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7E21A" w14:textId="77777777" w:rsidR="007234F4" w:rsidRPr="008C030F" w:rsidRDefault="002948ED" w:rsidP="007234F4">
      <w:pPr>
        <w:pStyle w:val="Title"/>
      </w:pPr>
      <w:r w:rsidRPr="008C030F">
        <w:rPr>
          <w:noProof/>
        </w:rPr>
        <w:drawing>
          <wp:inline distT="0" distB="0" distL="0" distR="0" wp14:anchorId="63523B14" wp14:editId="64B15E48">
            <wp:extent cx="1419225" cy="619125"/>
            <wp:effectExtent l="19050" t="0" r="9525"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srcRect/>
                    <a:stretch>
                      <a:fillRect/>
                    </a:stretch>
                  </pic:blipFill>
                  <pic:spPr bwMode="auto">
                    <a:xfrm>
                      <a:off x="0" y="0"/>
                      <a:ext cx="1419225" cy="619125"/>
                    </a:xfrm>
                    <a:prstGeom prst="rect">
                      <a:avLst/>
                    </a:prstGeom>
                    <a:noFill/>
                    <a:ln w="9525">
                      <a:noFill/>
                      <a:miter lim="800000"/>
                      <a:headEnd/>
                      <a:tailEnd/>
                    </a:ln>
                  </pic:spPr>
                </pic:pic>
              </a:graphicData>
            </a:graphic>
          </wp:inline>
        </w:drawing>
      </w:r>
    </w:p>
    <w:p w14:paraId="1FC9BE8A" w14:textId="77777777" w:rsidR="007234F4" w:rsidRPr="008C030F" w:rsidRDefault="007234F4" w:rsidP="007234F4">
      <w:pPr>
        <w:pStyle w:val="Title"/>
        <w:rPr>
          <w:rFonts w:cs="Arial"/>
        </w:rPr>
      </w:pPr>
    </w:p>
    <w:p w14:paraId="199F655D" w14:textId="77777777" w:rsidR="007234F4" w:rsidRPr="008C030F" w:rsidRDefault="007234F4" w:rsidP="007234F4">
      <w:pPr>
        <w:jc w:val="center"/>
        <w:rPr>
          <w:rFonts w:cs="Arial"/>
          <w:b/>
          <w:u w:val="single"/>
        </w:rPr>
      </w:pPr>
      <w:r w:rsidRPr="008C030F">
        <w:rPr>
          <w:rFonts w:cs="Arial"/>
          <w:b/>
          <w:u w:val="single"/>
        </w:rPr>
        <w:t>JOB DESCRIPTION &amp; PERSON SPECIFICATION</w:t>
      </w:r>
    </w:p>
    <w:p w14:paraId="1300613A" w14:textId="77777777" w:rsidR="007234F4" w:rsidRPr="008C03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8C030F" w:rsidRPr="008C030F" w14:paraId="23268D83" w14:textId="77777777" w:rsidTr="007234F4">
        <w:trPr>
          <w:jc w:val="center"/>
        </w:trPr>
        <w:tc>
          <w:tcPr>
            <w:tcW w:w="2805" w:type="dxa"/>
          </w:tcPr>
          <w:p w14:paraId="109EA9A4" w14:textId="77777777" w:rsidR="007234F4" w:rsidRPr="008C030F" w:rsidRDefault="007234F4" w:rsidP="007234F4">
            <w:pPr>
              <w:rPr>
                <w:rFonts w:cs="Arial"/>
                <w:b/>
              </w:rPr>
            </w:pPr>
            <w:r w:rsidRPr="008C030F">
              <w:rPr>
                <w:rFonts w:cs="Arial"/>
                <w:b/>
              </w:rPr>
              <w:t>SERVICE AREA:</w:t>
            </w:r>
          </w:p>
          <w:p w14:paraId="31DEBB91" w14:textId="77777777" w:rsidR="007234F4" w:rsidRPr="008C030F" w:rsidRDefault="007234F4" w:rsidP="007234F4">
            <w:pPr>
              <w:rPr>
                <w:rFonts w:cs="Arial"/>
              </w:rPr>
            </w:pPr>
          </w:p>
        </w:tc>
        <w:tc>
          <w:tcPr>
            <w:tcW w:w="2875" w:type="dxa"/>
          </w:tcPr>
          <w:p w14:paraId="48CE6BFD" w14:textId="26D0AF2D" w:rsidR="007234F4" w:rsidRPr="008C030F" w:rsidRDefault="00973AA9" w:rsidP="007234F4">
            <w:pPr>
              <w:rPr>
                <w:rFonts w:cs="Arial"/>
              </w:rPr>
            </w:pPr>
            <w:r w:rsidRPr="008C030F">
              <w:rPr>
                <w:rFonts w:cs="Arial"/>
              </w:rPr>
              <w:t>Neighbourhoods &amp; Housing</w:t>
            </w:r>
          </w:p>
        </w:tc>
        <w:tc>
          <w:tcPr>
            <w:tcW w:w="4278" w:type="dxa"/>
          </w:tcPr>
          <w:p w14:paraId="3211993C" w14:textId="517961ED" w:rsidR="0041775A" w:rsidRPr="008C030F" w:rsidRDefault="00EE639E" w:rsidP="009D2E99">
            <w:pPr>
              <w:rPr>
                <w:rFonts w:cs="Arial"/>
                <w:b/>
              </w:rPr>
            </w:pPr>
            <w:r>
              <w:rPr>
                <w:rFonts w:cs="Arial"/>
                <w:b/>
              </w:rPr>
              <w:t>DATE PREPARED</w:t>
            </w:r>
            <w:r w:rsidR="007234F4" w:rsidRPr="008C030F">
              <w:rPr>
                <w:rFonts w:cs="Arial"/>
                <w:b/>
              </w:rPr>
              <w:t>:</w:t>
            </w:r>
            <w:r w:rsidR="00AB2088" w:rsidRPr="008C030F">
              <w:rPr>
                <w:rFonts w:cs="Arial"/>
                <w:b/>
              </w:rPr>
              <w:t xml:space="preserve"> </w:t>
            </w:r>
            <w:r w:rsidRPr="006E5957">
              <w:rPr>
                <w:rFonts w:cs="Arial"/>
                <w:b/>
              </w:rPr>
              <w:t>1</w:t>
            </w:r>
            <w:r w:rsidR="00DD03D3" w:rsidRPr="006E5957">
              <w:rPr>
                <w:rFonts w:cs="Arial"/>
                <w:b/>
              </w:rPr>
              <w:t>7</w:t>
            </w:r>
            <w:r w:rsidRPr="006E5957">
              <w:rPr>
                <w:rFonts w:cs="Arial"/>
                <w:b/>
              </w:rPr>
              <w:t>.8.23</w:t>
            </w:r>
            <w:r w:rsidR="00504A52" w:rsidRPr="006E5957">
              <w:rPr>
                <w:rFonts w:cs="Arial"/>
              </w:rPr>
              <w:t>.</w:t>
            </w:r>
            <w:r w:rsidR="0041775A" w:rsidRPr="006E5957">
              <w:rPr>
                <w:rFonts w:cs="Arial"/>
              </w:rPr>
              <w:t xml:space="preserve"> </w:t>
            </w:r>
          </w:p>
          <w:p w14:paraId="683061D8" w14:textId="77777777" w:rsidR="007234F4" w:rsidRPr="008C030F" w:rsidRDefault="007234F4" w:rsidP="009D2E99">
            <w:pPr>
              <w:rPr>
                <w:rFonts w:cs="Arial"/>
              </w:rPr>
            </w:pPr>
          </w:p>
        </w:tc>
      </w:tr>
      <w:tr w:rsidR="008C030F" w:rsidRPr="008C030F" w14:paraId="0B1E1EDB" w14:textId="77777777" w:rsidTr="007234F4">
        <w:trPr>
          <w:jc w:val="center"/>
        </w:trPr>
        <w:tc>
          <w:tcPr>
            <w:tcW w:w="2805" w:type="dxa"/>
          </w:tcPr>
          <w:p w14:paraId="190F9F9A" w14:textId="77777777" w:rsidR="007234F4" w:rsidRPr="008C030F" w:rsidRDefault="007234F4" w:rsidP="007234F4">
            <w:pPr>
              <w:rPr>
                <w:rFonts w:cs="Arial"/>
                <w:b/>
              </w:rPr>
            </w:pPr>
            <w:r w:rsidRPr="008C030F">
              <w:rPr>
                <w:rFonts w:cs="Arial"/>
                <w:b/>
              </w:rPr>
              <w:t>SECTION:</w:t>
            </w:r>
          </w:p>
          <w:p w14:paraId="076A9597" w14:textId="77777777" w:rsidR="007234F4" w:rsidRPr="008C030F" w:rsidRDefault="007234F4" w:rsidP="007234F4">
            <w:pPr>
              <w:rPr>
                <w:rFonts w:cs="Arial"/>
                <w:b/>
              </w:rPr>
            </w:pPr>
          </w:p>
        </w:tc>
        <w:tc>
          <w:tcPr>
            <w:tcW w:w="2875" w:type="dxa"/>
          </w:tcPr>
          <w:p w14:paraId="1EF96FA4" w14:textId="417CDA3E" w:rsidR="007234F4" w:rsidRPr="008C030F" w:rsidRDefault="00E44084" w:rsidP="007234F4">
            <w:pPr>
              <w:rPr>
                <w:rFonts w:cs="Arial"/>
              </w:rPr>
            </w:pPr>
            <w:r>
              <w:rPr>
                <w:rFonts w:cs="Arial"/>
              </w:rPr>
              <w:t xml:space="preserve">Business Change Manager </w:t>
            </w:r>
            <w:r w:rsidR="00071C94" w:rsidRPr="006E5957">
              <w:rPr>
                <w:rFonts w:cs="Arial"/>
              </w:rPr>
              <w:t>– see organisational chart.</w:t>
            </w:r>
          </w:p>
        </w:tc>
        <w:tc>
          <w:tcPr>
            <w:tcW w:w="4278" w:type="dxa"/>
          </w:tcPr>
          <w:p w14:paraId="6ECADD83" w14:textId="51F44C57" w:rsidR="00EA3743" w:rsidRPr="008C030F" w:rsidRDefault="007234F4" w:rsidP="00EA3743">
            <w:pPr>
              <w:rPr>
                <w:rFonts w:cs="Arial"/>
                <w:szCs w:val="24"/>
              </w:rPr>
            </w:pPr>
            <w:r w:rsidRPr="008C030F">
              <w:rPr>
                <w:rFonts w:cs="Arial"/>
                <w:b/>
              </w:rPr>
              <w:t xml:space="preserve">GRADE: </w:t>
            </w:r>
            <w:r w:rsidR="00AB2088" w:rsidRPr="008C030F">
              <w:rPr>
                <w:rFonts w:cs="Arial"/>
                <w:bCs/>
                <w:szCs w:val="24"/>
              </w:rPr>
              <w:t>9</w:t>
            </w:r>
          </w:p>
          <w:p w14:paraId="49D4FDEC" w14:textId="54776008" w:rsidR="00AB2088" w:rsidRPr="008C030F" w:rsidRDefault="00AB2088" w:rsidP="00EA3743">
            <w:pPr>
              <w:rPr>
                <w:rFonts w:cs="Arial"/>
                <w:b/>
              </w:rPr>
            </w:pPr>
          </w:p>
        </w:tc>
      </w:tr>
      <w:tr w:rsidR="008C030F" w:rsidRPr="008C030F" w14:paraId="3DE60E3F" w14:textId="77777777" w:rsidTr="007234F4">
        <w:trPr>
          <w:jc w:val="center"/>
        </w:trPr>
        <w:tc>
          <w:tcPr>
            <w:tcW w:w="2805" w:type="dxa"/>
          </w:tcPr>
          <w:p w14:paraId="1D925C0D" w14:textId="77777777" w:rsidR="007234F4" w:rsidRPr="008C030F" w:rsidRDefault="007234F4" w:rsidP="007234F4">
            <w:pPr>
              <w:rPr>
                <w:rFonts w:cs="Arial"/>
                <w:b/>
              </w:rPr>
            </w:pPr>
            <w:r w:rsidRPr="008C030F">
              <w:rPr>
                <w:rFonts w:cs="Arial"/>
                <w:b/>
              </w:rPr>
              <w:t>JOB TITLE:</w:t>
            </w:r>
          </w:p>
          <w:p w14:paraId="12E223CF" w14:textId="77777777" w:rsidR="007234F4" w:rsidRPr="008C030F" w:rsidRDefault="007234F4" w:rsidP="007234F4">
            <w:pPr>
              <w:rPr>
                <w:rFonts w:cs="Arial"/>
                <w:b/>
              </w:rPr>
            </w:pPr>
          </w:p>
        </w:tc>
        <w:tc>
          <w:tcPr>
            <w:tcW w:w="2875" w:type="dxa"/>
          </w:tcPr>
          <w:p w14:paraId="2E52F8CC" w14:textId="77777777" w:rsidR="007234F4" w:rsidRDefault="00973AA9" w:rsidP="007234F4">
            <w:pPr>
              <w:rPr>
                <w:rFonts w:cs="Arial"/>
              </w:rPr>
            </w:pPr>
            <w:r w:rsidRPr="008C030F">
              <w:rPr>
                <w:rFonts w:cs="Arial"/>
              </w:rPr>
              <w:t xml:space="preserve">Resident Engagement </w:t>
            </w:r>
            <w:r w:rsidR="00720F9E" w:rsidRPr="008C030F">
              <w:rPr>
                <w:rFonts w:cs="Arial"/>
                <w:u w:val="single"/>
              </w:rPr>
              <w:t xml:space="preserve"> </w:t>
            </w:r>
            <w:r w:rsidR="00F96CCB" w:rsidRPr="008C030F">
              <w:rPr>
                <w:rFonts w:cs="Arial"/>
              </w:rPr>
              <w:t xml:space="preserve"> Strategy Manager</w:t>
            </w:r>
          </w:p>
          <w:p w14:paraId="088481D0" w14:textId="5E70F424" w:rsidR="007B14F9" w:rsidRPr="008C030F" w:rsidRDefault="007B14F9" w:rsidP="007234F4">
            <w:pPr>
              <w:rPr>
                <w:rFonts w:cs="Arial"/>
              </w:rPr>
            </w:pPr>
          </w:p>
        </w:tc>
        <w:tc>
          <w:tcPr>
            <w:tcW w:w="4278" w:type="dxa"/>
          </w:tcPr>
          <w:p w14:paraId="5E74B239" w14:textId="57E952B3" w:rsidR="007234F4" w:rsidRPr="008C030F" w:rsidRDefault="00EE639E" w:rsidP="007234F4">
            <w:pPr>
              <w:rPr>
                <w:rFonts w:cs="Arial"/>
                <w:b/>
              </w:rPr>
            </w:pPr>
            <w:r>
              <w:rPr>
                <w:rFonts w:cs="Arial"/>
                <w:b/>
              </w:rPr>
              <w:t>EVALUATION RESULT:</w:t>
            </w:r>
            <w:r w:rsidR="007B14F9">
              <w:rPr>
                <w:rFonts w:cs="Arial"/>
                <w:b/>
              </w:rPr>
              <w:t xml:space="preserve"> 342</w:t>
            </w:r>
          </w:p>
        </w:tc>
      </w:tr>
      <w:tr w:rsidR="007234F4" w:rsidRPr="008C030F" w14:paraId="6B9530FC" w14:textId="77777777" w:rsidTr="007234F4">
        <w:trPr>
          <w:jc w:val="center"/>
        </w:trPr>
        <w:tc>
          <w:tcPr>
            <w:tcW w:w="2805" w:type="dxa"/>
            <w:tcBorders>
              <w:bottom w:val="single" w:sz="4" w:space="0" w:color="auto"/>
            </w:tcBorders>
          </w:tcPr>
          <w:p w14:paraId="3DBD630D" w14:textId="77777777" w:rsidR="007234F4" w:rsidRPr="008C030F" w:rsidRDefault="007234F4" w:rsidP="007234F4">
            <w:pPr>
              <w:rPr>
                <w:rFonts w:cs="Arial"/>
                <w:b/>
              </w:rPr>
            </w:pPr>
            <w:r w:rsidRPr="008C030F">
              <w:rPr>
                <w:rFonts w:cs="Arial"/>
                <w:b/>
              </w:rPr>
              <w:t>EVALUATION DATE:</w:t>
            </w:r>
          </w:p>
        </w:tc>
        <w:tc>
          <w:tcPr>
            <w:tcW w:w="2875" w:type="dxa"/>
            <w:tcBorders>
              <w:bottom w:val="single" w:sz="4" w:space="0" w:color="auto"/>
            </w:tcBorders>
          </w:tcPr>
          <w:p w14:paraId="258DAD3C" w14:textId="72EC62C5" w:rsidR="007234F4" w:rsidRPr="008C030F" w:rsidRDefault="007B14F9" w:rsidP="00522627">
            <w:pPr>
              <w:rPr>
                <w:rFonts w:cs="Arial"/>
              </w:rPr>
            </w:pPr>
            <w:r>
              <w:rPr>
                <w:rFonts w:cs="Arial"/>
              </w:rPr>
              <w:t>4 September 2023</w:t>
            </w:r>
          </w:p>
        </w:tc>
        <w:tc>
          <w:tcPr>
            <w:tcW w:w="4278" w:type="dxa"/>
            <w:tcBorders>
              <w:bottom w:val="single" w:sz="4" w:space="0" w:color="auto"/>
            </w:tcBorders>
          </w:tcPr>
          <w:p w14:paraId="473BA386" w14:textId="434D96D9" w:rsidR="007234F4" w:rsidRDefault="007234F4" w:rsidP="007234F4">
            <w:pPr>
              <w:rPr>
                <w:rFonts w:cs="Arial"/>
                <w:b/>
              </w:rPr>
            </w:pPr>
            <w:r w:rsidRPr="008C030F">
              <w:rPr>
                <w:rFonts w:cs="Arial"/>
                <w:b/>
              </w:rPr>
              <w:t>JE NUMBER:</w:t>
            </w:r>
            <w:r w:rsidR="00570E1B" w:rsidRPr="008C030F">
              <w:rPr>
                <w:rFonts w:cs="Arial"/>
                <w:b/>
              </w:rPr>
              <w:t xml:space="preserve"> </w:t>
            </w:r>
            <w:r w:rsidR="007B14F9">
              <w:rPr>
                <w:rFonts w:cs="Arial"/>
                <w:b/>
              </w:rPr>
              <w:t>NC4928</w:t>
            </w:r>
          </w:p>
          <w:p w14:paraId="4F606440" w14:textId="3FF2D43A" w:rsidR="00EE639E" w:rsidRDefault="00EE639E" w:rsidP="007234F4">
            <w:pPr>
              <w:rPr>
                <w:rFonts w:cs="Arial"/>
                <w:b/>
              </w:rPr>
            </w:pPr>
          </w:p>
          <w:p w14:paraId="61C47AE7" w14:textId="77777777" w:rsidR="00EE639E" w:rsidRPr="008C030F" w:rsidRDefault="00EE639E" w:rsidP="007234F4">
            <w:pPr>
              <w:rPr>
                <w:rFonts w:cs="Arial"/>
                <w:b/>
              </w:rPr>
            </w:pPr>
          </w:p>
          <w:p w14:paraId="55FD2585" w14:textId="77777777" w:rsidR="007234F4" w:rsidRPr="008C030F" w:rsidRDefault="007234F4" w:rsidP="007234F4">
            <w:pPr>
              <w:rPr>
                <w:rFonts w:cs="Arial"/>
                <w:b/>
              </w:rPr>
            </w:pPr>
          </w:p>
        </w:tc>
      </w:tr>
    </w:tbl>
    <w:p w14:paraId="5585334C" w14:textId="77777777" w:rsidR="00293A07" w:rsidRPr="008C030F" w:rsidRDefault="00293A0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8C030F" w14:paraId="088AD7FB" w14:textId="77777777" w:rsidTr="007234F4">
        <w:trPr>
          <w:jc w:val="center"/>
        </w:trPr>
        <w:tc>
          <w:tcPr>
            <w:tcW w:w="9964" w:type="dxa"/>
          </w:tcPr>
          <w:p w14:paraId="720DDF45" w14:textId="3D195324" w:rsidR="007234F4" w:rsidRPr="008C030F" w:rsidRDefault="00293A07" w:rsidP="007234F4">
            <w:pPr>
              <w:rPr>
                <w:rFonts w:cs="Arial"/>
                <w:b/>
              </w:rPr>
            </w:pPr>
            <w:r w:rsidRPr="008C030F">
              <w:rPr>
                <w:rFonts w:cs="Arial"/>
                <w:b/>
              </w:rPr>
              <w:t xml:space="preserve">ROLE &amp; </w:t>
            </w:r>
            <w:r w:rsidR="007234F4" w:rsidRPr="008C030F">
              <w:rPr>
                <w:rFonts w:cs="Arial"/>
                <w:b/>
              </w:rPr>
              <w:t>PURPOSE</w:t>
            </w:r>
            <w:r w:rsidRPr="008C030F">
              <w:rPr>
                <w:rFonts w:cs="Arial"/>
                <w:b/>
              </w:rPr>
              <w:t xml:space="preserve"> OF JOB</w:t>
            </w:r>
            <w:r w:rsidR="007234F4" w:rsidRPr="008C030F">
              <w:rPr>
                <w:rFonts w:cs="Arial"/>
                <w:b/>
              </w:rPr>
              <w:t>:</w:t>
            </w:r>
          </w:p>
          <w:p w14:paraId="1C6E69BA" w14:textId="77777777" w:rsidR="00EB2C9B" w:rsidRPr="008C030F" w:rsidRDefault="00EB2C9B" w:rsidP="00AE0243">
            <w:pPr>
              <w:rPr>
                <w:rFonts w:cs="Arial"/>
                <w:noProof/>
                <w:szCs w:val="24"/>
              </w:rPr>
            </w:pPr>
          </w:p>
          <w:p w14:paraId="6FE69F53" w14:textId="34C59EEB" w:rsidR="00AE0243" w:rsidRPr="008C030F" w:rsidRDefault="00AE0243" w:rsidP="00AE0243">
            <w:pPr>
              <w:rPr>
                <w:rFonts w:cs="Arial"/>
                <w:noProof/>
                <w:szCs w:val="24"/>
              </w:rPr>
            </w:pPr>
            <w:r w:rsidRPr="008C030F">
              <w:rPr>
                <w:rFonts w:cs="Arial"/>
                <w:noProof/>
                <w:szCs w:val="24"/>
              </w:rPr>
              <w:t>Neighbourhoods &amp; Housing is committed to a programme of continuous improvement to develop the service offered to its tenants and customers, driven by rapid, fundamental change in the housing sector – change triggered by revised legislation, the introduction of a regulatory regime and framework, Ombudsman guidance and learning, good practice, societal factors, and opportunities presented by new and emerging technology.</w:t>
            </w:r>
          </w:p>
          <w:p w14:paraId="4FD5B491" w14:textId="547CFE0F" w:rsidR="00EC5E9C" w:rsidRPr="008C030F" w:rsidRDefault="00EC5E9C" w:rsidP="00AE0243">
            <w:pPr>
              <w:rPr>
                <w:rFonts w:cs="Arial"/>
                <w:noProof/>
                <w:szCs w:val="24"/>
              </w:rPr>
            </w:pPr>
          </w:p>
          <w:p w14:paraId="5A2B680E" w14:textId="65809BD8" w:rsidR="00EC5E9C" w:rsidRPr="008C030F" w:rsidRDefault="00EC5E9C" w:rsidP="00AE0243">
            <w:pPr>
              <w:rPr>
                <w:rFonts w:cs="Arial"/>
                <w:noProof/>
                <w:szCs w:val="24"/>
              </w:rPr>
            </w:pPr>
            <w:r w:rsidRPr="008C030F">
              <w:rPr>
                <w:rFonts w:cs="Arial"/>
                <w:noProof/>
                <w:szCs w:val="24"/>
              </w:rPr>
              <w:t>The postholder will:</w:t>
            </w:r>
          </w:p>
          <w:p w14:paraId="11E7AB20" w14:textId="1D7B48BD" w:rsidR="00355F0E" w:rsidRPr="008C030F" w:rsidRDefault="00355F0E" w:rsidP="00AE0243">
            <w:pPr>
              <w:rPr>
                <w:rFonts w:cs="Arial"/>
                <w:noProof/>
                <w:szCs w:val="24"/>
              </w:rPr>
            </w:pPr>
          </w:p>
          <w:p w14:paraId="7B532AA7" w14:textId="48EFCC9B" w:rsidR="00355F0E" w:rsidRPr="00950EA6" w:rsidRDefault="00580FDA" w:rsidP="00355F0E">
            <w:pPr>
              <w:rPr>
                <w:rFonts w:cs="Arial"/>
                <w:noProof/>
                <w:szCs w:val="24"/>
              </w:rPr>
            </w:pPr>
            <w:r w:rsidRPr="00950EA6">
              <w:rPr>
                <w:rFonts w:cs="Arial"/>
                <w:noProof/>
                <w:szCs w:val="24"/>
              </w:rPr>
              <w:t>T</w:t>
            </w:r>
            <w:r w:rsidR="00355F0E" w:rsidRPr="00950EA6">
              <w:rPr>
                <w:rFonts w:cs="Arial"/>
                <w:noProof/>
                <w:szCs w:val="24"/>
              </w:rPr>
              <w:t>ake full responsibility for  stakeholder communication and engagement regarding improving resident engagement outcomes within 22 high rise blocks of flats. Provide quality assurance for the work activity with the support of appropriate workstream leads and stakeholders across the Council, such as Anti Social Behaviour, Area Housing team</w:t>
            </w:r>
            <w:r w:rsidR="00504A52">
              <w:rPr>
                <w:rFonts w:cs="Arial"/>
                <w:noProof/>
                <w:szCs w:val="24"/>
              </w:rPr>
              <w:t>,</w:t>
            </w:r>
            <w:r w:rsidR="00355F0E" w:rsidRPr="00950EA6">
              <w:rPr>
                <w:rFonts w:cs="Arial"/>
                <w:noProof/>
                <w:szCs w:val="24"/>
              </w:rPr>
              <w:t xml:space="preserve"> Corporate Finance, etc.</w:t>
            </w:r>
          </w:p>
          <w:p w14:paraId="5567A1C3" w14:textId="03B5A8B5" w:rsidR="00C60B66" w:rsidRPr="008C030F" w:rsidRDefault="00C60B66" w:rsidP="00355F0E">
            <w:pPr>
              <w:rPr>
                <w:rFonts w:cs="Arial"/>
                <w:noProof/>
                <w:szCs w:val="24"/>
                <w:u w:val="single"/>
              </w:rPr>
            </w:pPr>
          </w:p>
          <w:p w14:paraId="4E641C6B" w14:textId="61EAFEA2" w:rsidR="00C60B66" w:rsidRPr="008C030F" w:rsidRDefault="00C60B66" w:rsidP="00C60B66">
            <w:pPr>
              <w:rPr>
                <w:rFonts w:cs="Arial"/>
              </w:rPr>
            </w:pPr>
            <w:r w:rsidRPr="008C030F">
              <w:rPr>
                <w:rFonts w:cs="Arial"/>
              </w:rPr>
              <w:t xml:space="preserve">Lead on the development and implementation of a unique Resident Engagement Strategy, within an overall framework for the city, for each of the 22 High Rise Flat blocks </w:t>
            </w:r>
            <w:r w:rsidRPr="006E5957">
              <w:rPr>
                <w:rFonts w:cs="Arial"/>
              </w:rPr>
              <w:t>covered by</w:t>
            </w:r>
            <w:r w:rsidR="003A48A9" w:rsidRPr="006E5957">
              <w:rPr>
                <w:rFonts w:cs="Arial"/>
              </w:rPr>
              <w:t xml:space="preserve"> the appropriate legislation (Building Safety Act 2022 and Social Housing Regulation Act 2023)</w:t>
            </w:r>
            <w:r w:rsidRPr="006E5957">
              <w:rPr>
                <w:rFonts w:cs="Arial"/>
              </w:rPr>
              <w:t>, ensuring that all resident</w:t>
            </w:r>
            <w:r w:rsidRPr="008C030F">
              <w:rPr>
                <w:rFonts w:cs="Arial"/>
              </w:rPr>
              <w:t xml:space="preserve">s aged 16 and above are listened to in the process, to ensure that they meet the specific building safety needs of each block.   </w:t>
            </w:r>
          </w:p>
          <w:p w14:paraId="6B15ECB0" w14:textId="4325F9F9" w:rsidR="00C60B66" w:rsidRPr="008C030F" w:rsidRDefault="00C60B66" w:rsidP="00355F0E">
            <w:pPr>
              <w:rPr>
                <w:rFonts w:cs="Arial"/>
                <w:noProof/>
                <w:szCs w:val="24"/>
                <w:u w:val="single"/>
              </w:rPr>
            </w:pPr>
          </w:p>
          <w:p w14:paraId="2A76CE8A" w14:textId="77777777" w:rsidR="00C60B66" w:rsidRPr="008C030F" w:rsidRDefault="00C60B66" w:rsidP="00C60B66">
            <w:pPr>
              <w:rPr>
                <w:rFonts w:cs="Arial"/>
                <w:noProof/>
                <w:szCs w:val="24"/>
              </w:rPr>
            </w:pPr>
            <w:r w:rsidRPr="008C030F">
              <w:rPr>
                <w:rFonts w:cs="Arial"/>
                <w:noProof/>
                <w:szCs w:val="24"/>
              </w:rPr>
              <w:t>Ensure active overview of all resident engagement projects and activities, liaising with other services within Neighbourhoods and Housing to build strong relationships to co-design and co-deliver outcomes and benefits, linkages, identify and manage dependencies, and ensure outputs are delivered in a prioritised and logical order, mitigating duplication and maximising opportunities for efficiency.</w:t>
            </w:r>
          </w:p>
          <w:p w14:paraId="7BA29DD6" w14:textId="77777777" w:rsidR="00670140" w:rsidRPr="008C030F" w:rsidRDefault="00670140" w:rsidP="00670140">
            <w:pPr>
              <w:rPr>
                <w:rFonts w:cs="Arial"/>
                <w:noProof/>
                <w:szCs w:val="24"/>
              </w:rPr>
            </w:pPr>
          </w:p>
          <w:p w14:paraId="288E1C12" w14:textId="7DA5F858" w:rsidR="00670140" w:rsidRPr="008C030F" w:rsidRDefault="00C31D46" w:rsidP="00670140">
            <w:pPr>
              <w:rPr>
                <w:rFonts w:cs="Arial"/>
                <w:noProof/>
                <w:szCs w:val="24"/>
              </w:rPr>
            </w:pPr>
            <w:r w:rsidRPr="008C030F">
              <w:rPr>
                <w:rFonts w:cs="Arial"/>
                <w:noProof/>
                <w:szCs w:val="24"/>
              </w:rPr>
              <w:t>I</w:t>
            </w:r>
            <w:r w:rsidR="00670140" w:rsidRPr="008C030F">
              <w:rPr>
                <w:rFonts w:cs="Arial"/>
                <w:noProof/>
                <w:szCs w:val="24"/>
              </w:rPr>
              <w:t xml:space="preserve">dentifying, planning, and delivering high level work  activities required to deliver strategic objectives, through understanding key service issues including legislation, societal factors, sector-specific trends and demands, technology, service resources and stakeholders, and the environment in which Neighbourhoods and Housing operates.  Also strong analytical knowledge and ability required to assess current situations and put forward proposals for step change </w:t>
            </w:r>
            <w:r w:rsidR="00EC5E9C" w:rsidRPr="008C030F">
              <w:rPr>
                <w:rFonts w:cs="Arial"/>
                <w:noProof/>
                <w:szCs w:val="24"/>
              </w:rPr>
              <w:t xml:space="preserve">continuous </w:t>
            </w:r>
            <w:r w:rsidR="00670140" w:rsidRPr="008C030F">
              <w:rPr>
                <w:rFonts w:cs="Arial"/>
                <w:noProof/>
                <w:szCs w:val="24"/>
              </w:rPr>
              <w:t>improvement.</w:t>
            </w:r>
          </w:p>
          <w:p w14:paraId="6ED7A5CB" w14:textId="77777777" w:rsidR="00670140" w:rsidRPr="008C030F" w:rsidRDefault="00670140" w:rsidP="00670140">
            <w:pPr>
              <w:rPr>
                <w:rFonts w:cs="Arial"/>
                <w:noProof/>
                <w:szCs w:val="24"/>
              </w:rPr>
            </w:pPr>
          </w:p>
          <w:p w14:paraId="694B43AD" w14:textId="09F0E057" w:rsidR="00670140" w:rsidRPr="008C030F" w:rsidRDefault="00C31D46" w:rsidP="00670140">
            <w:pPr>
              <w:rPr>
                <w:rFonts w:cs="Arial"/>
                <w:noProof/>
                <w:szCs w:val="24"/>
              </w:rPr>
            </w:pPr>
            <w:r w:rsidRPr="008C030F">
              <w:rPr>
                <w:rFonts w:cs="Arial"/>
                <w:noProof/>
                <w:szCs w:val="24"/>
              </w:rPr>
              <w:t>M</w:t>
            </w:r>
            <w:r w:rsidR="00670140" w:rsidRPr="008C030F">
              <w:rPr>
                <w:rFonts w:cs="Arial"/>
                <w:noProof/>
                <w:szCs w:val="24"/>
              </w:rPr>
              <w:t xml:space="preserve">anage and co-ordinate </w:t>
            </w:r>
            <w:r w:rsidR="00A27F76" w:rsidRPr="008C030F">
              <w:rPr>
                <w:rFonts w:cs="Arial"/>
                <w:noProof/>
                <w:szCs w:val="24"/>
              </w:rPr>
              <w:t xml:space="preserve">any </w:t>
            </w:r>
            <w:r w:rsidR="00670140" w:rsidRPr="008C030F">
              <w:rPr>
                <w:rFonts w:cs="Arial"/>
                <w:noProof/>
                <w:szCs w:val="24"/>
              </w:rPr>
              <w:t xml:space="preserve">projects which form </w:t>
            </w:r>
            <w:r w:rsidR="00A27F76" w:rsidRPr="008C030F">
              <w:rPr>
                <w:rFonts w:cs="Arial"/>
                <w:noProof/>
                <w:szCs w:val="24"/>
              </w:rPr>
              <w:t>part of the resident engagement work progr</w:t>
            </w:r>
            <w:r w:rsidR="00EC5E9C" w:rsidRPr="008C030F">
              <w:rPr>
                <w:rFonts w:cs="Arial"/>
                <w:noProof/>
                <w:szCs w:val="24"/>
              </w:rPr>
              <w:t>a</w:t>
            </w:r>
            <w:r w:rsidR="00A27F76" w:rsidRPr="008C030F">
              <w:rPr>
                <w:rFonts w:cs="Arial"/>
                <w:noProof/>
                <w:szCs w:val="24"/>
              </w:rPr>
              <w:t xml:space="preserve">mme to </w:t>
            </w:r>
            <w:r w:rsidR="00670140" w:rsidRPr="008C030F">
              <w:rPr>
                <w:rFonts w:cs="Arial"/>
                <w:noProof/>
                <w:szCs w:val="24"/>
              </w:rPr>
              <w:t>deliver continued improvement using a broad range of technical and project skills that best suit each circumstance.</w:t>
            </w:r>
          </w:p>
          <w:p w14:paraId="07702110" w14:textId="77777777" w:rsidR="00670140" w:rsidRPr="008C030F" w:rsidRDefault="00670140" w:rsidP="00670140">
            <w:pPr>
              <w:rPr>
                <w:rFonts w:cs="Arial"/>
                <w:noProof/>
                <w:szCs w:val="24"/>
              </w:rPr>
            </w:pPr>
          </w:p>
          <w:p w14:paraId="57C02FC1" w14:textId="5797745A" w:rsidR="001A5B05" w:rsidRPr="008C030F" w:rsidRDefault="00EB2C9B" w:rsidP="001A5B05">
            <w:pPr>
              <w:tabs>
                <w:tab w:val="num" w:pos="709"/>
              </w:tabs>
              <w:rPr>
                <w:rFonts w:cs="Arial"/>
                <w:noProof/>
              </w:rPr>
            </w:pPr>
            <w:r w:rsidRPr="008C030F">
              <w:rPr>
                <w:rFonts w:cs="Arial"/>
                <w:noProof/>
              </w:rPr>
              <w:t>W</w:t>
            </w:r>
            <w:r w:rsidR="001A5B05" w:rsidRPr="008C030F">
              <w:rPr>
                <w:rFonts w:cs="Arial"/>
                <w:noProof/>
              </w:rPr>
              <w:t xml:space="preserve">ork with and guide senior managers to shape </w:t>
            </w:r>
            <w:r w:rsidR="001A5B05" w:rsidRPr="006E5957">
              <w:rPr>
                <w:rFonts w:cs="Arial"/>
                <w:noProof/>
              </w:rPr>
              <w:t>activi</w:t>
            </w:r>
            <w:r w:rsidR="003A48A9" w:rsidRPr="006E5957">
              <w:rPr>
                <w:rFonts w:cs="Arial"/>
                <w:noProof/>
              </w:rPr>
              <w:t>ti</w:t>
            </w:r>
            <w:r w:rsidR="001A5B05" w:rsidRPr="006E5957">
              <w:rPr>
                <w:rFonts w:cs="Arial"/>
                <w:noProof/>
              </w:rPr>
              <w:t>es a</w:t>
            </w:r>
            <w:r w:rsidR="001A5B05" w:rsidRPr="008C030F">
              <w:rPr>
                <w:rFonts w:cs="Arial"/>
                <w:noProof/>
              </w:rPr>
              <w:t>nd the implications of activities and provide recommendations regarding robustness and achievement of expected outcomes.</w:t>
            </w:r>
          </w:p>
          <w:p w14:paraId="1C6923B0" w14:textId="09702DD5" w:rsidR="00973AA9" w:rsidRPr="008C030F" w:rsidRDefault="00973AA9" w:rsidP="007234F4">
            <w:pPr>
              <w:rPr>
                <w:rFonts w:cs="Arial"/>
              </w:rPr>
            </w:pPr>
          </w:p>
        </w:tc>
      </w:tr>
    </w:tbl>
    <w:p w14:paraId="518C5EC5" w14:textId="77777777" w:rsidR="007234F4" w:rsidRPr="008C03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8C030F" w:rsidRPr="008C030F" w14:paraId="130C7B07"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111C9A50" w14:textId="77777777" w:rsidR="007234F4" w:rsidRPr="008C030F" w:rsidRDefault="007234F4" w:rsidP="007234F4">
            <w:pPr>
              <w:rPr>
                <w:rFonts w:cs="Arial"/>
                <w:sz w:val="20"/>
              </w:rPr>
            </w:pPr>
            <w:r w:rsidRPr="008C030F">
              <w:rPr>
                <w:rFonts w:cs="Arial"/>
                <w:b/>
              </w:rPr>
              <w:t>PRINCIPAL ACCOUNTABILITIES:</w:t>
            </w:r>
          </w:p>
          <w:p w14:paraId="1158B460" w14:textId="77777777" w:rsidR="007234F4" w:rsidRPr="008C030F" w:rsidRDefault="007234F4" w:rsidP="007234F4">
            <w:pPr>
              <w:rPr>
                <w:rFonts w:cs="Arial"/>
                <w:b/>
                <w:i/>
                <w:sz w:val="20"/>
              </w:rPr>
            </w:pPr>
            <w:r w:rsidRPr="008C030F">
              <w:rPr>
                <w:rFonts w:cs="Arial"/>
                <w:b/>
                <w:i/>
                <w:sz w:val="20"/>
              </w:rPr>
              <w:t>Please note decision making must be included within the Principal Accountabilities</w:t>
            </w:r>
          </w:p>
        </w:tc>
      </w:tr>
      <w:tr w:rsidR="008C030F" w:rsidRPr="008C030F" w14:paraId="22DEC12F" w14:textId="77777777" w:rsidTr="007234F4">
        <w:trPr>
          <w:cantSplit/>
          <w:jc w:val="center"/>
        </w:trPr>
        <w:tc>
          <w:tcPr>
            <w:tcW w:w="592" w:type="dxa"/>
            <w:tcBorders>
              <w:top w:val="single" w:sz="4" w:space="0" w:color="auto"/>
              <w:bottom w:val="single" w:sz="4" w:space="0" w:color="auto"/>
              <w:right w:val="single" w:sz="4" w:space="0" w:color="auto"/>
            </w:tcBorders>
          </w:tcPr>
          <w:p w14:paraId="60D87F34" w14:textId="77777777" w:rsidR="007234F4" w:rsidRPr="008C030F" w:rsidRDefault="007234F4" w:rsidP="007234F4">
            <w:pPr>
              <w:rPr>
                <w:rFonts w:cs="Arial"/>
              </w:rPr>
            </w:pPr>
            <w:r w:rsidRPr="008C030F">
              <w:rPr>
                <w:rFonts w:cs="Arial"/>
              </w:rPr>
              <w:t>1.</w:t>
            </w:r>
          </w:p>
        </w:tc>
        <w:tc>
          <w:tcPr>
            <w:tcW w:w="9484" w:type="dxa"/>
            <w:tcBorders>
              <w:top w:val="single" w:sz="4" w:space="0" w:color="auto"/>
              <w:left w:val="single" w:sz="4" w:space="0" w:color="auto"/>
              <w:bottom w:val="single" w:sz="4" w:space="0" w:color="auto"/>
            </w:tcBorders>
          </w:tcPr>
          <w:p w14:paraId="6C94C88D" w14:textId="54E61652" w:rsidR="007234F4" w:rsidRPr="008C030F" w:rsidRDefault="00EE639E" w:rsidP="00EE639E">
            <w:pPr>
              <w:rPr>
                <w:rFonts w:cs="Arial"/>
              </w:rPr>
            </w:pPr>
            <w:r w:rsidRPr="00524D70">
              <w:rPr>
                <w:rFonts w:cs="Arial"/>
              </w:rPr>
              <w:t>To promote and safeguard the welfare of children, young people and/or vulnerable adults</w:t>
            </w:r>
            <w:r w:rsidR="00C41CD2">
              <w:rPr>
                <w:rFonts w:cs="Arial"/>
              </w:rPr>
              <w:t>. The Government regulation states that the job role will need to engage with everybody in the Council flats above the age of 16.</w:t>
            </w:r>
          </w:p>
        </w:tc>
      </w:tr>
      <w:tr w:rsidR="008C030F" w:rsidRPr="008C030F" w14:paraId="4BBB6238" w14:textId="77777777" w:rsidTr="007234F4">
        <w:trPr>
          <w:cantSplit/>
          <w:jc w:val="center"/>
        </w:trPr>
        <w:tc>
          <w:tcPr>
            <w:tcW w:w="592" w:type="dxa"/>
            <w:tcBorders>
              <w:top w:val="single" w:sz="4" w:space="0" w:color="auto"/>
              <w:bottom w:val="single" w:sz="4" w:space="0" w:color="auto"/>
              <w:right w:val="single" w:sz="4" w:space="0" w:color="auto"/>
            </w:tcBorders>
          </w:tcPr>
          <w:p w14:paraId="40B70DEC" w14:textId="7CA0C002" w:rsidR="00973AA9" w:rsidRPr="008C030F" w:rsidRDefault="00973AA9" w:rsidP="00973AA9">
            <w:pPr>
              <w:rPr>
                <w:rFonts w:cs="Arial"/>
              </w:rPr>
            </w:pPr>
            <w:r w:rsidRPr="008C030F">
              <w:rPr>
                <w:rFonts w:cs="Arial"/>
              </w:rPr>
              <w:t>2.</w:t>
            </w:r>
          </w:p>
        </w:tc>
        <w:tc>
          <w:tcPr>
            <w:tcW w:w="9484" w:type="dxa"/>
            <w:tcBorders>
              <w:top w:val="single" w:sz="4" w:space="0" w:color="auto"/>
              <w:left w:val="single" w:sz="4" w:space="0" w:color="auto"/>
              <w:bottom w:val="single" w:sz="4" w:space="0" w:color="auto"/>
            </w:tcBorders>
          </w:tcPr>
          <w:p w14:paraId="6A02D86E" w14:textId="77777777" w:rsidR="00EE639E" w:rsidRPr="008C2CD8" w:rsidRDefault="00EE639E" w:rsidP="00EE639E">
            <w:pPr>
              <w:rPr>
                <w:rFonts w:cs="Arial"/>
              </w:rPr>
            </w:pPr>
            <w:r w:rsidRPr="008C2CD8">
              <w:rPr>
                <w:rFonts w:cs="Arial"/>
                <w:b/>
                <w:bCs/>
                <w:szCs w:val="24"/>
              </w:rPr>
              <w:t>Customer focus</w:t>
            </w:r>
            <w:r w:rsidRPr="008C2CD8">
              <w:rPr>
                <w:rFonts w:cs="Arial"/>
                <w:b/>
                <w:bCs/>
              </w:rPr>
              <w:t xml:space="preserve"> </w:t>
            </w:r>
            <w:r w:rsidRPr="008C2CD8">
              <w:rPr>
                <w:rFonts w:cs="Arial"/>
              </w:rPr>
              <w:t>–</w:t>
            </w:r>
          </w:p>
          <w:p w14:paraId="0A35D393" w14:textId="77777777" w:rsidR="00EE639E" w:rsidRPr="008C2CD8" w:rsidRDefault="00EE639E" w:rsidP="00EE639E">
            <w:pPr>
              <w:tabs>
                <w:tab w:val="num" w:pos="709"/>
              </w:tabs>
              <w:rPr>
                <w:rFonts w:cs="Arial"/>
                <w:noProof/>
                <w:szCs w:val="24"/>
              </w:rPr>
            </w:pPr>
            <w:r w:rsidRPr="008C2CD8">
              <w:rPr>
                <w:rFonts w:cs="Arial"/>
                <w:noProof/>
                <w:szCs w:val="24"/>
              </w:rPr>
              <w:t xml:space="preserve">Work with senior managers in Neighbourhoods and Housing, the wider council, partners, and tenants, to understand tenant and customer need and assimilate into the service outcomes and benefits.  </w:t>
            </w:r>
            <w:r w:rsidRPr="008C2CD8">
              <w:rPr>
                <w:rFonts w:cs="Arial"/>
                <w:noProof/>
              </w:rPr>
              <w:t xml:space="preserve"> </w:t>
            </w:r>
          </w:p>
          <w:p w14:paraId="4E025930" w14:textId="77777777" w:rsidR="00EE639E" w:rsidRPr="008C2CD8" w:rsidRDefault="00EE639E" w:rsidP="00EE639E">
            <w:pPr>
              <w:rPr>
                <w:rFonts w:cs="Arial"/>
              </w:rPr>
            </w:pPr>
          </w:p>
          <w:p w14:paraId="4B245569" w14:textId="77777777" w:rsidR="00EE639E" w:rsidRPr="008C2CD8" w:rsidRDefault="00EE639E" w:rsidP="00EE639E">
            <w:pPr>
              <w:tabs>
                <w:tab w:val="num" w:pos="709"/>
              </w:tabs>
              <w:rPr>
                <w:rFonts w:cs="Arial"/>
                <w:noProof/>
                <w:szCs w:val="24"/>
              </w:rPr>
            </w:pPr>
            <w:r w:rsidRPr="008C2CD8">
              <w:rPr>
                <w:rFonts w:cs="Arial"/>
                <w:noProof/>
                <w:szCs w:val="24"/>
              </w:rPr>
              <w:t>Ensure engagement is effective at all levels</w:t>
            </w:r>
            <w:r w:rsidRPr="008C2CD8">
              <w:rPr>
                <w:rFonts w:cs="Arial"/>
                <w:noProof/>
              </w:rPr>
              <w:t>,</w:t>
            </w:r>
            <w:r w:rsidRPr="008C2CD8">
              <w:rPr>
                <w:rFonts w:cs="Arial"/>
                <w:noProof/>
                <w:szCs w:val="24"/>
              </w:rPr>
              <w:t xml:space="preserve"> ensuring buy-in from managers and staff  and enabling change to be delivered to achieve </w:t>
            </w:r>
            <w:r w:rsidRPr="008C2CD8">
              <w:rPr>
                <w:rFonts w:cs="Arial"/>
                <w:noProof/>
              </w:rPr>
              <w:t xml:space="preserve">service </w:t>
            </w:r>
            <w:r w:rsidRPr="008C2CD8">
              <w:rPr>
                <w:rFonts w:cs="Arial"/>
                <w:noProof/>
                <w:szCs w:val="24"/>
              </w:rPr>
              <w:t xml:space="preserve">objectives and benefits. </w:t>
            </w:r>
          </w:p>
          <w:p w14:paraId="4BED8837" w14:textId="77777777" w:rsidR="00EE639E" w:rsidRPr="008C2CD8" w:rsidRDefault="00EE639E" w:rsidP="00EE639E">
            <w:pPr>
              <w:tabs>
                <w:tab w:val="num" w:pos="709"/>
              </w:tabs>
              <w:rPr>
                <w:rFonts w:cs="Arial"/>
                <w:noProof/>
                <w:szCs w:val="24"/>
              </w:rPr>
            </w:pPr>
          </w:p>
          <w:p w14:paraId="32650F25" w14:textId="79A5B8DB" w:rsidR="00EE639E" w:rsidRDefault="00EE639E" w:rsidP="00C41CD2">
            <w:pPr>
              <w:tabs>
                <w:tab w:val="num" w:pos="709"/>
              </w:tabs>
              <w:rPr>
                <w:rFonts w:eastAsia="Arial" w:cs="Arial"/>
                <w:b/>
                <w:bCs/>
                <w:szCs w:val="24"/>
              </w:rPr>
            </w:pPr>
            <w:r w:rsidRPr="008C2CD8">
              <w:rPr>
                <w:rFonts w:cs="Arial"/>
                <w:noProof/>
                <w:szCs w:val="24"/>
              </w:rPr>
              <w:t>Build effective relationships with partners for the co-design and co-delivery of appropriate projects and joint stakeholder engagement. These may include other Local Authorities and Registered Social Landlords, Regulatory Bodies, Voluntary Sector Providers etc.</w:t>
            </w:r>
          </w:p>
          <w:p w14:paraId="499DF48B" w14:textId="77777777" w:rsidR="00973AA9" w:rsidRPr="008C030F" w:rsidRDefault="00973AA9" w:rsidP="008C2CD8">
            <w:pPr>
              <w:rPr>
                <w:rFonts w:cs="Arial"/>
              </w:rPr>
            </w:pPr>
          </w:p>
        </w:tc>
      </w:tr>
      <w:tr w:rsidR="008C030F" w:rsidRPr="008C030F" w14:paraId="0191614E" w14:textId="77777777" w:rsidTr="007234F4">
        <w:trPr>
          <w:cantSplit/>
          <w:jc w:val="center"/>
        </w:trPr>
        <w:tc>
          <w:tcPr>
            <w:tcW w:w="592" w:type="dxa"/>
            <w:tcBorders>
              <w:top w:val="single" w:sz="4" w:space="0" w:color="auto"/>
              <w:bottom w:val="single" w:sz="4" w:space="0" w:color="auto"/>
              <w:right w:val="single" w:sz="4" w:space="0" w:color="auto"/>
            </w:tcBorders>
          </w:tcPr>
          <w:p w14:paraId="56A5FA92" w14:textId="3DF30330" w:rsidR="00973AA9" w:rsidRPr="008C030F" w:rsidRDefault="00973AA9" w:rsidP="00973AA9">
            <w:pPr>
              <w:rPr>
                <w:rFonts w:cs="Arial"/>
              </w:rPr>
            </w:pPr>
            <w:r w:rsidRPr="008C030F">
              <w:rPr>
                <w:rFonts w:cs="Arial"/>
              </w:rPr>
              <w:t>3.</w:t>
            </w:r>
          </w:p>
        </w:tc>
        <w:tc>
          <w:tcPr>
            <w:tcW w:w="9484" w:type="dxa"/>
            <w:tcBorders>
              <w:top w:val="single" w:sz="4" w:space="0" w:color="auto"/>
              <w:left w:val="single" w:sz="4" w:space="0" w:color="auto"/>
              <w:bottom w:val="single" w:sz="4" w:space="0" w:color="auto"/>
            </w:tcBorders>
          </w:tcPr>
          <w:p w14:paraId="6D974302" w14:textId="1A4058F9" w:rsidR="0057627F" w:rsidRPr="008C030F" w:rsidRDefault="00973AA9" w:rsidP="00973AA9">
            <w:pPr>
              <w:rPr>
                <w:rFonts w:eastAsia="Arial" w:cs="Arial"/>
                <w:szCs w:val="24"/>
              </w:rPr>
            </w:pPr>
            <w:r w:rsidRPr="008C030F">
              <w:rPr>
                <w:rFonts w:eastAsia="Arial" w:cs="Arial"/>
                <w:b/>
                <w:bCs/>
                <w:szCs w:val="24"/>
              </w:rPr>
              <w:t>Performance Management</w:t>
            </w:r>
            <w:r w:rsidRPr="008C030F">
              <w:rPr>
                <w:rFonts w:eastAsia="Arial" w:cs="Arial"/>
                <w:szCs w:val="24"/>
              </w:rPr>
              <w:t xml:space="preserve"> </w:t>
            </w:r>
            <w:r w:rsidR="0057627F" w:rsidRPr="008C030F">
              <w:rPr>
                <w:rFonts w:eastAsia="Arial" w:cs="Arial"/>
                <w:szCs w:val="24"/>
              </w:rPr>
              <w:t>–</w:t>
            </w:r>
            <w:r w:rsidRPr="008C030F">
              <w:rPr>
                <w:rFonts w:eastAsia="Arial" w:cs="Arial"/>
                <w:szCs w:val="24"/>
              </w:rPr>
              <w:t xml:space="preserve"> </w:t>
            </w:r>
          </w:p>
          <w:p w14:paraId="31614DEF" w14:textId="77777777" w:rsidR="0057627F" w:rsidRPr="008C030F" w:rsidRDefault="0057627F" w:rsidP="00973AA9">
            <w:pPr>
              <w:rPr>
                <w:rFonts w:eastAsia="Arial" w:cs="Arial"/>
                <w:szCs w:val="24"/>
              </w:rPr>
            </w:pPr>
          </w:p>
          <w:p w14:paraId="1E12A6F4" w14:textId="6C7B35CC" w:rsidR="0057627F" w:rsidRPr="008C030F" w:rsidRDefault="0057627F" w:rsidP="0057627F">
            <w:pPr>
              <w:rPr>
                <w:rFonts w:cs="Arial"/>
                <w:noProof/>
                <w:szCs w:val="24"/>
              </w:rPr>
            </w:pPr>
            <w:r w:rsidRPr="008C030F">
              <w:rPr>
                <w:rFonts w:cs="Arial"/>
                <w:noProof/>
                <w:szCs w:val="24"/>
              </w:rPr>
              <w:t xml:space="preserve">Independent thinking to objectively assess and ensure </w:t>
            </w:r>
            <w:r w:rsidRPr="008C030F">
              <w:rPr>
                <w:rFonts w:cs="Arial"/>
                <w:noProof/>
              </w:rPr>
              <w:t xml:space="preserve">appropriate Neighbourhoods and Housing staff, </w:t>
            </w:r>
            <w:r w:rsidRPr="008C030F">
              <w:rPr>
                <w:rFonts w:cs="Arial"/>
                <w:noProof/>
                <w:szCs w:val="24"/>
              </w:rPr>
              <w:t xml:space="preserve"> subject matter experts, </w:t>
            </w:r>
            <w:r w:rsidR="00693C60" w:rsidRPr="008C030F">
              <w:rPr>
                <w:rFonts w:cs="Arial"/>
                <w:noProof/>
                <w:szCs w:val="24"/>
              </w:rPr>
              <w:t>contractors</w:t>
            </w:r>
            <w:r w:rsidRPr="008C030F">
              <w:rPr>
                <w:rFonts w:cs="Arial"/>
                <w:noProof/>
                <w:szCs w:val="24"/>
              </w:rPr>
              <w:t xml:space="preserve"> etc., are providing agreed </w:t>
            </w:r>
            <w:r w:rsidRPr="008C030F">
              <w:rPr>
                <w:rFonts w:cs="Arial"/>
                <w:noProof/>
              </w:rPr>
              <w:t xml:space="preserve">work </w:t>
            </w:r>
            <w:r w:rsidRPr="008C030F">
              <w:rPr>
                <w:rFonts w:cs="Arial"/>
                <w:noProof/>
                <w:szCs w:val="24"/>
              </w:rPr>
              <w:t>deliverables</w:t>
            </w:r>
            <w:r w:rsidRPr="008C030F">
              <w:rPr>
                <w:rFonts w:cs="Arial"/>
                <w:noProof/>
              </w:rPr>
              <w:t>.</w:t>
            </w:r>
          </w:p>
          <w:p w14:paraId="40210707" w14:textId="77777777" w:rsidR="0057627F" w:rsidRPr="008C030F" w:rsidRDefault="0057627F" w:rsidP="00973AA9">
            <w:pPr>
              <w:rPr>
                <w:rFonts w:eastAsia="Arial" w:cs="Arial"/>
                <w:szCs w:val="24"/>
              </w:rPr>
            </w:pPr>
          </w:p>
          <w:p w14:paraId="2D277F05" w14:textId="68577AAF" w:rsidR="0057627F" w:rsidRPr="008C030F" w:rsidRDefault="0057627F" w:rsidP="0057627F">
            <w:pPr>
              <w:rPr>
                <w:rFonts w:cs="Arial"/>
                <w:noProof/>
                <w:szCs w:val="24"/>
              </w:rPr>
            </w:pPr>
            <w:r w:rsidRPr="008C030F">
              <w:rPr>
                <w:rFonts w:cs="Arial"/>
                <w:noProof/>
                <w:szCs w:val="24"/>
              </w:rPr>
              <w:t xml:space="preserve">Support </w:t>
            </w:r>
            <w:r w:rsidRPr="008C030F">
              <w:rPr>
                <w:rFonts w:cs="Arial"/>
                <w:noProof/>
              </w:rPr>
              <w:t>appropriate Neighbou</w:t>
            </w:r>
            <w:r w:rsidR="003A48A9">
              <w:rPr>
                <w:rFonts w:cs="Arial"/>
                <w:noProof/>
              </w:rPr>
              <w:t>r</w:t>
            </w:r>
            <w:r w:rsidRPr="008C030F">
              <w:rPr>
                <w:rFonts w:cs="Arial"/>
                <w:noProof/>
              </w:rPr>
              <w:t>hoods and Housing staff,</w:t>
            </w:r>
            <w:r w:rsidRPr="008C030F">
              <w:rPr>
                <w:rFonts w:cs="Arial"/>
                <w:noProof/>
                <w:szCs w:val="24"/>
              </w:rPr>
              <w:t xml:space="preserve"> subject matter experts, </w:t>
            </w:r>
            <w:r w:rsidR="00693C60" w:rsidRPr="008C030F">
              <w:rPr>
                <w:rFonts w:cs="Arial"/>
                <w:noProof/>
                <w:szCs w:val="24"/>
              </w:rPr>
              <w:t>contractors</w:t>
            </w:r>
            <w:r w:rsidRPr="008C030F">
              <w:rPr>
                <w:rFonts w:cs="Arial"/>
                <w:noProof/>
                <w:szCs w:val="24"/>
              </w:rPr>
              <w:t xml:space="preserve"> etc., in the provision of accurate progress reports, reporting and escalating areas of concern and possible solutions.</w:t>
            </w:r>
          </w:p>
          <w:p w14:paraId="5F40A607" w14:textId="77777777" w:rsidR="0057627F" w:rsidRPr="008C030F" w:rsidRDefault="0057627F" w:rsidP="0057627F">
            <w:pPr>
              <w:rPr>
                <w:rFonts w:cs="Arial"/>
                <w:noProof/>
                <w:szCs w:val="24"/>
              </w:rPr>
            </w:pPr>
          </w:p>
          <w:p w14:paraId="76A47468" w14:textId="15FB561F" w:rsidR="0057627F" w:rsidRPr="008C030F" w:rsidRDefault="0057627F" w:rsidP="00973AA9">
            <w:pPr>
              <w:rPr>
                <w:rFonts w:cs="Arial"/>
                <w:noProof/>
                <w:szCs w:val="24"/>
              </w:rPr>
            </w:pPr>
            <w:r w:rsidRPr="008C030F">
              <w:rPr>
                <w:rFonts w:cs="Arial"/>
                <w:noProof/>
                <w:szCs w:val="24"/>
              </w:rPr>
              <w:t xml:space="preserve">Focus on promoting a positive performance culture reporting on performance issues to ensure the </w:t>
            </w:r>
            <w:r w:rsidRPr="008C030F">
              <w:rPr>
                <w:rFonts w:cs="Arial"/>
                <w:noProof/>
              </w:rPr>
              <w:t xml:space="preserve">delivery of </w:t>
            </w:r>
            <w:r w:rsidRPr="008C030F">
              <w:rPr>
                <w:rFonts w:cs="Arial"/>
                <w:noProof/>
                <w:szCs w:val="24"/>
              </w:rPr>
              <w:t>effective business operations.</w:t>
            </w:r>
          </w:p>
          <w:p w14:paraId="6623A8B8" w14:textId="77777777" w:rsidR="0057627F" w:rsidRPr="008C030F" w:rsidRDefault="0057627F" w:rsidP="00973AA9">
            <w:pPr>
              <w:rPr>
                <w:rFonts w:eastAsia="Arial" w:cs="Arial"/>
                <w:szCs w:val="24"/>
              </w:rPr>
            </w:pPr>
          </w:p>
          <w:p w14:paraId="7DC12B67" w14:textId="77777777" w:rsidR="00973AA9" w:rsidRPr="008C030F" w:rsidRDefault="00973AA9" w:rsidP="00973AA9">
            <w:pPr>
              <w:rPr>
                <w:rFonts w:cs="Arial"/>
              </w:rPr>
            </w:pPr>
            <w:r w:rsidRPr="008C030F">
              <w:rPr>
                <w:rFonts w:cs="Arial"/>
              </w:rPr>
              <w:t xml:space="preserve">Lead on and own the co-ordination of ongoing day to day operation of the Resident Engagement Strategy for each building in line with building safety legislative and regulatory requirements for each block.  Leads on service monitoring and capture of data around outputs and outcomes laid out in each Resident Engagement Strategy, to establish its effectiveness in regard to block management, </w:t>
            </w:r>
            <w:r w:rsidRPr="008C030F">
              <w:t xml:space="preserve">reduction in building safety incidents </w:t>
            </w:r>
            <w:r w:rsidRPr="008C030F">
              <w:rPr>
                <w:rFonts w:cs="Arial"/>
              </w:rPr>
              <w:t>and whether residents feel safer in their homes.</w:t>
            </w:r>
          </w:p>
          <w:p w14:paraId="1AF5402B" w14:textId="77777777" w:rsidR="009525C1" w:rsidRPr="008C030F" w:rsidRDefault="009525C1" w:rsidP="00973AA9">
            <w:pPr>
              <w:rPr>
                <w:rFonts w:cs="Arial"/>
              </w:rPr>
            </w:pPr>
          </w:p>
          <w:p w14:paraId="5B40A8B5" w14:textId="6CA728ED" w:rsidR="00B918AD" w:rsidRPr="008C030F" w:rsidRDefault="009525C1" w:rsidP="00973AA9">
            <w:pPr>
              <w:rPr>
                <w:rFonts w:cs="Arial"/>
                <w:noProof/>
                <w:szCs w:val="24"/>
              </w:rPr>
            </w:pPr>
            <w:r w:rsidRPr="008C030F">
              <w:rPr>
                <w:rFonts w:cs="Arial"/>
                <w:noProof/>
                <w:szCs w:val="24"/>
              </w:rPr>
              <w:t>To ensure business change and service improvement within Neighbourhoods and Housing is delivered effectively by managing the delivery of projects and/or work activities identified to realise that change, so that the service can keep pace with a rapidly changing sector</w:t>
            </w:r>
            <w:r w:rsidR="00EB2C9B" w:rsidRPr="008C030F">
              <w:rPr>
                <w:rFonts w:cs="Arial"/>
                <w:noProof/>
                <w:szCs w:val="24"/>
              </w:rPr>
              <w:t xml:space="preserve"> and deliver expected customer and /or financial benefits </w:t>
            </w:r>
          </w:p>
          <w:p w14:paraId="36374651" w14:textId="544AF909" w:rsidR="00B918AD" w:rsidRPr="008C030F" w:rsidRDefault="00B918AD" w:rsidP="00EB2C9B">
            <w:pPr>
              <w:rPr>
                <w:rFonts w:cs="Arial"/>
                <w:b/>
              </w:rPr>
            </w:pPr>
          </w:p>
        </w:tc>
      </w:tr>
      <w:tr w:rsidR="008C030F" w:rsidRPr="008C030F" w14:paraId="64DD2559" w14:textId="77777777" w:rsidTr="007234F4">
        <w:trPr>
          <w:cantSplit/>
          <w:jc w:val="center"/>
        </w:trPr>
        <w:tc>
          <w:tcPr>
            <w:tcW w:w="592" w:type="dxa"/>
            <w:tcBorders>
              <w:top w:val="single" w:sz="4" w:space="0" w:color="auto"/>
              <w:bottom w:val="single" w:sz="4" w:space="0" w:color="auto"/>
              <w:right w:val="single" w:sz="4" w:space="0" w:color="auto"/>
            </w:tcBorders>
          </w:tcPr>
          <w:p w14:paraId="414E9293" w14:textId="2ECE2905" w:rsidR="00973AA9" w:rsidRPr="008C030F" w:rsidRDefault="00973AA9" w:rsidP="00973AA9">
            <w:pPr>
              <w:rPr>
                <w:rFonts w:cs="Arial"/>
              </w:rPr>
            </w:pPr>
            <w:r w:rsidRPr="008C030F">
              <w:rPr>
                <w:rFonts w:cs="Arial"/>
              </w:rPr>
              <w:lastRenderedPageBreak/>
              <w:t>4.</w:t>
            </w:r>
          </w:p>
        </w:tc>
        <w:tc>
          <w:tcPr>
            <w:tcW w:w="9484" w:type="dxa"/>
            <w:tcBorders>
              <w:top w:val="single" w:sz="4" w:space="0" w:color="auto"/>
              <w:left w:val="single" w:sz="4" w:space="0" w:color="auto"/>
              <w:bottom w:val="single" w:sz="4" w:space="0" w:color="auto"/>
            </w:tcBorders>
          </w:tcPr>
          <w:p w14:paraId="0F3A6430" w14:textId="77777777" w:rsidR="008C2CD8" w:rsidRPr="008C030F" w:rsidRDefault="008C2CD8" w:rsidP="008C2CD8">
            <w:pPr>
              <w:rPr>
                <w:rFonts w:eastAsia="Arial" w:cs="Arial"/>
                <w:b/>
                <w:bCs/>
                <w:szCs w:val="24"/>
              </w:rPr>
            </w:pPr>
            <w:r w:rsidRPr="008C030F">
              <w:rPr>
                <w:rFonts w:eastAsia="Arial" w:cs="Arial"/>
                <w:b/>
                <w:bCs/>
                <w:szCs w:val="24"/>
              </w:rPr>
              <w:t xml:space="preserve">Statutory Obligations – </w:t>
            </w:r>
          </w:p>
          <w:p w14:paraId="4E22420E" w14:textId="77777777" w:rsidR="008C2CD8" w:rsidRPr="008C030F" w:rsidRDefault="008C2CD8" w:rsidP="008C2CD8">
            <w:pPr>
              <w:rPr>
                <w:rFonts w:eastAsia="Arial" w:cs="Arial"/>
                <w:b/>
                <w:bCs/>
                <w:szCs w:val="24"/>
              </w:rPr>
            </w:pPr>
          </w:p>
          <w:p w14:paraId="134CEAE8" w14:textId="7CD5DDC9" w:rsidR="008C2CD8" w:rsidRPr="008C030F" w:rsidRDefault="008C2CD8" w:rsidP="008C2CD8">
            <w:pPr>
              <w:rPr>
                <w:sz w:val="36"/>
                <w:szCs w:val="36"/>
              </w:rPr>
            </w:pPr>
            <w:r w:rsidRPr="008C030F">
              <w:rPr>
                <w:rFonts w:cs="Arial"/>
                <w:noProof/>
                <w:szCs w:val="24"/>
              </w:rPr>
              <w:t xml:space="preserve">To align </w:t>
            </w:r>
            <w:r w:rsidRPr="008C030F">
              <w:rPr>
                <w:rFonts w:cs="Arial"/>
                <w:noProof/>
              </w:rPr>
              <w:t>work a</w:t>
            </w:r>
            <w:r w:rsidRPr="008C030F">
              <w:rPr>
                <w:rFonts w:cs="Arial"/>
                <w:noProof/>
                <w:szCs w:val="24"/>
              </w:rPr>
              <w:t>ctivity with all relevant legislation and Council policies with particular emphasis on Housing-related legislation such as – but not limited to – the Housing Act (various), Building Safety Act 2022, Social Housing Regulation</w:t>
            </w:r>
            <w:r w:rsidR="003A48A9">
              <w:rPr>
                <w:rFonts w:cs="Arial"/>
                <w:noProof/>
                <w:szCs w:val="24"/>
              </w:rPr>
              <w:t xml:space="preserve"> </w:t>
            </w:r>
            <w:r w:rsidR="003A48A9" w:rsidRPr="006E5957">
              <w:rPr>
                <w:rFonts w:cs="Arial"/>
                <w:noProof/>
                <w:szCs w:val="24"/>
              </w:rPr>
              <w:t>Act 2023</w:t>
            </w:r>
            <w:r w:rsidRPr="006E5957">
              <w:rPr>
                <w:rFonts w:cs="Arial"/>
                <w:noProof/>
                <w:szCs w:val="24"/>
              </w:rPr>
              <w:t xml:space="preserve"> </w:t>
            </w:r>
            <w:r w:rsidRPr="008C030F">
              <w:rPr>
                <w:rFonts w:cs="Arial"/>
                <w:noProof/>
                <w:szCs w:val="24"/>
              </w:rPr>
              <w:t>and other inter-related legislation and guidance.</w:t>
            </w:r>
          </w:p>
          <w:p w14:paraId="08DC7544" w14:textId="77777777" w:rsidR="008C2CD8" w:rsidRPr="008C030F" w:rsidRDefault="008C2CD8" w:rsidP="008C2CD8">
            <w:pPr>
              <w:rPr>
                <w:rFonts w:eastAsia="Arial" w:cs="Arial"/>
                <w:b/>
                <w:bCs/>
                <w:szCs w:val="24"/>
              </w:rPr>
            </w:pPr>
          </w:p>
          <w:p w14:paraId="0C8B60E9" w14:textId="77777777" w:rsidR="008C2CD8" w:rsidRPr="008C030F" w:rsidRDefault="008C2CD8" w:rsidP="008C2CD8">
            <w:pPr>
              <w:rPr>
                <w:rFonts w:cs="Arial"/>
              </w:rPr>
            </w:pPr>
            <w:r w:rsidRPr="008C030F">
              <w:rPr>
                <w:rFonts w:cs="Arial"/>
              </w:rPr>
              <w:t>Lead on the development and implementation of a unique Resident Engagement Strategy, within an overall framework for the city, for each of the 22 High Rise Flat blocks covered by complex new Building Safety Legislation.  Project management and effective engagement with multiple stakeholders, including the residents of each block, ensuring that all residents aged 16 and above are listened to, with officers and others as necessary in a co-design process, to ensure the Strategy produced for each block meets its specific building safety needs.</w:t>
            </w:r>
          </w:p>
          <w:p w14:paraId="5C37D46C" w14:textId="2389D089" w:rsidR="00973AA9" w:rsidRPr="008C030F" w:rsidRDefault="00973AA9" w:rsidP="008C2CD8">
            <w:pPr>
              <w:tabs>
                <w:tab w:val="num" w:pos="709"/>
              </w:tabs>
              <w:rPr>
                <w:rFonts w:cs="Arial"/>
              </w:rPr>
            </w:pPr>
          </w:p>
        </w:tc>
      </w:tr>
      <w:tr w:rsidR="003A48A9" w:rsidRPr="008C030F" w14:paraId="552D2D04" w14:textId="77777777" w:rsidTr="007234F4">
        <w:trPr>
          <w:cantSplit/>
          <w:jc w:val="center"/>
        </w:trPr>
        <w:tc>
          <w:tcPr>
            <w:tcW w:w="592" w:type="dxa"/>
            <w:tcBorders>
              <w:top w:val="single" w:sz="4" w:space="0" w:color="auto"/>
              <w:bottom w:val="single" w:sz="4" w:space="0" w:color="auto"/>
              <w:right w:val="single" w:sz="4" w:space="0" w:color="auto"/>
            </w:tcBorders>
          </w:tcPr>
          <w:p w14:paraId="2501E683" w14:textId="1C6926EE" w:rsidR="003A48A9" w:rsidRPr="008C030F" w:rsidRDefault="003A48A9" w:rsidP="00973AA9">
            <w:pPr>
              <w:rPr>
                <w:rFonts w:cs="Arial"/>
              </w:rPr>
            </w:pPr>
            <w:r w:rsidRPr="006E5957">
              <w:rPr>
                <w:rFonts w:cs="Arial"/>
              </w:rPr>
              <w:t>5.</w:t>
            </w:r>
          </w:p>
        </w:tc>
        <w:tc>
          <w:tcPr>
            <w:tcW w:w="9484" w:type="dxa"/>
            <w:tcBorders>
              <w:top w:val="single" w:sz="4" w:space="0" w:color="auto"/>
              <w:left w:val="single" w:sz="4" w:space="0" w:color="auto"/>
              <w:bottom w:val="single" w:sz="4" w:space="0" w:color="auto"/>
            </w:tcBorders>
          </w:tcPr>
          <w:p w14:paraId="54F4FA24" w14:textId="4FDDF4B5" w:rsidR="003A48A9" w:rsidRPr="008C030F" w:rsidRDefault="003A48A9" w:rsidP="00973AA9">
            <w:pPr>
              <w:rPr>
                <w:rFonts w:cs="Arial"/>
              </w:rPr>
            </w:pPr>
            <w:r w:rsidRPr="006E5957">
              <w:rPr>
                <w:rFonts w:cs="Arial"/>
              </w:rPr>
              <w:t>Contribute appropriate documents, such as the Resident Engagement Strategy, to the Building Safety Team to form Building Safety Cases and Building Safety Case Reports, as required by the Building Safety Regulator (part of the Health &amp; Safety Executive)</w:t>
            </w:r>
          </w:p>
        </w:tc>
      </w:tr>
      <w:tr w:rsidR="008C030F" w:rsidRPr="008C030F" w14:paraId="16EE5793" w14:textId="77777777" w:rsidTr="007234F4">
        <w:trPr>
          <w:cantSplit/>
          <w:jc w:val="center"/>
        </w:trPr>
        <w:tc>
          <w:tcPr>
            <w:tcW w:w="592" w:type="dxa"/>
            <w:tcBorders>
              <w:top w:val="single" w:sz="4" w:space="0" w:color="auto"/>
              <w:bottom w:val="single" w:sz="4" w:space="0" w:color="auto"/>
              <w:right w:val="single" w:sz="4" w:space="0" w:color="auto"/>
            </w:tcBorders>
          </w:tcPr>
          <w:p w14:paraId="4A209403" w14:textId="0869067A" w:rsidR="0057627F" w:rsidRPr="008C030F" w:rsidRDefault="003A48A9" w:rsidP="00973AA9">
            <w:pPr>
              <w:rPr>
                <w:rFonts w:cs="Arial"/>
              </w:rPr>
            </w:pPr>
            <w:r>
              <w:rPr>
                <w:rFonts w:cs="Arial"/>
              </w:rPr>
              <w:t>6</w:t>
            </w:r>
            <w:r w:rsidR="0057627F" w:rsidRPr="008C030F">
              <w:rPr>
                <w:rFonts w:cs="Arial"/>
              </w:rPr>
              <w:t>.</w:t>
            </w:r>
          </w:p>
        </w:tc>
        <w:tc>
          <w:tcPr>
            <w:tcW w:w="9484" w:type="dxa"/>
            <w:tcBorders>
              <w:top w:val="single" w:sz="4" w:space="0" w:color="auto"/>
              <w:left w:val="single" w:sz="4" w:space="0" w:color="auto"/>
              <w:bottom w:val="single" w:sz="4" w:space="0" w:color="auto"/>
            </w:tcBorders>
          </w:tcPr>
          <w:p w14:paraId="5EDB1CD7" w14:textId="54E8B0BE" w:rsidR="0057627F" w:rsidRPr="008C030F" w:rsidRDefault="0057627F" w:rsidP="00973AA9">
            <w:pPr>
              <w:rPr>
                <w:rFonts w:cs="Arial"/>
                <w:b/>
                <w:bCs/>
                <w:szCs w:val="24"/>
              </w:rPr>
            </w:pPr>
            <w:r w:rsidRPr="008C030F">
              <w:rPr>
                <w:rFonts w:cs="Arial"/>
              </w:rPr>
              <w:t xml:space="preserve">Lead on the review of the Resident Engagement Strategy for each of the 22 </w:t>
            </w:r>
            <w:r w:rsidR="00A52B2D" w:rsidRPr="008C030F">
              <w:rPr>
                <w:rFonts w:cs="Arial"/>
              </w:rPr>
              <w:t xml:space="preserve">high rise </w:t>
            </w:r>
            <w:r w:rsidRPr="008C030F">
              <w:rPr>
                <w:rFonts w:cs="Arial"/>
              </w:rPr>
              <w:t>blocks at least every 3 years or after any significant event at the block or significant change in the demographics within the block if sooner.  Within this, decides whether and when the Resident Engagement Strategy of a particular block requires amendment taking into account a wide range of dynamics within a given block.</w:t>
            </w:r>
          </w:p>
        </w:tc>
      </w:tr>
      <w:tr w:rsidR="008C030F" w:rsidRPr="008C030F" w14:paraId="407F33C4" w14:textId="77777777" w:rsidTr="007234F4">
        <w:trPr>
          <w:cantSplit/>
          <w:jc w:val="center"/>
        </w:trPr>
        <w:tc>
          <w:tcPr>
            <w:tcW w:w="592" w:type="dxa"/>
            <w:tcBorders>
              <w:top w:val="single" w:sz="4" w:space="0" w:color="auto"/>
              <w:bottom w:val="single" w:sz="4" w:space="0" w:color="auto"/>
              <w:right w:val="single" w:sz="4" w:space="0" w:color="auto"/>
            </w:tcBorders>
          </w:tcPr>
          <w:p w14:paraId="12EEB9AD" w14:textId="122E0CD6" w:rsidR="00973AA9" w:rsidRPr="008C030F" w:rsidRDefault="003A48A9" w:rsidP="00973AA9">
            <w:pPr>
              <w:rPr>
                <w:rFonts w:cs="Arial"/>
              </w:rPr>
            </w:pPr>
            <w:r>
              <w:rPr>
                <w:rFonts w:cs="Arial"/>
              </w:rPr>
              <w:t>7.</w:t>
            </w:r>
          </w:p>
        </w:tc>
        <w:tc>
          <w:tcPr>
            <w:tcW w:w="9484" w:type="dxa"/>
            <w:tcBorders>
              <w:top w:val="single" w:sz="4" w:space="0" w:color="auto"/>
              <w:left w:val="single" w:sz="4" w:space="0" w:color="auto"/>
              <w:bottom w:val="single" w:sz="4" w:space="0" w:color="auto"/>
            </w:tcBorders>
          </w:tcPr>
          <w:p w14:paraId="57F3D6AB" w14:textId="3B88FFD9" w:rsidR="00973AA9" w:rsidRPr="008C030F" w:rsidRDefault="00973AA9" w:rsidP="00973AA9">
            <w:pPr>
              <w:rPr>
                <w:rFonts w:cs="Arial"/>
              </w:rPr>
            </w:pPr>
            <w:r w:rsidRPr="008C030F">
              <w:rPr>
                <w:rFonts w:cs="Arial"/>
              </w:rPr>
              <w:t>W</w:t>
            </w:r>
            <w:r w:rsidRPr="008C030F">
              <w:t>ork closely and effectively with a range of other professionals, including the Health and Safety Lead, Housing Tenancy Managers, their senior management team as necessary, in the development of the strategies, but also to ensure the effective day-to-day delivery of safe services, understanding the local context of each block.  Write and present reports and briefings to senior management and governance structures as necessary.</w:t>
            </w:r>
          </w:p>
        </w:tc>
      </w:tr>
      <w:tr w:rsidR="008C030F" w:rsidRPr="008C030F" w14:paraId="0E48BBBE" w14:textId="77777777" w:rsidTr="007234F4">
        <w:trPr>
          <w:cantSplit/>
          <w:jc w:val="center"/>
        </w:trPr>
        <w:tc>
          <w:tcPr>
            <w:tcW w:w="592" w:type="dxa"/>
            <w:tcBorders>
              <w:top w:val="single" w:sz="4" w:space="0" w:color="auto"/>
              <w:bottom w:val="single" w:sz="4" w:space="0" w:color="auto"/>
              <w:right w:val="single" w:sz="4" w:space="0" w:color="auto"/>
            </w:tcBorders>
          </w:tcPr>
          <w:p w14:paraId="6AF1B147" w14:textId="7595E2E3" w:rsidR="00973AA9" w:rsidRPr="008C030F" w:rsidRDefault="003A48A9" w:rsidP="00973AA9">
            <w:pPr>
              <w:rPr>
                <w:rFonts w:cs="Arial"/>
              </w:rPr>
            </w:pPr>
            <w:r>
              <w:rPr>
                <w:rFonts w:cs="Arial"/>
              </w:rPr>
              <w:t>8</w:t>
            </w:r>
            <w:r w:rsidR="00973AA9" w:rsidRPr="008C030F">
              <w:rPr>
                <w:rFonts w:cs="Arial"/>
              </w:rPr>
              <w:t>.</w:t>
            </w:r>
          </w:p>
        </w:tc>
        <w:tc>
          <w:tcPr>
            <w:tcW w:w="9484" w:type="dxa"/>
            <w:tcBorders>
              <w:top w:val="single" w:sz="4" w:space="0" w:color="auto"/>
              <w:left w:val="single" w:sz="4" w:space="0" w:color="auto"/>
              <w:bottom w:val="single" w:sz="4" w:space="0" w:color="auto"/>
            </w:tcBorders>
          </w:tcPr>
          <w:p w14:paraId="6B71F81F" w14:textId="63DA0268" w:rsidR="00973AA9" w:rsidRPr="008C030F" w:rsidRDefault="00973AA9" w:rsidP="00187E05">
            <w:pPr>
              <w:rPr>
                <w:rFonts w:cs="Arial"/>
                <w:b/>
              </w:rPr>
            </w:pPr>
            <w:r w:rsidRPr="008C030F">
              <w:t>Lead on the outward communications of key building safety messages as they evolve, attending Senior Management Team meetings as necessary.  Use platforms agreed within each Resident Engagement Strategy.  Develop campaigns and new channels of communication as required.  Take account of continual change in the demographics of each block and their evolving communications needs to continually review channels used and lead channel development, from the more traditional, to social media, to those which are new and evolving, ensuring all key audience groups are reached and increasingly involved, in line with the 22 individual strategies.</w:t>
            </w:r>
          </w:p>
        </w:tc>
      </w:tr>
      <w:tr w:rsidR="008C030F" w:rsidRPr="008C030F" w14:paraId="07DE845E" w14:textId="77777777" w:rsidTr="007234F4">
        <w:trPr>
          <w:cantSplit/>
          <w:jc w:val="center"/>
        </w:trPr>
        <w:tc>
          <w:tcPr>
            <w:tcW w:w="592" w:type="dxa"/>
            <w:tcBorders>
              <w:top w:val="single" w:sz="4" w:space="0" w:color="auto"/>
              <w:bottom w:val="single" w:sz="4" w:space="0" w:color="auto"/>
              <w:right w:val="single" w:sz="4" w:space="0" w:color="auto"/>
            </w:tcBorders>
          </w:tcPr>
          <w:p w14:paraId="175732E1" w14:textId="3BFEBC3D" w:rsidR="00973AA9" w:rsidRPr="008C030F" w:rsidRDefault="0057627F" w:rsidP="00973AA9">
            <w:pPr>
              <w:rPr>
                <w:rFonts w:cs="Arial"/>
              </w:rPr>
            </w:pPr>
            <w:r w:rsidRPr="008C030F">
              <w:rPr>
                <w:rFonts w:cs="Arial"/>
              </w:rPr>
              <w:t>9</w:t>
            </w:r>
            <w:r w:rsidR="00973AA9" w:rsidRPr="008C030F">
              <w:rPr>
                <w:rFonts w:cs="Arial"/>
              </w:rPr>
              <w:t>.</w:t>
            </w:r>
          </w:p>
        </w:tc>
        <w:tc>
          <w:tcPr>
            <w:tcW w:w="9484" w:type="dxa"/>
            <w:tcBorders>
              <w:top w:val="single" w:sz="4" w:space="0" w:color="auto"/>
              <w:left w:val="single" w:sz="4" w:space="0" w:color="auto"/>
              <w:bottom w:val="single" w:sz="4" w:space="0" w:color="auto"/>
            </w:tcBorders>
          </w:tcPr>
          <w:p w14:paraId="62D7B242" w14:textId="63D41B90" w:rsidR="00973AA9" w:rsidRPr="008C030F" w:rsidRDefault="00973AA9" w:rsidP="00973AA9">
            <w:pPr>
              <w:rPr>
                <w:rFonts w:cs="Arial"/>
              </w:rPr>
            </w:pPr>
            <w:r w:rsidRPr="008C030F">
              <w:t>Develop and deliver information in a variety of formats (presentations, reports, briefing notes, plans, etc.), which reflect the needs of the target audience and represent the Council as required to publicise and promote the project, department and its achievements, ensuring that a professional image is projected at all times.</w:t>
            </w:r>
          </w:p>
        </w:tc>
      </w:tr>
      <w:tr w:rsidR="008C030F" w:rsidRPr="008C030F" w14:paraId="60B26EA7" w14:textId="77777777" w:rsidTr="007234F4">
        <w:trPr>
          <w:cantSplit/>
          <w:jc w:val="center"/>
        </w:trPr>
        <w:tc>
          <w:tcPr>
            <w:tcW w:w="592" w:type="dxa"/>
            <w:tcBorders>
              <w:top w:val="single" w:sz="4" w:space="0" w:color="auto"/>
              <w:bottom w:val="single" w:sz="4" w:space="0" w:color="auto"/>
              <w:right w:val="single" w:sz="4" w:space="0" w:color="auto"/>
            </w:tcBorders>
          </w:tcPr>
          <w:p w14:paraId="7E88BD52" w14:textId="2D15DB4A" w:rsidR="00973AA9" w:rsidRPr="008C030F" w:rsidRDefault="0057627F" w:rsidP="00973AA9">
            <w:pPr>
              <w:rPr>
                <w:rFonts w:cs="Arial"/>
              </w:rPr>
            </w:pPr>
            <w:r w:rsidRPr="008C030F">
              <w:rPr>
                <w:rFonts w:cs="Arial"/>
              </w:rPr>
              <w:t>10</w:t>
            </w:r>
            <w:r w:rsidR="00973AA9" w:rsidRPr="008C030F">
              <w:rPr>
                <w:rFonts w:cs="Arial"/>
              </w:rPr>
              <w:t>.</w:t>
            </w:r>
          </w:p>
        </w:tc>
        <w:tc>
          <w:tcPr>
            <w:tcW w:w="9484" w:type="dxa"/>
            <w:tcBorders>
              <w:top w:val="single" w:sz="4" w:space="0" w:color="auto"/>
              <w:left w:val="single" w:sz="4" w:space="0" w:color="auto"/>
              <w:bottom w:val="single" w:sz="4" w:space="0" w:color="auto"/>
            </w:tcBorders>
          </w:tcPr>
          <w:p w14:paraId="0476E817" w14:textId="2908BD9B" w:rsidR="00973AA9" w:rsidRPr="008C030F" w:rsidRDefault="00973AA9" w:rsidP="00973AA9">
            <w:pPr>
              <w:rPr>
                <w:rFonts w:cs="Arial"/>
              </w:rPr>
            </w:pPr>
            <w:r w:rsidRPr="008C030F">
              <w:rPr>
                <w:rFonts w:cs="Arial"/>
              </w:rPr>
              <w:t>Focal point for frequent contacts on a wide range of building safety and other issues by residents, Elected Members,</w:t>
            </w:r>
            <w:r w:rsidRPr="008C030F">
              <w:t xml:space="preserve"> external organisations, partners </w:t>
            </w:r>
            <w:r w:rsidRPr="008C030F">
              <w:rPr>
                <w:rFonts w:cs="Arial"/>
              </w:rPr>
              <w:t>and other stakeholders, ensuring each contact effectively captured and actioned.</w:t>
            </w:r>
          </w:p>
        </w:tc>
      </w:tr>
      <w:tr w:rsidR="008C030F" w:rsidRPr="008C030F" w14:paraId="4239EDA7" w14:textId="77777777" w:rsidTr="007234F4">
        <w:trPr>
          <w:cantSplit/>
          <w:jc w:val="center"/>
        </w:trPr>
        <w:tc>
          <w:tcPr>
            <w:tcW w:w="592" w:type="dxa"/>
            <w:tcBorders>
              <w:top w:val="single" w:sz="4" w:space="0" w:color="auto"/>
              <w:bottom w:val="single" w:sz="4" w:space="0" w:color="auto"/>
              <w:right w:val="single" w:sz="4" w:space="0" w:color="auto"/>
            </w:tcBorders>
          </w:tcPr>
          <w:p w14:paraId="384BF4A1" w14:textId="534BB8AE" w:rsidR="00973AA9" w:rsidRPr="008C030F" w:rsidRDefault="00695E12" w:rsidP="00973AA9">
            <w:pPr>
              <w:rPr>
                <w:rFonts w:cs="Arial"/>
              </w:rPr>
            </w:pPr>
            <w:r w:rsidRPr="008C030F">
              <w:rPr>
                <w:rFonts w:cs="Arial"/>
              </w:rPr>
              <w:t>11.</w:t>
            </w:r>
          </w:p>
        </w:tc>
        <w:tc>
          <w:tcPr>
            <w:tcW w:w="9484" w:type="dxa"/>
            <w:tcBorders>
              <w:top w:val="single" w:sz="4" w:space="0" w:color="auto"/>
              <w:left w:val="single" w:sz="4" w:space="0" w:color="auto"/>
              <w:bottom w:val="single" w:sz="4" w:space="0" w:color="auto"/>
            </w:tcBorders>
          </w:tcPr>
          <w:p w14:paraId="464E3AFE" w14:textId="5556A8EE" w:rsidR="00973AA9" w:rsidRPr="008C030F" w:rsidRDefault="00973AA9" w:rsidP="00973AA9">
            <w:pPr>
              <w:rPr>
                <w:rFonts w:cs="Arial"/>
              </w:rPr>
            </w:pPr>
            <w:r w:rsidRPr="008C030F">
              <w:rPr>
                <w:rFonts w:cs="Arial"/>
              </w:rPr>
              <w:t xml:space="preserve">Develop culture of resident ownership of the Resident Engagement Strategy for each block; promote and facilitate stronger community cohesion, especially among hard-to-reach groups.   Recruit advocates and deliver training as necessary to support this.  </w:t>
            </w:r>
          </w:p>
        </w:tc>
      </w:tr>
      <w:tr w:rsidR="008C030F" w:rsidRPr="008C030F" w14:paraId="50F86F28" w14:textId="77777777" w:rsidTr="007234F4">
        <w:trPr>
          <w:cantSplit/>
          <w:jc w:val="center"/>
        </w:trPr>
        <w:tc>
          <w:tcPr>
            <w:tcW w:w="592" w:type="dxa"/>
            <w:tcBorders>
              <w:top w:val="single" w:sz="4" w:space="0" w:color="auto"/>
              <w:bottom w:val="single" w:sz="4" w:space="0" w:color="auto"/>
              <w:right w:val="single" w:sz="4" w:space="0" w:color="auto"/>
            </w:tcBorders>
          </w:tcPr>
          <w:p w14:paraId="435EEF2B" w14:textId="55C608B8" w:rsidR="00973AA9" w:rsidRPr="008C030F" w:rsidRDefault="00973AA9" w:rsidP="00973AA9">
            <w:pPr>
              <w:rPr>
                <w:rFonts w:cs="Arial"/>
              </w:rPr>
            </w:pPr>
            <w:r w:rsidRPr="008C030F">
              <w:rPr>
                <w:rFonts w:cs="Arial"/>
              </w:rPr>
              <w:t>1</w:t>
            </w:r>
            <w:r w:rsidR="00695E12" w:rsidRPr="008C030F">
              <w:rPr>
                <w:rFonts w:cs="Arial"/>
              </w:rPr>
              <w:t>2</w:t>
            </w:r>
            <w:r w:rsidRPr="008C030F">
              <w:rPr>
                <w:rFonts w:cs="Arial"/>
              </w:rPr>
              <w:t>.</w:t>
            </w:r>
          </w:p>
        </w:tc>
        <w:tc>
          <w:tcPr>
            <w:tcW w:w="9484" w:type="dxa"/>
            <w:tcBorders>
              <w:top w:val="single" w:sz="4" w:space="0" w:color="auto"/>
              <w:left w:val="single" w:sz="4" w:space="0" w:color="auto"/>
              <w:bottom w:val="single" w:sz="4" w:space="0" w:color="auto"/>
            </w:tcBorders>
          </w:tcPr>
          <w:p w14:paraId="19A45909" w14:textId="5C8AB743" w:rsidR="00973AA9" w:rsidRPr="008C030F" w:rsidRDefault="00973AA9" w:rsidP="00973AA9">
            <w:pPr>
              <w:rPr>
                <w:rFonts w:cs="Arial"/>
              </w:rPr>
            </w:pPr>
            <w:r w:rsidRPr="008C030F">
              <w:rPr>
                <w:rFonts w:cs="Arial"/>
              </w:rPr>
              <w:t>Research, seek out national best practice around resident engagement in building safety, and implement dependent on budget availability.</w:t>
            </w:r>
          </w:p>
        </w:tc>
      </w:tr>
    </w:tbl>
    <w:p w14:paraId="49697F15" w14:textId="77777777" w:rsidR="000D021F" w:rsidRPr="008C030F" w:rsidRDefault="000D021F">
      <w:pPr>
        <w:sectPr w:rsidR="000D021F" w:rsidRPr="008C030F" w:rsidSect="007234F4">
          <w:headerReference w:type="even" r:id="rId9"/>
          <w:headerReference w:type="default" r:id="rId10"/>
          <w:footerReference w:type="even" r:id="rId11"/>
          <w:footerReference w:type="default" r:id="rId12"/>
          <w:headerReference w:type="first" r:id="rId13"/>
          <w:footerReference w:type="first" r:id="rId14"/>
          <w:pgSz w:w="11907" w:h="16834" w:code="9"/>
          <w:pgMar w:top="680" w:right="737" w:bottom="720" w:left="720" w:header="720" w:footer="720" w:gutter="0"/>
          <w:cols w:space="720"/>
          <w:formProt w:val="0"/>
        </w:sectPr>
      </w:pPr>
    </w:p>
    <w:p w14:paraId="6F3D1F8B" w14:textId="77777777" w:rsidR="000D021F" w:rsidRPr="008C030F" w:rsidRDefault="000D021F">
      <w:pPr>
        <w:sectPr w:rsidR="000D021F" w:rsidRPr="008C030F" w:rsidSect="000D021F">
          <w:type w:val="continuous"/>
          <w:pgSz w:w="11907" w:h="16834" w:code="9"/>
          <w:pgMar w:top="680" w:right="737" w:bottom="720" w:left="720" w:header="720" w:footer="720" w:gutter="0"/>
          <w:cols w:space="720"/>
        </w:sectPr>
      </w:pPr>
    </w:p>
    <w:p w14:paraId="16F00C50" w14:textId="77777777" w:rsidR="00293A07" w:rsidRPr="008C030F" w:rsidRDefault="00293A07"/>
    <w:tbl>
      <w:tblPr>
        <w:tblW w:w="0" w:type="auto"/>
        <w:jc w:val="center"/>
        <w:tblLayout w:type="fixed"/>
        <w:tblLook w:val="0000" w:firstRow="0" w:lastRow="0" w:firstColumn="0" w:lastColumn="0" w:noHBand="0" w:noVBand="0"/>
      </w:tblPr>
      <w:tblGrid>
        <w:gridCol w:w="10040"/>
      </w:tblGrid>
      <w:tr w:rsidR="008C030F" w:rsidRPr="008C030F" w14:paraId="4D974FE8"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shd w:val="clear" w:color="auto" w:fill="E0E0E0"/>
          </w:tcPr>
          <w:p w14:paraId="1215136F" w14:textId="77777777" w:rsidR="00293A07" w:rsidRPr="008C030F" w:rsidRDefault="00293A07" w:rsidP="001B6DAE">
            <w:pPr>
              <w:rPr>
                <w:rFonts w:cs="Arial"/>
                <w:b/>
              </w:rPr>
            </w:pPr>
            <w:r w:rsidRPr="008C030F">
              <w:rPr>
                <w:rFonts w:cs="Arial"/>
                <w:b/>
              </w:rPr>
              <w:t xml:space="preserve">CORPORATE JOB REQUIREMENTS </w:t>
            </w:r>
            <w:r w:rsidRPr="008C030F">
              <w:rPr>
                <w:rFonts w:cs="Arial"/>
                <w:b/>
                <w:i/>
              </w:rPr>
              <w:t>(Do not delete or amend any of this section)</w:t>
            </w:r>
          </w:p>
        </w:tc>
      </w:tr>
      <w:tr w:rsidR="008C030F" w:rsidRPr="008C030F" w14:paraId="1042DFCD"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40E1552B" w14:textId="77777777" w:rsidR="00616FCD" w:rsidRPr="008C030F" w:rsidRDefault="00616FCD" w:rsidP="001B6DAE">
            <w:pPr>
              <w:rPr>
                <w:rFonts w:cs="Arial"/>
              </w:rPr>
            </w:pPr>
            <w:r w:rsidRPr="008C030F">
              <w:rPr>
                <w:rFonts w:cs="Arial"/>
                <w:b/>
              </w:rPr>
              <w:lastRenderedPageBreak/>
              <w:t>1. POLITICAL RESTRICTIONS</w:t>
            </w:r>
          </w:p>
          <w:p w14:paraId="1F8D1CF4" w14:textId="77777777" w:rsidR="00293A07" w:rsidRPr="008C030F" w:rsidRDefault="00293A07" w:rsidP="001B6DAE">
            <w:pPr>
              <w:rPr>
                <w:rFonts w:cs="Arial"/>
              </w:rPr>
            </w:pPr>
            <w:r w:rsidRPr="008C030F">
              <w:rPr>
                <w:rFonts w:cs="Arial"/>
              </w:rPr>
              <w:t>THIS POST IS POLITICALLY RESTRICTED UNDER THE PROVISION OF THE LOCAL GOVERNMENT AND HOUSING ACT 1989 ON THE BASIS OF THE FOLLOWING CATEGORY:</w:t>
            </w:r>
          </w:p>
          <w:p w14:paraId="249A4B59" w14:textId="77777777" w:rsidR="00F50FFF" w:rsidRPr="008C030F" w:rsidRDefault="00F50FFF" w:rsidP="008A608C">
            <w:pPr>
              <w:jc w:val="center"/>
              <w:rPr>
                <w:rFonts w:cs="Arial"/>
                <w:b/>
              </w:rPr>
            </w:pPr>
          </w:p>
          <w:p w14:paraId="6338AC9D" w14:textId="120C71ED" w:rsidR="00F50FFF" w:rsidRPr="008C030F" w:rsidRDefault="00F50FFF" w:rsidP="00F50FFF">
            <w:pPr>
              <w:jc w:val="center"/>
              <w:rPr>
                <w:rFonts w:cs="Arial"/>
                <w:b/>
              </w:rPr>
            </w:pPr>
            <w:r w:rsidRPr="008C030F">
              <w:rPr>
                <w:rFonts w:cs="Arial"/>
                <w:b/>
                <w:szCs w:val="24"/>
              </w:rPr>
              <w:t>This post is designated as politically sensitive</w:t>
            </w:r>
          </w:p>
        </w:tc>
      </w:tr>
      <w:tr w:rsidR="008C030F" w:rsidRPr="008C030F" w14:paraId="714AC3E1"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70906A00" w14:textId="77777777" w:rsidR="00616FCD" w:rsidRPr="008C030F" w:rsidRDefault="00616FCD" w:rsidP="001B6DAE">
            <w:pPr>
              <w:rPr>
                <w:rFonts w:cs="Arial"/>
              </w:rPr>
            </w:pPr>
            <w:r w:rsidRPr="008C030F">
              <w:rPr>
                <w:rFonts w:cs="Arial"/>
                <w:b/>
              </w:rPr>
              <w:t xml:space="preserve">2. </w:t>
            </w:r>
            <w:r w:rsidR="00293A07" w:rsidRPr="008C030F">
              <w:rPr>
                <w:rFonts w:cs="Arial"/>
                <w:b/>
              </w:rPr>
              <w:t>DIGNITY AT WORK</w:t>
            </w:r>
          </w:p>
          <w:p w14:paraId="6F3F7A7B" w14:textId="094454A3" w:rsidR="00335ABF" w:rsidRPr="008C030F" w:rsidRDefault="00293A07" w:rsidP="00187E05">
            <w:pPr>
              <w:rPr>
                <w:rFonts w:cs="Arial"/>
              </w:rPr>
            </w:pPr>
            <w:r w:rsidRPr="008C030F">
              <w:rPr>
                <w:rFonts w:cs="Arial"/>
              </w:rPr>
              <w:t xml:space="preserve">To show, at all times, a personal commitment to Looked after Children and treating all </w:t>
            </w:r>
            <w:r w:rsidR="001723E0" w:rsidRPr="008C030F">
              <w:rPr>
                <w:rFonts w:cs="Arial"/>
              </w:rPr>
              <w:t xml:space="preserve">service users, </w:t>
            </w:r>
            <w:r w:rsidRPr="008C030F">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r w:rsidR="008C030F" w:rsidRPr="008C030F" w14:paraId="04A329E9"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5C49910A" w14:textId="77777777" w:rsidR="00616FCD" w:rsidRPr="008C030F" w:rsidRDefault="00616FCD" w:rsidP="001B6DAE">
            <w:pPr>
              <w:rPr>
                <w:rFonts w:cs="Arial"/>
                <w:b/>
              </w:rPr>
            </w:pPr>
            <w:r w:rsidRPr="008C030F">
              <w:rPr>
                <w:rFonts w:cs="Arial"/>
                <w:b/>
              </w:rPr>
              <w:t>3. HEALTH AND SAFETY</w:t>
            </w:r>
          </w:p>
          <w:p w14:paraId="0D4E01AE" w14:textId="77777777" w:rsidR="00616FCD" w:rsidRPr="008C030F" w:rsidRDefault="00616FCD" w:rsidP="00346BA1">
            <w:pPr>
              <w:rPr>
                <w:rFonts w:cs="Arial"/>
              </w:rPr>
            </w:pPr>
            <w:r w:rsidRPr="008C030F">
              <w:rPr>
                <w:rFonts w:cs="Arial"/>
                <w:szCs w:val="24"/>
              </w:rPr>
              <w:t>The Health and Safety at Work etc. Act 1974 and associated legislation places responsibilities for health and safety on Hull City Council, as your employer and you as an employee of the council. In</w:t>
            </w:r>
            <w:r w:rsidRPr="008C030F">
              <w:rPr>
                <w:rFonts w:cs="Arial"/>
              </w:rPr>
              <w:t xml:space="preserve"> addition to the Councils overall duties, the post holder has personal responsibility for their own health</w:t>
            </w:r>
            <w:r w:rsidR="00346BA1" w:rsidRPr="008C030F">
              <w:rPr>
                <w:rFonts w:cs="Arial"/>
              </w:rPr>
              <w:t xml:space="preserve">, </w:t>
            </w:r>
            <w:r w:rsidRPr="008C030F">
              <w:rPr>
                <w:rFonts w:cs="Arial"/>
              </w:rPr>
              <w:t xml:space="preserve">safety </w:t>
            </w:r>
            <w:r w:rsidR="00346BA1" w:rsidRPr="008C030F">
              <w:rPr>
                <w:rFonts w:cs="Arial"/>
              </w:rPr>
              <w:t xml:space="preserve">and wellbeing </w:t>
            </w:r>
            <w:r w:rsidRPr="008C030F">
              <w:rPr>
                <w:rFonts w:cs="Arial"/>
              </w:rPr>
              <w:t xml:space="preserve">and that of other employees; additional and more specific responsibilities are </w:t>
            </w:r>
            <w:r w:rsidRPr="008C030F">
              <w:rPr>
                <w:rFonts w:cs="Arial"/>
                <w:szCs w:val="24"/>
              </w:rPr>
              <w:t>identified in the Council’s Corporate H&amp;S policy.</w:t>
            </w:r>
          </w:p>
        </w:tc>
      </w:tr>
      <w:tr w:rsidR="00616FCD" w:rsidRPr="008C030F" w14:paraId="1D0C6EDF"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028B7DE1" w14:textId="77777777" w:rsidR="00616FCD" w:rsidRPr="008C030F" w:rsidRDefault="00616FCD" w:rsidP="001B6DAE">
            <w:pPr>
              <w:rPr>
                <w:rFonts w:cs="Arial"/>
                <w:b/>
              </w:rPr>
            </w:pPr>
            <w:r w:rsidRPr="008C030F">
              <w:rPr>
                <w:rFonts w:cs="Arial"/>
                <w:b/>
              </w:rPr>
              <w:t>4. GENERAL</w:t>
            </w:r>
          </w:p>
          <w:p w14:paraId="3C68D6FD" w14:textId="77777777" w:rsidR="00616FCD" w:rsidRPr="008C030F" w:rsidRDefault="00616FCD" w:rsidP="001B6DAE">
            <w:pPr>
              <w:rPr>
                <w:rFonts w:cs="Arial"/>
                <w:b/>
              </w:rPr>
            </w:pPr>
            <w:r w:rsidRPr="008C030F">
              <w:rPr>
                <w:rFonts w:cs="Arial"/>
              </w:rPr>
              <w:t>The above principal accountabilities are not exhaustive and may vary without changing the character of the job or level of responsibility. The postholder must be flexible to ensure the operational needs of the Council are met.  This includes the undertaking of duties of a similar nature and responsibility as and when required, throughout the various work places in the Council.</w:t>
            </w:r>
          </w:p>
        </w:tc>
      </w:tr>
    </w:tbl>
    <w:p w14:paraId="01062C05" w14:textId="77777777" w:rsidR="00616FCD" w:rsidRPr="008C030F" w:rsidRDefault="00616FCD"/>
    <w:tbl>
      <w:tblPr>
        <w:tblW w:w="10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3"/>
      </w:tblGrid>
      <w:tr w:rsidR="008C030F" w:rsidRPr="008C030F" w14:paraId="65EEB52C" w14:textId="77777777" w:rsidTr="00D34E4C">
        <w:trPr>
          <w:jc w:val="center"/>
        </w:trPr>
        <w:tc>
          <w:tcPr>
            <w:tcW w:w="10103" w:type="dxa"/>
            <w:shd w:val="clear" w:color="auto" w:fill="E0E0E0"/>
          </w:tcPr>
          <w:p w14:paraId="64D36879" w14:textId="77777777" w:rsidR="007234F4" w:rsidRPr="008C030F" w:rsidRDefault="007234F4" w:rsidP="007234F4">
            <w:pPr>
              <w:rPr>
                <w:rFonts w:cs="Arial"/>
                <w:b/>
                <w:shd w:val="clear" w:color="auto" w:fill="E0E0E0"/>
              </w:rPr>
            </w:pPr>
            <w:r w:rsidRPr="008C030F">
              <w:rPr>
                <w:rFonts w:cs="Arial"/>
              </w:rPr>
              <w:br w:type="page"/>
            </w:r>
            <w:r w:rsidRPr="008C030F">
              <w:rPr>
                <w:rFonts w:cs="Arial"/>
                <w:b/>
                <w:shd w:val="clear" w:color="auto" w:fill="E0E0E0"/>
              </w:rPr>
              <w:t xml:space="preserve">DIMENSIONS:  </w:t>
            </w:r>
          </w:p>
          <w:p w14:paraId="1D5BCDB1" w14:textId="77777777" w:rsidR="007234F4" w:rsidRPr="008C030F" w:rsidRDefault="007234F4" w:rsidP="007234F4">
            <w:pPr>
              <w:rPr>
                <w:rFonts w:cs="Arial"/>
                <w:b/>
              </w:rPr>
            </w:pPr>
            <w:r w:rsidRPr="008C030F">
              <w:rPr>
                <w:rFonts w:cs="Arial"/>
                <w:b/>
              </w:rPr>
              <w:t>All sections should be completed – if there aren’t any state ‘none’</w:t>
            </w:r>
          </w:p>
        </w:tc>
      </w:tr>
      <w:tr w:rsidR="008C030F" w:rsidRPr="008C030F" w14:paraId="3619D88C" w14:textId="77777777" w:rsidTr="00D34E4C">
        <w:trPr>
          <w:jc w:val="center"/>
        </w:trPr>
        <w:tc>
          <w:tcPr>
            <w:tcW w:w="10103" w:type="dxa"/>
            <w:tcBorders>
              <w:bottom w:val="single" w:sz="4" w:space="0" w:color="auto"/>
            </w:tcBorders>
          </w:tcPr>
          <w:p w14:paraId="6AFED850" w14:textId="77777777" w:rsidR="00187E05" w:rsidRDefault="00187E05" w:rsidP="007234F4">
            <w:pPr>
              <w:tabs>
                <w:tab w:val="left" w:pos="543"/>
              </w:tabs>
              <w:rPr>
                <w:rFonts w:cs="Arial"/>
                <w:b/>
              </w:rPr>
            </w:pPr>
          </w:p>
          <w:p w14:paraId="11A949D4" w14:textId="7CA1EC9A" w:rsidR="007234F4" w:rsidRPr="008C030F" w:rsidRDefault="007234F4" w:rsidP="007234F4">
            <w:pPr>
              <w:tabs>
                <w:tab w:val="left" w:pos="543"/>
              </w:tabs>
              <w:rPr>
                <w:rFonts w:cs="Arial"/>
                <w:b/>
              </w:rPr>
            </w:pPr>
            <w:r w:rsidRPr="008C030F">
              <w:rPr>
                <w:rFonts w:cs="Arial"/>
                <w:b/>
              </w:rPr>
              <w:t>1.</w:t>
            </w:r>
            <w:r w:rsidRPr="008C030F">
              <w:rPr>
                <w:rFonts w:cs="Arial"/>
                <w:b/>
              </w:rPr>
              <w:tab/>
              <w:t>Responsibility for Staff:</w:t>
            </w:r>
            <w:r w:rsidR="00AB2088" w:rsidRPr="008C030F">
              <w:rPr>
                <w:rFonts w:cs="Arial"/>
                <w:b/>
              </w:rPr>
              <w:tab/>
            </w:r>
          </w:p>
          <w:p w14:paraId="273687ED" w14:textId="77777777" w:rsidR="00695E12" w:rsidRPr="008C030F" w:rsidRDefault="00695E12" w:rsidP="00E955D0">
            <w:pPr>
              <w:rPr>
                <w:rFonts w:cs="Arial"/>
                <w:szCs w:val="24"/>
              </w:rPr>
            </w:pPr>
          </w:p>
          <w:p w14:paraId="6BB2CBE3" w14:textId="084BE389" w:rsidR="00695E12" w:rsidRPr="008C030F" w:rsidRDefault="00695E12" w:rsidP="00E955D0">
            <w:pPr>
              <w:rPr>
                <w:rFonts w:cs="Arial"/>
                <w:szCs w:val="24"/>
              </w:rPr>
            </w:pPr>
            <w:r w:rsidRPr="008C030F">
              <w:rPr>
                <w:rFonts w:cs="Arial"/>
                <w:noProof/>
                <w:szCs w:val="24"/>
              </w:rPr>
              <w:t xml:space="preserve">No direct staff reports – but matrix management of staff as </w:t>
            </w:r>
            <w:r w:rsidR="001062EC" w:rsidRPr="008C030F">
              <w:rPr>
                <w:rFonts w:cs="Arial"/>
                <w:noProof/>
                <w:szCs w:val="24"/>
              </w:rPr>
              <w:t xml:space="preserve">and when </w:t>
            </w:r>
            <w:r w:rsidRPr="008C030F">
              <w:rPr>
                <w:rFonts w:cs="Arial"/>
                <w:noProof/>
                <w:szCs w:val="24"/>
              </w:rPr>
              <w:t>required</w:t>
            </w:r>
          </w:p>
          <w:p w14:paraId="62CABF4D" w14:textId="72095946" w:rsidR="00E955D0" w:rsidRPr="008C030F" w:rsidRDefault="00E955D0" w:rsidP="00E955D0">
            <w:pPr>
              <w:rPr>
                <w:rFonts w:cs="Arial"/>
                <w:szCs w:val="24"/>
              </w:rPr>
            </w:pPr>
            <w:r w:rsidRPr="008C030F">
              <w:rPr>
                <w:rFonts w:cs="Arial"/>
                <w:szCs w:val="24"/>
              </w:rPr>
              <w:t xml:space="preserve">During events and activities responsible for carrying out risk assessments and direction of staff assisting in delivery. Raising the profile of </w:t>
            </w:r>
            <w:r w:rsidR="00BA1E8D" w:rsidRPr="008C030F">
              <w:rPr>
                <w:rFonts w:cs="Arial"/>
                <w:szCs w:val="24"/>
              </w:rPr>
              <w:t>building safety</w:t>
            </w:r>
            <w:r w:rsidRPr="008C030F">
              <w:rPr>
                <w:rFonts w:cs="Arial"/>
                <w:szCs w:val="24"/>
              </w:rPr>
              <w:t xml:space="preserve"> both internally and externally of the housing service by engaging with and influencing staff in all teams. Challenging poor practices and behaviours and providing information to the managers in the service to support this work. Providing supervision and mentoring to new team members and work experience trainees.   Co-ordinate Volunteers whilst attending activities that come under </w:t>
            </w:r>
            <w:r w:rsidR="00BA1E8D" w:rsidRPr="008C030F">
              <w:rPr>
                <w:rFonts w:cs="Arial"/>
                <w:szCs w:val="24"/>
              </w:rPr>
              <w:t xml:space="preserve">either </w:t>
            </w:r>
            <w:r w:rsidRPr="008C030F">
              <w:rPr>
                <w:rFonts w:cs="Arial"/>
                <w:szCs w:val="24"/>
              </w:rPr>
              <w:t xml:space="preserve">the </w:t>
            </w:r>
            <w:r w:rsidR="00BA1E8D" w:rsidRPr="008C030F">
              <w:rPr>
                <w:rFonts w:cs="Arial"/>
                <w:szCs w:val="24"/>
              </w:rPr>
              <w:t xml:space="preserve">building safety or </w:t>
            </w:r>
            <w:r w:rsidRPr="008C030F">
              <w:rPr>
                <w:rFonts w:cs="Arial"/>
                <w:szCs w:val="24"/>
              </w:rPr>
              <w:t>Tenant Involvement framework</w:t>
            </w:r>
            <w:r w:rsidR="00BA1E8D" w:rsidRPr="008C030F">
              <w:rPr>
                <w:rFonts w:cs="Arial"/>
                <w:szCs w:val="24"/>
              </w:rPr>
              <w:t>,</w:t>
            </w:r>
            <w:r w:rsidRPr="008C030F">
              <w:rPr>
                <w:rFonts w:cs="Arial"/>
                <w:szCs w:val="24"/>
              </w:rPr>
              <w:t xml:space="preserve"> paying attention to the relevant risk assessments.</w:t>
            </w:r>
          </w:p>
          <w:p w14:paraId="1A9D3FF9" w14:textId="77777777" w:rsidR="007234F4" w:rsidRPr="008C030F" w:rsidRDefault="007234F4" w:rsidP="007234F4">
            <w:pPr>
              <w:rPr>
                <w:rFonts w:cs="Arial"/>
                <w:b/>
              </w:rPr>
            </w:pPr>
          </w:p>
          <w:p w14:paraId="3AC94BAA" w14:textId="206DE856" w:rsidR="00B23EE8" w:rsidRDefault="007234F4" w:rsidP="007234F4">
            <w:pPr>
              <w:tabs>
                <w:tab w:val="left" w:pos="561"/>
              </w:tabs>
              <w:rPr>
                <w:rFonts w:cs="Arial"/>
                <w:b/>
              </w:rPr>
            </w:pPr>
            <w:r w:rsidRPr="008C030F">
              <w:rPr>
                <w:rFonts w:cs="Arial"/>
                <w:b/>
              </w:rPr>
              <w:t>2.</w:t>
            </w:r>
            <w:r w:rsidRPr="008C030F">
              <w:rPr>
                <w:rFonts w:cs="Arial"/>
                <w:b/>
              </w:rPr>
              <w:tab/>
              <w:t>Responsibility for Customers/Clients:</w:t>
            </w:r>
          </w:p>
          <w:p w14:paraId="3376FF03" w14:textId="77777777" w:rsidR="00950EA6" w:rsidRPr="008C030F" w:rsidRDefault="00950EA6" w:rsidP="007234F4">
            <w:pPr>
              <w:tabs>
                <w:tab w:val="left" w:pos="561"/>
              </w:tabs>
              <w:rPr>
                <w:rFonts w:cs="Arial"/>
                <w:b/>
              </w:rPr>
            </w:pPr>
          </w:p>
          <w:p w14:paraId="13C6C308" w14:textId="4335148C" w:rsidR="00950EA6" w:rsidRDefault="00B23EE8" w:rsidP="007234F4">
            <w:pPr>
              <w:tabs>
                <w:tab w:val="left" w:pos="561"/>
              </w:tabs>
              <w:rPr>
                <w:rFonts w:cs="Arial"/>
                <w:bCs/>
              </w:rPr>
            </w:pPr>
            <w:r w:rsidRPr="00950EA6">
              <w:rPr>
                <w:rFonts w:cs="Arial"/>
                <w:bCs/>
              </w:rPr>
              <w:t xml:space="preserve">Responsible as first contact point for </w:t>
            </w:r>
            <w:r w:rsidR="00950EA6">
              <w:rPr>
                <w:rFonts w:cs="Arial"/>
                <w:bCs/>
              </w:rPr>
              <w:t>engagement</w:t>
            </w:r>
          </w:p>
          <w:p w14:paraId="1DABF83E" w14:textId="74A25C95" w:rsidR="007234F4" w:rsidRPr="008C030F" w:rsidRDefault="00AB2088" w:rsidP="007234F4">
            <w:pPr>
              <w:tabs>
                <w:tab w:val="left" w:pos="561"/>
              </w:tabs>
              <w:rPr>
                <w:rFonts w:cs="Arial"/>
                <w:b/>
              </w:rPr>
            </w:pPr>
            <w:r w:rsidRPr="008C030F">
              <w:rPr>
                <w:rFonts w:cs="Arial"/>
                <w:b/>
              </w:rPr>
              <w:tab/>
            </w:r>
          </w:p>
          <w:p w14:paraId="4541DDB0" w14:textId="1D6FB03B" w:rsidR="00E955D0" w:rsidRDefault="00E955D0" w:rsidP="00E955D0">
            <w:pPr>
              <w:rPr>
                <w:rFonts w:cs="Arial"/>
                <w:szCs w:val="24"/>
              </w:rPr>
            </w:pPr>
            <w:r w:rsidRPr="008C030F">
              <w:rPr>
                <w:rFonts w:cs="Arial"/>
                <w:szCs w:val="24"/>
              </w:rPr>
              <w:t>Ensure that all the council’s customers</w:t>
            </w:r>
            <w:r w:rsidR="00BA1E8D" w:rsidRPr="008C030F">
              <w:rPr>
                <w:rFonts w:cs="Arial"/>
                <w:szCs w:val="24"/>
              </w:rPr>
              <w:t xml:space="preserve"> </w:t>
            </w:r>
            <w:r w:rsidRPr="008C030F">
              <w:rPr>
                <w:rFonts w:cs="Arial"/>
                <w:szCs w:val="24"/>
              </w:rPr>
              <w:t>have the opportunity to be involved to influence and improve delivery of the housing service</w:t>
            </w:r>
            <w:r w:rsidR="00BA1E8D" w:rsidRPr="008C030F">
              <w:rPr>
                <w:rFonts w:cs="Arial"/>
                <w:szCs w:val="24"/>
              </w:rPr>
              <w:t xml:space="preserve"> in general and building safety in particular, paying particular attention to vulnerable and underrepresented groups</w:t>
            </w:r>
            <w:r w:rsidRPr="008C030F">
              <w:rPr>
                <w:rFonts w:cs="Arial"/>
                <w:szCs w:val="24"/>
              </w:rPr>
              <w:t xml:space="preserve">. Ensure information is available to all customers in a range of formats to empower them creating further opportunities for engagement. Writing promotional leaflets and articles for publications and circulation to customers.  </w:t>
            </w:r>
          </w:p>
          <w:p w14:paraId="27D0FA49" w14:textId="67FA8551" w:rsidR="00187E05" w:rsidRDefault="00187E05" w:rsidP="00E955D0">
            <w:pPr>
              <w:rPr>
                <w:rFonts w:cs="Arial"/>
                <w:szCs w:val="24"/>
              </w:rPr>
            </w:pPr>
          </w:p>
          <w:p w14:paraId="097BA877" w14:textId="77777777" w:rsidR="00187E05" w:rsidRPr="008C030F" w:rsidRDefault="00187E05" w:rsidP="00E955D0">
            <w:pPr>
              <w:rPr>
                <w:rFonts w:cs="Arial"/>
                <w:szCs w:val="24"/>
              </w:rPr>
            </w:pPr>
          </w:p>
          <w:p w14:paraId="3BCCD51C" w14:textId="77777777" w:rsidR="007234F4" w:rsidRPr="008C030F" w:rsidRDefault="007234F4" w:rsidP="007234F4">
            <w:pPr>
              <w:rPr>
                <w:rFonts w:cs="Arial"/>
                <w:b/>
              </w:rPr>
            </w:pPr>
          </w:p>
          <w:p w14:paraId="3C18570F" w14:textId="66621673" w:rsidR="007234F4" w:rsidRDefault="007234F4" w:rsidP="007234F4">
            <w:pPr>
              <w:tabs>
                <w:tab w:val="left" w:pos="561"/>
              </w:tabs>
              <w:rPr>
                <w:rFonts w:cs="Arial"/>
                <w:b/>
              </w:rPr>
            </w:pPr>
            <w:r w:rsidRPr="008C030F">
              <w:rPr>
                <w:rFonts w:cs="Arial"/>
                <w:b/>
              </w:rPr>
              <w:t>3.</w:t>
            </w:r>
            <w:r w:rsidRPr="008C030F">
              <w:rPr>
                <w:rFonts w:cs="Arial"/>
                <w:b/>
              </w:rPr>
              <w:tab/>
              <w:t>Responsibility for Budgets:</w:t>
            </w:r>
            <w:r w:rsidR="00AB2088" w:rsidRPr="008C030F">
              <w:rPr>
                <w:rFonts w:cs="Arial"/>
                <w:b/>
              </w:rPr>
              <w:tab/>
            </w:r>
          </w:p>
          <w:p w14:paraId="5C042094" w14:textId="77777777" w:rsidR="00950EA6" w:rsidRPr="008C030F" w:rsidRDefault="00950EA6" w:rsidP="007234F4">
            <w:pPr>
              <w:tabs>
                <w:tab w:val="left" w:pos="561"/>
              </w:tabs>
              <w:rPr>
                <w:rFonts w:cs="Arial"/>
                <w:b/>
              </w:rPr>
            </w:pPr>
          </w:p>
          <w:p w14:paraId="1F424D5B" w14:textId="22D59E1A" w:rsidR="00864E6F" w:rsidRPr="006E5957" w:rsidRDefault="00864E6F" w:rsidP="00E955D0">
            <w:pPr>
              <w:rPr>
                <w:rFonts w:cs="Arial"/>
              </w:rPr>
            </w:pPr>
            <w:r w:rsidRPr="006E5957">
              <w:rPr>
                <w:rFonts w:cs="Arial"/>
              </w:rPr>
              <w:t xml:space="preserve">The postholder will be responsible for a budget (less than £50,000) to manage resident engagement, subject to a discussion and approval with Finance. </w:t>
            </w:r>
          </w:p>
          <w:p w14:paraId="5043AB13" w14:textId="77777777" w:rsidR="00864E6F" w:rsidRPr="006E5957" w:rsidRDefault="00864E6F" w:rsidP="00E955D0">
            <w:pPr>
              <w:rPr>
                <w:rFonts w:cs="Arial"/>
              </w:rPr>
            </w:pPr>
          </w:p>
          <w:p w14:paraId="0E0FFEA4" w14:textId="422CD7C8" w:rsidR="00E955D0" w:rsidRPr="006E5957" w:rsidRDefault="00864E6F" w:rsidP="00E955D0">
            <w:pPr>
              <w:rPr>
                <w:rFonts w:cs="Arial"/>
              </w:rPr>
            </w:pPr>
            <w:r w:rsidRPr="006E5957">
              <w:rPr>
                <w:rFonts w:cs="Arial"/>
              </w:rPr>
              <w:t xml:space="preserve">The postholder will be </w:t>
            </w:r>
            <w:r w:rsidR="00071C94" w:rsidRPr="006E5957">
              <w:rPr>
                <w:rFonts w:cs="Arial"/>
              </w:rPr>
              <w:t>a</w:t>
            </w:r>
            <w:r w:rsidR="00E955D0" w:rsidRPr="006E5957">
              <w:rPr>
                <w:rFonts w:cs="Arial"/>
              </w:rPr>
              <w:t xml:space="preserve">ccountable for the appropriate use of the budgets relating to </w:t>
            </w:r>
            <w:r w:rsidR="00BA1E8D" w:rsidRPr="006E5957">
              <w:rPr>
                <w:rFonts w:cs="Arial"/>
                <w:szCs w:val="24"/>
              </w:rPr>
              <w:t xml:space="preserve">building safety and </w:t>
            </w:r>
            <w:r w:rsidR="00E955D0" w:rsidRPr="006E5957">
              <w:rPr>
                <w:rFonts w:cs="Arial"/>
              </w:rPr>
              <w:t>tenant involvement expenditure and monitoring including Tenants &amp; Residents Association (TARA) funding and any external funding source through Tenant Involvement</w:t>
            </w:r>
            <w:r w:rsidR="00BA1E8D" w:rsidRPr="006E5957">
              <w:rPr>
                <w:rFonts w:cs="Arial"/>
              </w:rPr>
              <w:t xml:space="preserve"> with a particular focus on </w:t>
            </w:r>
            <w:r w:rsidR="00BA1E8D" w:rsidRPr="006E5957">
              <w:rPr>
                <w:rFonts w:cs="Arial"/>
                <w:szCs w:val="24"/>
              </w:rPr>
              <w:t>building safety</w:t>
            </w:r>
            <w:r w:rsidR="00E955D0" w:rsidRPr="006E5957">
              <w:rPr>
                <w:rFonts w:cs="Arial"/>
              </w:rPr>
              <w:t xml:space="preserve">. Provide support to TARA’s and relevant community groups when accessing any internal and or external funding.     </w:t>
            </w:r>
          </w:p>
          <w:p w14:paraId="4EF2E93F" w14:textId="77777777" w:rsidR="007234F4" w:rsidRPr="008C030F" w:rsidRDefault="007234F4" w:rsidP="007234F4">
            <w:pPr>
              <w:rPr>
                <w:rFonts w:cs="Arial"/>
                <w:b/>
              </w:rPr>
            </w:pPr>
          </w:p>
          <w:p w14:paraId="1F6140C4" w14:textId="77777777" w:rsidR="00950EA6" w:rsidRDefault="007234F4" w:rsidP="007234F4">
            <w:pPr>
              <w:tabs>
                <w:tab w:val="left" w:pos="561"/>
              </w:tabs>
              <w:rPr>
                <w:rFonts w:cs="Arial"/>
                <w:b/>
              </w:rPr>
            </w:pPr>
            <w:r w:rsidRPr="008C030F">
              <w:rPr>
                <w:rFonts w:cs="Arial"/>
                <w:b/>
              </w:rPr>
              <w:t>4.</w:t>
            </w:r>
            <w:r w:rsidRPr="008C030F">
              <w:rPr>
                <w:rFonts w:cs="Arial"/>
                <w:b/>
              </w:rPr>
              <w:tab/>
              <w:t>Responsibility for Physical Resources:</w:t>
            </w:r>
            <w:r w:rsidR="00AB2088" w:rsidRPr="008C030F">
              <w:rPr>
                <w:rFonts w:cs="Arial"/>
                <w:b/>
              </w:rPr>
              <w:tab/>
            </w:r>
          </w:p>
          <w:p w14:paraId="57EB0408" w14:textId="55FB2903" w:rsidR="007234F4" w:rsidRPr="008C030F" w:rsidRDefault="00AB2088" w:rsidP="007234F4">
            <w:pPr>
              <w:tabs>
                <w:tab w:val="left" w:pos="561"/>
              </w:tabs>
              <w:rPr>
                <w:rFonts w:cs="Arial"/>
                <w:b/>
              </w:rPr>
            </w:pPr>
            <w:r w:rsidRPr="008C030F">
              <w:rPr>
                <w:rFonts w:cs="Arial"/>
                <w:b/>
              </w:rPr>
              <w:tab/>
            </w:r>
          </w:p>
          <w:p w14:paraId="6E068131" w14:textId="70FE6F86" w:rsidR="007234F4" w:rsidRDefault="00E955D0" w:rsidP="007234F4">
            <w:pPr>
              <w:rPr>
                <w:rFonts w:cs="Arial"/>
                <w:szCs w:val="24"/>
              </w:rPr>
            </w:pPr>
            <w:r w:rsidRPr="008C030F">
              <w:rPr>
                <w:rFonts w:cs="Arial"/>
                <w:szCs w:val="24"/>
              </w:rPr>
              <w:t>Directly responsible for electronic equipment and promotional equipment. Risk assessing both internal and external venues before and during activities. Maintain extensive database and log of customers participating in Tenant Participation activities</w:t>
            </w:r>
            <w:r w:rsidR="00BA1E8D" w:rsidRPr="008C030F">
              <w:rPr>
                <w:rFonts w:cs="Arial"/>
                <w:szCs w:val="24"/>
              </w:rPr>
              <w:t xml:space="preserve"> and building safety activities in particular</w:t>
            </w:r>
            <w:r w:rsidRPr="008C030F">
              <w:rPr>
                <w:rFonts w:cs="Arial"/>
                <w:szCs w:val="24"/>
              </w:rPr>
              <w:t xml:space="preserve">. Maintain and develop training material, guidance information and leaflets, ensuring these are up to date, contain best practice information and are consistent with corporate guidelines. </w:t>
            </w:r>
          </w:p>
          <w:p w14:paraId="6C095D17" w14:textId="77777777" w:rsidR="00950EA6" w:rsidRPr="008C030F" w:rsidRDefault="00950EA6" w:rsidP="007234F4">
            <w:pPr>
              <w:rPr>
                <w:rFonts w:cs="Arial"/>
                <w:szCs w:val="24"/>
              </w:rPr>
            </w:pPr>
          </w:p>
          <w:p w14:paraId="3D1B4174" w14:textId="3BA5C1D9" w:rsidR="00B23EE8" w:rsidRPr="008C030F" w:rsidRDefault="00B23EE8" w:rsidP="007234F4">
            <w:pPr>
              <w:rPr>
                <w:rFonts w:cs="Arial"/>
                <w:szCs w:val="24"/>
              </w:rPr>
            </w:pPr>
            <w:r w:rsidRPr="008C030F">
              <w:rPr>
                <w:rFonts w:cs="Arial"/>
                <w:szCs w:val="24"/>
              </w:rPr>
              <w:t xml:space="preserve">Responsible for ensuring resources are used in accordance with current Health and Safety Legislation </w:t>
            </w:r>
          </w:p>
          <w:p w14:paraId="6524212E" w14:textId="597718FE" w:rsidR="00950EA6" w:rsidRPr="008C030F" w:rsidRDefault="00950EA6" w:rsidP="007234F4">
            <w:pPr>
              <w:rPr>
                <w:rFonts w:cs="Arial"/>
              </w:rPr>
            </w:pPr>
          </w:p>
        </w:tc>
      </w:tr>
      <w:tr w:rsidR="008C030F" w:rsidRPr="008C030F" w14:paraId="2CC84BD3" w14:textId="77777777" w:rsidTr="00D34E4C">
        <w:trPr>
          <w:jc w:val="center"/>
        </w:trPr>
        <w:tc>
          <w:tcPr>
            <w:tcW w:w="10103" w:type="dxa"/>
            <w:shd w:val="clear" w:color="auto" w:fill="E0E0E0"/>
          </w:tcPr>
          <w:p w14:paraId="18954FD9" w14:textId="77777777" w:rsidR="007234F4" w:rsidRPr="008C030F" w:rsidRDefault="007234F4" w:rsidP="007234F4">
            <w:pPr>
              <w:rPr>
                <w:rFonts w:cs="Arial"/>
                <w:b/>
              </w:rPr>
            </w:pPr>
            <w:r w:rsidRPr="008C030F">
              <w:rPr>
                <w:rFonts w:cs="Arial"/>
                <w:b/>
              </w:rPr>
              <w:lastRenderedPageBreak/>
              <w:t>WORKING RELATIONSHIPS:</w:t>
            </w:r>
          </w:p>
          <w:p w14:paraId="3324FB45" w14:textId="77777777" w:rsidR="007234F4" w:rsidRPr="008C030F" w:rsidRDefault="007234F4" w:rsidP="007234F4">
            <w:pPr>
              <w:rPr>
                <w:rFonts w:cs="Arial"/>
                <w:b/>
              </w:rPr>
            </w:pPr>
            <w:r w:rsidRPr="008C030F">
              <w:rPr>
                <w:rFonts w:cs="Arial"/>
                <w:b/>
              </w:rPr>
              <w:t>All sections should be completed – if there aren’t any state ‘none’</w:t>
            </w:r>
          </w:p>
        </w:tc>
      </w:tr>
      <w:tr w:rsidR="007234F4" w:rsidRPr="008C030F" w14:paraId="73D260F3" w14:textId="77777777" w:rsidTr="00D34E4C">
        <w:trPr>
          <w:jc w:val="center"/>
        </w:trPr>
        <w:tc>
          <w:tcPr>
            <w:tcW w:w="10103" w:type="dxa"/>
          </w:tcPr>
          <w:p w14:paraId="1B11BB9D" w14:textId="77777777" w:rsidR="007234F4" w:rsidRPr="008C030F" w:rsidRDefault="007234F4" w:rsidP="007234F4">
            <w:pPr>
              <w:tabs>
                <w:tab w:val="left" w:pos="567"/>
              </w:tabs>
              <w:rPr>
                <w:rFonts w:cs="Arial"/>
                <w:b/>
              </w:rPr>
            </w:pPr>
            <w:r w:rsidRPr="008C030F">
              <w:rPr>
                <w:rFonts w:cs="Arial"/>
                <w:b/>
              </w:rPr>
              <w:t>1.</w:t>
            </w:r>
            <w:r w:rsidRPr="008C030F">
              <w:rPr>
                <w:rFonts w:cs="Arial"/>
                <w:b/>
              </w:rPr>
              <w:tab/>
              <w:t>Within Service Area/Section:</w:t>
            </w:r>
          </w:p>
          <w:p w14:paraId="6624BC89" w14:textId="77777777" w:rsidR="00B23EE8" w:rsidRPr="008C030F" w:rsidRDefault="00B23EE8" w:rsidP="00335ABF">
            <w:pPr>
              <w:rPr>
                <w:rFonts w:eastAsia="Arial" w:cs="Arial"/>
                <w:szCs w:val="24"/>
              </w:rPr>
            </w:pPr>
          </w:p>
          <w:p w14:paraId="7EACF23A" w14:textId="7E67C8C5" w:rsidR="00B23EE8" w:rsidRDefault="00B23EE8" w:rsidP="00335ABF">
            <w:pPr>
              <w:rPr>
                <w:rFonts w:eastAsia="Arial" w:cs="Arial"/>
                <w:szCs w:val="24"/>
              </w:rPr>
            </w:pPr>
            <w:r w:rsidRPr="008C030F">
              <w:rPr>
                <w:rFonts w:eastAsia="Arial" w:cs="Arial"/>
                <w:szCs w:val="24"/>
              </w:rPr>
              <w:t>Leads and implements strategic and operational plans to ensure directorate aims and objectives are fully met.</w:t>
            </w:r>
          </w:p>
          <w:p w14:paraId="6E8E35DC" w14:textId="77777777" w:rsidR="00220253" w:rsidRPr="008C030F" w:rsidRDefault="00220253" w:rsidP="00335ABF">
            <w:pPr>
              <w:rPr>
                <w:rFonts w:eastAsia="Arial" w:cs="Arial"/>
                <w:szCs w:val="24"/>
              </w:rPr>
            </w:pPr>
          </w:p>
          <w:p w14:paraId="11B286B5" w14:textId="64FDD7E3" w:rsidR="00335ABF" w:rsidRPr="008C030F" w:rsidRDefault="00335ABF" w:rsidP="00335ABF">
            <w:pPr>
              <w:rPr>
                <w:rFonts w:eastAsia="Arial" w:cs="Arial"/>
                <w:szCs w:val="24"/>
              </w:rPr>
            </w:pPr>
            <w:r w:rsidRPr="008C030F">
              <w:rPr>
                <w:rFonts w:eastAsia="Arial" w:cs="Arial"/>
                <w:szCs w:val="24"/>
              </w:rPr>
              <w:t xml:space="preserve">Close working relationships with </w:t>
            </w:r>
            <w:r w:rsidR="00B23EE8" w:rsidRPr="008C030F">
              <w:rPr>
                <w:rFonts w:eastAsia="Arial" w:cs="Arial"/>
                <w:szCs w:val="24"/>
              </w:rPr>
              <w:t xml:space="preserve">Senior Management Team and </w:t>
            </w:r>
            <w:r w:rsidRPr="008C030F">
              <w:rPr>
                <w:rFonts w:eastAsia="Arial" w:cs="Arial"/>
                <w:szCs w:val="24"/>
              </w:rPr>
              <w:t>Managers within the Neighbourhoods &amp; Housing</w:t>
            </w:r>
            <w:r w:rsidR="0033160C">
              <w:rPr>
                <w:rFonts w:eastAsia="Arial" w:cs="Arial"/>
                <w:szCs w:val="24"/>
              </w:rPr>
              <w:t xml:space="preserve"> </w:t>
            </w:r>
            <w:r w:rsidRPr="008C030F">
              <w:rPr>
                <w:rFonts w:eastAsia="Arial" w:cs="Arial"/>
                <w:szCs w:val="24"/>
              </w:rPr>
              <w:t xml:space="preserve">Service to </w:t>
            </w:r>
            <w:r w:rsidR="00BA1E8D" w:rsidRPr="008C030F">
              <w:rPr>
                <w:rFonts w:eastAsia="Arial" w:cs="Arial"/>
                <w:szCs w:val="24"/>
              </w:rPr>
              <w:t xml:space="preserve">promote the </w:t>
            </w:r>
            <w:r w:rsidR="00BA1E8D" w:rsidRPr="008C030F">
              <w:rPr>
                <w:rFonts w:cs="Arial"/>
                <w:szCs w:val="24"/>
              </w:rPr>
              <w:t>building safety agenda.</w:t>
            </w:r>
            <w:r w:rsidRPr="008C030F">
              <w:rPr>
                <w:rFonts w:eastAsia="Arial" w:cs="Arial"/>
                <w:szCs w:val="24"/>
              </w:rPr>
              <w:t xml:space="preserve"> </w:t>
            </w:r>
          </w:p>
          <w:p w14:paraId="08E6813C" w14:textId="77777777" w:rsidR="00335ABF" w:rsidRPr="008C030F" w:rsidRDefault="00335ABF" w:rsidP="00335ABF">
            <w:pPr>
              <w:rPr>
                <w:rFonts w:eastAsia="Arial" w:cs="Arial"/>
                <w:szCs w:val="24"/>
              </w:rPr>
            </w:pPr>
            <w:r w:rsidRPr="008C030F">
              <w:rPr>
                <w:rFonts w:eastAsia="Arial" w:cs="Arial"/>
                <w:szCs w:val="24"/>
              </w:rPr>
              <w:t xml:space="preserve"> </w:t>
            </w:r>
          </w:p>
          <w:p w14:paraId="34890E69" w14:textId="285419C8" w:rsidR="00CE6119" w:rsidRPr="008C030F" w:rsidRDefault="00BA1E8D" w:rsidP="00BA1E8D">
            <w:pPr>
              <w:rPr>
                <w:rFonts w:cs="Arial"/>
                <w:szCs w:val="24"/>
              </w:rPr>
            </w:pPr>
            <w:r w:rsidRPr="008C030F">
              <w:rPr>
                <w:rFonts w:cs="Arial"/>
                <w:szCs w:val="24"/>
              </w:rPr>
              <w:t>Work with other sections in developing consultation and involvement opportunities to allow customers to improve services</w:t>
            </w:r>
            <w:r w:rsidR="00E16DC2" w:rsidRPr="008C030F">
              <w:rPr>
                <w:rFonts w:cs="Arial"/>
                <w:szCs w:val="24"/>
              </w:rPr>
              <w:t>.</w:t>
            </w:r>
          </w:p>
          <w:p w14:paraId="1BA2B578" w14:textId="709C3ACF" w:rsidR="00BA1E8D" w:rsidRPr="008C030F" w:rsidRDefault="00BA1E8D" w:rsidP="00BA1E8D">
            <w:pPr>
              <w:rPr>
                <w:rFonts w:cs="Arial"/>
                <w:szCs w:val="24"/>
              </w:rPr>
            </w:pPr>
            <w:r w:rsidRPr="008C030F">
              <w:rPr>
                <w:rFonts w:cs="Arial"/>
                <w:szCs w:val="24"/>
              </w:rPr>
              <w:t>Support and develop projects, providing written reports and verbal updates to senior managers on the conclusions and findings.</w:t>
            </w:r>
          </w:p>
          <w:p w14:paraId="25AE01D7" w14:textId="77777777" w:rsidR="00BA1E8D" w:rsidRPr="008C030F" w:rsidRDefault="00BA1E8D" w:rsidP="00BA1E8D">
            <w:pPr>
              <w:rPr>
                <w:rFonts w:cs="Arial"/>
                <w:szCs w:val="24"/>
              </w:rPr>
            </w:pPr>
          </w:p>
          <w:p w14:paraId="4C18758A" w14:textId="1C843C67" w:rsidR="00BA1E8D" w:rsidRPr="008C030F" w:rsidRDefault="00BA1E8D" w:rsidP="00BA1E8D">
            <w:pPr>
              <w:rPr>
                <w:rFonts w:cs="Arial"/>
              </w:rPr>
            </w:pPr>
            <w:r w:rsidRPr="008C030F">
              <w:rPr>
                <w:rFonts w:cs="Arial"/>
              </w:rPr>
              <w:t xml:space="preserve">Work together with Tenant Experience, Influence and Support Manager to ensure tenant participation continues to evolve and improve </w:t>
            </w:r>
            <w:r w:rsidR="009C3566" w:rsidRPr="008C030F">
              <w:rPr>
                <w:rFonts w:cs="Arial"/>
              </w:rPr>
              <w:t xml:space="preserve">delivery of </w:t>
            </w:r>
            <w:r w:rsidRPr="008C030F">
              <w:rPr>
                <w:rFonts w:cs="Arial"/>
              </w:rPr>
              <w:t xml:space="preserve">the housing service </w:t>
            </w:r>
            <w:r w:rsidR="009C3566" w:rsidRPr="008C030F">
              <w:rPr>
                <w:rFonts w:cs="Arial"/>
              </w:rPr>
              <w:t xml:space="preserve">and particularly building safety </w:t>
            </w:r>
            <w:r w:rsidRPr="008C030F">
              <w:rPr>
                <w:rFonts w:cs="Arial"/>
              </w:rPr>
              <w:t xml:space="preserve">for all customers.  </w:t>
            </w:r>
          </w:p>
          <w:p w14:paraId="180DF172" w14:textId="77777777" w:rsidR="009C3566" w:rsidRPr="008C030F" w:rsidRDefault="009C3566" w:rsidP="00BA1E8D">
            <w:pPr>
              <w:rPr>
                <w:rFonts w:cs="Arial"/>
              </w:rPr>
            </w:pPr>
          </w:p>
          <w:p w14:paraId="61620AC5" w14:textId="09440707" w:rsidR="00BA1E8D" w:rsidRPr="008C030F" w:rsidRDefault="00BA1E8D" w:rsidP="00BA1E8D">
            <w:pPr>
              <w:rPr>
                <w:rFonts w:cs="Arial"/>
                <w:szCs w:val="24"/>
              </w:rPr>
            </w:pPr>
            <w:r w:rsidRPr="008C030F">
              <w:rPr>
                <w:rFonts w:cs="Arial"/>
                <w:szCs w:val="24"/>
              </w:rPr>
              <w:t xml:space="preserve">Influence and advocate for customer service delivery of all teams in the ‘core’ housing service.  </w:t>
            </w:r>
          </w:p>
          <w:p w14:paraId="11CE5AC2" w14:textId="77777777" w:rsidR="00BA1E8D" w:rsidRPr="008C030F" w:rsidRDefault="00BA1E8D" w:rsidP="00BA1E8D">
            <w:pPr>
              <w:rPr>
                <w:rFonts w:cs="Arial"/>
                <w:szCs w:val="24"/>
              </w:rPr>
            </w:pPr>
          </w:p>
          <w:p w14:paraId="5F44D9C0" w14:textId="04D4B472" w:rsidR="00335ABF" w:rsidRPr="008C030F" w:rsidRDefault="00335ABF" w:rsidP="00335ABF">
            <w:pPr>
              <w:rPr>
                <w:rFonts w:eastAsia="Arial" w:cs="Arial"/>
                <w:szCs w:val="24"/>
              </w:rPr>
            </w:pPr>
            <w:r w:rsidRPr="008C030F">
              <w:rPr>
                <w:rFonts w:eastAsia="Arial" w:cs="Arial"/>
                <w:szCs w:val="24"/>
              </w:rPr>
              <w:t>Providing an advisory role to staff and stakeholders to support their decision making</w:t>
            </w:r>
            <w:r w:rsidR="00BA1E8D" w:rsidRPr="008C030F">
              <w:rPr>
                <w:rFonts w:eastAsia="Arial" w:cs="Arial"/>
                <w:szCs w:val="24"/>
              </w:rPr>
              <w:t xml:space="preserve"> in regard to </w:t>
            </w:r>
            <w:r w:rsidR="00BA1E8D" w:rsidRPr="008C030F">
              <w:rPr>
                <w:rFonts w:cs="Arial"/>
                <w:szCs w:val="24"/>
              </w:rPr>
              <w:t>building safety issues affecting residents.</w:t>
            </w:r>
          </w:p>
          <w:p w14:paraId="395864CA" w14:textId="77777777" w:rsidR="007234F4" w:rsidRPr="008C030F" w:rsidRDefault="007234F4" w:rsidP="007234F4">
            <w:pPr>
              <w:rPr>
                <w:rFonts w:cs="Arial"/>
                <w:b/>
              </w:rPr>
            </w:pPr>
          </w:p>
          <w:p w14:paraId="7D7F3DEE" w14:textId="77777777" w:rsidR="00A36ED9" w:rsidRPr="008C030F" w:rsidRDefault="00A36ED9" w:rsidP="007234F4">
            <w:pPr>
              <w:rPr>
                <w:rFonts w:cs="Arial"/>
                <w:b/>
              </w:rPr>
            </w:pPr>
          </w:p>
          <w:p w14:paraId="45ED13DC" w14:textId="77777777" w:rsidR="007234F4" w:rsidRPr="008C030F" w:rsidRDefault="007234F4" w:rsidP="007234F4">
            <w:pPr>
              <w:tabs>
                <w:tab w:val="left" w:pos="561"/>
              </w:tabs>
              <w:rPr>
                <w:rFonts w:cs="Arial"/>
                <w:b/>
              </w:rPr>
            </w:pPr>
            <w:r w:rsidRPr="008C030F">
              <w:rPr>
                <w:rFonts w:cs="Arial"/>
                <w:b/>
              </w:rPr>
              <w:t>2.</w:t>
            </w:r>
            <w:r w:rsidRPr="008C030F">
              <w:rPr>
                <w:rFonts w:cs="Arial"/>
                <w:b/>
              </w:rPr>
              <w:tab/>
              <w:t>With Any Other Council Areas</w:t>
            </w:r>
          </w:p>
          <w:p w14:paraId="4794FDDA" w14:textId="5758698B" w:rsidR="00A36ED9" w:rsidRPr="008C030F" w:rsidRDefault="00335ABF" w:rsidP="00A36ED9">
            <w:pPr>
              <w:tabs>
                <w:tab w:val="left" w:pos="561"/>
              </w:tabs>
              <w:rPr>
                <w:rFonts w:eastAsia="Arial" w:cs="Arial"/>
                <w:szCs w:val="24"/>
              </w:rPr>
            </w:pPr>
            <w:r w:rsidRPr="008C030F">
              <w:rPr>
                <w:rFonts w:eastAsia="Arial" w:cs="Arial"/>
                <w:szCs w:val="24"/>
              </w:rPr>
              <w:lastRenderedPageBreak/>
              <w:t xml:space="preserve">Close </w:t>
            </w:r>
            <w:r w:rsidR="009C3566" w:rsidRPr="008C030F">
              <w:rPr>
                <w:rFonts w:cs="Arial"/>
                <w:szCs w:val="24"/>
              </w:rPr>
              <w:t xml:space="preserve">partnership </w:t>
            </w:r>
            <w:r w:rsidRPr="008C030F">
              <w:rPr>
                <w:rFonts w:eastAsia="Arial" w:cs="Arial"/>
                <w:szCs w:val="24"/>
              </w:rPr>
              <w:t xml:space="preserve">links with colleagues in </w:t>
            </w:r>
            <w:r w:rsidR="009C3566" w:rsidRPr="008C030F">
              <w:rPr>
                <w:rFonts w:eastAsia="Arial" w:cs="Arial"/>
                <w:szCs w:val="24"/>
              </w:rPr>
              <w:t xml:space="preserve">the </w:t>
            </w:r>
            <w:r w:rsidR="00A36ED9" w:rsidRPr="008C030F">
              <w:rPr>
                <w:rFonts w:cs="Arial"/>
                <w:szCs w:val="24"/>
              </w:rPr>
              <w:t xml:space="preserve">Area Teams to influence and advocate for customers, fostering a culture of trying to understand the customer’s point of view.  </w:t>
            </w:r>
          </w:p>
          <w:p w14:paraId="39DB6B43" w14:textId="77777777" w:rsidR="00A36ED9" w:rsidRPr="008C030F" w:rsidRDefault="00A36ED9" w:rsidP="00A36ED9">
            <w:pPr>
              <w:tabs>
                <w:tab w:val="left" w:pos="561"/>
              </w:tabs>
              <w:rPr>
                <w:rFonts w:cs="Arial"/>
                <w:szCs w:val="24"/>
              </w:rPr>
            </w:pPr>
          </w:p>
          <w:p w14:paraId="31AEC5BA" w14:textId="77777777" w:rsidR="00A36ED9" w:rsidRPr="008C030F" w:rsidRDefault="00A36ED9" w:rsidP="00A36ED9">
            <w:pPr>
              <w:tabs>
                <w:tab w:val="left" w:pos="561"/>
              </w:tabs>
              <w:rPr>
                <w:rFonts w:cs="Arial"/>
                <w:szCs w:val="24"/>
              </w:rPr>
            </w:pPr>
            <w:r w:rsidRPr="008C030F">
              <w:rPr>
                <w:rFonts w:cs="Arial"/>
                <w:szCs w:val="24"/>
              </w:rPr>
              <w:t xml:space="preserve">Work with Corporate Equalities Unit to ensure compliance with legislation and embed good practice.  </w:t>
            </w:r>
          </w:p>
          <w:p w14:paraId="18E448FD" w14:textId="77777777" w:rsidR="00A36ED9" w:rsidRPr="008C030F" w:rsidRDefault="00A36ED9" w:rsidP="00A36ED9">
            <w:pPr>
              <w:tabs>
                <w:tab w:val="left" w:pos="561"/>
              </w:tabs>
              <w:rPr>
                <w:rFonts w:cs="Arial"/>
                <w:szCs w:val="24"/>
              </w:rPr>
            </w:pPr>
          </w:p>
          <w:p w14:paraId="08D0D247" w14:textId="77777777" w:rsidR="00A36ED9" w:rsidRPr="008C030F" w:rsidRDefault="00A36ED9" w:rsidP="00A36ED9">
            <w:pPr>
              <w:tabs>
                <w:tab w:val="left" w:pos="561"/>
              </w:tabs>
              <w:rPr>
                <w:rFonts w:cs="Arial"/>
                <w:szCs w:val="24"/>
              </w:rPr>
            </w:pPr>
            <w:r w:rsidRPr="008C030F">
              <w:rPr>
                <w:rFonts w:cs="Arial"/>
                <w:szCs w:val="24"/>
              </w:rPr>
              <w:t>Work with all other departments who are funded by the Housing Revenue Account such as Anti-Social Behaviour Team.</w:t>
            </w:r>
          </w:p>
          <w:p w14:paraId="4E1FA264" w14:textId="77777777" w:rsidR="00A36ED9" w:rsidRPr="008C030F" w:rsidRDefault="00A36ED9" w:rsidP="00A36ED9">
            <w:pPr>
              <w:tabs>
                <w:tab w:val="left" w:pos="561"/>
              </w:tabs>
              <w:rPr>
                <w:rFonts w:cs="Arial"/>
                <w:szCs w:val="24"/>
              </w:rPr>
            </w:pPr>
          </w:p>
          <w:p w14:paraId="2EA5C3CD" w14:textId="77777777" w:rsidR="00A36ED9" w:rsidRPr="008C030F" w:rsidRDefault="00A36ED9" w:rsidP="00A36ED9">
            <w:pPr>
              <w:tabs>
                <w:tab w:val="left" w:pos="561"/>
              </w:tabs>
              <w:rPr>
                <w:rFonts w:cs="Arial"/>
                <w:szCs w:val="24"/>
              </w:rPr>
            </w:pPr>
            <w:r w:rsidRPr="008C030F">
              <w:rPr>
                <w:rFonts w:cs="Arial"/>
                <w:szCs w:val="24"/>
              </w:rPr>
              <w:t>Work with the Corporate Media &amp; Marketing Team to ensure the messages we share are in line with corporate policy and in the appropriate style.</w:t>
            </w:r>
          </w:p>
          <w:p w14:paraId="28555169" w14:textId="77777777" w:rsidR="00A36ED9" w:rsidRPr="008C030F" w:rsidRDefault="00A36ED9" w:rsidP="00A36ED9">
            <w:pPr>
              <w:tabs>
                <w:tab w:val="left" w:pos="561"/>
              </w:tabs>
              <w:rPr>
                <w:rFonts w:cs="Arial"/>
                <w:szCs w:val="24"/>
              </w:rPr>
            </w:pPr>
          </w:p>
          <w:p w14:paraId="6C20FCFD" w14:textId="77777777" w:rsidR="00A36ED9" w:rsidRPr="008C030F" w:rsidRDefault="00A36ED9" w:rsidP="00A36ED9">
            <w:pPr>
              <w:tabs>
                <w:tab w:val="left" w:pos="561"/>
              </w:tabs>
              <w:rPr>
                <w:rFonts w:cs="Arial"/>
                <w:b/>
                <w:szCs w:val="24"/>
              </w:rPr>
            </w:pPr>
            <w:r w:rsidRPr="008C030F">
              <w:rPr>
                <w:rFonts w:cs="Arial"/>
                <w:szCs w:val="24"/>
              </w:rPr>
              <w:t>Work with the elected members when supporting identified groups in their elected areas.</w:t>
            </w:r>
          </w:p>
          <w:p w14:paraId="2FC4D98C" w14:textId="77777777" w:rsidR="007234F4" w:rsidRPr="008C030F" w:rsidRDefault="007234F4" w:rsidP="007234F4">
            <w:pPr>
              <w:tabs>
                <w:tab w:val="left" w:pos="561"/>
              </w:tabs>
              <w:rPr>
                <w:rFonts w:cs="Arial"/>
                <w:b/>
              </w:rPr>
            </w:pPr>
          </w:p>
          <w:p w14:paraId="2DDAAB59" w14:textId="77777777" w:rsidR="007234F4" w:rsidRPr="008C030F" w:rsidRDefault="007234F4" w:rsidP="007234F4">
            <w:pPr>
              <w:tabs>
                <w:tab w:val="left" w:pos="561"/>
              </w:tabs>
              <w:rPr>
                <w:rFonts w:cs="Arial"/>
                <w:b/>
              </w:rPr>
            </w:pPr>
            <w:r w:rsidRPr="008C030F">
              <w:rPr>
                <w:rFonts w:cs="Arial"/>
                <w:b/>
              </w:rPr>
              <w:t>3.     With External Bodies to the Council</w:t>
            </w:r>
          </w:p>
          <w:p w14:paraId="2D3C30A3" w14:textId="443632AE" w:rsidR="00335ABF" w:rsidRPr="008C030F" w:rsidRDefault="00335ABF" w:rsidP="00335ABF">
            <w:pPr>
              <w:tabs>
                <w:tab w:val="left" w:pos="561"/>
              </w:tabs>
              <w:rPr>
                <w:rFonts w:eastAsia="Arial" w:cs="Arial"/>
                <w:szCs w:val="24"/>
              </w:rPr>
            </w:pPr>
            <w:r w:rsidRPr="008C030F">
              <w:rPr>
                <w:rFonts w:eastAsia="Arial" w:cs="Arial"/>
                <w:szCs w:val="24"/>
              </w:rPr>
              <w:t xml:space="preserve">Communicate in order to build working relationships with Partner Agencies including </w:t>
            </w:r>
            <w:r w:rsidR="009C3566" w:rsidRPr="008C030F">
              <w:rPr>
                <w:rFonts w:eastAsia="Arial" w:cs="Arial"/>
                <w:szCs w:val="24"/>
              </w:rPr>
              <w:t>contractors and Regulators.</w:t>
            </w:r>
          </w:p>
          <w:p w14:paraId="5B670B03" w14:textId="0410815F" w:rsidR="007234F4" w:rsidRPr="008C030F" w:rsidRDefault="007234F4" w:rsidP="007234F4">
            <w:pPr>
              <w:rPr>
                <w:rFonts w:cs="Arial"/>
                <w:b/>
              </w:rPr>
            </w:pPr>
          </w:p>
          <w:p w14:paraId="0C942BAA" w14:textId="6E431985" w:rsidR="00A36ED9" w:rsidRPr="008C030F" w:rsidRDefault="00A36ED9" w:rsidP="00A36ED9">
            <w:pPr>
              <w:rPr>
                <w:rFonts w:cs="Arial"/>
                <w:szCs w:val="24"/>
              </w:rPr>
            </w:pPr>
            <w:r w:rsidRPr="008C030F">
              <w:rPr>
                <w:rFonts w:cs="Arial"/>
                <w:szCs w:val="24"/>
              </w:rPr>
              <w:t xml:space="preserve">Exercises initiative and discretion to develop methods of engagement which focus on the needs of a variety of groups including the protected characteristics, ex-offenders and homeless.  </w:t>
            </w:r>
          </w:p>
          <w:p w14:paraId="2B5BD91F" w14:textId="77777777" w:rsidR="00A36ED9" w:rsidRPr="008C030F" w:rsidRDefault="00A36ED9" w:rsidP="00A36ED9">
            <w:pPr>
              <w:rPr>
                <w:rFonts w:cs="Arial"/>
                <w:szCs w:val="24"/>
              </w:rPr>
            </w:pPr>
          </w:p>
          <w:p w14:paraId="7DA55539" w14:textId="77777777" w:rsidR="00A36ED9" w:rsidRPr="008C030F" w:rsidRDefault="00A36ED9" w:rsidP="00A36ED9">
            <w:pPr>
              <w:rPr>
                <w:rFonts w:cs="Arial"/>
                <w:szCs w:val="24"/>
              </w:rPr>
            </w:pPr>
            <w:r w:rsidRPr="008C030F">
              <w:rPr>
                <w:rFonts w:cs="Arial"/>
                <w:szCs w:val="24"/>
              </w:rPr>
              <w:t xml:space="preserve">Decide on which organisations provide appropriate benchmarks and share best practice.  </w:t>
            </w:r>
          </w:p>
          <w:p w14:paraId="4AC3592D" w14:textId="77777777" w:rsidR="00A36ED9" w:rsidRPr="008C030F" w:rsidRDefault="00A36ED9" w:rsidP="00A36ED9">
            <w:pPr>
              <w:rPr>
                <w:rFonts w:cs="Arial"/>
                <w:szCs w:val="24"/>
              </w:rPr>
            </w:pPr>
            <w:r w:rsidRPr="008C030F">
              <w:rPr>
                <w:rFonts w:cs="Arial"/>
                <w:szCs w:val="24"/>
              </w:rPr>
              <w:t xml:space="preserve"> </w:t>
            </w:r>
          </w:p>
          <w:p w14:paraId="4340FBB9" w14:textId="77777777" w:rsidR="00A36ED9" w:rsidRPr="008C030F" w:rsidRDefault="00A36ED9" w:rsidP="00A36ED9">
            <w:pPr>
              <w:tabs>
                <w:tab w:val="left" w:pos="561"/>
              </w:tabs>
              <w:rPr>
                <w:rFonts w:cs="Arial"/>
                <w:b/>
                <w:szCs w:val="24"/>
              </w:rPr>
            </w:pPr>
            <w:r w:rsidRPr="008C030F">
              <w:rPr>
                <w:rFonts w:cs="Arial"/>
                <w:szCs w:val="24"/>
              </w:rPr>
              <w:t xml:space="preserve">Support the work of the Tenant’s Forum to ensure independent involvement opportunities.  </w:t>
            </w:r>
          </w:p>
          <w:p w14:paraId="1B1E488F" w14:textId="700F0D6A" w:rsidR="009C3566" w:rsidRPr="008C030F" w:rsidRDefault="009C3566" w:rsidP="007234F4">
            <w:pPr>
              <w:rPr>
                <w:rFonts w:cs="Arial"/>
                <w:b/>
              </w:rPr>
            </w:pPr>
          </w:p>
        </w:tc>
      </w:tr>
    </w:tbl>
    <w:p w14:paraId="68DE43A9" w14:textId="77777777" w:rsidR="007234F4" w:rsidRPr="008C030F" w:rsidRDefault="007234F4" w:rsidP="007234F4">
      <w:pPr>
        <w:rPr>
          <w:rFonts w:cs="Arial"/>
        </w:rPr>
      </w:pP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5"/>
      </w:tblGrid>
      <w:tr w:rsidR="008C030F" w:rsidRPr="008C030F" w14:paraId="07F5458E" w14:textId="77777777" w:rsidTr="00D34E4C">
        <w:trPr>
          <w:jc w:val="center"/>
        </w:trPr>
        <w:tc>
          <w:tcPr>
            <w:tcW w:w="10145" w:type="dxa"/>
            <w:shd w:val="clear" w:color="auto" w:fill="E0E0E0"/>
          </w:tcPr>
          <w:p w14:paraId="31D68E20" w14:textId="77777777" w:rsidR="007234F4" w:rsidRPr="008C030F" w:rsidRDefault="007234F4" w:rsidP="007234F4">
            <w:pPr>
              <w:rPr>
                <w:rFonts w:cs="Arial"/>
                <w:b/>
              </w:rPr>
            </w:pPr>
            <w:r w:rsidRPr="008C030F">
              <w:rPr>
                <w:rFonts w:cs="Arial"/>
                <w:b/>
              </w:rPr>
              <w:t xml:space="preserve">ORGANISATION CHART: </w:t>
            </w:r>
            <w:r w:rsidR="00B462F4" w:rsidRPr="008C030F">
              <w:rPr>
                <w:rFonts w:cs="Arial"/>
                <w:b/>
                <w:sz w:val="22"/>
                <w:szCs w:val="22"/>
              </w:rPr>
              <w:t xml:space="preserve">Please </w:t>
            </w:r>
            <w:r w:rsidR="009C04F7" w:rsidRPr="008C030F">
              <w:rPr>
                <w:rFonts w:cs="Arial"/>
                <w:b/>
                <w:sz w:val="22"/>
                <w:szCs w:val="22"/>
              </w:rPr>
              <w:t>P</w:t>
            </w:r>
            <w:r w:rsidR="00B462F4" w:rsidRPr="008C030F">
              <w:rPr>
                <w:rFonts w:cs="Arial"/>
                <w:b/>
                <w:sz w:val="22"/>
                <w:szCs w:val="22"/>
              </w:rPr>
              <w:t>rovide Job Titles and Grades</w:t>
            </w:r>
            <w:r w:rsidR="00B462F4" w:rsidRPr="008C030F">
              <w:rPr>
                <w:rFonts w:cs="Arial"/>
                <w:b/>
              </w:rPr>
              <w:t xml:space="preserve">  </w:t>
            </w:r>
          </w:p>
          <w:p w14:paraId="0F173267" w14:textId="77777777" w:rsidR="007234F4" w:rsidRPr="008C030F" w:rsidRDefault="007234F4" w:rsidP="007234F4">
            <w:pPr>
              <w:rPr>
                <w:rFonts w:cs="Arial"/>
                <w:b/>
                <w:u w:val="single"/>
              </w:rPr>
            </w:pPr>
          </w:p>
        </w:tc>
      </w:tr>
      <w:tr w:rsidR="007234F4" w:rsidRPr="008C030F" w14:paraId="1FAFF0C0" w14:textId="77777777" w:rsidTr="00D34E4C">
        <w:trPr>
          <w:jc w:val="center"/>
        </w:trPr>
        <w:tc>
          <w:tcPr>
            <w:tcW w:w="10145" w:type="dxa"/>
          </w:tcPr>
          <w:p w14:paraId="677A0B89" w14:textId="77777777" w:rsidR="007234F4" w:rsidRPr="008C030F" w:rsidRDefault="007234F4" w:rsidP="007234F4">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8C030F" w:rsidRPr="008C030F" w14:paraId="124BEB59" w14:textId="77777777" w:rsidTr="00616FCD">
              <w:trPr>
                <w:jc w:val="center"/>
              </w:trPr>
              <w:tc>
                <w:tcPr>
                  <w:tcW w:w="3286" w:type="dxa"/>
                  <w:tcBorders>
                    <w:top w:val="nil"/>
                    <w:left w:val="nil"/>
                    <w:bottom w:val="nil"/>
                    <w:right w:val="nil"/>
                  </w:tcBorders>
                </w:tcPr>
                <w:p w14:paraId="50197464" w14:textId="77777777" w:rsidR="00616FCD" w:rsidRPr="008C030F" w:rsidRDefault="00616FCD" w:rsidP="001B6DAE">
                  <w:pPr>
                    <w:spacing w:after="120"/>
                    <w:ind w:left="283"/>
                    <w:rPr>
                      <w:rFonts w:cs="Arial"/>
                      <w:b/>
                      <w:szCs w:val="24"/>
                    </w:rPr>
                  </w:pPr>
                </w:p>
              </w:tc>
              <w:tc>
                <w:tcPr>
                  <w:tcW w:w="567" w:type="dxa"/>
                  <w:tcBorders>
                    <w:top w:val="nil"/>
                    <w:left w:val="nil"/>
                    <w:bottom w:val="nil"/>
                    <w:right w:val="single" w:sz="4" w:space="0" w:color="auto"/>
                  </w:tcBorders>
                </w:tcPr>
                <w:p w14:paraId="7B92F033" w14:textId="77777777" w:rsidR="00616FCD" w:rsidRPr="008C030F"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4F15C67E" w14:textId="77777777" w:rsidR="00616FCD" w:rsidRPr="00071C94" w:rsidRDefault="00616FCD" w:rsidP="001B6DAE">
                  <w:pPr>
                    <w:spacing w:after="120"/>
                    <w:ind w:left="283"/>
                    <w:jc w:val="center"/>
                    <w:rPr>
                      <w:rFonts w:cs="Arial"/>
                      <w:szCs w:val="24"/>
                      <w:u w:val="single"/>
                    </w:rPr>
                  </w:pPr>
                  <w:r w:rsidRPr="00071C94">
                    <w:rPr>
                      <w:rFonts w:cs="Arial"/>
                      <w:szCs w:val="24"/>
                      <w:u w:val="single"/>
                    </w:rPr>
                    <w:t>Immediate Line Manager</w:t>
                  </w:r>
                </w:p>
                <w:p w14:paraId="15E6FF07" w14:textId="31D41F6E" w:rsidR="00335ABF" w:rsidRPr="006E5957" w:rsidRDefault="00E44084" w:rsidP="00335ABF">
                  <w:pPr>
                    <w:jc w:val="center"/>
                    <w:rPr>
                      <w:szCs w:val="24"/>
                    </w:rPr>
                  </w:pPr>
                  <w:r>
                    <w:rPr>
                      <w:rFonts w:cs="Arial"/>
                    </w:rPr>
                    <w:t>Business Change Manager (Neighbourhoods and Housing) grade 12</w:t>
                  </w:r>
                  <w:r w:rsidR="002D750F" w:rsidRPr="006E5957">
                    <w:rPr>
                      <w:rFonts w:cs="Arial"/>
                    </w:rPr>
                    <w:t xml:space="preserve"> -see </w:t>
                  </w:r>
                  <w:r w:rsidR="002D750F" w:rsidRPr="006E5957">
                    <w:rPr>
                      <w:rFonts w:cs="Arial"/>
                      <w:sz w:val="40"/>
                      <w:szCs w:val="40"/>
                    </w:rPr>
                    <w:t>*</w:t>
                  </w:r>
                  <w:r w:rsidR="00864E6F" w:rsidRPr="006E5957">
                    <w:rPr>
                      <w:rFonts w:cs="Arial"/>
                    </w:rPr>
                    <w:t xml:space="preserve"> </w:t>
                  </w:r>
                  <w:r w:rsidR="00071C94" w:rsidRPr="006E5957">
                    <w:rPr>
                      <w:rFonts w:cs="Arial"/>
                    </w:rPr>
                    <w:t>note below</w:t>
                  </w:r>
                </w:p>
                <w:p w14:paraId="116CB441" w14:textId="30CF25B9" w:rsidR="00616FCD" w:rsidRPr="008C030F" w:rsidRDefault="00616FCD" w:rsidP="001B6DAE">
                  <w:pPr>
                    <w:spacing w:after="120"/>
                    <w:ind w:left="283"/>
                    <w:rPr>
                      <w:rFonts w:cs="Arial"/>
                      <w:b/>
                      <w:szCs w:val="24"/>
                    </w:rPr>
                  </w:pPr>
                </w:p>
              </w:tc>
            </w:tr>
            <w:tr w:rsidR="008C030F" w:rsidRPr="008C030F" w14:paraId="19F36412" w14:textId="77777777" w:rsidTr="00616FCD">
              <w:trPr>
                <w:jc w:val="center"/>
              </w:trPr>
              <w:tc>
                <w:tcPr>
                  <w:tcW w:w="3286" w:type="dxa"/>
                  <w:tcBorders>
                    <w:top w:val="nil"/>
                    <w:left w:val="nil"/>
                    <w:bottom w:val="single" w:sz="4" w:space="0" w:color="auto"/>
                    <w:right w:val="nil"/>
                  </w:tcBorders>
                </w:tcPr>
                <w:p w14:paraId="05905E9F" w14:textId="77777777" w:rsidR="00616FCD" w:rsidRPr="008C030F" w:rsidRDefault="00616FCD" w:rsidP="001B6DAE">
                  <w:pPr>
                    <w:spacing w:after="120"/>
                    <w:ind w:left="283"/>
                    <w:rPr>
                      <w:rFonts w:cs="Arial"/>
                      <w:b/>
                      <w:szCs w:val="24"/>
                    </w:rPr>
                  </w:pPr>
                </w:p>
              </w:tc>
              <w:tc>
                <w:tcPr>
                  <w:tcW w:w="567" w:type="dxa"/>
                  <w:tcBorders>
                    <w:top w:val="nil"/>
                    <w:left w:val="nil"/>
                    <w:bottom w:val="nil"/>
                    <w:right w:val="nil"/>
                  </w:tcBorders>
                </w:tcPr>
                <w:p w14:paraId="0E8AB076" w14:textId="77777777" w:rsidR="00616FCD" w:rsidRPr="008C030F" w:rsidRDefault="00616FCD" w:rsidP="001B6DAE">
                  <w:pPr>
                    <w:spacing w:after="120"/>
                    <w:ind w:left="283"/>
                    <w:rPr>
                      <w:rFonts w:cs="Arial"/>
                      <w:b/>
                      <w:szCs w:val="24"/>
                    </w:rPr>
                  </w:pPr>
                </w:p>
              </w:tc>
              <w:tc>
                <w:tcPr>
                  <w:tcW w:w="3287" w:type="dxa"/>
                  <w:tcBorders>
                    <w:top w:val="single" w:sz="4" w:space="0" w:color="auto"/>
                    <w:left w:val="nil"/>
                    <w:bottom w:val="single" w:sz="4" w:space="0" w:color="auto"/>
                    <w:right w:val="nil"/>
                  </w:tcBorders>
                </w:tcPr>
                <w:p w14:paraId="79A06945" w14:textId="77777777" w:rsidR="00616FCD" w:rsidRPr="008C030F" w:rsidRDefault="00616FCD" w:rsidP="001B6DAE">
                  <w:pPr>
                    <w:spacing w:after="120"/>
                    <w:ind w:left="283"/>
                    <w:rPr>
                      <w:rFonts w:cs="Arial"/>
                      <w:b/>
                      <w:szCs w:val="24"/>
                    </w:rPr>
                  </w:pPr>
                </w:p>
              </w:tc>
            </w:tr>
            <w:tr w:rsidR="008C030F" w:rsidRPr="008C030F" w14:paraId="4A3CC918" w14:textId="77777777" w:rsidTr="00616FCD">
              <w:trPr>
                <w:jc w:val="center"/>
              </w:trPr>
              <w:tc>
                <w:tcPr>
                  <w:tcW w:w="3286" w:type="dxa"/>
                  <w:tcBorders>
                    <w:top w:val="single" w:sz="4" w:space="0" w:color="auto"/>
                    <w:bottom w:val="single" w:sz="4" w:space="0" w:color="auto"/>
                  </w:tcBorders>
                </w:tcPr>
                <w:p w14:paraId="2952BE83" w14:textId="1E5135DE" w:rsidR="00616FCD" w:rsidRDefault="00616FCD" w:rsidP="001B6DAE">
                  <w:pPr>
                    <w:spacing w:after="120"/>
                    <w:ind w:left="283"/>
                    <w:jc w:val="center"/>
                    <w:rPr>
                      <w:rFonts w:cs="Arial"/>
                      <w:szCs w:val="24"/>
                    </w:rPr>
                  </w:pPr>
                  <w:r w:rsidRPr="008C030F">
                    <w:rPr>
                      <w:rFonts w:cs="Arial"/>
                      <w:szCs w:val="24"/>
                    </w:rPr>
                    <w:t>Other jobs (peers) that report to immediate line manager</w:t>
                  </w:r>
                </w:p>
                <w:p w14:paraId="75D1AA25" w14:textId="77777777" w:rsidR="00DD03D3" w:rsidRPr="006E5957" w:rsidRDefault="00DD03D3" w:rsidP="00DD03D3">
                  <w:pPr>
                    <w:jc w:val="center"/>
                    <w:rPr>
                      <w:szCs w:val="24"/>
                    </w:rPr>
                  </w:pPr>
                  <w:r w:rsidRPr="006E5957">
                    <w:t xml:space="preserve">TBC – see </w:t>
                  </w:r>
                  <w:r w:rsidRPr="006E5957">
                    <w:rPr>
                      <w:rFonts w:cs="Arial"/>
                      <w:sz w:val="40"/>
                      <w:szCs w:val="40"/>
                    </w:rPr>
                    <w:t>*</w:t>
                  </w:r>
                  <w:r w:rsidRPr="006E5957">
                    <w:rPr>
                      <w:rFonts w:cs="Arial"/>
                    </w:rPr>
                    <w:t xml:space="preserve"> note below</w:t>
                  </w:r>
                </w:p>
                <w:p w14:paraId="07793944" w14:textId="77777777" w:rsidR="00DD03D3" w:rsidRPr="008C030F" w:rsidRDefault="00DD03D3" w:rsidP="00DD03D3">
                  <w:pPr>
                    <w:jc w:val="center"/>
                  </w:pPr>
                </w:p>
                <w:p w14:paraId="05C60285" w14:textId="71C03582" w:rsidR="00AA382E" w:rsidRPr="008C030F" w:rsidRDefault="00AA382E" w:rsidP="00AA382E">
                  <w:pPr>
                    <w:jc w:val="center"/>
                  </w:pPr>
                </w:p>
                <w:p w14:paraId="6663755D" w14:textId="1837A9A6" w:rsidR="00616FCD" w:rsidRPr="008C030F" w:rsidRDefault="00616FCD" w:rsidP="00AA382E">
                  <w:pPr>
                    <w:spacing w:after="120"/>
                    <w:rPr>
                      <w:rFonts w:cs="Arial"/>
                      <w:b/>
                      <w:szCs w:val="24"/>
                    </w:rPr>
                  </w:pPr>
                </w:p>
              </w:tc>
              <w:tc>
                <w:tcPr>
                  <w:tcW w:w="567" w:type="dxa"/>
                  <w:tcBorders>
                    <w:top w:val="nil"/>
                    <w:bottom w:val="nil"/>
                    <w:right w:val="single" w:sz="4" w:space="0" w:color="auto"/>
                  </w:tcBorders>
                </w:tcPr>
                <w:p w14:paraId="109A5F75" w14:textId="77777777" w:rsidR="00616FCD" w:rsidRPr="008C030F"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D4CC9D9" w14:textId="77777777" w:rsidR="00616FCD" w:rsidRPr="008C030F" w:rsidRDefault="00616FCD" w:rsidP="001B6DAE">
                  <w:pPr>
                    <w:spacing w:after="120"/>
                    <w:ind w:left="283"/>
                    <w:jc w:val="center"/>
                    <w:rPr>
                      <w:rFonts w:cs="Arial"/>
                      <w:b/>
                      <w:szCs w:val="24"/>
                    </w:rPr>
                  </w:pPr>
                  <w:r w:rsidRPr="008C030F">
                    <w:rPr>
                      <w:rFonts w:cs="Arial"/>
                      <w:b/>
                      <w:szCs w:val="24"/>
                    </w:rPr>
                    <w:t>This Position</w:t>
                  </w:r>
                </w:p>
                <w:p w14:paraId="55E8421A" w14:textId="42C7A65E" w:rsidR="00616FCD" w:rsidRPr="008C030F" w:rsidRDefault="00335ABF" w:rsidP="001B6DAE">
                  <w:pPr>
                    <w:spacing w:after="120"/>
                    <w:ind w:left="283"/>
                    <w:rPr>
                      <w:rFonts w:cs="Arial"/>
                      <w:b/>
                      <w:szCs w:val="24"/>
                    </w:rPr>
                  </w:pPr>
                  <w:r w:rsidRPr="008C030F">
                    <w:rPr>
                      <w:rFonts w:cs="Arial"/>
                    </w:rPr>
                    <w:t xml:space="preserve">Resident Engagement </w:t>
                  </w:r>
                  <w:r w:rsidR="001062EC" w:rsidRPr="008C030F">
                    <w:rPr>
                      <w:rFonts w:cs="Arial"/>
                      <w:strike/>
                    </w:rPr>
                    <w:t xml:space="preserve"> </w:t>
                  </w:r>
                  <w:r w:rsidR="00FA6D26" w:rsidRPr="00FA6D26">
                    <w:rPr>
                      <w:rFonts w:cs="Arial"/>
                    </w:rPr>
                    <w:t>Strategy</w:t>
                  </w:r>
                  <w:r w:rsidR="00FA6D26">
                    <w:rPr>
                      <w:rFonts w:cs="Arial"/>
                    </w:rPr>
                    <w:t xml:space="preserve"> </w:t>
                  </w:r>
                  <w:r w:rsidR="001062EC" w:rsidRPr="008C030F">
                    <w:rPr>
                      <w:rFonts w:cs="Arial"/>
                    </w:rPr>
                    <w:t>Manager</w:t>
                  </w:r>
                </w:p>
              </w:tc>
            </w:tr>
            <w:tr w:rsidR="008C030F" w:rsidRPr="008C030F" w14:paraId="46A57528" w14:textId="77777777" w:rsidTr="00616FCD">
              <w:trPr>
                <w:jc w:val="center"/>
              </w:trPr>
              <w:tc>
                <w:tcPr>
                  <w:tcW w:w="3286" w:type="dxa"/>
                  <w:tcBorders>
                    <w:top w:val="single" w:sz="4" w:space="0" w:color="auto"/>
                    <w:left w:val="nil"/>
                    <w:bottom w:val="nil"/>
                    <w:right w:val="nil"/>
                  </w:tcBorders>
                </w:tcPr>
                <w:p w14:paraId="18FB7BE8" w14:textId="77777777" w:rsidR="00616FCD" w:rsidRPr="008C030F" w:rsidRDefault="00616FCD" w:rsidP="001B6DAE">
                  <w:pPr>
                    <w:spacing w:after="120"/>
                    <w:ind w:left="283"/>
                    <w:rPr>
                      <w:rFonts w:cs="Arial"/>
                      <w:b/>
                      <w:szCs w:val="24"/>
                    </w:rPr>
                  </w:pPr>
                </w:p>
              </w:tc>
              <w:tc>
                <w:tcPr>
                  <w:tcW w:w="567" w:type="dxa"/>
                  <w:tcBorders>
                    <w:top w:val="nil"/>
                    <w:left w:val="nil"/>
                    <w:bottom w:val="nil"/>
                    <w:right w:val="nil"/>
                  </w:tcBorders>
                </w:tcPr>
                <w:p w14:paraId="02CD3320" w14:textId="77777777" w:rsidR="00616FCD" w:rsidRPr="008C030F" w:rsidRDefault="00616FCD" w:rsidP="001B6DAE">
                  <w:pPr>
                    <w:spacing w:after="120"/>
                    <w:ind w:left="283"/>
                    <w:rPr>
                      <w:rFonts w:cs="Arial"/>
                      <w:b/>
                      <w:szCs w:val="24"/>
                    </w:rPr>
                  </w:pPr>
                </w:p>
              </w:tc>
              <w:tc>
                <w:tcPr>
                  <w:tcW w:w="3287" w:type="dxa"/>
                  <w:tcBorders>
                    <w:top w:val="single" w:sz="4" w:space="0" w:color="auto"/>
                    <w:left w:val="nil"/>
                    <w:bottom w:val="single" w:sz="4" w:space="0" w:color="auto"/>
                    <w:right w:val="nil"/>
                  </w:tcBorders>
                </w:tcPr>
                <w:p w14:paraId="152EFCD0" w14:textId="77777777" w:rsidR="00616FCD" w:rsidRPr="008C030F" w:rsidRDefault="00616FCD" w:rsidP="001B6DAE">
                  <w:pPr>
                    <w:spacing w:after="120"/>
                    <w:ind w:left="283"/>
                    <w:rPr>
                      <w:rFonts w:cs="Arial"/>
                      <w:b/>
                      <w:szCs w:val="24"/>
                    </w:rPr>
                  </w:pPr>
                </w:p>
              </w:tc>
            </w:tr>
            <w:tr w:rsidR="008C030F" w:rsidRPr="008C030F" w14:paraId="2AB6F3EA" w14:textId="77777777" w:rsidTr="00071C94">
              <w:trPr>
                <w:trHeight w:val="1252"/>
                <w:jc w:val="center"/>
              </w:trPr>
              <w:tc>
                <w:tcPr>
                  <w:tcW w:w="3286" w:type="dxa"/>
                  <w:tcBorders>
                    <w:top w:val="nil"/>
                    <w:left w:val="nil"/>
                    <w:bottom w:val="nil"/>
                    <w:right w:val="nil"/>
                  </w:tcBorders>
                </w:tcPr>
                <w:p w14:paraId="548C55D9" w14:textId="77777777" w:rsidR="00616FCD" w:rsidRPr="008C030F" w:rsidRDefault="00616FCD" w:rsidP="001B6DAE">
                  <w:pPr>
                    <w:spacing w:after="120"/>
                    <w:ind w:left="283"/>
                    <w:rPr>
                      <w:rFonts w:cs="Arial"/>
                      <w:b/>
                      <w:szCs w:val="24"/>
                    </w:rPr>
                  </w:pPr>
                </w:p>
              </w:tc>
              <w:tc>
                <w:tcPr>
                  <w:tcW w:w="567" w:type="dxa"/>
                  <w:tcBorders>
                    <w:top w:val="nil"/>
                    <w:left w:val="nil"/>
                    <w:bottom w:val="nil"/>
                    <w:right w:val="single" w:sz="4" w:space="0" w:color="auto"/>
                  </w:tcBorders>
                </w:tcPr>
                <w:p w14:paraId="26C64944" w14:textId="77777777" w:rsidR="00616FCD" w:rsidRPr="008C030F"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1FF56A9B" w14:textId="77777777" w:rsidR="00616FCD" w:rsidRPr="008C030F" w:rsidRDefault="00616FCD" w:rsidP="001B6DAE">
                  <w:pPr>
                    <w:spacing w:after="120"/>
                    <w:ind w:left="283"/>
                    <w:jc w:val="center"/>
                    <w:rPr>
                      <w:rFonts w:cs="Arial"/>
                      <w:szCs w:val="24"/>
                    </w:rPr>
                  </w:pPr>
                  <w:r w:rsidRPr="008C030F">
                    <w:rPr>
                      <w:rFonts w:cs="Arial"/>
                      <w:szCs w:val="24"/>
                    </w:rPr>
                    <w:t>Direct Reports</w:t>
                  </w:r>
                </w:p>
                <w:p w14:paraId="250778ED" w14:textId="2756E9DC" w:rsidR="00616FCD" w:rsidRPr="008C030F" w:rsidRDefault="001062EC" w:rsidP="001B6DAE">
                  <w:pPr>
                    <w:spacing w:after="120"/>
                    <w:ind w:left="283"/>
                    <w:rPr>
                      <w:rFonts w:cs="Arial"/>
                      <w:b/>
                      <w:szCs w:val="24"/>
                    </w:rPr>
                  </w:pPr>
                  <w:r w:rsidRPr="008C030F">
                    <w:rPr>
                      <w:rFonts w:cs="Arial"/>
                      <w:szCs w:val="24"/>
                    </w:rPr>
                    <w:t>Matrix management of staff as and when required</w:t>
                  </w:r>
                  <w:r w:rsidR="00335ABF" w:rsidRPr="008C030F">
                    <w:rPr>
                      <w:rFonts w:cs="Arial"/>
                      <w:szCs w:val="24"/>
                    </w:rPr>
                    <w:t>.</w:t>
                  </w:r>
                </w:p>
              </w:tc>
            </w:tr>
          </w:tbl>
          <w:p w14:paraId="3C4AB0FD" w14:textId="77777777" w:rsidR="00071C94" w:rsidRDefault="00071C94" w:rsidP="002D750F">
            <w:pPr>
              <w:ind w:left="360"/>
              <w:jc w:val="center"/>
              <w:rPr>
                <w:rFonts w:cs="Arial"/>
                <w:b/>
              </w:rPr>
            </w:pPr>
          </w:p>
          <w:p w14:paraId="47B82D5A" w14:textId="689DA4FB" w:rsidR="007234F4" w:rsidRPr="006E5957" w:rsidRDefault="002D750F" w:rsidP="00187E05">
            <w:pPr>
              <w:rPr>
                <w:rFonts w:cs="Arial"/>
                <w:bCs/>
              </w:rPr>
            </w:pPr>
            <w:r>
              <w:rPr>
                <w:rFonts w:cs="Arial"/>
                <w:b/>
              </w:rPr>
              <w:t xml:space="preserve">* Note </w:t>
            </w:r>
            <w:r w:rsidR="005C7930">
              <w:rPr>
                <w:rFonts w:cs="Arial"/>
                <w:b/>
              </w:rPr>
              <w:t>–</w:t>
            </w:r>
            <w:r w:rsidR="00071C94">
              <w:rPr>
                <w:rFonts w:cs="Arial"/>
                <w:b/>
              </w:rPr>
              <w:t xml:space="preserve"> </w:t>
            </w:r>
            <w:r w:rsidR="0036155B">
              <w:rPr>
                <w:rFonts w:cs="Arial"/>
                <w:szCs w:val="24"/>
                <w:lang w:eastAsia="en-US"/>
              </w:rPr>
              <w:t>It is yet to be decided where this post will sit in the structure. Options include</w:t>
            </w:r>
            <w:r w:rsidR="00FC58D1">
              <w:rPr>
                <w:rFonts w:cs="Arial"/>
                <w:szCs w:val="24"/>
                <w:lang w:eastAsia="en-US"/>
              </w:rPr>
              <w:t xml:space="preserve"> reporting to the </w:t>
            </w:r>
            <w:r w:rsidR="00FC58D1" w:rsidRPr="00FC58D1">
              <w:rPr>
                <w:rFonts w:cs="Arial"/>
                <w:szCs w:val="24"/>
                <w:lang w:eastAsia="en-US"/>
              </w:rPr>
              <w:t>TENANT EXPERIENCE, INFLUENCE AND SUPPORT MANAGER</w:t>
            </w:r>
            <w:r w:rsidR="00FC58D1">
              <w:rPr>
                <w:rFonts w:cs="Arial"/>
                <w:szCs w:val="24"/>
                <w:lang w:eastAsia="en-US"/>
              </w:rPr>
              <w:t xml:space="preserve">, Business Change Manager </w:t>
            </w:r>
            <w:r w:rsidR="00D60C78">
              <w:rPr>
                <w:rFonts w:cs="Arial"/>
                <w:szCs w:val="24"/>
                <w:lang w:eastAsia="en-US"/>
              </w:rPr>
              <w:t xml:space="preserve">(on a temporary basis while the project is in project phase, </w:t>
            </w:r>
            <w:r w:rsidR="00476AA5">
              <w:rPr>
                <w:rFonts w:cs="Arial"/>
                <w:szCs w:val="24"/>
                <w:lang w:eastAsia="en-US"/>
              </w:rPr>
              <w:t xml:space="preserve">until it moves into </w:t>
            </w:r>
            <w:r w:rsidR="00D60C78">
              <w:rPr>
                <w:rFonts w:cs="Arial"/>
                <w:szCs w:val="24"/>
                <w:lang w:eastAsia="en-US"/>
              </w:rPr>
              <w:t xml:space="preserve">BAU), or a new and / or partly </w:t>
            </w:r>
            <w:r w:rsidR="00476AA5">
              <w:rPr>
                <w:rFonts w:cs="Arial"/>
                <w:szCs w:val="24"/>
                <w:lang w:eastAsia="en-US"/>
              </w:rPr>
              <w:t xml:space="preserve">new </w:t>
            </w:r>
            <w:r w:rsidR="00D60C78">
              <w:rPr>
                <w:rFonts w:cs="Arial"/>
                <w:szCs w:val="24"/>
                <w:lang w:eastAsia="en-US"/>
              </w:rPr>
              <w:t>existing Building Safety Team in N&amp;H.</w:t>
            </w:r>
            <w:r w:rsidRPr="006E5957">
              <w:rPr>
                <w:rFonts w:cs="Arial"/>
                <w:bCs/>
              </w:rPr>
              <w:t xml:space="preserve"> </w:t>
            </w:r>
            <w:r w:rsidR="00864E6F" w:rsidRPr="006E5957">
              <w:rPr>
                <w:rFonts w:cs="Arial"/>
                <w:bCs/>
              </w:rPr>
              <w:t xml:space="preserve"> </w:t>
            </w:r>
          </w:p>
          <w:p w14:paraId="7FB0AB43" w14:textId="77777777" w:rsidR="00616FCD" w:rsidRPr="00071C94" w:rsidRDefault="00616FCD" w:rsidP="00616FCD">
            <w:pPr>
              <w:rPr>
                <w:rFonts w:cs="Arial"/>
                <w:bCs/>
              </w:rPr>
            </w:pPr>
          </w:p>
          <w:p w14:paraId="37A713D0" w14:textId="77777777" w:rsidR="007234F4" w:rsidRPr="008C030F" w:rsidRDefault="007234F4" w:rsidP="007234F4">
            <w:pPr>
              <w:rPr>
                <w:rFonts w:cs="Arial"/>
                <w:b/>
              </w:rPr>
            </w:pPr>
          </w:p>
        </w:tc>
      </w:tr>
    </w:tbl>
    <w:p w14:paraId="3BB3B597" w14:textId="77777777" w:rsidR="007234F4" w:rsidRPr="008C030F" w:rsidRDefault="007234F4" w:rsidP="007234F4">
      <w:pPr>
        <w:rPr>
          <w:rFonts w:cs="Arial"/>
        </w:rPr>
      </w:pPr>
    </w:p>
    <w:tbl>
      <w:tblPr>
        <w:tblW w:w="10080" w:type="dxa"/>
        <w:tblInd w:w="2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04"/>
        <w:gridCol w:w="504"/>
        <w:gridCol w:w="561"/>
        <w:gridCol w:w="561"/>
        <w:gridCol w:w="561"/>
        <w:gridCol w:w="561"/>
        <w:gridCol w:w="561"/>
        <w:gridCol w:w="2967"/>
      </w:tblGrid>
      <w:tr w:rsidR="008C030F" w:rsidRPr="008C030F" w14:paraId="21085CAD" w14:textId="77777777" w:rsidTr="00D34E4C">
        <w:trPr>
          <w:trHeight w:val="356"/>
        </w:trPr>
        <w:tc>
          <w:tcPr>
            <w:tcW w:w="3804" w:type="dxa"/>
            <w:vMerge w:val="restart"/>
            <w:tcBorders>
              <w:top w:val="single" w:sz="4" w:space="0" w:color="auto"/>
              <w:right w:val="single" w:sz="4" w:space="0" w:color="auto"/>
            </w:tcBorders>
            <w:shd w:val="clear" w:color="auto" w:fill="E0E0E0"/>
          </w:tcPr>
          <w:p w14:paraId="784A3266" w14:textId="77777777" w:rsidR="007234F4" w:rsidRPr="008C030F"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517C7D5F" w14:textId="77777777" w:rsidR="007234F4" w:rsidRPr="008C030F" w:rsidRDefault="007234F4" w:rsidP="007234F4">
            <w:pPr>
              <w:jc w:val="center"/>
              <w:rPr>
                <w:rFonts w:cs="Arial"/>
                <w:b/>
                <w:i/>
              </w:rPr>
            </w:pPr>
            <w:r w:rsidRPr="008C030F">
              <w:rPr>
                <w:rFonts w:cs="Arial"/>
                <w:b/>
                <w:i/>
              </w:rPr>
              <w:t>Tick relevant level for each category</w:t>
            </w:r>
          </w:p>
        </w:tc>
        <w:tc>
          <w:tcPr>
            <w:tcW w:w="2967" w:type="dxa"/>
            <w:tcBorders>
              <w:top w:val="single" w:sz="4" w:space="0" w:color="auto"/>
              <w:left w:val="single" w:sz="4" w:space="0" w:color="auto"/>
              <w:bottom w:val="single" w:sz="4" w:space="0" w:color="auto"/>
            </w:tcBorders>
            <w:shd w:val="clear" w:color="auto" w:fill="E0E0E0"/>
          </w:tcPr>
          <w:p w14:paraId="2FE28B57" w14:textId="77777777" w:rsidR="007234F4" w:rsidRPr="008C030F" w:rsidRDefault="007234F4" w:rsidP="007234F4">
            <w:pPr>
              <w:jc w:val="center"/>
              <w:rPr>
                <w:rFonts w:cs="Arial"/>
                <w:b/>
              </w:rPr>
            </w:pPr>
          </w:p>
        </w:tc>
      </w:tr>
      <w:tr w:rsidR="008C030F" w:rsidRPr="008C030F" w14:paraId="19BD3EEA" w14:textId="77777777" w:rsidTr="00D34E4C">
        <w:trPr>
          <w:cantSplit/>
          <w:trHeight w:val="1958"/>
        </w:trPr>
        <w:tc>
          <w:tcPr>
            <w:tcW w:w="3804" w:type="dxa"/>
            <w:vMerge/>
            <w:tcBorders>
              <w:bottom w:val="single" w:sz="4" w:space="0" w:color="auto"/>
              <w:right w:val="single" w:sz="4" w:space="0" w:color="auto"/>
            </w:tcBorders>
            <w:shd w:val="clear" w:color="auto" w:fill="E0E0E0"/>
          </w:tcPr>
          <w:p w14:paraId="58D82B0B" w14:textId="77777777" w:rsidR="007234F4" w:rsidRPr="008C030F"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77F828CC" w14:textId="77777777" w:rsidR="007234F4" w:rsidRPr="008C030F" w:rsidRDefault="007234F4" w:rsidP="007234F4">
            <w:pPr>
              <w:ind w:left="113" w:right="113"/>
              <w:rPr>
                <w:rFonts w:cs="Arial"/>
                <w:b/>
              </w:rPr>
            </w:pPr>
            <w:r w:rsidRPr="008C030F">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06421838" w14:textId="77777777" w:rsidR="007234F4" w:rsidRPr="008C030F" w:rsidRDefault="007234F4" w:rsidP="007234F4">
            <w:pPr>
              <w:ind w:left="113" w:right="113"/>
              <w:rPr>
                <w:rFonts w:cs="Arial"/>
                <w:b/>
              </w:rPr>
            </w:pPr>
            <w:r w:rsidRPr="008C030F">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0A7C46F" w14:textId="77777777" w:rsidR="007234F4" w:rsidRPr="008C030F" w:rsidRDefault="007234F4" w:rsidP="007234F4">
            <w:pPr>
              <w:ind w:left="113" w:right="113"/>
              <w:rPr>
                <w:rFonts w:cs="Arial"/>
                <w:b/>
              </w:rPr>
            </w:pPr>
            <w:r w:rsidRPr="008C030F">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F27909F" w14:textId="77777777" w:rsidR="007234F4" w:rsidRPr="008C030F" w:rsidRDefault="007234F4" w:rsidP="007234F4">
            <w:pPr>
              <w:ind w:left="113" w:right="113"/>
              <w:rPr>
                <w:rFonts w:cs="Arial"/>
                <w:b/>
              </w:rPr>
            </w:pPr>
            <w:r w:rsidRPr="008C030F">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1BE3E361" w14:textId="77777777" w:rsidR="007234F4" w:rsidRPr="008C030F" w:rsidRDefault="007234F4" w:rsidP="007234F4">
            <w:pPr>
              <w:ind w:left="113" w:right="113"/>
              <w:rPr>
                <w:rFonts w:cs="Arial"/>
                <w:b/>
              </w:rPr>
            </w:pPr>
            <w:r w:rsidRPr="008C030F">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1096BBE2" w14:textId="77777777" w:rsidR="007234F4" w:rsidRPr="008C030F" w:rsidRDefault="007234F4" w:rsidP="007234F4">
            <w:pPr>
              <w:ind w:left="113" w:right="113"/>
              <w:rPr>
                <w:rFonts w:cs="Arial"/>
                <w:b/>
              </w:rPr>
            </w:pPr>
            <w:r w:rsidRPr="008C030F">
              <w:rPr>
                <w:rFonts w:cs="Arial"/>
                <w:b/>
              </w:rPr>
              <w:t>Intense</w:t>
            </w:r>
          </w:p>
        </w:tc>
        <w:tc>
          <w:tcPr>
            <w:tcW w:w="2967" w:type="dxa"/>
            <w:tcBorders>
              <w:top w:val="single" w:sz="4" w:space="0" w:color="auto"/>
              <w:left w:val="single" w:sz="4" w:space="0" w:color="auto"/>
              <w:bottom w:val="single" w:sz="4" w:space="0" w:color="auto"/>
            </w:tcBorders>
            <w:shd w:val="clear" w:color="auto" w:fill="E0E0E0"/>
          </w:tcPr>
          <w:p w14:paraId="01B2970F" w14:textId="77777777" w:rsidR="007234F4" w:rsidRPr="008C030F" w:rsidRDefault="007234F4" w:rsidP="007234F4">
            <w:pPr>
              <w:rPr>
                <w:rFonts w:cs="Arial"/>
                <w:b/>
              </w:rPr>
            </w:pPr>
          </w:p>
          <w:p w14:paraId="3B59D8A4" w14:textId="77777777" w:rsidR="007234F4" w:rsidRPr="008C030F" w:rsidRDefault="007234F4" w:rsidP="007234F4">
            <w:pPr>
              <w:rPr>
                <w:rFonts w:cs="Arial"/>
                <w:b/>
              </w:rPr>
            </w:pPr>
          </w:p>
          <w:p w14:paraId="00D8DC48" w14:textId="77777777" w:rsidR="007234F4" w:rsidRPr="008C030F" w:rsidRDefault="007234F4" w:rsidP="007234F4">
            <w:pPr>
              <w:rPr>
                <w:rFonts w:cs="Arial"/>
                <w:b/>
              </w:rPr>
            </w:pPr>
          </w:p>
          <w:p w14:paraId="1A877254" w14:textId="77777777" w:rsidR="007234F4" w:rsidRPr="008C030F" w:rsidRDefault="007234F4" w:rsidP="007234F4">
            <w:pPr>
              <w:rPr>
                <w:rFonts w:cs="Arial"/>
                <w:b/>
              </w:rPr>
            </w:pPr>
          </w:p>
          <w:p w14:paraId="5939AE86" w14:textId="77777777" w:rsidR="007234F4" w:rsidRPr="008C030F" w:rsidRDefault="007234F4" w:rsidP="007234F4">
            <w:pPr>
              <w:rPr>
                <w:rFonts w:cs="Arial"/>
                <w:b/>
              </w:rPr>
            </w:pPr>
          </w:p>
          <w:p w14:paraId="14E91DE4" w14:textId="77777777" w:rsidR="007234F4" w:rsidRPr="008C030F" w:rsidRDefault="007234F4" w:rsidP="007234F4">
            <w:pPr>
              <w:rPr>
                <w:rFonts w:cs="Arial"/>
                <w:b/>
              </w:rPr>
            </w:pPr>
            <w:r w:rsidRPr="008C030F">
              <w:rPr>
                <w:rFonts w:cs="Arial"/>
                <w:b/>
              </w:rPr>
              <w:t xml:space="preserve">Supporting Information </w:t>
            </w:r>
          </w:p>
          <w:p w14:paraId="4E2C6F78" w14:textId="77777777" w:rsidR="007234F4" w:rsidRPr="008C030F" w:rsidRDefault="007234F4" w:rsidP="007234F4">
            <w:pPr>
              <w:rPr>
                <w:rFonts w:cs="Arial"/>
                <w:b/>
              </w:rPr>
            </w:pPr>
            <w:r w:rsidRPr="008C030F">
              <w:rPr>
                <w:rFonts w:cs="Arial"/>
                <w:b/>
              </w:rPr>
              <w:t>(if applicable)</w:t>
            </w:r>
          </w:p>
        </w:tc>
      </w:tr>
      <w:tr w:rsidR="007D0244" w:rsidRPr="008C030F" w14:paraId="3C7037A4" w14:textId="77777777" w:rsidTr="003034F4">
        <w:tc>
          <w:tcPr>
            <w:tcW w:w="3804" w:type="dxa"/>
            <w:tcBorders>
              <w:top w:val="single" w:sz="4" w:space="0" w:color="auto"/>
              <w:right w:val="single" w:sz="4" w:space="0" w:color="auto"/>
            </w:tcBorders>
          </w:tcPr>
          <w:p w14:paraId="0C235534" w14:textId="77777777" w:rsidR="007D0244" w:rsidRPr="008C030F" w:rsidRDefault="007D0244" w:rsidP="007D0244">
            <w:pPr>
              <w:rPr>
                <w:rFonts w:cs="Arial"/>
                <w:b/>
              </w:rPr>
            </w:pPr>
            <w:r w:rsidRPr="008C030F">
              <w:rPr>
                <w:rFonts w:cs="Arial"/>
                <w:b/>
              </w:rPr>
              <w:t>PHYSICAL DEMANDS:</w:t>
            </w:r>
          </w:p>
          <w:p w14:paraId="4288563A" w14:textId="77777777" w:rsidR="007D0244" w:rsidRPr="008C030F" w:rsidRDefault="007D0244" w:rsidP="007D0244">
            <w:pPr>
              <w:rPr>
                <w:rFonts w:cs="Arial"/>
              </w:rPr>
            </w:pPr>
            <w:r w:rsidRPr="008C030F">
              <w:rPr>
                <w:rFonts w:cs="Arial"/>
              </w:rPr>
              <w:t>Physical Effort and/or Strain – (tiredness, aches and pains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tcPr>
          <w:p w14:paraId="0360BA9A" w14:textId="3CCFBEEA"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30E35D05" w14:textId="2024BF68"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1D744FB3" w14:textId="279A0D0F" w:rsidR="007D0244" w:rsidRPr="008C030F" w:rsidRDefault="007D0244" w:rsidP="007D0244">
            <w:pPr>
              <w:jc w:val="center"/>
              <w:rPr>
                <w:rFonts w:cs="Arial"/>
                <w:b/>
              </w:rPr>
            </w:pPr>
            <w:r w:rsidRPr="008C030F">
              <w:rPr>
                <w:rFonts w:cs="Arial"/>
                <w:b/>
              </w:rPr>
              <w:t>X</w:t>
            </w:r>
          </w:p>
        </w:tc>
        <w:tc>
          <w:tcPr>
            <w:tcW w:w="561" w:type="dxa"/>
            <w:tcBorders>
              <w:top w:val="single" w:sz="4" w:space="0" w:color="auto"/>
              <w:left w:val="single" w:sz="4" w:space="0" w:color="auto"/>
              <w:bottom w:val="single" w:sz="4" w:space="0" w:color="auto"/>
              <w:right w:val="single" w:sz="4" w:space="0" w:color="auto"/>
            </w:tcBorders>
          </w:tcPr>
          <w:p w14:paraId="1222596D" w14:textId="7B23A376"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4ACD6471" w14:textId="3E45142C"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44932595" w14:textId="64983563" w:rsidR="007D0244" w:rsidRPr="008C030F" w:rsidRDefault="007D0244" w:rsidP="007D0244">
            <w:pPr>
              <w:jc w:val="center"/>
              <w:rPr>
                <w:rFonts w:cs="Arial"/>
                <w:sz w:val="20"/>
              </w:rPr>
            </w:pPr>
          </w:p>
        </w:tc>
        <w:tc>
          <w:tcPr>
            <w:tcW w:w="2967" w:type="dxa"/>
            <w:tcBorders>
              <w:top w:val="single" w:sz="4" w:space="0" w:color="auto"/>
              <w:left w:val="single" w:sz="4" w:space="0" w:color="auto"/>
              <w:bottom w:val="single" w:sz="4" w:space="0" w:color="auto"/>
            </w:tcBorders>
          </w:tcPr>
          <w:p w14:paraId="2236D283" w14:textId="77FBFDC0" w:rsidR="007D0244" w:rsidRPr="008C030F" w:rsidRDefault="007D0244" w:rsidP="007D0244">
            <w:pPr>
              <w:rPr>
                <w:rFonts w:cs="Arial"/>
              </w:rPr>
            </w:pPr>
            <w:r>
              <w:rPr>
                <w:rFonts w:cs="Arial"/>
                <w:szCs w:val="24"/>
              </w:rPr>
              <w:t>Could involve visiting and inspecting high rise buildings</w:t>
            </w:r>
          </w:p>
          <w:p w14:paraId="2C369DB8" w14:textId="77777777" w:rsidR="007D0244" w:rsidRPr="008C030F" w:rsidRDefault="007D0244" w:rsidP="007D0244">
            <w:pPr>
              <w:rPr>
                <w:rFonts w:cs="Arial"/>
              </w:rPr>
            </w:pPr>
          </w:p>
          <w:p w14:paraId="1A1F4394" w14:textId="77777777" w:rsidR="007D0244" w:rsidRPr="008C030F" w:rsidRDefault="007D0244" w:rsidP="007D0244">
            <w:pPr>
              <w:rPr>
                <w:rFonts w:cs="Arial"/>
              </w:rPr>
            </w:pPr>
          </w:p>
        </w:tc>
      </w:tr>
      <w:tr w:rsidR="007D0244" w:rsidRPr="008C030F" w14:paraId="13D1C047" w14:textId="77777777" w:rsidTr="006F3DDC">
        <w:tc>
          <w:tcPr>
            <w:tcW w:w="3804" w:type="dxa"/>
            <w:tcBorders>
              <w:top w:val="single" w:sz="4" w:space="0" w:color="auto"/>
              <w:right w:val="single" w:sz="4" w:space="0" w:color="auto"/>
            </w:tcBorders>
          </w:tcPr>
          <w:p w14:paraId="3813753B" w14:textId="77777777" w:rsidR="007D0244" w:rsidRPr="008C030F" w:rsidRDefault="007D0244" w:rsidP="007D0244">
            <w:pPr>
              <w:rPr>
                <w:rFonts w:cs="Arial"/>
                <w:b/>
              </w:rPr>
            </w:pPr>
            <w:r w:rsidRPr="008C030F">
              <w:rPr>
                <w:rFonts w:cs="Arial"/>
                <w:b/>
              </w:rPr>
              <w:t>WORKING CONDITIONS:</w:t>
            </w:r>
          </w:p>
          <w:p w14:paraId="5D852C6D" w14:textId="77777777" w:rsidR="007D0244" w:rsidRPr="008C030F" w:rsidRDefault="007D0244" w:rsidP="007D0244">
            <w:pPr>
              <w:rPr>
                <w:rFonts w:cs="Arial"/>
              </w:rPr>
            </w:pPr>
            <w:r w:rsidRPr="008C030F">
              <w:rPr>
                <w:rFonts w:cs="Arial"/>
              </w:rPr>
              <w:t>Working Conditions</w:t>
            </w:r>
            <w:r w:rsidRPr="008C030F">
              <w:rPr>
                <w:rFonts w:cs="Arial"/>
                <w:b/>
              </w:rPr>
              <w:t xml:space="preserve"> –</w:t>
            </w:r>
            <w:r w:rsidRPr="008C030F">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tcPr>
          <w:p w14:paraId="59064330" w14:textId="13CFCB0B"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604C705D" w14:textId="6E74D9AE"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6F7F7726" w14:textId="5BF3C39A" w:rsidR="007D0244" w:rsidRPr="008C030F" w:rsidRDefault="007D0244" w:rsidP="007D0244">
            <w:pPr>
              <w:jc w:val="center"/>
              <w:rPr>
                <w:rFonts w:cs="Arial"/>
                <w:b/>
              </w:rPr>
            </w:pPr>
            <w:r w:rsidRPr="008C030F">
              <w:rPr>
                <w:rFonts w:cs="Arial"/>
                <w:b/>
              </w:rPr>
              <w:t>X</w:t>
            </w:r>
          </w:p>
        </w:tc>
        <w:tc>
          <w:tcPr>
            <w:tcW w:w="561" w:type="dxa"/>
            <w:tcBorders>
              <w:top w:val="single" w:sz="4" w:space="0" w:color="auto"/>
              <w:left w:val="single" w:sz="4" w:space="0" w:color="auto"/>
              <w:bottom w:val="single" w:sz="4" w:space="0" w:color="auto"/>
              <w:right w:val="single" w:sz="4" w:space="0" w:color="auto"/>
            </w:tcBorders>
          </w:tcPr>
          <w:p w14:paraId="080AE511" w14:textId="0C6F2B62"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2502852F" w14:textId="78CA8577"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2C8EBE7F" w14:textId="08DBF173" w:rsidR="007D0244" w:rsidRPr="008C030F" w:rsidRDefault="007D0244" w:rsidP="007D0244">
            <w:pPr>
              <w:jc w:val="center"/>
              <w:rPr>
                <w:rFonts w:cs="Arial"/>
                <w:sz w:val="20"/>
              </w:rPr>
            </w:pPr>
          </w:p>
        </w:tc>
        <w:tc>
          <w:tcPr>
            <w:tcW w:w="2967" w:type="dxa"/>
            <w:tcBorders>
              <w:top w:val="single" w:sz="4" w:space="0" w:color="auto"/>
              <w:left w:val="single" w:sz="4" w:space="0" w:color="auto"/>
              <w:bottom w:val="single" w:sz="4" w:space="0" w:color="auto"/>
            </w:tcBorders>
          </w:tcPr>
          <w:p w14:paraId="464D632D" w14:textId="04F4AD48" w:rsidR="007D0244" w:rsidRPr="008C030F" w:rsidRDefault="007D0244" w:rsidP="007D0244">
            <w:pPr>
              <w:rPr>
                <w:rFonts w:cs="Arial"/>
              </w:rPr>
            </w:pPr>
            <w:r>
              <w:rPr>
                <w:rFonts w:cs="Arial"/>
                <w:szCs w:val="24"/>
              </w:rPr>
              <w:t>Could involve visiting and inspecting high rise buildings including non-public areas</w:t>
            </w:r>
          </w:p>
          <w:p w14:paraId="21E28C31" w14:textId="77777777" w:rsidR="007D0244" w:rsidRPr="008C030F" w:rsidRDefault="007D0244" w:rsidP="007D0244">
            <w:pPr>
              <w:rPr>
                <w:rFonts w:cs="Arial"/>
              </w:rPr>
            </w:pPr>
          </w:p>
          <w:p w14:paraId="1EDCB328" w14:textId="77777777" w:rsidR="007D0244" w:rsidRPr="008C030F" w:rsidRDefault="007D0244" w:rsidP="007D0244">
            <w:pPr>
              <w:rPr>
                <w:rFonts w:cs="Arial"/>
              </w:rPr>
            </w:pPr>
          </w:p>
        </w:tc>
      </w:tr>
      <w:tr w:rsidR="007D0244" w:rsidRPr="008C030F" w14:paraId="48092619" w14:textId="77777777" w:rsidTr="001433A2">
        <w:tc>
          <w:tcPr>
            <w:tcW w:w="3804" w:type="dxa"/>
            <w:tcBorders>
              <w:top w:val="single" w:sz="4" w:space="0" w:color="auto"/>
              <w:right w:val="single" w:sz="4" w:space="0" w:color="auto"/>
            </w:tcBorders>
          </w:tcPr>
          <w:p w14:paraId="70CA26DA" w14:textId="77777777" w:rsidR="007D0244" w:rsidRPr="008C030F" w:rsidRDefault="007D0244" w:rsidP="007D0244">
            <w:pPr>
              <w:rPr>
                <w:rFonts w:cs="Arial"/>
                <w:b/>
              </w:rPr>
            </w:pPr>
            <w:r w:rsidRPr="008C030F">
              <w:rPr>
                <w:rFonts w:cs="Arial"/>
                <w:b/>
              </w:rPr>
              <w:t>EMOTIONAL DEMANDS:</w:t>
            </w:r>
          </w:p>
          <w:p w14:paraId="164168D7" w14:textId="77777777" w:rsidR="007D0244" w:rsidRPr="008C030F" w:rsidRDefault="007D0244" w:rsidP="007D0244">
            <w:pPr>
              <w:rPr>
                <w:rFonts w:cs="Arial"/>
              </w:rPr>
            </w:pPr>
            <w:r w:rsidRPr="008C030F">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tcPr>
          <w:p w14:paraId="665FCC75" w14:textId="7DEF4AD9"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043381DE" w14:textId="6F9D3B0D"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4709E190" w14:textId="31A3CBE7" w:rsidR="007D0244" w:rsidRPr="008C030F" w:rsidRDefault="007D0244" w:rsidP="007D0244">
            <w:pPr>
              <w:jc w:val="center"/>
              <w:rPr>
                <w:rFonts w:cs="Arial"/>
                <w:b/>
              </w:rPr>
            </w:pPr>
            <w:r w:rsidRPr="008C030F">
              <w:rPr>
                <w:rFonts w:cs="Arial"/>
                <w:b/>
              </w:rPr>
              <w:t>X</w:t>
            </w:r>
          </w:p>
        </w:tc>
        <w:tc>
          <w:tcPr>
            <w:tcW w:w="561" w:type="dxa"/>
            <w:tcBorders>
              <w:top w:val="single" w:sz="4" w:space="0" w:color="auto"/>
              <w:left w:val="single" w:sz="4" w:space="0" w:color="auto"/>
              <w:bottom w:val="single" w:sz="4" w:space="0" w:color="auto"/>
              <w:right w:val="single" w:sz="4" w:space="0" w:color="auto"/>
            </w:tcBorders>
          </w:tcPr>
          <w:p w14:paraId="611F28D4" w14:textId="0F993014"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036E2CDA" w14:textId="7FEF04D4" w:rsidR="007D0244" w:rsidRPr="008C030F" w:rsidRDefault="007D0244" w:rsidP="007D0244">
            <w:pPr>
              <w:jc w:val="center"/>
              <w:rPr>
                <w:rFonts w:cs="Arial"/>
                <w:b/>
              </w:rPr>
            </w:pPr>
          </w:p>
        </w:tc>
        <w:tc>
          <w:tcPr>
            <w:tcW w:w="561" w:type="dxa"/>
            <w:tcBorders>
              <w:top w:val="single" w:sz="4" w:space="0" w:color="auto"/>
              <w:left w:val="single" w:sz="4" w:space="0" w:color="auto"/>
              <w:bottom w:val="single" w:sz="4" w:space="0" w:color="auto"/>
              <w:right w:val="single" w:sz="4" w:space="0" w:color="auto"/>
            </w:tcBorders>
          </w:tcPr>
          <w:p w14:paraId="34BB66E3" w14:textId="25AD2EF4" w:rsidR="007D0244" w:rsidRPr="008C030F" w:rsidRDefault="007D0244" w:rsidP="007D0244">
            <w:pPr>
              <w:jc w:val="center"/>
              <w:rPr>
                <w:rFonts w:cs="Arial"/>
              </w:rPr>
            </w:pPr>
          </w:p>
        </w:tc>
        <w:tc>
          <w:tcPr>
            <w:tcW w:w="2967" w:type="dxa"/>
            <w:tcBorders>
              <w:top w:val="single" w:sz="4" w:space="0" w:color="auto"/>
              <w:left w:val="single" w:sz="4" w:space="0" w:color="auto"/>
              <w:bottom w:val="single" w:sz="4" w:space="0" w:color="auto"/>
            </w:tcBorders>
          </w:tcPr>
          <w:p w14:paraId="1466D514" w14:textId="7A692F86" w:rsidR="007D0244" w:rsidRPr="008C030F" w:rsidRDefault="007D0244" w:rsidP="007D0244">
            <w:pPr>
              <w:rPr>
                <w:rFonts w:cs="Arial"/>
              </w:rPr>
            </w:pPr>
            <w:r>
              <w:rPr>
                <w:rFonts w:cs="Arial"/>
                <w:szCs w:val="24"/>
              </w:rPr>
              <w:t>Involves working with tenants and discussing or acting upon building safety issues, some of which might be emotionally demanding</w:t>
            </w:r>
          </w:p>
        </w:tc>
      </w:tr>
    </w:tbl>
    <w:p w14:paraId="22077203" w14:textId="77777777" w:rsidR="005A63C8" w:rsidRPr="008C030F" w:rsidRDefault="005A63C8" w:rsidP="007234F4">
      <w:pPr>
        <w:rPr>
          <w:rFonts w:cs="Arial"/>
        </w:rPr>
        <w:sectPr w:rsidR="005A63C8" w:rsidRPr="008C030F" w:rsidSect="000D021F">
          <w:type w:val="continuous"/>
          <w:pgSz w:w="11907" w:h="16834" w:code="9"/>
          <w:pgMar w:top="680" w:right="737" w:bottom="720" w:left="720" w:header="720" w:footer="720" w:gutter="0"/>
          <w:cols w:space="720"/>
        </w:sectPr>
      </w:pPr>
    </w:p>
    <w:p w14:paraId="12ADAA45" w14:textId="77777777" w:rsidR="00616FCD" w:rsidRPr="008C030F" w:rsidRDefault="00616FCD" w:rsidP="007234F4">
      <w:pPr>
        <w:rPr>
          <w:rFonts w:cs="Arial"/>
        </w:rPr>
      </w:pPr>
    </w:p>
    <w:p w14:paraId="2B69CFFE" w14:textId="77777777" w:rsidR="005A63C8" w:rsidRPr="008C030F" w:rsidRDefault="005A63C8" w:rsidP="007234F4">
      <w:pPr>
        <w:rPr>
          <w:rFonts w:cs="Arial"/>
        </w:rPr>
        <w:sectPr w:rsidR="005A63C8" w:rsidRPr="008C030F" w:rsidSect="005A63C8">
          <w:type w:val="continuous"/>
          <w:pgSz w:w="11907" w:h="16834" w:code="9"/>
          <w:pgMar w:top="680" w:right="737" w:bottom="720" w:left="720" w:header="720" w:footer="720" w:gutter="0"/>
          <w:cols w:space="720"/>
        </w:sectPr>
      </w:pPr>
    </w:p>
    <w:p w14:paraId="155CFC39" w14:textId="77777777" w:rsidR="007234F4" w:rsidRPr="008C030F" w:rsidRDefault="007234F4"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
        <w:gridCol w:w="492"/>
        <w:gridCol w:w="113"/>
        <w:gridCol w:w="7010"/>
        <w:gridCol w:w="113"/>
        <w:gridCol w:w="380"/>
        <w:gridCol w:w="113"/>
        <w:gridCol w:w="635"/>
        <w:gridCol w:w="113"/>
        <w:gridCol w:w="1264"/>
        <w:gridCol w:w="113"/>
      </w:tblGrid>
      <w:tr w:rsidR="008C030F" w:rsidRPr="008C030F" w14:paraId="054A78EE" w14:textId="77777777" w:rsidTr="008B6445">
        <w:trPr>
          <w:cantSplit/>
          <w:trHeight w:val="711"/>
          <w:tblHeader/>
          <w:jc w:val="center"/>
        </w:trPr>
        <w:tc>
          <w:tcPr>
            <w:tcW w:w="7752" w:type="dxa"/>
            <w:gridSpan w:val="5"/>
            <w:tcBorders>
              <w:top w:val="single" w:sz="4" w:space="0" w:color="auto"/>
              <w:bottom w:val="single" w:sz="4" w:space="0" w:color="auto"/>
              <w:right w:val="single" w:sz="4" w:space="0" w:color="auto"/>
            </w:tcBorders>
            <w:shd w:val="clear" w:color="auto" w:fill="D9D9D9"/>
          </w:tcPr>
          <w:p w14:paraId="2B44CBFC" w14:textId="77777777" w:rsidR="007234F4" w:rsidRPr="008C030F" w:rsidRDefault="007234F4" w:rsidP="007234F4">
            <w:pPr>
              <w:jc w:val="center"/>
              <w:rPr>
                <w:rFonts w:cs="Arial"/>
                <w:b/>
                <w:sz w:val="36"/>
                <w:szCs w:val="36"/>
              </w:rPr>
            </w:pPr>
          </w:p>
          <w:p w14:paraId="09523BA5" w14:textId="77777777" w:rsidR="007234F4" w:rsidRPr="008C030F" w:rsidRDefault="007234F4" w:rsidP="007234F4">
            <w:pPr>
              <w:jc w:val="center"/>
              <w:rPr>
                <w:rFonts w:cs="Arial"/>
                <w:b/>
                <w:i/>
              </w:rPr>
            </w:pPr>
            <w:r w:rsidRPr="008C030F">
              <w:rPr>
                <w:rFonts w:cs="Arial"/>
                <w:b/>
                <w:sz w:val="36"/>
                <w:szCs w:val="36"/>
              </w:rPr>
              <w:t>PERSON SPECIFICATION</w:t>
            </w:r>
          </w:p>
        </w:tc>
        <w:tc>
          <w:tcPr>
            <w:tcW w:w="1241" w:type="dxa"/>
            <w:gridSpan w:val="4"/>
            <w:tcBorders>
              <w:top w:val="single" w:sz="4" w:space="0" w:color="auto"/>
              <w:left w:val="single" w:sz="4" w:space="0" w:color="auto"/>
              <w:bottom w:val="single" w:sz="4" w:space="0" w:color="auto"/>
            </w:tcBorders>
            <w:shd w:val="clear" w:color="auto" w:fill="D9D9D9"/>
          </w:tcPr>
          <w:p w14:paraId="32C6EC27" w14:textId="77777777" w:rsidR="007234F4" w:rsidRPr="008C030F" w:rsidRDefault="005A63C8" w:rsidP="005A63C8">
            <w:pPr>
              <w:rPr>
                <w:rFonts w:cs="Arial"/>
                <w:b/>
              </w:rPr>
            </w:pPr>
            <w:r w:rsidRPr="008C030F">
              <w:rPr>
                <w:rStyle w:val="Strong"/>
              </w:rPr>
              <w:t xml:space="preserve">Cross </w:t>
            </w:r>
            <w:r w:rsidR="007234F4" w:rsidRPr="008C030F">
              <w:rPr>
                <w:rStyle w:val="Strong"/>
              </w:rPr>
              <w:t xml:space="preserve"> </w:t>
            </w:r>
            <w:r w:rsidR="007234F4" w:rsidRPr="008C030F">
              <w:rPr>
                <w:rFonts w:cs="Arial"/>
                <w:b/>
              </w:rPr>
              <w:t>relevant column</w:t>
            </w:r>
          </w:p>
        </w:tc>
        <w:tc>
          <w:tcPr>
            <w:tcW w:w="1377" w:type="dxa"/>
            <w:gridSpan w:val="2"/>
            <w:tcBorders>
              <w:top w:val="single" w:sz="4" w:space="0" w:color="auto"/>
              <w:left w:val="single" w:sz="4" w:space="0" w:color="auto"/>
              <w:bottom w:val="single" w:sz="4" w:space="0" w:color="auto"/>
            </w:tcBorders>
            <w:shd w:val="clear" w:color="auto" w:fill="D9D9D9"/>
          </w:tcPr>
          <w:p w14:paraId="145E6B63" w14:textId="77777777" w:rsidR="007234F4" w:rsidRPr="008C030F" w:rsidRDefault="007234F4" w:rsidP="007234F4">
            <w:pPr>
              <w:rPr>
                <w:rFonts w:cs="Arial"/>
                <w:b/>
              </w:rPr>
            </w:pPr>
            <w:r w:rsidRPr="008C030F">
              <w:rPr>
                <w:rFonts w:cs="Arial"/>
                <w:b/>
              </w:rPr>
              <w:t>List code/s*</w:t>
            </w:r>
          </w:p>
        </w:tc>
      </w:tr>
      <w:tr w:rsidR="008C030F" w:rsidRPr="008C030F" w14:paraId="397D2D69" w14:textId="77777777" w:rsidTr="008B6445">
        <w:trPr>
          <w:cantSplit/>
          <w:trHeight w:val="1345"/>
          <w:tblHeader/>
          <w:jc w:val="center"/>
        </w:trPr>
        <w:tc>
          <w:tcPr>
            <w:tcW w:w="7752" w:type="dxa"/>
            <w:gridSpan w:val="5"/>
            <w:tcBorders>
              <w:top w:val="single" w:sz="4" w:space="0" w:color="auto"/>
              <w:bottom w:val="single" w:sz="4" w:space="0" w:color="auto"/>
              <w:right w:val="single" w:sz="4" w:space="0" w:color="auto"/>
            </w:tcBorders>
            <w:shd w:val="clear" w:color="auto" w:fill="D9D9D9"/>
          </w:tcPr>
          <w:p w14:paraId="150DEC46" w14:textId="77777777" w:rsidR="007234F4" w:rsidRPr="008C030F" w:rsidRDefault="007234F4" w:rsidP="007234F4">
            <w:pPr>
              <w:rPr>
                <w:rFonts w:cs="Arial"/>
                <w:b/>
                <w:szCs w:val="24"/>
              </w:rPr>
            </w:pPr>
            <w:r w:rsidRPr="008C030F">
              <w:rPr>
                <w:rFonts w:cs="Arial"/>
                <w:b/>
                <w:szCs w:val="24"/>
              </w:rPr>
              <w:t>The information listed as essential (the column that is shaded) is used as part of the job evaluation process.  The requirements identified as desirable are used for recruitment purposes only.</w:t>
            </w:r>
          </w:p>
          <w:p w14:paraId="522DFA8B" w14:textId="77777777" w:rsidR="007234F4" w:rsidRPr="008C030F" w:rsidRDefault="007234F4" w:rsidP="007234F4">
            <w:pPr>
              <w:rPr>
                <w:rFonts w:cs="Arial"/>
                <w:i/>
                <w:sz w:val="22"/>
                <w:szCs w:val="22"/>
              </w:rPr>
            </w:pPr>
            <w:r w:rsidRPr="008C030F">
              <w:rPr>
                <w:rFonts w:cs="Arial"/>
                <w:i/>
              </w:rPr>
              <w:t>*Codes: AF = Application Form, I = Interview, CQ = Certificate of Qualification, R = References (should only be used for posts requiring DBS’s), T = Test/Assessment, P = Presentation</w:t>
            </w:r>
          </w:p>
        </w:tc>
        <w:tc>
          <w:tcPr>
            <w:tcW w:w="493" w:type="dxa"/>
            <w:gridSpan w:val="2"/>
            <w:tcBorders>
              <w:top w:val="single" w:sz="4" w:space="0" w:color="auto"/>
              <w:left w:val="single" w:sz="4" w:space="0" w:color="auto"/>
              <w:bottom w:val="single" w:sz="4" w:space="0" w:color="auto"/>
            </w:tcBorders>
            <w:shd w:val="clear" w:color="auto" w:fill="D9D9D9"/>
            <w:textDirection w:val="btLr"/>
          </w:tcPr>
          <w:p w14:paraId="48F17A6A" w14:textId="77777777" w:rsidR="007234F4" w:rsidRPr="008C030F" w:rsidRDefault="007234F4" w:rsidP="007234F4">
            <w:pPr>
              <w:ind w:left="113" w:right="113"/>
              <w:rPr>
                <w:rFonts w:cs="Arial"/>
                <w:b/>
              </w:rPr>
            </w:pPr>
            <w:r w:rsidRPr="008C030F">
              <w:rPr>
                <w:rFonts w:cs="Arial"/>
                <w:b/>
              </w:rPr>
              <w:t>Essential</w:t>
            </w:r>
          </w:p>
        </w:tc>
        <w:tc>
          <w:tcPr>
            <w:tcW w:w="748" w:type="dxa"/>
            <w:gridSpan w:val="2"/>
            <w:tcBorders>
              <w:top w:val="single" w:sz="4" w:space="0" w:color="auto"/>
              <w:left w:val="single" w:sz="4" w:space="0" w:color="auto"/>
              <w:bottom w:val="single" w:sz="4" w:space="0" w:color="auto"/>
            </w:tcBorders>
            <w:shd w:val="clear" w:color="auto" w:fill="D9D9D9"/>
            <w:textDirection w:val="btLr"/>
          </w:tcPr>
          <w:p w14:paraId="72F21F21" w14:textId="77777777" w:rsidR="007234F4" w:rsidRPr="008C030F" w:rsidRDefault="007234F4" w:rsidP="007234F4">
            <w:pPr>
              <w:ind w:left="113" w:right="113"/>
              <w:rPr>
                <w:rFonts w:cs="Arial"/>
                <w:b/>
              </w:rPr>
            </w:pPr>
            <w:r w:rsidRPr="008C030F">
              <w:rPr>
                <w:rFonts w:cs="Arial"/>
                <w:b/>
              </w:rPr>
              <w:t>Desirable</w:t>
            </w:r>
          </w:p>
        </w:tc>
        <w:tc>
          <w:tcPr>
            <w:tcW w:w="1377" w:type="dxa"/>
            <w:gridSpan w:val="2"/>
            <w:tcBorders>
              <w:top w:val="single" w:sz="4" w:space="0" w:color="auto"/>
              <w:left w:val="single" w:sz="4" w:space="0" w:color="auto"/>
              <w:bottom w:val="single" w:sz="4" w:space="0" w:color="auto"/>
            </w:tcBorders>
            <w:shd w:val="clear" w:color="auto" w:fill="D9D9D9"/>
            <w:textDirection w:val="btLr"/>
          </w:tcPr>
          <w:p w14:paraId="4DA12109" w14:textId="77777777" w:rsidR="007234F4" w:rsidRPr="008C030F" w:rsidRDefault="007234F4" w:rsidP="007234F4">
            <w:pPr>
              <w:ind w:left="113" w:right="113"/>
              <w:rPr>
                <w:rFonts w:cs="Arial"/>
                <w:b/>
              </w:rPr>
            </w:pPr>
            <w:r w:rsidRPr="008C030F">
              <w:rPr>
                <w:rFonts w:cs="Arial"/>
                <w:b/>
              </w:rPr>
              <w:t xml:space="preserve">How identified </w:t>
            </w:r>
          </w:p>
        </w:tc>
      </w:tr>
      <w:tr w:rsidR="008C030F" w:rsidRPr="008C030F" w14:paraId="438DC4D9" w14:textId="77777777" w:rsidTr="008B6445">
        <w:trPr>
          <w:jc w:val="center"/>
        </w:trPr>
        <w:tc>
          <w:tcPr>
            <w:tcW w:w="629" w:type="dxa"/>
            <w:gridSpan w:val="3"/>
            <w:vMerge w:val="restart"/>
            <w:tcBorders>
              <w:top w:val="single" w:sz="4" w:space="0" w:color="auto"/>
              <w:bottom w:val="single" w:sz="4" w:space="0" w:color="auto"/>
              <w:right w:val="single" w:sz="4" w:space="0" w:color="auto"/>
            </w:tcBorders>
            <w:shd w:val="clear" w:color="auto" w:fill="auto"/>
          </w:tcPr>
          <w:p w14:paraId="1243F881" w14:textId="77777777" w:rsidR="007234F4" w:rsidRPr="008C030F" w:rsidRDefault="007234F4" w:rsidP="007234F4">
            <w:pPr>
              <w:rPr>
                <w:rFonts w:cs="Arial"/>
                <w:b/>
              </w:rPr>
            </w:pPr>
            <w:r w:rsidRPr="008C030F">
              <w:rPr>
                <w:rFonts w:cs="Arial"/>
                <w:b/>
              </w:rPr>
              <w:t xml:space="preserve">1. </w:t>
            </w:r>
          </w:p>
        </w:tc>
        <w:tc>
          <w:tcPr>
            <w:tcW w:w="9741" w:type="dxa"/>
            <w:gridSpan w:val="8"/>
            <w:tcBorders>
              <w:top w:val="single" w:sz="4" w:space="0" w:color="auto"/>
              <w:bottom w:val="single" w:sz="4" w:space="0" w:color="auto"/>
            </w:tcBorders>
            <w:shd w:val="clear" w:color="auto" w:fill="D9D9D9"/>
          </w:tcPr>
          <w:p w14:paraId="54A11ACB" w14:textId="77777777" w:rsidR="007234F4" w:rsidRPr="008C030F" w:rsidRDefault="007234F4" w:rsidP="007234F4">
            <w:pPr>
              <w:rPr>
                <w:rFonts w:cs="Arial"/>
                <w:b/>
              </w:rPr>
            </w:pPr>
            <w:r w:rsidRPr="008C030F">
              <w:rPr>
                <w:rFonts w:cs="Arial"/>
                <w:b/>
              </w:rPr>
              <w:t>Qualifications:</w:t>
            </w:r>
          </w:p>
        </w:tc>
      </w:tr>
      <w:tr w:rsidR="008C030F" w:rsidRPr="008C030F" w14:paraId="570E1619" w14:textId="77777777" w:rsidTr="008B6445">
        <w:trPr>
          <w:cantSplit/>
          <w:jc w:val="center"/>
        </w:trPr>
        <w:tc>
          <w:tcPr>
            <w:tcW w:w="629" w:type="dxa"/>
            <w:gridSpan w:val="3"/>
            <w:vMerge/>
            <w:tcBorders>
              <w:top w:val="nil"/>
              <w:bottom w:val="single" w:sz="4" w:space="0" w:color="auto"/>
              <w:right w:val="single" w:sz="4" w:space="0" w:color="auto"/>
            </w:tcBorders>
            <w:shd w:val="clear" w:color="auto" w:fill="auto"/>
          </w:tcPr>
          <w:p w14:paraId="30C59046" w14:textId="77777777" w:rsidR="009D2E99" w:rsidRPr="008C030F" w:rsidRDefault="009D2E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FC4756A" w14:textId="582A348D" w:rsidR="009D2E99" w:rsidRPr="008C030F" w:rsidRDefault="00480CDE" w:rsidP="00480CDE">
            <w:pPr>
              <w:rPr>
                <w:rFonts w:cs="Arial"/>
                <w:b/>
              </w:rPr>
            </w:pPr>
            <w:r>
              <w:rPr>
                <w:rFonts w:cs="Arial"/>
              </w:rPr>
              <w:t>Relevant d</w:t>
            </w:r>
            <w:r w:rsidR="00E7172C" w:rsidRPr="008C030F">
              <w:rPr>
                <w:rFonts w:cs="Arial"/>
              </w:rPr>
              <w:t xml:space="preserve">egree </w:t>
            </w:r>
            <w:r w:rsidR="009D2E99" w:rsidRPr="008C030F">
              <w:rPr>
                <w:rFonts w:cs="Arial"/>
              </w:rPr>
              <w:t xml:space="preserve">level qualification </w:t>
            </w:r>
            <w:r w:rsidR="008C2CD8">
              <w:rPr>
                <w:rFonts w:cs="Arial"/>
              </w:rPr>
              <w:t xml:space="preserve">in Housing Management </w:t>
            </w:r>
            <w:r w:rsidR="009D2E99" w:rsidRPr="008C030F">
              <w:rPr>
                <w:rFonts w:cs="Arial"/>
              </w:rPr>
              <w:t xml:space="preserve">or </w:t>
            </w:r>
            <w:r w:rsidR="007B14F9">
              <w:rPr>
                <w:rFonts w:cs="Arial"/>
              </w:rPr>
              <w:t xml:space="preserve">substantial </w:t>
            </w:r>
            <w:r>
              <w:rPr>
                <w:rFonts w:cs="Arial"/>
              </w:rPr>
              <w:t>relevant experience of Housing Management or Local Government.</w:t>
            </w:r>
          </w:p>
        </w:tc>
        <w:tc>
          <w:tcPr>
            <w:tcW w:w="493" w:type="dxa"/>
            <w:gridSpan w:val="2"/>
            <w:tcBorders>
              <w:top w:val="single" w:sz="4" w:space="0" w:color="auto"/>
              <w:left w:val="single" w:sz="4" w:space="0" w:color="auto"/>
              <w:bottom w:val="single" w:sz="4" w:space="0" w:color="auto"/>
            </w:tcBorders>
            <w:shd w:val="clear" w:color="auto" w:fill="D9D9D9"/>
          </w:tcPr>
          <w:p w14:paraId="2ED97279" w14:textId="42E7A2D2" w:rsidR="009D2E99" w:rsidRPr="008C030F" w:rsidRDefault="00915D55" w:rsidP="007234F4">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6709554F" w14:textId="77777777" w:rsidR="009D2E99" w:rsidRPr="008C030F" w:rsidRDefault="009D2E99" w:rsidP="007234F4">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6C1AB13B" w14:textId="262FFEAD" w:rsidR="009D2E99" w:rsidRPr="008C030F" w:rsidRDefault="00915D55" w:rsidP="009D2E99">
            <w:pPr>
              <w:ind w:hanging="69"/>
            </w:pPr>
            <w:r w:rsidRPr="008C030F">
              <w:t>AF,CQ</w:t>
            </w:r>
          </w:p>
        </w:tc>
      </w:tr>
      <w:tr w:rsidR="008C030F" w:rsidRPr="008C030F" w14:paraId="1954B11C" w14:textId="77777777" w:rsidTr="008B6445">
        <w:trPr>
          <w:cantSplit/>
          <w:jc w:val="center"/>
        </w:trPr>
        <w:tc>
          <w:tcPr>
            <w:tcW w:w="629" w:type="dxa"/>
            <w:gridSpan w:val="3"/>
            <w:vMerge/>
            <w:tcBorders>
              <w:top w:val="nil"/>
              <w:bottom w:val="single" w:sz="4" w:space="0" w:color="auto"/>
              <w:right w:val="single" w:sz="4" w:space="0" w:color="auto"/>
            </w:tcBorders>
            <w:shd w:val="clear" w:color="auto" w:fill="auto"/>
          </w:tcPr>
          <w:p w14:paraId="5272AC0D" w14:textId="77777777" w:rsidR="009D2E99" w:rsidRPr="008C030F" w:rsidRDefault="009D2E99" w:rsidP="007234F4"/>
        </w:tc>
        <w:tc>
          <w:tcPr>
            <w:tcW w:w="7123" w:type="dxa"/>
            <w:gridSpan w:val="2"/>
            <w:tcBorders>
              <w:top w:val="single" w:sz="4" w:space="0" w:color="auto"/>
              <w:bottom w:val="single" w:sz="4" w:space="0" w:color="auto"/>
              <w:right w:val="single" w:sz="4" w:space="0" w:color="auto"/>
            </w:tcBorders>
            <w:shd w:val="clear" w:color="auto" w:fill="auto"/>
          </w:tcPr>
          <w:p w14:paraId="143F48F0" w14:textId="77777777" w:rsidR="009D2E99" w:rsidRPr="008C030F" w:rsidRDefault="009D2E99" w:rsidP="007234F4">
            <w:r w:rsidRPr="008C030F">
              <w:t>Evidence of continuing professional development and/or membership of a professional body.</w:t>
            </w:r>
          </w:p>
        </w:tc>
        <w:tc>
          <w:tcPr>
            <w:tcW w:w="493" w:type="dxa"/>
            <w:gridSpan w:val="2"/>
            <w:tcBorders>
              <w:top w:val="single" w:sz="4" w:space="0" w:color="auto"/>
              <w:left w:val="single" w:sz="4" w:space="0" w:color="auto"/>
              <w:bottom w:val="single" w:sz="4" w:space="0" w:color="auto"/>
            </w:tcBorders>
            <w:shd w:val="clear" w:color="auto" w:fill="D9D9D9"/>
          </w:tcPr>
          <w:p w14:paraId="5ADDED56" w14:textId="0C8E11A1" w:rsidR="009D2E99" w:rsidRPr="008C030F" w:rsidRDefault="009D2E99" w:rsidP="007234F4"/>
        </w:tc>
        <w:tc>
          <w:tcPr>
            <w:tcW w:w="748" w:type="dxa"/>
            <w:gridSpan w:val="2"/>
            <w:tcBorders>
              <w:top w:val="single" w:sz="4" w:space="0" w:color="auto"/>
              <w:left w:val="single" w:sz="4" w:space="0" w:color="auto"/>
              <w:bottom w:val="single" w:sz="4" w:space="0" w:color="auto"/>
            </w:tcBorders>
            <w:shd w:val="clear" w:color="auto" w:fill="auto"/>
          </w:tcPr>
          <w:p w14:paraId="0EE6E765" w14:textId="5928C803" w:rsidR="009D2E99" w:rsidRPr="008C030F" w:rsidRDefault="00915D55" w:rsidP="007234F4">
            <w:r w:rsidRPr="008C030F">
              <w:t>X</w:t>
            </w:r>
          </w:p>
        </w:tc>
        <w:tc>
          <w:tcPr>
            <w:tcW w:w="1377" w:type="dxa"/>
            <w:gridSpan w:val="2"/>
            <w:tcBorders>
              <w:top w:val="single" w:sz="4" w:space="0" w:color="auto"/>
              <w:left w:val="single" w:sz="4" w:space="0" w:color="auto"/>
              <w:bottom w:val="single" w:sz="4" w:space="0" w:color="auto"/>
            </w:tcBorders>
            <w:shd w:val="clear" w:color="auto" w:fill="auto"/>
          </w:tcPr>
          <w:p w14:paraId="4B47B76D" w14:textId="627AEE3E" w:rsidR="009D2E99" w:rsidRPr="008C030F" w:rsidRDefault="00915D55" w:rsidP="009D2E99">
            <w:pPr>
              <w:ind w:hanging="69"/>
            </w:pPr>
            <w:r w:rsidRPr="008C030F">
              <w:t>AF, CQ</w:t>
            </w:r>
          </w:p>
        </w:tc>
      </w:tr>
      <w:tr w:rsidR="008C030F" w:rsidRPr="008C030F" w14:paraId="207A7A9E" w14:textId="77777777" w:rsidTr="008B6445">
        <w:trPr>
          <w:trHeight w:val="284"/>
          <w:jc w:val="center"/>
        </w:trPr>
        <w:tc>
          <w:tcPr>
            <w:tcW w:w="629" w:type="dxa"/>
            <w:gridSpan w:val="3"/>
            <w:vMerge w:val="restart"/>
            <w:tcBorders>
              <w:top w:val="single" w:sz="4" w:space="0" w:color="auto"/>
              <w:right w:val="single" w:sz="4" w:space="0" w:color="auto"/>
            </w:tcBorders>
          </w:tcPr>
          <w:p w14:paraId="07F3C78B" w14:textId="77777777" w:rsidR="00303D49" w:rsidRPr="008C030F" w:rsidRDefault="00303D49" w:rsidP="007234F4">
            <w:pPr>
              <w:rPr>
                <w:rFonts w:cs="Arial"/>
                <w:b/>
              </w:rPr>
            </w:pPr>
            <w:r w:rsidRPr="008C030F">
              <w:rPr>
                <w:rFonts w:cs="Arial"/>
                <w:b/>
              </w:rPr>
              <w:t xml:space="preserve">2. </w:t>
            </w:r>
          </w:p>
        </w:tc>
        <w:tc>
          <w:tcPr>
            <w:tcW w:w="9741" w:type="dxa"/>
            <w:gridSpan w:val="8"/>
            <w:tcBorders>
              <w:top w:val="single" w:sz="4" w:space="0" w:color="auto"/>
              <w:bottom w:val="single" w:sz="4" w:space="0" w:color="auto"/>
            </w:tcBorders>
            <w:shd w:val="clear" w:color="auto" w:fill="D9D9D9"/>
          </w:tcPr>
          <w:p w14:paraId="2E3ACA95" w14:textId="77777777" w:rsidR="00303D49" w:rsidRPr="008C030F" w:rsidRDefault="00303D49" w:rsidP="007234F4">
            <w:pPr>
              <w:rPr>
                <w:rFonts w:cs="Arial"/>
                <w:b/>
              </w:rPr>
            </w:pPr>
            <w:r w:rsidRPr="008C030F">
              <w:rPr>
                <w:rFonts w:cs="Arial"/>
                <w:b/>
              </w:rPr>
              <w:t>Relevant Experience:</w:t>
            </w:r>
          </w:p>
        </w:tc>
      </w:tr>
      <w:tr w:rsidR="008C030F" w:rsidRPr="008C030F" w14:paraId="7FAFAF19" w14:textId="77777777" w:rsidTr="008B6445">
        <w:trPr>
          <w:cantSplit/>
          <w:jc w:val="center"/>
        </w:trPr>
        <w:tc>
          <w:tcPr>
            <w:tcW w:w="629" w:type="dxa"/>
            <w:gridSpan w:val="3"/>
            <w:vMerge/>
            <w:tcBorders>
              <w:right w:val="single" w:sz="4" w:space="0" w:color="auto"/>
            </w:tcBorders>
            <w:shd w:val="clear" w:color="auto" w:fill="auto"/>
          </w:tcPr>
          <w:p w14:paraId="4FB9E134" w14:textId="77777777" w:rsidR="00695E12" w:rsidRPr="008C030F" w:rsidRDefault="00695E1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901682D" w14:textId="34535653" w:rsidR="00375C14" w:rsidRPr="008C030F" w:rsidRDefault="00695E12" w:rsidP="00375C14">
            <w:pPr>
              <w:rPr>
                <w:rFonts w:cs="Arial"/>
              </w:rPr>
            </w:pPr>
            <w:r w:rsidRPr="008C030F">
              <w:rPr>
                <w:rFonts w:cs="Arial"/>
              </w:rPr>
              <w:t>Substantial management experience which demonstrates the ability to initiate, plan, monitor, develop and implement service provision</w:t>
            </w:r>
          </w:p>
        </w:tc>
        <w:tc>
          <w:tcPr>
            <w:tcW w:w="493" w:type="dxa"/>
            <w:gridSpan w:val="2"/>
            <w:tcBorders>
              <w:top w:val="single" w:sz="4" w:space="0" w:color="auto"/>
              <w:left w:val="single" w:sz="4" w:space="0" w:color="auto"/>
              <w:bottom w:val="single" w:sz="4" w:space="0" w:color="auto"/>
            </w:tcBorders>
            <w:shd w:val="clear" w:color="auto" w:fill="D9D9D9"/>
          </w:tcPr>
          <w:p w14:paraId="3606497C" w14:textId="39AA2C6C" w:rsidR="00695E12" w:rsidRPr="008C030F" w:rsidRDefault="00375C14" w:rsidP="00F74DE0">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2A3DEA4C" w14:textId="77777777" w:rsidR="00695E12" w:rsidRPr="008C030F" w:rsidRDefault="00695E12" w:rsidP="00F74DE0">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24522DB1" w14:textId="0ED77586" w:rsidR="00695E12" w:rsidRPr="008C030F" w:rsidRDefault="00375C14" w:rsidP="009D2E99">
            <w:pPr>
              <w:ind w:hanging="69"/>
            </w:pPr>
            <w:r w:rsidRPr="008C030F">
              <w:t>AF,I</w:t>
            </w:r>
          </w:p>
        </w:tc>
      </w:tr>
      <w:tr w:rsidR="008C030F" w:rsidRPr="008C030F" w14:paraId="0BA6FAD3" w14:textId="77777777" w:rsidTr="008B6445">
        <w:trPr>
          <w:cantSplit/>
          <w:jc w:val="center"/>
        </w:trPr>
        <w:tc>
          <w:tcPr>
            <w:tcW w:w="629" w:type="dxa"/>
            <w:gridSpan w:val="3"/>
            <w:vMerge/>
            <w:tcBorders>
              <w:right w:val="single" w:sz="4" w:space="0" w:color="auto"/>
            </w:tcBorders>
            <w:shd w:val="clear" w:color="auto" w:fill="auto"/>
          </w:tcPr>
          <w:p w14:paraId="3C36F820" w14:textId="77777777" w:rsidR="00375C14" w:rsidRPr="008C030F" w:rsidRDefault="00375C14"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3D9B90C" w14:textId="7C23763B" w:rsidR="00375C14" w:rsidRPr="008C030F" w:rsidRDefault="00375C14" w:rsidP="00375C14">
            <w:pPr>
              <w:rPr>
                <w:rFonts w:cs="Arial"/>
              </w:rPr>
            </w:pPr>
            <w:r w:rsidRPr="008C030F">
              <w:rPr>
                <w:rFonts w:cs="Arial"/>
              </w:rPr>
              <w:t>Significant experience of making change and service improvement in a complex environment</w:t>
            </w:r>
          </w:p>
        </w:tc>
        <w:tc>
          <w:tcPr>
            <w:tcW w:w="493" w:type="dxa"/>
            <w:gridSpan w:val="2"/>
            <w:tcBorders>
              <w:top w:val="single" w:sz="4" w:space="0" w:color="auto"/>
              <w:left w:val="single" w:sz="4" w:space="0" w:color="auto"/>
              <w:bottom w:val="single" w:sz="4" w:space="0" w:color="auto"/>
            </w:tcBorders>
            <w:shd w:val="clear" w:color="auto" w:fill="D9D9D9"/>
          </w:tcPr>
          <w:p w14:paraId="729CB788" w14:textId="5076F304" w:rsidR="00375C14" w:rsidRPr="008C030F" w:rsidRDefault="00375C14" w:rsidP="00F74DE0">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0139C2C3" w14:textId="77777777" w:rsidR="00375C14" w:rsidRPr="008C030F" w:rsidRDefault="00375C14" w:rsidP="00F74DE0">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1FF16B1D" w14:textId="7AC43D8A" w:rsidR="00375C14" w:rsidRPr="008C030F" w:rsidRDefault="00375C14" w:rsidP="009D2E99">
            <w:pPr>
              <w:ind w:hanging="69"/>
            </w:pPr>
            <w:r w:rsidRPr="008C030F">
              <w:t>AF,I</w:t>
            </w:r>
          </w:p>
        </w:tc>
      </w:tr>
      <w:tr w:rsidR="008C030F" w:rsidRPr="008C030F" w14:paraId="5150D252" w14:textId="77777777" w:rsidTr="008B6445">
        <w:trPr>
          <w:cantSplit/>
          <w:jc w:val="center"/>
        </w:trPr>
        <w:tc>
          <w:tcPr>
            <w:tcW w:w="629" w:type="dxa"/>
            <w:gridSpan w:val="3"/>
            <w:vMerge/>
            <w:tcBorders>
              <w:right w:val="single" w:sz="4" w:space="0" w:color="auto"/>
            </w:tcBorders>
            <w:shd w:val="clear" w:color="auto" w:fill="auto"/>
          </w:tcPr>
          <w:p w14:paraId="2993F391" w14:textId="77777777" w:rsidR="00375C14" w:rsidRPr="008C030F" w:rsidRDefault="00375C14"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BF3DD51" w14:textId="777BAB98" w:rsidR="00375C14" w:rsidRPr="008C030F" w:rsidRDefault="00375C14" w:rsidP="00375C14">
            <w:pPr>
              <w:rPr>
                <w:rFonts w:cs="Arial"/>
              </w:rPr>
            </w:pPr>
            <w:r w:rsidRPr="008C030F">
              <w:rPr>
                <w:rFonts w:cs="Arial"/>
              </w:rPr>
              <w:t>Experience in managing complex data and information from a variety of sources, and ability to analyse and interpret performance data</w:t>
            </w:r>
          </w:p>
        </w:tc>
        <w:tc>
          <w:tcPr>
            <w:tcW w:w="493" w:type="dxa"/>
            <w:gridSpan w:val="2"/>
            <w:tcBorders>
              <w:top w:val="single" w:sz="4" w:space="0" w:color="auto"/>
              <w:left w:val="single" w:sz="4" w:space="0" w:color="auto"/>
              <w:bottom w:val="single" w:sz="4" w:space="0" w:color="auto"/>
            </w:tcBorders>
            <w:shd w:val="clear" w:color="auto" w:fill="D9D9D9"/>
          </w:tcPr>
          <w:p w14:paraId="457E2585" w14:textId="7E55BABD" w:rsidR="00375C14" w:rsidRPr="008C030F" w:rsidRDefault="00375C14" w:rsidP="00F74DE0">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137248E5" w14:textId="77777777" w:rsidR="00375C14" w:rsidRPr="008C030F" w:rsidRDefault="00375C14" w:rsidP="00F74DE0">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22632A0C" w14:textId="5579C93F" w:rsidR="00375C14" w:rsidRPr="008C030F" w:rsidRDefault="00375C14" w:rsidP="009D2E99">
            <w:pPr>
              <w:ind w:hanging="69"/>
            </w:pPr>
            <w:r w:rsidRPr="008C030F">
              <w:t>AF,I</w:t>
            </w:r>
          </w:p>
        </w:tc>
      </w:tr>
      <w:tr w:rsidR="008C030F" w:rsidRPr="008C030F" w14:paraId="5282AB71" w14:textId="77777777" w:rsidTr="008B6445">
        <w:trPr>
          <w:cantSplit/>
          <w:jc w:val="center"/>
        </w:trPr>
        <w:tc>
          <w:tcPr>
            <w:tcW w:w="629" w:type="dxa"/>
            <w:gridSpan w:val="3"/>
            <w:vMerge/>
            <w:tcBorders>
              <w:right w:val="single" w:sz="4" w:space="0" w:color="auto"/>
            </w:tcBorders>
            <w:shd w:val="clear" w:color="auto" w:fill="auto"/>
          </w:tcPr>
          <w:p w14:paraId="15BEB3A0" w14:textId="77777777" w:rsidR="009D2E99" w:rsidRPr="008C030F" w:rsidRDefault="009D2E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FFDCBC1" w14:textId="77777777" w:rsidR="009D2E99" w:rsidRPr="008C030F" w:rsidRDefault="009D2E99" w:rsidP="007234F4">
            <w:pPr>
              <w:rPr>
                <w:rFonts w:cs="Arial"/>
              </w:rPr>
            </w:pPr>
            <w:r w:rsidRPr="008C030F">
              <w:rPr>
                <w:rFonts w:cs="Arial"/>
              </w:rPr>
              <w:t>Experience of delivering and planning services at an operational level</w:t>
            </w:r>
          </w:p>
        </w:tc>
        <w:tc>
          <w:tcPr>
            <w:tcW w:w="493" w:type="dxa"/>
            <w:gridSpan w:val="2"/>
            <w:tcBorders>
              <w:top w:val="single" w:sz="4" w:space="0" w:color="auto"/>
              <w:left w:val="single" w:sz="4" w:space="0" w:color="auto"/>
              <w:bottom w:val="single" w:sz="4" w:space="0" w:color="auto"/>
            </w:tcBorders>
            <w:shd w:val="clear" w:color="auto" w:fill="D9D9D9"/>
          </w:tcPr>
          <w:p w14:paraId="567E81A8" w14:textId="534CB61B" w:rsidR="009D2E99" w:rsidRPr="008C030F" w:rsidRDefault="00915D55" w:rsidP="00F74DE0">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4E40DC01" w14:textId="77777777" w:rsidR="009D2E99" w:rsidRPr="008C030F" w:rsidRDefault="009D2E99" w:rsidP="00F74DE0">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2944E144" w14:textId="0D572B5B" w:rsidR="009D2E99" w:rsidRPr="008C030F" w:rsidRDefault="00915D55" w:rsidP="009D2E99">
            <w:pPr>
              <w:ind w:hanging="69"/>
            </w:pPr>
            <w:r w:rsidRPr="008C030F">
              <w:t>A</w:t>
            </w:r>
            <w:r w:rsidR="00004761" w:rsidRPr="008C030F">
              <w:t xml:space="preserve">F, </w:t>
            </w:r>
            <w:r w:rsidRPr="008C030F">
              <w:t>I</w:t>
            </w:r>
          </w:p>
        </w:tc>
      </w:tr>
      <w:tr w:rsidR="008C030F" w:rsidRPr="008C030F" w14:paraId="27239B4E" w14:textId="77777777" w:rsidTr="008B6445">
        <w:trPr>
          <w:cantSplit/>
          <w:jc w:val="center"/>
        </w:trPr>
        <w:tc>
          <w:tcPr>
            <w:tcW w:w="629" w:type="dxa"/>
            <w:gridSpan w:val="3"/>
            <w:vMerge/>
            <w:tcBorders>
              <w:right w:val="single" w:sz="4" w:space="0" w:color="auto"/>
            </w:tcBorders>
            <w:shd w:val="clear" w:color="auto" w:fill="auto"/>
          </w:tcPr>
          <w:p w14:paraId="79F801A9" w14:textId="77777777" w:rsidR="009D2E99" w:rsidRPr="008C030F" w:rsidRDefault="009D2E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BE34492" w14:textId="2E06A110" w:rsidR="009525C1" w:rsidRPr="008C030F" w:rsidRDefault="009D2E99" w:rsidP="009525C1">
            <w:pPr>
              <w:rPr>
                <w:rFonts w:cs="Arial"/>
                <w:noProof/>
                <w:szCs w:val="24"/>
              </w:rPr>
            </w:pPr>
            <w:r w:rsidRPr="008C030F">
              <w:rPr>
                <w:rFonts w:cs="Arial"/>
              </w:rPr>
              <w:t>Experience of successfully managing activity and performance targets</w:t>
            </w:r>
            <w:r w:rsidR="009525C1" w:rsidRPr="008C030F">
              <w:rPr>
                <w:rFonts w:cs="Arial"/>
              </w:rPr>
              <w:t xml:space="preserve">. </w:t>
            </w:r>
            <w:r w:rsidR="00B918AD" w:rsidRPr="008C030F">
              <w:rPr>
                <w:rFonts w:cs="Arial"/>
              </w:rPr>
              <w:t xml:space="preserve">Ability to </w:t>
            </w:r>
            <w:r w:rsidR="009525C1" w:rsidRPr="008C030F">
              <w:rPr>
                <w:rFonts w:cs="Arial"/>
                <w:noProof/>
                <w:szCs w:val="24"/>
              </w:rPr>
              <w:t>ensure projects and work activities comply with monitoring and reporting requirements and that an effective escalation process is in place, to highlight delivery risks and issues to ensure planned contingencies and that mitigating action is agreed.</w:t>
            </w:r>
          </w:p>
          <w:p w14:paraId="3A64BB03" w14:textId="58CAA2A7" w:rsidR="009D2E99" w:rsidRPr="008C030F" w:rsidRDefault="009D2E99" w:rsidP="007234F4">
            <w:pPr>
              <w:rPr>
                <w:rFonts w:cs="Arial"/>
              </w:rPr>
            </w:pPr>
            <w:r w:rsidRPr="008C030F">
              <w:rPr>
                <w:rFonts w:cs="Arial"/>
              </w:rPr>
              <w:t xml:space="preserve"> </w:t>
            </w:r>
          </w:p>
        </w:tc>
        <w:tc>
          <w:tcPr>
            <w:tcW w:w="493" w:type="dxa"/>
            <w:gridSpan w:val="2"/>
            <w:tcBorders>
              <w:top w:val="single" w:sz="4" w:space="0" w:color="auto"/>
              <w:left w:val="single" w:sz="4" w:space="0" w:color="auto"/>
              <w:bottom w:val="single" w:sz="4" w:space="0" w:color="auto"/>
            </w:tcBorders>
            <w:shd w:val="clear" w:color="auto" w:fill="D9D9D9"/>
          </w:tcPr>
          <w:p w14:paraId="45673D6D" w14:textId="4D459CD7" w:rsidR="009D2E99" w:rsidRPr="008C030F" w:rsidRDefault="00915D55" w:rsidP="00F74DE0">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24AC688C" w14:textId="77777777" w:rsidR="009D2E99" w:rsidRPr="008C030F" w:rsidRDefault="009D2E99" w:rsidP="00F74DE0">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0533968F" w14:textId="5F9A5CFC" w:rsidR="009D2E99" w:rsidRPr="008C030F" w:rsidRDefault="00915D55" w:rsidP="009D2E99">
            <w:pPr>
              <w:ind w:hanging="69"/>
            </w:pPr>
            <w:r w:rsidRPr="008C030F">
              <w:t>AF, I</w:t>
            </w:r>
          </w:p>
        </w:tc>
      </w:tr>
      <w:tr w:rsidR="008C030F" w:rsidRPr="008C030F" w14:paraId="2E01E165" w14:textId="77777777" w:rsidTr="008B6445">
        <w:trPr>
          <w:cantSplit/>
          <w:jc w:val="center"/>
        </w:trPr>
        <w:tc>
          <w:tcPr>
            <w:tcW w:w="629" w:type="dxa"/>
            <w:gridSpan w:val="3"/>
            <w:vMerge/>
            <w:tcBorders>
              <w:right w:val="single" w:sz="4" w:space="0" w:color="auto"/>
            </w:tcBorders>
            <w:shd w:val="clear" w:color="auto" w:fill="auto"/>
          </w:tcPr>
          <w:p w14:paraId="1C09D163" w14:textId="77777777" w:rsidR="009D2E99" w:rsidRPr="008C030F" w:rsidRDefault="009D2E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FB27278" w14:textId="77777777" w:rsidR="009D2E99" w:rsidRPr="008C030F" w:rsidRDefault="009D2E99" w:rsidP="00346BA1">
            <w:pPr>
              <w:rPr>
                <w:rFonts w:cs="Arial"/>
              </w:rPr>
            </w:pPr>
            <w:r w:rsidRPr="008C030F">
              <w:rPr>
                <w:rFonts w:cs="Arial"/>
              </w:rPr>
              <w:t>Ability to build and maintain effective teams</w:t>
            </w:r>
            <w:r w:rsidR="00346BA1" w:rsidRPr="008C030F">
              <w:rPr>
                <w:rFonts w:cs="Arial"/>
              </w:rPr>
              <w:t xml:space="preserve">, ensuring the health, safety and wellbeing of all staff within the team.  </w:t>
            </w:r>
          </w:p>
        </w:tc>
        <w:tc>
          <w:tcPr>
            <w:tcW w:w="493" w:type="dxa"/>
            <w:gridSpan w:val="2"/>
            <w:tcBorders>
              <w:top w:val="single" w:sz="4" w:space="0" w:color="auto"/>
              <w:left w:val="single" w:sz="4" w:space="0" w:color="auto"/>
              <w:bottom w:val="single" w:sz="4" w:space="0" w:color="auto"/>
            </w:tcBorders>
            <w:shd w:val="clear" w:color="auto" w:fill="D9D9D9"/>
          </w:tcPr>
          <w:p w14:paraId="3BDE4594" w14:textId="3FEE1021" w:rsidR="009D2E99" w:rsidRPr="008C030F" w:rsidRDefault="00915D55" w:rsidP="00F74DE0">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59200C64" w14:textId="77777777" w:rsidR="009D2E99" w:rsidRPr="008C030F" w:rsidRDefault="009D2E99" w:rsidP="00F74DE0">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3D883910" w14:textId="637F1A9D" w:rsidR="009D2E99" w:rsidRPr="008C030F" w:rsidRDefault="00915D55" w:rsidP="009D2E99">
            <w:pPr>
              <w:ind w:hanging="69"/>
            </w:pPr>
            <w:r w:rsidRPr="008C030F">
              <w:t>AF, I</w:t>
            </w:r>
          </w:p>
        </w:tc>
      </w:tr>
      <w:tr w:rsidR="008C030F" w:rsidRPr="008C030F" w14:paraId="4E02FE9F" w14:textId="77777777" w:rsidTr="008B6445">
        <w:trPr>
          <w:cantSplit/>
          <w:jc w:val="center"/>
        </w:trPr>
        <w:tc>
          <w:tcPr>
            <w:tcW w:w="629" w:type="dxa"/>
            <w:gridSpan w:val="3"/>
            <w:vMerge/>
            <w:tcBorders>
              <w:right w:val="single" w:sz="4" w:space="0" w:color="auto"/>
            </w:tcBorders>
            <w:shd w:val="clear" w:color="auto" w:fill="auto"/>
          </w:tcPr>
          <w:p w14:paraId="1930BD94" w14:textId="77777777" w:rsidR="009D2E99" w:rsidRPr="008C030F" w:rsidRDefault="009D2E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DE5A117" w14:textId="675F8579" w:rsidR="009D2E99" w:rsidRPr="008C030F" w:rsidRDefault="00915D55" w:rsidP="007234F4">
            <w:pPr>
              <w:rPr>
                <w:rFonts w:cs="Arial"/>
                <w:b/>
              </w:rPr>
            </w:pPr>
            <w:r w:rsidRPr="008C030F">
              <w:rPr>
                <w:rFonts w:cs="Arial"/>
              </w:rPr>
              <w:t xml:space="preserve">Experience </w:t>
            </w:r>
            <w:r w:rsidR="002D44FE" w:rsidRPr="008C030F">
              <w:rPr>
                <w:rFonts w:cs="Arial"/>
              </w:rPr>
              <w:t>in leading co-creative community engagement activities</w:t>
            </w:r>
            <w:r w:rsidR="00220253">
              <w:rPr>
                <w:rFonts w:cs="Arial"/>
              </w:rPr>
              <w:t xml:space="preserve">   </w:t>
            </w:r>
          </w:p>
        </w:tc>
        <w:tc>
          <w:tcPr>
            <w:tcW w:w="493" w:type="dxa"/>
            <w:gridSpan w:val="2"/>
            <w:tcBorders>
              <w:top w:val="single" w:sz="4" w:space="0" w:color="auto"/>
              <w:left w:val="single" w:sz="4" w:space="0" w:color="auto"/>
              <w:bottom w:val="single" w:sz="4" w:space="0" w:color="auto"/>
            </w:tcBorders>
            <w:shd w:val="clear" w:color="auto" w:fill="D9D9D9"/>
          </w:tcPr>
          <w:p w14:paraId="6D61F6C0" w14:textId="0F52177D" w:rsidR="009D2E99" w:rsidRPr="008C030F" w:rsidRDefault="00915D55" w:rsidP="00F74DE0">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62440647" w14:textId="77777777" w:rsidR="009D2E99" w:rsidRPr="008C030F" w:rsidRDefault="009D2E99" w:rsidP="00F74DE0">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66B1CC99" w14:textId="79B8CA97" w:rsidR="009D2E99" w:rsidRPr="008C030F" w:rsidRDefault="00915D55" w:rsidP="009D2E99">
            <w:pPr>
              <w:ind w:hanging="69"/>
            </w:pPr>
            <w:r w:rsidRPr="008C030F">
              <w:t>AF, I</w:t>
            </w:r>
          </w:p>
        </w:tc>
      </w:tr>
      <w:tr w:rsidR="008C030F" w:rsidRPr="008C030F" w14:paraId="606B75DC" w14:textId="77777777" w:rsidTr="008B6445">
        <w:trPr>
          <w:cantSplit/>
          <w:jc w:val="center"/>
        </w:trPr>
        <w:tc>
          <w:tcPr>
            <w:tcW w:w="629" w:type="dxa"/>
            <w:gridSpan w:val="3"/>
            <w:vMerge/>
            <w:tcBorders>
              <w:right w:val="single" w:sz="4" w:space="0" w:color="auto"/>
            </w:tcBorders>
            <w:shd w:val="clear" w:color="auto" w:fill="auto"/>
          </w:tcPr>
          <w:p w14:paraId="63EEE8F6" w14:textId="77777777" w:rsidR="009D2E99" w:rsidRPr="008C030F" w:rsidRDefault="009D2E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F6BFEFB" w14:textId="5363D792" w:rsidR="009D2E99" w:rsidRPr="008C030F" w:rsidRDefault="00915D55">
            <w:r w:rsidRPr="008C030F">
              <w:rPr>
                <w:rFonts w:cs="Arial"/>
              </w:rPr>
              <w:t>Experience and willingness to work outside of an office environment</w:t>
            </w:r>
          </w:p>
        </w:tc>
        <w:tc>
          <w:tcPr>
            <w:tcW w:w="493" w:type="dxa"/>
            <w:gridSpan w:val="2"/>
            <w:tcBorders>
              <w:top w:val="single" w:sz="4" w:space="0" w:color="auto"/>
              <w:left w:val="single" w:sz="4" w:space="0" w:color="auto"/>
              <w:bottom w:val="single" w:sz="4" w:space="0" w:color="auto"/>
            </w:tcBorders>
            <w:shd w:val="clear" w:color="auto" w:fill="D9D9D9"/>
          </w:tcPr>
          <w:p w14:paraId="4D21C650" w14:textId="5B5BC4CA" w:rsidR="009D2E99" w:rsidRPr="008C030F" w:rsidRDefault="00915D55" w:rsidP="00F74DE0">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23C1D0D1" w14:textId="77777777" w:rsidR="009D2E99" w:rsidRPr="008C030F" w:rsidRDefault="009D2E99" w:rsidP="00F74DE0">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5D74AF07" w14:textId="4B173FB3" w:rsidR="009D2E99" w:rsidRPr="008C030F" w:rsidRDefault="00915D55" w:rsidP="009D2E99">
            <w:pPr>
              <w:ind w:hanging="69"/>
            </w:pPr>
            <w:r w:rsidRPr="008C030F">
              <w:t xml:space="preserve">AF, </w:t>
            </w:r>
          </w:p>
        </w:tc>
      </w:tr>
      <w:tr w:rsidR="008C030F" w:rsidRPr="008C030F" w14:paraId="4EFC5118" w14:textId="77777777" w:rsidTr="008B6445">
        <w:trPr>
          <w:cantSplit/>
          <w:jc w:val="center"/>
        </w:trPr>
        <w:tc>
          <w:tcPr>
            <w:tcW w:w="629" w:type="dxa"/>
            <w:gridSpan w:val="3"/>
            <w:vMerge/>
            <w:tcBorders>
              <w:right w:val="single" w:sz="4" w:space="0" w:color="auto"/>
            </w:tcBorders>
            <w:shd w:val="clear" w:color="auto" w:fill="auto"/>
          </w:tcPr>
          <w:p w14:paraId="16371156" w14:textId="77777777" w:rsidR="002B1350" w:rsidRPr="008C030F" w:rsidRDefault="002B135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9A0CA3C" w14:textId="60C1C039" w:rsidR="002B1350" w:rsidRPr="008C030F" w:rsidRDefault="002B1350">
            <w:pPr>
              <w:rPr>
                <w:rFonts w:cs="Arial"/>
              </w:rPr>
            </w:pPr>
            <w:r w:rsidRPr="008C030F">
              <w:rPr>
                <w:rFonts w:cs="Arial"/>
              </w:rPr>
              <w:t xml:space="preserve">Experience of delivering reports to </w:t>
            </w:r>
            <w:r w:rsidRPr="008C030F">
              <w:t>senior management and governance structures as necessary.</w:t>
            </w:r>
          </w:p>
        </w:tc>
        <w:tc>
          <w:tcPr>
            <w:tcW w:w="493" w:type="dxa"/>
            <w:gridSpan w:val="2"/>
            <w:tcBorders>
              <w:top w:val="single" w:sz="4" w:space="0" w:color="auto"/>
              <w:left w:val="single" w:sz="4" w:space="0" w:color="auto"/>
              <w:bottom w:val="single" w:sz="4" w:space="0" w:color="auto"/>
            </w:tcBorders>
            <w:shd w:val="clear" w:color="auto" w:fill="D9D9D9"/>
          </w:tcPr>
          <w:p w14:paraId="087B5045" w14:textId="03F82393" w:rsidR="002B1350" w:rsidRPr="008C030F" w:rsidRDefault="002B1350" w:rsidP="00F74DE0">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7DC30CD4" w14:textId="77777777" w:rsidR="002B1350" w:rsidRPr="008C030F" w:rsidRDefault="002B1350" w:rsidP="00F74DE0">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3ED00FD6" w14:textId="796E97E8" w:rsidR="002B1350" w:rsidRPr="008C030F" w:rsidRDefault="002B1350" w:rsidP="009D2E99">
            <w:pPr>
              <w:ind w:hanging="69"/>
            </w:pPr>
            <w:r w:rsidRPr="008C030F">
              <w:t>AF, I</w:t>
            </w:r>
          </w:p>
        </w:tc>
      </w:tr>
      <w:tr w:rsidR="008C030F" w:rsidRPr="008C030F" w14:paraId="4DBFFCD2" w14:textId="77777777" w:rsidTr="008B6445">
        <w:trPr>
          <w:cantSplit/>
          <w:jc w:val="center"/>
        </w:trPr>
        <w:tc>
          <w:tcPr>
            <w:tcW w:w="629" w:type="dxa"/>
            <w:gridSpan w:val="3"/>
            <w:vMerge/>
            <w:tcBorders>
              <w:right w:val="single" w:sz="4" w:space="0" w:color="auto"/>
            </w:tcBorders>
            <w:shd w:val="clear" w:color="auto" w:fill="auto"/>
          </w:tcPr>
          <w:p w14:paraId="4A4483CA"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180B6BF" w14:textId="59126153" w:rsidR="001062EC" w:rsidRPr="008C030F" w:rsidRDefault="001062EC" w:rsidP="001062EC">
            <w:pPr>
              <w:rPr>
                <w:rFonts w:cs="Arial"/>
              </w:rPr>
            </w:pPr>
            <w:r w:rsidRPr="008C030F">
              <w:rPr>
                <w:rFonts w:cs="Arial"/>
                <w:szCs w:val="24"/>
              </w:rPr>
              <w:t>Experience of working in a social housing or related service at a senior level</w:t>
            </w:r>
          </w:p>
        </w:tc>
        <w:tc>
          <w:tcPr>
            <w:tcW w:w="493" w:type="dxa"/>
            <w:gridSpan w:val="2"/>
            <w:tcBorders>
              <w:top w:val="single" w:sz="4" w:space="0" w:color="auto"/>
              <w:left w:val="single" w:sz="4" w:space="0" w:color="auto"/>
              <w:bottom w:val="single" w:sz="4" w:space="0" w:color="auto"/>
            </w:tcBorders>
            <w:shd w:val="clear" w:color="auto" w:fill="D9D9D9"/>
          </w:tcPr>
          <w:p w14:paraId="01EF997A" w14:textId="181B796B" w:rsidR="001062EC" w:rsidRPr="008C030F" w:rsidRDefault="00E7172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5FDF99DC" w14:textId="710DBF6E" w:rsidR="001062EC" w:rsidRPr="008C030F" w:rsidRDefault="001062EC" w:rsidP="001062EC">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201E8423" w14:textId="3E2AFF9F" w:rsidR="001062EC" w:rsidRPr="008C030F" w:rsidRDefault="001062EC" w:rsidP="001062EC">
            <w:pPr>
              <w:ind w:hanging="69"/>
            </w:pPr>
            <w:r w:rsidRPr="008C030F">
              <w:t>AF,I</w:t>
            </w:r>
          </w:p>
        </w:tc>
      </w:tr>
      <w:tr w:rsidR="008C030F" w:rsidRPr="008C030F" w14:paraId="12BD2A0A" w14:textId="77777777" w:rsidTr="008B6445">
        <w:trPr>
          <w:cantSplit/>
          <w:jc w:val="center"/>
        </w:trPr>
        <w:tc>
          <w:tcPr>
            <w:tcW w:w="629" w:type="dxa"/>
            <w:gridSpan w:val="3"/>
            <w:vMerge/>
            <w:tcBorders>
              <w:bottom w:val="single" w:sz="4" w:space="0" w:color="auto"/>
              <w:right w:val="single" w:sz="4" w:space="0" w:color="auto"/>
            </w:tcBorders>
            <w:shd w:val="clear" w:color="auto" w:fill="auto"/>
          </w:tcPr>
          <w:p w14:paraId="085880EF"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657049A" w14:textId="4114293C" w:rsidR="001062EC" w:rsidRPr="008C030F" w:rsidRDefault="001062EC" w:rsidP="001062EC"/>
        </w:tc>
        <w:tc>
          <w:tcPr>
            <w:tcW w:w="493" w:type="dxa"/>
            <w:gridSpan w:val="2"/>
            <w:tcBorders>
              <w:top w:val="single" w:sz="4" w:space="0" w:color="auto"/>
              <w:left w:val="single" w:sz="4" w:space="0" w:color="auto"/>
              <w:bottom w:val="single" w:sz="4" w:space="0" w:color="auto"/>
            </w:tcBorders>
            <w:shd w:val="clear" w:color="auto" w:fill="D9D9D9"/>
          </w:tcPr>
          <w:p w14:paraId="13584F21" w14:textId="77777777" w:rsidR="001062EC" w:rsidRPr="008C030F" w:rsidRDefault="001062EC" w:rsidP="001062EC"/>
        </w:tc>
        <w:tc>
          <w:tcPr>
            <w:tcW w:w="748" w:type="dxa"/>
            <w:gridSpan w:val="2"/>
            <w:tcBorders>
              <w:top w:val="single" w:sz="4" w:space="0" w:color="auto"/>
              <w:left w:val="single" w:sz="4" w:space="0" w:color="auto"/>
              <w:bottom w:val="single" w:sz="4" w:space="0" w:color="auto"/>
            </w:tcBorders>
            <w:shd w:val="clear" w:color="auto" w:fill="auto"/>
          </w:tcPr>
          <w:p w14:paraId="3DE06DE5" w14:textId="77777777" w:rsidR="001062EC" w:rsidRPr="008C030F" w:rsidRDefault="001062EC" w:rsidP="001062EC"/>
        </w:tc>
        <w:tc>
          <w:tcPr>
            <w:tcW w:w="1377" w:type="dxa"/>
            <w:gridSpan w:val="2"/>
            <w:tcBorders>
              <w:top w:val="single" w:sz="4" w:space="0" w:color="auto"/>
              <w:left w:val="single" w:sz="4" w:space="0" w:color="auto"/>
              <w:bottom w:val="single" w:sz="4" w:space="0" w:color="auto"/>
            </w:tcBorders>
            <w:shd w:val="clear" w:color="auto" w:fill="auto"/>
          </w:tcPr>
          <w:p w14:paraId="65E4B9EA" w14:textId="6426FE99" w:rsidR="001062EC" w:rsidRPr="008C030F" w:rsidRDefault="001062EC" w:rsidP="001062EC">
            <w:pPr>
              <w:ind w:hanging="69"/>
            </w:pPr>
          </w:p>
        </w:tc>
      </w:tr>
      <w:tr w:rsidR="008C030F" w:rsidRPr="008C030F" w14:paraId="2125FE7E" w14:textId="77777777" w:rsidTr="008B6445">
        <w:trPr>
          <w:jc w:val="center"/>
        </w:trPr>
        <w:tc>
          <w:tcPr>
            <w:tcW w:w="629" w:type="dxa"/>
            <w:gridSpan w:val="3"/>
            <w:vMerge w:val="restart"/>
            <w:tcBorders>
              <w:top w:val="single" w:sz="4" w:space="0" w:color="auto"/>
              <w:right w:val="single" w:sz="4" w:space="0" w:color="auto"/>
            </w:tcBorders>
            <w:shd w:val="clear" w:color="auto" w:fill="auto"/>
          </w:tcPr>
          <w:p w14:paraId="7E0287E9" w14:textId="77777777" w:rsidR="001062EC" w:rsidRPr="008C030F" w:rsidRDefault="001062EC" w:rsidP="001062EC">
            <w:pPr>
              <w:rPr>
                <w:rFonts w:cs="Arial"/>
                <w:b/>
              </w:rPr>
            </w:pPr>
            <w:r w:rsidRPr="008C030F">
              <w:rPr>
                <w:rFonts w:cs="Arial"/>
                <w:b/>
              </w:rPr>
              <w:t xml:space="preserve">3. </w:t>
            </w:r>
          </w:p>
        </w:tc>
        <w:tc>
          <w:tcPr>
            <w:tcW w:w="9741" w:type="dxa"/>
            <w:gridSpan w:val="8"/>
            <w:tcBorders>
              <w:top w:val="single" w:sz="4" w:space="0" w:color="auto"/>
              <w:bottom w:val="single" w:sz="4" w:space="0" w:color="auto"/>
            </w:tcBorders>
            <w:shd w:val="clear" w:color="auto" w:fill="D9D9D9"/>
          </w:tcPr>
          <w:p w14:paraId="42250462" w14:textId="77777777" w:rsidR="001062EC" w:rsidRPr="008C030F" w:rsidRDefault="001062EC" w:rsidP="001062EC">
            <w:pPr>
              <w:rPr>
                <w:rFonts w:cs="Arial"/>
                <w:b/>
              </w:rPr>
            </w:pPr>
            <w:r w:rsidRPr="008C030F">
              <w:rPr>
                <w:rFonts w:cs="Arial"/>
                <w:b/>
              </w:rPr>
              <w:t>Skills (including thinking challenge/mental demands):</w:t>
            </w:r>
          </w:p>
        </w:tc>
      </w:tr>
      <w:tr w:rsidR="008C030F" w:rsidRPr="008C030F" w14:paraId="394C1A72" w14:textId="77777777" w:rsidTr="008B6445">
        <w:trPr>
          <w:cantSplit/>
          <w:jc w:val="center"/>
        </w:trPr>
        <w:tc>
          <w:tcPr>
            <w:tcW w:w="629" w:type="dxa"/>
            <w:gridSpan w:val="3"/>
            <w:vMerge/>
            <w:tcBorders>
              <w:right w:val="single" w:sz="4" w:space="0" w:color="auto"/>
            </w:tcBorders>
            <w:shd w:val="clear" w:color="auto" w:fill="auto"/>
          </w:tcPr>
          <w:p w14:paraId="49A0E7E9"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CEDC211" w14:textId="47022ACB" w:rsidR="001062EC" w:rsidRPr="008C030F" w:rsidRDefault="001062EC" w:rsidP="001062EC">
            <w:pPr>
              <w:rPr>
                <w:rFonts w:cs="Arial"/>
                <w:b/>
              </w:rPr>
            </w:pPr>
            <w:r w:rsidRPr="008C030F">
              <w:rPr>
                <w:rFonts w:cs="Arial"/>
                <w:szCs w:val="24"/>
              </w:rPr>
              <w:t xml:space="preserve">Motivation to work with young people and/or vulnerable adults </w:t>
            </w:r>
          </w:p>
        </w:tc>
        <w:tc>
          <w:tcPr>
            <w:tcW w:w="493" w:type="dxa"/>
            <w:gridSpan w:val="2"/>
            <w:tcBorders>
              <w:top w:val="single" w:sz="4" w:space="0" w:color="auto"/>
              <w:left w:val="single" w:sz="4" w:space="0" w:color="auto"/>
              <w:bottom w:val="single" w:sz="4" w:space="0" w:color="auto"/>
            </w:tcBorders>
            <w:shd w:val="clear" w:color="auto" w:fill="D9D9D9"/>
          </w:tcPr>
          <w:p w14:paraId="083AD9A6" w14:textId="5E07FDDD" w:rsidR="001062EC" w:rsidRPr="008C030F" w:rsidRDefault="001062E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54BC761E" w14:textId="73A2F1E8" w:rsidR="001062EC" w:rsidRPr="008C030F" w:rsidRDefault="001062EC" w:rsidP="001062EC">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5D0C3B4E" w14:textId="0092AE33" w:rsidR="001062EC" w:rsidRPr="008C030F" w:rsidRDefault="001062EC" w:rsidP="001062EC">
            <w:pPr>
              <w:ind w:hanging="69"/>
            </w:pPr>
            <w:r w:rsidRPr="008C030F">
              <w:t>AF</w:t>
            </w:r>
          </w:p>
        </w:tc>
      </w:tr>
      <w:tr w:rsidR="008C030F" w:rsidRPr="008C030F" w14:paraId="4711325E" w14:textId="77777777" w:rsidTr="008B6445">
        <w:trPr>
          <w:cantSplit/>
          <w:jc w:val="center"/>
        </w:trPr>
        <w:tc>
          <w:tcPr>
            <w:tcW w:w="629" w:type="dxa"/>
            <w:gridSpan w:val="3"/>
            <w:vMerge/>
            <w:tcBorders>
              <w:right w:val="single" w:sz="4" w:space="0" w:color="auto"/>
            </w:tcBorders>
            <w:shd w:val="clear" w:color="auto" w:fill="auto"/>
          </w:tcPr>
          <w:p w14:paraId="379F4B9A"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52411A8" w14:textId="385EFD1B" w:rsidR="006F773D" w:rsidRPr="008C030F" w:rsidRDefault="001062EC" w:rsidP="006F773D">
            <w:pPr>
              <w:rPr>
                <w:rFonts w:cs="Arial"/>
              </w:rPr>
            </w:pPr>
            <w:r w:rsidRPr="008C030F">
              <w:rPr>
                <w:rFonts w:cs="Arial"/>
              </w:rPr>
              <w:t xml:space="preserve">Ability to form and maintain appropriate relationships and personal boundaries with young people and/or vulnerable adults </w:t>
            </w:r>
          </w:p>
        </w:tc>
        <w:tc>
          <w:tcPr>
            <w:tcW w:w="493" w:type="dxa"/>
            <w:gridSpan w:val="2"/>
            <w:tcBorders>
              <w:top w:val="single" w:sz="4" w:space="0" w:color="auto"/>
              <w:left w:val="single" w:sz="4" w:space="0" w:color="auto"/>
              <w:bottom w:val="single" w:sz="4" w:space="0" w:color="auto"/>
            </w:tcBorders>
            <w:shd w:val="clear" w:color="auto" w:fill="D9D9D9"/>
          </w:tcPr>
          <w:p w14:paraId="03C65B83" w14:textId="756896A7" w:rsidR="001062EC" w:rsidRPr="008C030F" w:rsidRDefault="001062E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6BB15F45" w14:textId="48688E63" w:rsidR="001062EC" w:rsidRPr="008C030F" w:rsidRDefault="001062EC" w:rsidP="001062EC">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0EA0BA21" w14:textId="0C88ABDC" w:rsidR="001062EC" w:rsidRPr="008C030F" w:rsidRDefault="001062EC" w:rsidP="001062EC">
            <w:pPr>
              <w:ind w:hanging="69"/>
            </w:pPr>
            <w:r w:rsidRPr="008C030F">
              <w:t>AF, I</w:t>
            </w:r>
          </w:p>
        </w:tc>
      </w:tr>
      <w:tr w:rsidR="008C030F" w:rsidRPr="008C030F" w14:paraId="64E549E7" w14:textId="77777777" w:rsidTr="008B6445">
        <w:trPr>
          <w:cantSplit/>
          <w:jc w:val="center"/>
        </w:trPr>
        <w:tc>
          <w:tcPr>
            <w:tcW w:w="629" w:type="dxa"/>
            <w:gridSpan w:val="3"/>
            <w:vMerge/>
            <w:tcBorders>
              <w:right w:val="single" w:sz="4" w:space="0" w:color="auto"/>
            </w:tcBorders>
            <w:shd w:val="clear" w:color="auto" w:fill="auto"/>
          </w:tcPr>
          <w:p w14:paraId="7810B3B8"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3CB84C4" w14:textId="157937C6" w:rsidR="006F773D" w:rsidRPr="008C030F" w:rsidRDefault="006F773D" w:rsidP="006F773D">
            <w:pPr>
              <w:rPr>
                <w:rFonts w:cs="Arial"/>
              </w:rPr>
            </w:pPr>
            <w:r w:rsidRPr="008C030F">
              <w:rPr>
                <w:rFonts w:cs="Arial"/>
                <w:noProof/>
                <w:szCs w:val="24"/>
              </w:rPr>
              <w:t xml:space="preserve">Ability to lead on work across Neighbourhoods and Housing ensuring  resources undertake efficient  delivery and that the necessary support resources are identified, planned and allocated to work packages ensuring outputs are delivered within timescale </w:t>
            </w:r>
            <w:r w:rsidR="00402EAB" w:rsidRPr="008C030F">
              <w:rPr>
                <w:rFonts w:cs="Arial"/>
                <w:noProof/>
                <w:szCs w:val="24"/>
              </w:rPr>
              <w:t xml:space="preserve">at </w:t>
            </w:r>
            <w:r w:rsidRPr="008C030F">
              <w:rPr>
                <w:rFonts w:cs="Arial"/>
                <w:noProof/>
                <w:szCs w:val="24"/>
              </w:rPr>
              <w:t>the required level of quality</w:t>
            </w:r>
            <w:r w:rsidRPr="008C030F">
              <w:rPr>
                <w:rFonts w:cs="Arial"/>
                <w:strike/>
                <w:noProof/>
                <w:szCs w:val="24"/>
              </w:rPr>
              <w:t>.</w:t>
            </w:r>
          </w:p>
        </w:tc>
        <w:tc>
          <w:tcPr>
            <w:tcW w:w="493" w:type="dxa"/>
            <w:gridSpan w:val="2"/>
            <w:tcBorders>
              <w:top w:val="single" w:sz="4" w:space="0" w:color="auto"/>
              <w:left w:val="single" w:sz="4" w:space="0" w:color="auto"/>
              <w:bottom w:val="single" w:sz="4" w:space="0" w:color="auto"/>
            </w:tcBorders>
            <w:shd w:val="clear" w:color="auto" w:fill="D9D9D9"/>
          </w:tcPr>
          <w:p w14:paraId="21B134D6" w14:textId="03D4BE8A" w:rsidR="001062EC" w:rsidRPr="008C030F" w:rsidRDefault="001062E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2644C338" w14:textId="77777777" w:rsidR="001062EC" w:rsidRPr="008C030F" w:rsidRDefault="001062EC" w:rsidP="001062EC">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37020E24" w14:textId="139E6D28" w:rsidR="001062EC" w:rsidRPr="008C030F" w:rsidRDefault="001062EC" w:rsidP="001062EC">
            <w:pPr>
              <w:ind w:hanging="69"/>
            </w:pPr>
            <w:r w:rsidRPr="008C030F">
              <w:t>AF, I</w:t>
            </w:r>
          </w:p>
        </w:tc>
      </w:tr>
      <w:tr w:rsidR="008C030F" w:rsidRPr="008C030F" w14:paraId="2A3273D9" w14:textId="77777777" w:rsidTr="008B6445">
        <w:trPr>
          <w:cantSplit/>
          <w:jc w:val="center"/>
        </w:trPr>
        <w:tc>
          <w:tcPr>
            <w:tcW w:w="629" w:type="dxa"/>
            <w:gridSpan w:val="3"/>
            <w:vMerge/>
            <w:tcBorders>
              <w:right w:val="single" w:sz="4" w:space="0" w:color="auto"/>
            </w:tcBorders>
            <w:shd w:val="clear" w:color="auto" w:fill="auto"/>
          </w:tcPr>
          <w:p w14:paraId="17A34AAF"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E74DE68" w14:textId="48244825" w:rsidR="001062EC" w:rsidRPr="008C030F" w:rsidRDefault="001062EC" w:rsidP="001062EC">
            <w:pPr>
              <w:rPr>
                <w:rFonts w:cs="Arial"/>
              </w:rPr>
            </w:pPr>
            <w:r w:rsidRPr="008C030F">
              <w:rPr>
                <w:rFonts w:cs="Arial"/>
              </w:rPr>
              <w:t>Ability to evaluate and resolve complex management challenges and put forward and deliver credible solutions</w:t>
            </w:r>
          </w:p>
        </w:tc>
        <w:tc>
          <w:tcPr>
            <w:tcW w:w="493" w:type="dxa"/>
            <w:gridSpan w:val="2"/>
            <w:tcBorders>
              <w:top w:val="single" w:sz="4" w:space="0" w:color="auto"/>
              <w:left w:val="single" w:sz="4" w:space="0" w:color="auto"/>
              <w:bottom w:val="single" w:sz="4" w:space="0" w:color="auto"/>
            </w:tcBorders>
            <w:shd w:val="clear" w:color="auto" w:fill="D9D9D9"/>
          </w:tcPr>
          <w:p w14:paraId="14853CE3" w14:textId="50AFC781" w:rsidR="001062EC" w:rsidRPr="008C030F" w:rsidRDefault="001062E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567D82BE" w14:textId="77777777" w:rsidR="001062EC" w:rsidRPr="008C030F" w:rsidRDefault="001062EC" w:rsidP="001062EC">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280D884B" w14:textId="028571EA" w:rsidR="001062EC" w:rsidRPr="008C030F" w:rsidRDefault="001062EC" w:rsidP="001062EC">
            <w:pPr>
              <w:ind w:hanging="69"/>
            </w:pPr>
            <w:r w:rsidRPr="008C030F">
              <w:t>AF, I</w:t>
            </w:r>
          </w:p>
        </w:tc>
      </w:tr>
      <w:tr w:rsidR="008C030F" w:rsidRPr="008C030F" w14:paraId="07DB0A04" w14:textId="77777777" w:rsidTr="008B6445">
        <w:trPr>
          <w:cantSplit/>
          <w:jc w:val="center"/>
        </w:trPr>
        <w:tc>
          <w:tcPr>
            <w:tcW w:w="629" w:type="dxa"/>
            <w:gridSpan w:val="3"/>
            <w:vMerge/>
            <w:tcBorders>
              <w:right w:val="single" w:sz="4" w:space="0" w:color="auto"/>
            </w:tcBorders>
            <w:shd w:val="clear" w:color="auto" w:fill="auto"/>
          </w:tcPr>
          <w:p w14:paraId="23834B14"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EE40585" w14:textId="652C4DE9" w:rsidR="001062EC" w:rsidRPr="008C030F" w:rsidRDefault="001062EC" w:rsidP="001062EC">
            <w:pPr>
              <w:rPr>
                <w:rFonts w:cs="Arial"/>
              </w:rPr>
            </w:pPr>
            <w:r w:rsidRPr="008C030F">
              <w:rPr>
                <w:rFonts w:cs="Arial"/>
                <w:szCs w:val="24"/>
              </w:rPr>
              <w:t>Able to challenge constructively, to design and introduce improvements and to manage change effectively</w:t>
            </w:r>
          </w:p>
        </w:tc>
        <w:tc>
          <w:tcPr>
            <w:tcW w:w="493" w:type="dxa"/>
            <w:gridSpan w:val="2"/>
            <w:tcBorders>
              <w:top w:val="single" w:sz="4" w:space="0" w:color="auto"/>
              <w:left w:val="single" w:sz="4" w:space="0" w:color="auto"/>
              <w:bottom w:val="single" w:sz="4" w:space="0" w:color="auto"/>
            </w:tcBorders>
            <w:shd w:val="clear" w:color="auto" w:fill="D9D9D9"/>
          </w:tcPr>
          <w:p w14:paraId="0CB4B58F" w14:textId="798B9ECE" w:rsidR="001062EC" w:rsidRPr="008C030F" w:rsidRDefault="001062E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0BA5D458" w14:textId="77777777" w:rsidR="001062EC" w:rsidRPr="008C030F" w:rsidRDefault="001062EC" w:rsidP="001062EC">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73CFD994" w14:textId="7C584902" w:rsidR="001062EC" w:rsidRPr="008C030F" w:rsidRDefault="001062EC" w:rsidP="001062EC">
            <w:pPr>
              <w:ind w:hanging="69"/>
            </w:pPr>
            <w:r w:rsidRPr="008C030F">
              <w:t>AF, I</w:t>
            </w:r>
          </w:p>
        </w:tc>
      </w:tr>
      <w:tr w:rsidR="008C030F" w:rsidRPr="008C030F" w14:paraId="37575C00" w14:textId="77777777" w:rsidTr="008B6445">
        <w:trPr>
          <w:cantSplit/>
          <w:jc w:val="center"/>
        </w:trPr>
        <w:tc>
          <w:tcPr>
            <w:tcW w:w="629" w:type="dxa"/>
            <w:gridSpan w:val="3"/>
            <w:vMerge/>
            <w:tcBorders>
              <w:right w:val="single" w:sz="4" w:space="0" w:color="auto"/>
            </w:tcBorders>
            <w:shd w:val="clear" w:color="auto" w:fill="auto"/>
          </w:tcPr>
          <w:p w14:paraId="34C436EF"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67C38ED" w14:textId="4A79F25F" w:rsidR="001062EC" w:rsidRPr="008C030F" w:rsidRDefault="001062EC" w:rsidP="001062EC">
            <w:pPr>
              <w:rPr>
                <w:rFonts w:cs="Arial"/>
                <w:szCs w:val="24"/>
              </w:rPr>
            </w:pPr>
            <w:r w:rsidRPr="008C030F">
              <w:rPr>
                <w:rFonts w:cs="Arial"/>
              </w:rPr>
              <w:t xml:space="preserve">Proven management skills, including the ability to lead and motivate others, encourage teamwork, delegate and to get </w:t>
            </w:r>
            <w:r w:rsidR="0080522D" w:rsidRPr="008C030F">
              <w:rPr>
                <w:rFonts w:cs="Arial"/>
              </w:rPr>
              <w:t xml:space="preserve">the </w:t>
            </w:r>
            <w:r w:rsidRPr="008C030F">
              <w:rPr>
                <w:rFonts w:cs="Arial"/>
              </w:rPr>
              <w:t>best out of people</w:t>
            </w:r>
          </w:p>
        </w:tc>
        <w:tc>
          <w:tcPr>
            <w:tcW w:w="493" w:type="dxa"/>
            <w:gridSpan w:val="2"/>
            <w:tcBorders>
              <w:top w:val="single" w:sz="4" w:space="0" w:color="auto"/>
              <w:left w:val="single" w:sz="4" w:space="0" w:color="auto"/>
              <w:bottom w:val="single" w:sz="4" w:space="0" w:color="auto"/>
            </w:tcBorders>
            <w:shd w:val="clear" w:color="auto" w:fill="D9D9D9"/>
          </w:tcPr>
          <w:p w14:paraId="46A0CE97" w14:textId="450B6182" w:rsidR="001062EC" w:rsidRPr="008C030F" w:rsidRDefault="001062E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22223F50" w14:textId="77777777" w:rsidR="001062EC" w:rsidRPr="008C030F" w:rsidRDefault="001062EC" w:rsidP="001062EC">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16E3AC58" w14:textId="60A885C7" w:rsidR="001062EC" w:rsidRPr="008C030F" w:rsidRDefault="001062EC" w:rsidP="001062EC">
            <w:pPr>
              <w:ind w:hanging="69"/>
            </w:pPr>
            <w:r w:rsidRPr="008C030F">
              <w:t>AF, I</w:t>
            </w:r>
          </w:p>
        </w:tc>
      </w:tr>
      <w:tr w:rsidR="008C030F" w:rsidRPr="008C030F" w14:paraId="499B3A99" w14:textId="77777777" w:rsidTr="008B6445">
        <w:trPr>
          <w:cantSplit/>
          <w:jc w:val="center"/>
        </w:trPr>
        <w:tc>
          <w:tcPr>
            <w:tcW w:w="629" w:type="dxa"/>
            <w:gridSpan w:val="3"/>
            <w:vMerge/>
            <w:tcBorders>
              <w:right w:val="single" w:sz="4" w:space="0" w:color="auto"/>
            </w:tcBorders>
            <w:shd w:val="clear" w:color="auto" w:fill="auto"/>
          </w:tcPr>
          <w:p w14:paraId="0BE9F7CB"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9D3EE9B" w14:textId="3E7C43C1" w:rsidR="001062EC" w:rsidRPr="008C030F" w:rsidRDefault="001062EC" w:rsidP="001062EC">
            <w:pPr>
              <w:rPr>
                <w:rFonts w:cs="Arial"/>
              </w:rPr>
            </w:pPr>
            <w:r w:rsidRPr="008C030F">
              <w:t>Ability to think and operate strategically and translate strategy into practical plans</w:t>
            </w:r>
          </w:p>
        </w:tc>
        <w:tc>
          <w:tcPr>
            <w:tcW w:w="493" w:type="dxa"/>
            <w:gridSpan w:val="2"/>
            <w:tcBorders>
              <w:top w:val="single" w:sz="4" w:space="0" w:color="auto"/>
              <w:left w:val="single" w:sz="4" w:space="0" w:color="auto"/>
              <w:bottom w:val="single" w:sz="4" w:space="0" w:color="auto"/>
            </w:tcBorders>
            <w:shd w:val="clear" w:color="auto" w:fill="D9D9D9"/>
          </w:tcPr>
          <w:p w14:paraId="42756B34" w14:textId="5BBACE29" w:rsidR="001062EC" w:rsidRPr="008C030F" w:rsidRDefault="001062E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2D9E7AE4" w14:textId="77777777" w:rsidR="001062EC" w:rsidRPr="008C030F" w:rsidRDefault="001062EC" w:rsidP="001062EC">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33DD3DDE" w14:textId="2883E273" w:rsidR="001062EC" w:rsidRPr="008C030F" w:rsidRDefault="001062EC" w:rsidP="001062EC">
            <w:pPr>
              <w:ind w:hanging="69"/>
            </w:pPr>
            <w:r w:rsidRPr="008C030F">
              <w:t>AF, I</w:t>
            </w:r>
          </w:p>
        </w:tc>
      </w:tr>
      <w:tr w:rsidR="008C030F" w:rsidRPr="008C030F" w14:paraId="102E6892" w14:textId="77777777" w:rsidTr="008B6445">
        <w:trPr>
          <w:cantSplit/>
          <w:jc w:val="center"/>
        </w:trPr>
        <w:tc>
          <w:tcPr>
            <w:tcW w:w="629" w:type="dxa"/>
            <w:gridSpan w:val="3"/>
            <w:vMerge/>
            <w:tcBorders>
              <w:right w:val="single" w:sz="4" w:space="0" w:color="auto"/>
            </w:tcBorders>
            <w:shd w:val="clear" w:color="auto" w:fill="auto"/>
          </w:tcPr>
          <w:p w14:paraId="79C62AB1"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260D3BE" w14:textId="019D54AC" w:rsidR="001062EC" w:rsidRPr="008C030F" w:rsidRDefault="001062EC" w:rsidP="001062EC">
            <w:pPr>
              <w:rPr>
                <w:rFonts w:cs="Arial"/>
                <w:b/>
              </w:rPr>
            </w:pPr>
            <w:r w:rsidRPr="008C030F">
              <w:t>Excellent decision-making skills to prioritise workloads and the ability to make informed decisions quickly, in a high-pressure environment where demands frequently exceed resources.</w:t>
            </w:r>
          </w:p>
        </w:tc>
        <w:tc>
          <w:tcPr>
            <w:tcW w:w="493" w:type="dxa"/>
            <w:gridSpan w:val="2"/>
            <w:tcBorders>
              <w:top w:val="single" w:sz="4" w:space="0" w:color="auto"/>
              <w:left w:val="single" w:sz="4" w:space="0" w:color="auto"/>
              <w:bottom w:val="single" w:sz="4" w:space="0" w:color="auto"/>
            </w:tcBorders>
            <w:shd w:val="clear" w:color="auto" w:fill="D9D9D9"/>
          </w:tcPr>
          <w:p w14:paraId="17A7FB37" w14:textId="3EEABBD6" w:rsidR="001062EC" w:rsidRPr="008C030F" w:rsidRDefault="001062E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225D22A2" w14:textId="77777777" w:rsidR="001062EC" w:rsidRPr="008C030F" w:rsidRDefault="001062EC" w:rsidP="001062EC">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6A06566C" w14:textId="3F3A2E33" w:rsidR="001062EC" w:rsidRPr="008C030F" w:rsidRDefault="001062EC" w:rsidP="001062EC">
            <w:pPr>
              <w:ind w:hanging="69"/>
            </w:pPr>
            <w:r w:rsidRPr="008C030F">
              <w:t>AF, I</w:t>
            </w:r>
          </w:p>
        </w:tc>
      </w:tr>
      <w:tr w:rsidR="008C030F" w:rsidRPr="008C030F" w14:paraId="5431EE24" w14:textId="77777777" w:rsidTr="008B6445">
        <w:trPr>
          <w:cantSplit/>
          <w:jc w:val="center"/>
        </w:trPr>
        <w:tc>
          <w:tcPr>
            <w:tcW w:w="629" w:type="dxa"/>
            <w:gridSpan w:val="3"/>
            <w:vMerge/>
            <w:tcBorders>
              <w:right w:val="single" w:sz="4" w:space="0" w:color="auto"/>
            </w:tcBorders>
            <w:shd w:val="clear" w:color="auto" w:fill="auto"/>
          </w:tcPr>
          <w:p w14:paraId="5F6E5BC4"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7C346EC" w14:textId="4BCF15F9" w:rsidR="001062EC" w:rsidRPr="008C030F" w:rsidRDefault="001062EC" w:rsidP="001062EC">
            <w:r w:rsidRPr="008C030F">
              <w:rPr>
                <w:rFonts w:cs="Arial"/>
              </w:rPr>
              <w:t>Effective organisation, planning and time management skills</w:t>
            </w:r>
          </w:p>
        </w:tc>
        <w:tc>
          <w:tcPr>
            <w:tcW w:w="493" w:type="dxa"/>
            <w:gridSpan w:val="2"/>
            <w:tcBorders>
              <w:top w:val="single" w:sz="4" w:space="0" w:color="auto"/>
              <w:left w:val="single" w:sz="4" w:space="0" w:color="auto"/>
              <w:bottom w:val="single" w:sz="4" w:space="0" w:color="auto"/>
            </w:tcBorders>
            <w:shd w:val="clear" w:color="auto" w:fill="D9D9D9"/>
          </w:tcPr>
          <w:p w14:paraId="0984819D" w14:textId="6A37AFA8" w:rsidR="001062EC" w:rsidRPr="008C030F" w:rsidRDefault="001062E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3B6D0827" w14:textId="77777777" w:rsidR="001062EC" w:rsidRPr="008C030F" w:rsidRDefault="001062EC" w:rsidP="001062EC">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60DE88C6" w14:textId="5E916DD9" w:rsidR="001062EC" w:rsidRPr="008C030F" w:rsidRDefault="001062EC" w:rsidP="001062EC">
            <w:pPr>
              <w:ind w:hanging="69"/>
            </w:pPr>
            <w:r w:rsidRPr="008C030F">
              <w:t>AF, I</w:t>
            </w:r>
          </w:p>
        </w:tc>
      </w:tr>
      <w:tr w:rsidR="008C030F" w:rsidRPr="008C030F" w14:paraId="60A41141" w14:textId="77777777" w:rsidTr="008B6445">
        <w:trPr>
          <w:cantSplit/>
          <w:jc w:val="center"/>
        </w:trPr>
        <w:tc>
          <w:tcPr>
            <w:tcW w:w="629" w:type="dxa"/>
            <w:gridSpan w:val="3"/>
            <w:vMerge/>
            <w:tcBorders>
              <w:bottom w:val="single" w:sz="4" w:space="0" w:color="auto"/>
              <w:right w:val="single" w:sz="4" w:space="0" w:color="auto"/>
            </w:tcBorders>
            <w:shd w:val="clear" w:color="auto" w:fill="auto"/>
          </w:tcPr>
          <w:p w14:paraId="1A89CF98"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3EDBF01" w14:textId="1B53DC1B" w:rsidR="001062EC" w:rsidRPr="008C030F" w:rsidRDefault="001062EC" w:rsidP="001062EC">
            <w:r w:rsidRPr="008C030F">
              <w:rPr>
                <w:rFonts w:cs="Arial"/>
              </w:rPr>
              <w:t>Ability to effectively organise exhibitions, public and partner participation forums and community events etc</w:t>
            </w:r>
          </w:p>
        </w:tc>
        <w:tc>
          <w:tcPr>
            <w:tcW w:w="493" w:type="dxa"/>
            <w:gridSpan w:val="2"/>
            <w:tcBorders>
              <w:top w:val="single" w:sz="4" w:space="0" w:color="auto"/>
              <w:left w:val="single" w:sz="4" w:space="0" w:color="auto"/>
              <w:bottom w:val="single" w:sz="4" w:space="0" w:color="auto"/>
            </w:tcBorders>
            <w:shd w:val="clear" w:color="auto" w:fill="D9D9D9"/>
          </w:tcPr>
          <w:p w14:paraId="42C55976" w14:textId="64C18486" w:rsidR="001062EC" w:rsidRPr="008C030F" w:rsidRDefault="001062EC" w:rsidP="001062EC">
            <w:r w:rsidRPr="008C030F">
              <w:t>X</w:t>
            </w:r>
          </w:p>
        </w:tc>
        <w:tc>
          <w:tcPr>
            <w:tcW w:w="748" w:type="dxa"/>
            <w:gridSpan w:val="2"/>
            <w:tcBorders>
              <w:top w:val="single" w:sz="4" w:space="0" w:color="auto"/>
              <w:left w:val="single" w:sz="4" w:space="0" w:color="auto"/>
              <w:bottom w:val="single" w:sz="4" w:space="0" w:color="auto"/>
            </w:tcBorders>
            <w:shd w:val="clear" w:color="auto" w:fill="auto"/>
          </w:tcPr>
          <w:p w14:paraId="2805E460" w14:textId="77777777" w:rsidR="001062EC" w:rsidRPr="008C030F" w:rsidRDefault="001062EC" w:rsidP="001062EC"/>
        </w:tc>
        <w:tc>
          <w:tcPr>
            <w:tcW w:w="1377" w:type="dxa"/>
            <w:gridSpan w:val="2"/>
            <w:tcBorders>
              <w:top w:val="single" w:sz="4" w:space="0" w:color="auto"/>
              <w:left w:val="single" w:sz="4" w:space="0" w:color="auto"/>
              <w:bottom w:val="single" w:sz="4" w:space="0" w:color="auto"/>
            </w:tcBorders>
            <w:shd w:val="clear" w:color="auto" w:fill="auto"/>
          </w:tcPr>
          <w:p w14:paraId="05170EEB" w14:textId="23B224D0" w:rsidR="001062EC" w:rsidRPr="008C030F" w:rsidRDefault="001062EC" w:rsidP="001062EC">
            <w:pPr>
              <w:ind w:hanging="69"/>
            </w:pPr>
            <w:r w:rsidRPr="008C030F">
              <w:t>AF, I</w:t>
            </w:r>
          </w:p>
        </w:tc>
      </w:tr>
      <w:tr w:rsidR="008C030F" w:rsidRPr="008C030F" w14:paraId="062C5A76" w14:textId="77777777" w:rsidTr="008B6445">
        <w:trPr>
          <w:cantSplit/>
          <w:jc w:val="center"/>
        </w:trPr>
        <w:tc>
          <w:tcPr>
            <w:tcW w:w="629" w:type="dxa"/>
            <w:gridSpan w:val="3"/>
            <w:vMerge/>
            <w:tcBorders>
              <w:bottom w:val="single" w:sz="4" w:space="0" w:color="auto"/>
              <w:right w:val="single" w:sz="4" w:space="0" w:color="auto"/>
            </w:tcBorders>
            <w:shd w:val="clear" w:color="auto" w:fill="auto"/>
          </w:tcPr>
          <w:p w14:paraId="1136DA2F" w14:textId="77777777" w:rsidR="001062EC" w:rsidRPr="008C030F" w:rsidRDefault="001062EC" w:rsidP="001062EC">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05D0250" w14:textId="5A17D978" w:rsidR="00580FDA" w:rsidRPr="008C030F" w:rsidRDefault="001062EC" w:rsidP="00580FDA">
            <w:r w:rsidRPr="008C030F">
              <w:rPr>
                <w:rFonts w:cs="Arial"/>
              </w:rPr>
              <w:t>Assertiveness, self-motivation and self-seeking in a demanding, multi-disciplinary environment</w:t>
            </w:r>
          </w:p>
        </w:tc>
        <w:tc>
          <w:tcPr>
            <w:tcW w:w="493" w:type="dxa"/>
            <w:gridSpan w:val="2"/>
            <w:tcBorders>
              <w:top w:val="single" w:sz="4" w:space="0" w:color="auto"/>
              <w:left w:val="single" w:sz="4" w:space="0" w:color="auto"/>
              <w:bottom w:val="single" w:sz="4" w:space="0" w:color="auto"/>
            </w:tcBorders>
            <w:shd w:val="clear" w:color="auto" w:fill="D9D9D9"/>
          </w:tcPr>
          <w:p w14:paraId="0B2E643F" w14:textId="383E30EB" w:rsidR="001062EC" w:rsidRPr="008C030F" w:rsidRDefault="001062EC" w:rsidP="001062EC">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0DC88CAC" w14:textId="77777777" w:rsidR="001062EC" w:rsidRPr="008C030F" w:rsidRDefault="001062EC" w:rsidP="001062EC">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61C964C9" w14:textId="4486E212" w:rsidR="001062EC" w:rsidRPr="008C030F" w:rsidRDefault="001062EC" w:rsidP="001062EC">
            <w:pPr>
              <w:ind w:hanging="69"/>
            </w:pPr>
            <w:r w:rsidRPr="008C030F">
              <w:t>AF, I</w:t>
            </w:r>
          </w:p>
        </w:tc>
      </w:tr>
      <w:tr w:rsidR="008C030F" w:rsidRPr="008C030F" w14:paraId="0C072679" w14:textId="77777777" w:rsidTr="008B6445">
        <w:trPr>
          <w:cantSplit/>
          <w:jc w:val="center"/>
        </w:trPr>
        <w:tc>
          <w:tcPr>
            <w:tcW w:w="629" w:type="dxa"/>
            <w:gridSpan w:val="3"/>
            <w:tcBorders>
              <w:bottom w:val="single" w:sz="4" w:space="0" w:color="auto"/>
              <w:right w:val="single" w:sz="4" w:space="0" w:color="auto"/>
            </w:tcBorders>
            <w:shd w:val="clear" w:color="auto" w:fill="auto"/>
          </w:tcPr>
          <w:p w14:paraId="6FE341C5"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C5F0FCF" w14:textId="095BB100" w:rsidR="00580FDA" w:rsidRPr="008C030F" w:rsidRDefault="00580FDA" w:rsidP="00580FDA">
            <w:pPr>
              <w:rPr>
                <w:rFonts w:cs="Arial"/>
              </w:rPr>
            </w:pPr>
            <w:r w:rsidRPr="008C030F">
              <w:rPr>
                <w:rStyle w:val="wbzude"/>
                <w:rFonts w:cs="Arial"/>
                <w:szCs w:val="24"/>
                <w:shd w:val="clear" w:color="auto" w:fill="FFFFFF"/>
              </w:rPr>
              <w:t>Experience of building effective relationships and working in partnership with and influencing a range of different stakeholders, contractors, and internal service teams to deliver successful outcomes</w:t>
            </w:r>
          </w:p>
        </w:tc>
        <w:tc>
          <w:tcPr>
            <w:tcW w:w="493" w:type="dxa"/>
            <w:gridSpan w:val="2"/>
            <w:tcBorders>
              <w:top w:val="single" w:sz="4" w:space="0" w:color="auto"/>
              <w:left w:val="single" w:sz="4" w:space="0" w:color="auto"/>
              <w:bottom w:val="single" w:sz="4" w:space="0" w:color="auto"/>
            </w:tcBorders>
            <w:shd w:val="clear" w:color="auto" w:fill="D9D9D9"/>
          </w:tcPr>
          <w:p w14:paraId="65EE721B" w14:textId="270FB37B" w:rsidR="00580FDA" w:rsidRPr="008C030F" w:rsidRDefault="00580FDA" w:rsidP="00580FDA">
            <w:pPr>
              <w:rPr>
                <w:rFonts w:cs="Arial"/>
                <w:bCs/>
              </w:rPr>
            </w:pPr>
            <w:r w:rsidRPr="008C030F">
              <w:rPr>
                <w:rFonts w:cs="Arial"/>
                <w:bCs/>
              </w:rPr>
              <w:t>X</w:t>
            </w:r>
          </w:p>
        </w:tc>
        <w:tc>
          <w:tcPr>
            <w:tcW w:w="748" w:type="dxa"/>
            <w:gridSpan w:val="2"/>
            <w:tcBorders>
              <w:top w:val="single" w:sz="4" w:space="0" w:color="auto"/>
              <w:left w:val="single" w:sz="4" w:space="0" w:color="auto"/>
              <w:bottom w:val="single" w:sz="4" w:space="0" w:color="auto"/>
            </w:tcBorders>
            <w:shd w:val="clear" w:color="auto" w:fill="auto"/>
          </w:tcPr>
          <w:p w14:paraId="079C6408" w14:textId="77777777" w:rsidR="00580FDA" w:rsidRPr="008C030F" w:rsidRDefault="00580FDA" w:rsidP="00580FDA">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15B641CE" w14:textId="1ACC70A9" w:rsidR="00580FDA" w:rsidRPr="008C030F" w:rsidRDefault="00580FDA" w:rsidP="00580FDA">
            <w:pPr>
              <w:ind w:hanging="69"/>
            </w:pPr>
            <w:r w:rsidRPr="008C030F">
              <w:t>AF</w:t>
            </w:r>
          </w:p>
        </w:tc>
      </w:tr>
      <w:tr w:rsidR="008C030F" w:rsidRPr="008C030F" w14:paraId="532F8A16" w14:textId="77777777" w:rsidTr="008B6445">
        <w:trPr>
          <w:cantSplit/>
          <w:jc w:val="center"/>
        </w:trPr>
        <w:tc>
          <w:tcPr>
            <w:tcW w:w="629" w:type="dxa"/>
            <w:gridSpan w:val="3"/>
            <w:tcBorders>
              <w:bottom w:val="single" w:sz="4" w:space="0" w:color="auto"/>
              <w:right w:val="single" w:sz="4" w:space="0" w:color="auto"/>
            </w:tcBorders>
            <w:shd w:val="clear" w:color="auto" w:fill="auto"/>
          </w:tcPr>
          <w:p w14:paraId="45EC07C5" w14:textId="77777777" w:rsidR="00C60B66" w:rsidRPr="008C030F" w:rsidRDefault="00C60B66"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72C9DCB" w14:textId="0E4C58E7" w:rsidR="00C60B66" w:rsidRPr="008C030F" w:rsidRDefault="00C60B66" w:rsidP="00C60B66">
            <w:pPr>
              <w:rPr>
                <w:rFonts w:cs="Arial"/>
                <w:noProof/>
                <w:szCs w:val="24"/>
              </w:rPr>
            </w:pPr>
            <w:r w:rsidRPr="008C030F">
              <w:rPr>
                <w:rFonts w:cs="Arial"/>
                <w:noProof/>
                <w:szCs w:val="24"/>
              </w:rPr>
              <w:t xml:space="preserve">Matrix manage as required appropriate staff across Neighbourhoods and Housing </w:t>
            </w:r>
            <w:r w:rsidR="00033595" w:rsidRPr="008C030F">
              <w:rPr>
                <w:rFonts w:cs="Arial"/>
                <w:noProof/>
                <w:szCs w:val="24"/>
              </w:rPr>
              <w:t xml:space="preserve">and contractors </w:t>
            </w:r>
            <w:r w:rsidRPr="008C030F">
              <w:rPr>
                <w:rFonts w:cs="Arial"/>
                <w:noProof/>
                <w:szCs w:val="24"/>
              </w:rPr>
              <w:t>who are supporting service improvement projects around resident engagement.</w:t>
            </w:r>
          </w:p>
          <w:p w14:paraId="25AE3171" w14:textId="77777777" w:rsidR="00C60B66" w:rsidRPr="008C030F" w:rsidRDefault="00C60B66" w:rsidP="00C60B66">
            <w:pPr>
              <w:rPr>
                <w:rFonts w:cs="Arial"/>
                <w:noProof/>
                <w:szCs w:val="24"/>
              </w:rPr>
            </w:pPr>
          </w:p>
          <w:p w14:paraId="0AF2F26D" w14:textId="77777777" w:rsidR="00C60B66" w:rsidRPr="008C030F" w:rsidRDefault="00C60B66" w:rsidP="00580FDA">
            <w:pPr>
              <w:rPr>
                <w:rStyle w:val="wbzude"/>
                <w:rFonts w:cs="Arial"/>
                <w:szCs w:val="24"/>
                <w:shd w:val="clear" w:color="auto" w:fill="FFFFFF"/>
              </w:rPr>
            </w:pPr>
          </w:p>
        </w:tc>
        <w:tc>
          <w:tcPr>
            <w:tcW w:w="493" w:type="dxa"/>
            <w:gridSpan w:val="2"/>
            <w:tcBorders>
              <w:top w:val="single" w:sz="4" w:space="0" w:color="auto"/>
              <w:left w:val="single" w:sz="4" w:space="0" w:color="auto"/>
              <w:bottom w:val="single" w:sz="4" w:space="0" w:color="auto"/>
            </w:tcBorders>
            <w:shd w:val="clear" w:color="auto" w:fill="D9D9D9"/>
          </w:tcPr>
          <w:p w14:paraId="254AFB9E" w14:textId="42E6C97D" w:rsidR="00C60B66" w:rsidRPr="008C030F" w:rsidRDefault="00E16DC2" w:rsidP="00580FDA">
            <w:pPr>
              <w:rPr>
                <w:rFonts w:cs="Arial"/>
                <w:bCs/>
              </w:rPr>
            </w:pPr>
            <w:r w:rsidRPr="008C030F">
              <w:rPr>
                <w:rFonts w:cs="Arial"/>
                <w:bCs/>
              </w:rPr>
              <w:t>x</w:t>
            </w:r>
          </w:p>
        </w:tc>
        <w:tc>
          <w:tcPr>
            <w:tcW w:w="748" w:type="dxa"/>
            <w:gridSpan w:val="2"/>
            <w:tcBorders>
              <w:top w:val="single" w:sz="4" w:space="0" w:color="auto"/>
              <w:left w:val="single" w:sz="4" w:space="0" w:color="auto"/>
              <w:bottom w:val="single" w:sz="4" w:space="0" w:color="auto"/>
            </w:tcBorders>
            <w:shd w:val="clear" w:color="auto" w:fill="auto"/>
          </w:tcPr>
          <w:p w14:paraId="48A3A2D5" w14:textId="77777777" w:rsidR="00C60B66" w:rsidRPr="008C030F" w:rsidRDefault="00C60B66" w:rsidP="00580FDA">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48AA9554" w14:textId="3A823124" w:rsidR="00C60B66" w:rsidRPr="008C030F" w:rsidRDefault="008C030F" w:rsidP="00580FDA">
            <w:pPr>
              <w:ind w:hanging="69"/>
            </w:pPr>
            <w:r>
              <w:t>AF</w:t>
            </w:r>
          </w:p>
        </w:tc>
      </w:tr>
      <w:tr w:rsidR="008C030F" w:rsidRPr="008C030F" w14:paraId="0828ADB9" w14:textId="77777777" w:rsidTr="008B6445">
        <w:trPr>
          <w:jc w:val="center"/>
        </w:trPr>
        <w:tc>
          <w:tcPr>
            <w:tcW w:w="629" w:type="dxa"/>
            <w:gridSpan w:val="3"/>
            <w:vMerge w:val="restart"/>
            <w:tcBorders>
              <w:top w:val="single" w:sz="4" w:space="0" w:color="auto"/>
              <w:right w:val="single" w:sz="4" w:space="0" w:color="auto"/>
            </w:tcBorders>
            <w:shd w:val="clear" w:color="auto" w:fill="auto"/>
          </w:tcPr>
          <w:p w14:paraId="6E971E28" w14:textId="77777777" w:rsidR="00580FDA" w:rsidRPr="008C030F" w:rsidRDefault="00580FDA" w:rsidP="00580FDA">
            <w:pPr>
              <w:rPr>
                <w:rFonts w:cs="Arial"/>
                <w:b/>
              </w:rPr>
            </w:pPr>
            <w:r w:rsidRPr="008C030F">
              <w:rPr>
                <w:rFonts w:cs="Arial"/>
                <w:b/>
              </w:rPr>
              <w:t xml:space="preserve">4. </w:t>
            </w:r>
          </w:p>
        </w:tc>
        <w:tc>
          <w:tcPr>
            <w:tcW w:w="9741" w:type="dxa"/>
            <w:gridSpan w:val="8"/>
            <w:tcBorders>
              <w:top w:val="single" w:sz="4" w:space="0" w:color="auto"/>
              <w:bottom w:val="single" w:sz="4" w:space="0" w:color="auto"/>
            </w:tcBorders>
            <w:shd w:val="clear" w:color="auto" w:fill="D9D9D9"/>
          </w:tcPr>
          <w:p w14:paraId="366CD4B3" w14:textId="77777777" w:rsidR="00580FDA" w:rsidRPr="008C030F" w:rsidRDefault="00580FDA" w:rsidP="00580FDA">
            <w:pPr>
              <w:rPr>
                <w:rFonts w:cs="Arial"/>
                <w:b/>
              </w:rPr>
            </w:pPr>
            <w:r w:rsidRPr="008C030F">
              <w:rPr>
                <w:rFonts w:cs="Arial"/>
                <w:b/>
              </w:rPr>
              <w:t>Knowledge:</w:t>
            </w:r>
          </w:p>
        </w:tc>
      </w:tr>
      <w:tr w:rsidR="008C030F" w:rsidRPr="008C030F" w14:paraId="12EBE1A1" w14:textId="77777777" w:rsidTr="008B6445">
        <w:trPr>
          <w:cantSplit/>
          <w:jc w:val="center"/>
        </w:trPr>
        <w:tc>
          <w:tcPr>
            <w:tcW w:w="629" w:type="dxa"/>
            <w:gridSpan w:val="3"/>
            <w:vMerge/>
            <w:tcBorders>
              <w:right w:val="single" w:sz="4" w:space="0" w:color="auto"/>
            </w:tcBorders>
            <w:shd w:val="clear" w:color="auto" w:fill="auto"/>
          </w:tcPr>
          <w:p w14:paraId="0CD99D6B"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378BEE8" w14:textId="5B429AC6" w:rsidR="00580FDA" w:rsidRPr="008C030F" w:rsidRDefault="00580FDA" w:rsidP="00580FDA">
            <w:pPr>
              <w:rPr>
                <w:rFonts w:cs="Arial"/>
                <w:noProof/>
              </w:rPr>
            </w:pPr>
            <w:r w:rsidRPr="008C030F">
              <w:rPr>
                <w:rFonts w:cs="Arial"/>
                <w:noProof/>
              </w:rPr>
              <w:t xml:space="preserve">Knowledge of the current regulatory framework, legislation and building safety reforms / requirements for Social Housing in  England.  </w:t>
            </w:r>
          </w:p>
        </w:tc>
        <w:tc>
          <w:tcPr>
            <w:tcW w:w="493" w:type="dxa"/>
            <w:gridSpan w:val="2"/>
            <w:tcBorders>
              <w:top w:val="single" w:sz="4" w:space="0" w:color="auto"/>
              <w:left w:val="single" w:sz="4" w:space="0" w:color="auto"/>
              <w:bottom w:val="single" w:sz="4" w:space="0" w:color="auto"/>
            </w:tcBorders>
            <w:shd w:val="clear" w:color="auto" w:fill="D9D9D9"/>
          </w:tcPr>
          <w:p w14:paraId="1A408421" w14:textId="18ABD827" w:rsidR="00580FDA" w:rsidRPr="008C030F" w:rsidRDefault="00580FDA" w:rsidP="00580FDA">
            <w:pPr>
              <w:rPr>
                <w:rFonts w:cs="Arial"/>
                <w:bCs/>
              </w:rPr>
            </w:pPr>
            <w:r w:rsidRPr="008C030F">
              <w:rPr>
                <w:rFonts w:cs="Arial"/>
                <w:bCs/>
              </w:rPr>
              <w:t>X</w:t>
            </w:r>
          </w:p>
        </w:tc>
        <w:tc>
          <w:tcPr>
            <w:tcW w:w="748" w:type="dxa"/>
            <w:gridSpan w:val="2"/>
            <w:tcBorders>
              <w:top w:val="single" w:sz="4" w:space="0" w:color="auto"/>
              <w:left w:val="single" w:sz="4" w:space="0" w:color="auto"/>
              <w:bottom w:val="single" w:sz="4" w:space="0" w:color="auto"/>
            </w:tcBorders>
            <w:shd w:val="clear" w:color="auto" w:fill="auto"/>
          </w:tcPr>
          <w:p w14:paraId="3819A228" w14:textId="77777777" w:rsidR="00580FDA" w:rsidRPr="008C030F" w:rsidRDefault="00580FDA" w:rsidP="00580FDA">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4A6EACE6" w14:textId="13901BEC" w:rsidR="00580FDA" w:rsidRPr="008C030F" w:rsidRDefault="00580FDA" w:rsidP="00580FDA">
            <w:pPr>
              <w:ind w:hanging="69"/>
            </w:pPr>
            <w:r w:rsidRPr="008C030F">
              <w:t>AF, I</w:t>
            </w:r>
          </w:p>
        </w:tc>
      </w:tr>
      <w:tr w:rsidR="008C030F" w:rsidRPr="008C030F" w14:paraId="7FD85380" w14:textId="77777777" w:rsidTr="008B6445">
        <w:trPr>
          <w:cantSplit/>
          <w:jc w:val="center"/>
        </w:trPr>
        <w:tc>
          <w:tcPr>
            <w:tcW w:w="629" w:type="dxa"/>
            <w:gridSpan w:val="3"/>
            <w:vMerge/>
            <w:tcBorders>
              <w:right w:val="single" w:sz="4" w:space="0" w:color="auto"/>
            </w:tcBorders>
            <w:shd w:val="clear" w:color="auto" w:fill="auto"/>
          </w:tcPr>
          <w:p w14:paraId="52FD08DE"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04A05D0" w14:textId="72EAD30E" w:rsidR="00580FDA" w:rsidRPr="008C030F" w:rsidRDefault="00580FDA" w:rsidP="00580FDA">
            <w:pPr>
              <w:rPr>
                <w:rFonts w:cs="Arial"/>
              </w:rPr>
            </w:pPr>
            <w:r w:rsidRPr="008C030F">
              <w:rPr>
                <w:rFonts w:cs="Arial"/>
                <w:noProof/>
              </w:rPr>
              <w:t>In depth change management and some technical knowledge to be a  strong and visible strategic driver of change and support.</w:t>
            </w:r>
          </w:p>
        </w:tc>
        <w:tc>
          <w:tcPr>
            <w:tcW w:w="493" w:type="dxa"/>
            <w:gridSpan w:val="2"/>
            <w:tcBorders>
              <w:top w:val="single" w:sz="4" w:space="0" w:color="auto"/>
              <w:left w:val="single" w:sz="4" w:space="0" w:color="auto"/>
              <w:bottom w:val="single" w:sz="4" w:space="0" w:color="auto"/>
            </w:tcBorders>
            <w:shd w:val="clear" w:color="auto" w:fill="D9D9D9"/>
          </w:tcPr>
          <w:p w14:paraId="42CDDC3F" w14:textId="24CC40FF" w:rsidR="00580FDA" w:rsidRPr="008C030F" w:rsidRDefault="00580FDA" w:rsidP="00580FDA">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6E873500" w14:textId="77777777" w:rsidR="00580FDA" w:rsidRPr="008C030F" w:rsidRDefault="00580FDA" w:rsidP="00580FDA">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54093237" w14:textId="4AE648C2" w:rsidR="00580FDA" w:rsidRPr="008C030F" w:rsidRDefault="00580FDA" w:rsidP="00580FDA">
            <w:pPr>
              <w:ind w:hanging="69"/>
            </w:pPr>
            <w:r w:rsidRPr="008C030F">
              <w:t>AF, I</w:t>
            </w:r>
          </w:p>
        </w:tc>
      </w:tr>
      <w:tr w:rsidR="008C030F" w:rsidRPr="008C030F" w14:paraId="3E43BCAF" w14:textId="77777777" w:rsidTr="008B6445">
        <w:trPr>
          <w:cantSplit/>
          <w:jc w:val="center"/>
        </w:trPr>
        <w:tc>
          <w:tcPr>
            <w:tcW w:w="629" w:type="dxa"/>
            <w:gridSpan w:val="3"/>
            <w:vMerge/>
            <w:tcBorders>
              <w:right w:val="single" w:sz="4" w:space="0" w:color="auto"/>
            </w:tcBorders>
            <w:shd w:val="clear" w:color="auto" w:fill="auto"/>
          </w:tcPr>
          <w:p w14:paraId="5E29F4B0"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A9CE3C6" w14:textId="7855B839" w:rsidR="00580FDA" w:rsidRPr="008C030F" w:rsidRDefault="00580FDA" w:rsidP="00580FDA">
            <w:pPr>
              <w:rPr>
                <w:rFonts w:cs="Arial"/>
              </w:rPr>
            </w:pPr>
            <w:r w:rsidRPr="008C030F">
              <w:rPr>
                <w:rFonts w:cs="Arial"/>
                <w:szCs w:val="24"/>
              </w:rPr>
              <w:t>Able to predict and drive change in a rapidly changing environment to deliver a performance based culture</w:t>
            </w:r>
          </w:p>
        </w:tc>
        <w:tc>
          <w:tcPr>
            <w:tcW w:w="493" w:type="dxa"/>
            <w:gridSpan w:val="2"/>
            <w:tcBorders>
              <w:top w:val="single" w:sz="4" w:space="0" w:color="auto"/>
              <w:left w:val="single" w:sz="4" w:space="0" w:color="auto"/>
              <w:bottom w:val="single" w:sz="4" w:space="0" w:color="auto"/>
            </w:tcBorders>
            <w:shd w:val="clear" w:color="auto" w:fill="D9D9D9"/>
          </w:tcPr>
          <w:p w14:paraId="3FDAE29E" w14:textId="4001F685" w:rsidR="00580FDA" w:rsidRPr="008C030F" w:rsidRDefault="00580FDA" w:rsidP="00580FDA">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4B34B05F" w14:textId="77777777" w:rsidR="00580FDA" w:rsidRPr="008C030F" w:rsidRDefault="00580FDA" w:rsidP="00580FDA">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3F5F18B5" w14:textId="265B1467" w:rsidR="00580FDA" w:rsidRPr="008C030F" w:rsidRDefault="00580FDA" w:rsidP="00580FDA">
            <w:pPr>
              <w:ind w:hanging="69"/>
            </w:pPr>
            <w:r w:rsidRPr="008C030F">
              <w:t>AF, I</w:t>
            </w:r>
          </w:p>
        </w:tc>
      </w:tr>
      <w:tr w:rsidR="008C030F" w:rsidRPr="008C030F" w14:paraId="54E06CE2" w14:textId="77777777" w:rsidTr="008B6445">
        <w:trPr>
          <w:cantSplit/>
          <w:jc w:val="center"/>
        </w:trPr>
        <w:tc>
          <w:tcPr>
            <w:tcW w:w="629" w:type="dxa"/>
            <w:gridSpan w:val="3"/>
            <w:vMerge/>
            <w:tcBorders>
              <w:right w:val="single" w:sz="4" w:space="0" w:color="auto"/>
            </w:tcBorders>
            <w:shd w:val="clear" w:color="auto" w:fill="auto"/>
          </w:tcPr>
          <w:p w14:paraId="6BEBC8D0"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F83BB30" w14:textId="719F360C" w:rsidR="00580FDA" w:rsidRPr="008C030F" w:rsidRDefault="00580FDA" w:rsidP="00580FDA">
            <w:pPr>
              <w:rPr>
                <w:rFonts w:cs="Arial"/>
              </w:rPr>
            </w:pPr>
            <w:r w:rsidRPr="008C030F">
              <w:rPr>
                <w:rFonts w:cs="Arial"/>
                <w:szCs w:val="24"/>
              </w:rPr>
              <w:t>Understand how government policy/legislation impacts on council strategy and services</w:t>
            </w:r>
          </w:p>
        </w:tc>
        <w:tc>
          <w:tcPr>
            <w:tcW w:w="493" w:type="dxa"/>
            <w:gridSpan w:val="2"/>
            <w:tcBorders>
              <w:top w:val="single" w:sz="4" w:space="0" w:color="auto"/>
              <w:left w:val="single" w:sz="4" w:space="0" w:color="auto"/>
              <w:bottom w:val="single" w:sz="4" w:space="0" w:color="auto"/>
            </w:tcBorders>
            <w:shd w:val="clear" w:color="auto" w:fill="D9D9D9"/>
          </w:tcPr>
          <w:p w14:paraId="0BB1025F" w14:textId="5329FD7E" w:rsidR="00580FDA" w:rsidRPr="008C030F" w:rsidRDefault="00580FDA" w:rsidP="00580FDA">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20B4B980" w14:textId="77777777" w:rsidR="00580FDA" w:rsidRPr="008C030F" w:rsidRDefault="00580FDA" w:rsidP="00580FDA">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503D25D0" w14:textId="0CEE99D4" w:rsidR="00580FDA" w:rsidRPr="008C030F" w:rsidRDefault="00580FDA" w:rsidP="00580FDA">
            <w:pPr>
              <w:ind w:hanging="69"/>
            </w:pPr>
            <w:r w:rsidRPr="008C030F">
              <w:t>AF, I</w:t>
            </w:r>
          </w:p>
        </w:tc>
      </w:tr>
      <w:tr w:rsidR="008C030F" w:rsidRPr="008C030F" w14:paraId="2BFBB017" w14:textId="77777777" w:rsidTr="008B6445">
        <w:trPr>
          <w:cantSplit/>
          <w:jc w:val="center"/>
        </w:trPr>
        <w:tc>
          <w:tcPr>
            <w:tcW w:w="629" w:type="dxa"/>
            <w:gridSpan w:val="3"/>
            <w:vMerge/>
            <w:tcBorders>
              <w:right w:val="single" w:sz="4" w:space="0" w:color="auto"/>
            </w:tcBorders>
            <w:shd w:val="clear" w:color="auto" w:fill="auto"/>
          </w:tcPr>
          <w:p w14:paraId="4C33225F"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0BA72F9" w14:textId="5097F6D8" w:rsidR="00580FDA" w:rsidRPr="008C030F" w:rsidRDefault="00580FDA" w:rsidP="00580FDA">
            <w:pPr>
              <w:rPr>
                <w:rFonts w:cs="Arial"/>
              </w:rPr>
            </w:pPr>
            <w:r w:rsidRPr="008C030F">
              <w:rPr>
                <w:rFonts w:cs="Arial"/>
                <w:szCs w:val="24"/>
              </w:rPr>
              <w:t>Ability to analyse and solve problems with an appreciation of possible longer-term implications</w:t>
            </w:r>
          </w:p>
        </w:tc>
        <w:tc>
          <w:tcPr>
            <w:tcW w:w="493" w:type="dxa"/>
            <w:gridSpan w:val="2"/>
            <w:tcBorders>
              <w:top w:val="single" w:sz="4" w:space="0" w:color="auto"/>
              <w:left w:val="single" w:sz="4" w:space="0" w:color="auto"/>
              <w:bottom w:val="single" w:sz="4" w:space="0" w:color="auto"/>
            </w:tcBorders>
            <w:shd w:val="clear" w:color="auto" w:fill="D9D9D9"/>
          </w:tcPr>
          <w:p w14:paraId="6BD999D7" w14:textId="1D5E03D4" w:rsidR="00580FDA" w:rsidRPr="008C030F" w:rsidRDefault="00580FDA" w:rsidP="00580FDA">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15EFAFB7" w14:textId="77777777" w:rsidR="00580FDA" w:rsidRPr="008C030F" w:rsidRDefault="00580FDA" w:rsidP="00580FDA">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2734B475" w14:textId="3AC59556" w:rsidR="00580FDA" w:rsidRPr="008C030F" w:rsidRDefault="00580FDA" w:rsidP="00580FDA">
            <w:pPr>
              <w:ind w:hanging="69"/>
            </w:pPr>
            <w:r w:rsidRPr="008C030F">
              <w:t>AF, I</w:t>
            </w:r>
          </w:p>
        </w:tc>
      </w:tr>
      <w:tr w:rsidR="008C030F" w:rsidRPr="008C030F" w14:paraId="352ABD04" w14:textId="77777777" w:rsidTr="008B6445">
        <w:trPr>
          <w:cantSplit/>
          <w:jc w:val="center"/>
        </w:trPr>
        <w:tc>
          <w:tcPr>
            <w:tcW w:w="629" w:type="dxa"/>
            <w:gridSpan w:val="3"/>
            <w:vMerge/>
            <w:tcBorders>
              <w:right w:val="single" w:sz="4" w:space="0" w:color="auto"/>
            </w:tcBorders>
            <w:shd w:val="clear" w:color="auto" w:fill="auto"/>
          </w:tcPr>
          <w:p w14:paraId="1B9D4BC1"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D9AF76B" w14:textId="2D6A01EE" w:rsidR="00580FDA" w:rsidRPr="008C030F" w:rsidRDefault="00580FDA" w:rsidP="00580FDA">
            <w:pPr>
              <w:rPr>
                <w:rFonts w:cs="Arial"/>
              </w:rPr>
            </w:pPr>
            <w:r w:rsidRPr="008C030F">
              <w:rPr>
                <w:rFonts w:cs="Arial"/>
              </w:rPr>
              <w:t>Knowledge of engagement techniques</w:t>
            </w:r>
            <w:r w:rsidRPr="008C030F">
              <w:rPr>
                <w:rFonts w:cs="Arial"/>
                <w:b/>
              </w:rPr>
              <w:t xml:space="preserve"> </w:t>
            </w:r>
            <w:r w:rsidRPr="008C030F">
              <w:rPr>
                <w:rFonts w:cs="Arial"/>
              </w:rPr>
              <w:t>with hard to reach groups</w:t>
            </w:r>
          </w:p>
        </w:tc>
        <w:tc>
          <w:tcPr>
            <w:tcW w:w="493" w:type="dxa"/>
            <w:gridSpan w:val="2"/>
            <w:tcBorders>
              <w:top w:val="single" w:sz="4" w:space="0" w:color="auto"/>
              <w:left w:val="single" w:sz="4" w:space="0" w:color="auto"/>
              <w:bottom w:val="single" w:sz="4" w:space="0" w:color="auto"/>
            </w:tcBorders>
            <w:shd w:val="clear" w:color="auto" w:fill="D9D9D9"/>
          </w:tcPr>
          <w:p w14:paraId="6D12B097" w14:textId="2BD0DDCE" w:rsidR="00580FDA" w:rsidRPr="008C030F" w:rsidRDefault="00580FDA" w:rsidP="00580FDA">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010D8047" w14:textId="6819B173" w:rsidR="00580FDA" w:rsidRPr="008C030F" w:rsidRDefault="00580FDA" w:rsidP="00580FDA">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7DFEDB29" w14:textId="45178305" w:rsidR="00580FDA" w:rsidRPr="008C030F" w:rsidRDefault="00580FDA" w:rsidP="00580FDA">
            <w:pPr>
              <w:ind w:hanging="69"/>
            </w:pPr>
            <w:r w:rsidRPr="008C030F">
              <w:t>AF, I, P</w:t>
            </w:r>
          </w:p>
        </w:tc>
      </w:tr>
      <w:tr w:rsidR="008C030F" w:rsidRPr="008C030F" w14:paraId="507980A9" w14:textId="77777777" w:rsidTr="008B6445">
        <w:trPr>
          <w:cantSplit/>
          <w:jc w:val="center"/>
        </w:trPr>
        <w:tc>
          <w:tcPr>
            <w:tcW w:w="629" w:type="dxa"/>
            <w:gridSpan w:val="3"/>
            <w:vMerge/>
            <w:tcBorders>
              <w:right w:val="single" w:sz="4" w:space="0" w:color="auto"/>
            </w:tcBorders>
            <w:shd w:val="clear" w:color="auto" w:fill="auto"/>
          </w:tcPr>
          <w:p w14:paraId="43A210E7"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B6F4E93" w14:textId="29CCAB35" w:rsidR="00580FDA" w:rsidRPr="008C030F" w:rsidRDefault="00580FDA" w:rsidP="00580FDA">
            <w:pPr>
              <w:rPr>
                <w:rFonts w:cs="Arial"/>
                <w:b/>
              </w:rPr>
            </w:pPr>
            <w:r w:rsidRPr="008C030F">
              <w:rPr>
                <w:rFonts w:cs="Arial"/>
              </w:rPr>
              <w:t>Knowledge of Housing Management in Hull</w:t>
            </w:r>
          </w:p>
        </w:tc>
        <w:tc>
          <w:tcPr>
            <w:tcW w:w="493" w:type="dxa"/>
            <w:gridSpan w:val="2"/>
            <w:tcBorders>
              <w:top w:val="single" w:sz="4" w:space="0" w:color="auto"/>
              <w:left w:val="single" w:sz="4" w:space="0" w:color="auto"/>
              <w:bottom w:val="single" w:sz="4" w:space="0" w:color="auto"/>
            </w:tcBorders>
            <w:shd w:val="clear" w:color="auto" w:fill="D9D9D9"/>
          </w:tcPr>
          <w:p w14:paraId="38264361" w14:textId="77777777" w:rsidR="00580FDA" w:rsidRPr="008C030F" w:rsidRDefault="00580FDA" w:rsidP="00580FDA">
            <w:pPr>
              <w:rPr>
                <w:rFonts w:cs="Arial"/>
                <w:b/>
              </w:rPr>
            </w:pPr>
          </w:p>
        </w:tc>
        <w:tc>
          <w:tcPr>
            <w:tcW w:w="748" w:type="dxa"/>
            <w:gridSpan w:val="2"/>
            <w:tcBorders>
              <w:top w:val="single" w:sz="4" w:space="0" w:color="auto"/>
              <w:left w:val="single" w:sz="4" w:space="0" w:color="auto"/>
              <w:bottom w:val="single" w:sz="4" w:space="0" w:color="auto"/>
            </w:tcBorders>
            <w:shd w:val="clear" w:color="auto" w:fill="auto"/>
          </w:tcPr>
          <w:p w14:paraId="2EF3C23F" w14:textId="384601FD" w:rsidR="00580FDA" w:rsidRPr="008C030F" w:rsidRDefault="00580FDA" w:rsidP="00580FDA">
            <w:pPr>
              <w:rPr>
                <w:rFonts w:cs="Arial"/>
                <w:b/>
              </w:rPr>
            </w:pPr>
            <w:r w:rsidRPr="008C030F">
              <w:rPr>
                <w:rFonts w:cs="Arial"/>
                <w:b/>
              </w:rPr>
              <w:t>X</w:t>
            </w:r>
          </w:p>
        </w:tc>
        <w:tc>
          <w:tcPr>
            <w:tcW w:w="1377" w:type="dxa"/>
            <w:gridSpan w:val="2"/>
            <w:tcBorders>
              <w:top w:val="single" w:sz="4" w:space="0" w:color="auto"/>
              <w:left w:val="single" w:sz="4" w:space="0" w:color="auto"/>
              <w:bottom w:val="single" w:sz="4" w:space="0" w:color="auto"/>
            </w:tcBorders>
            <w:shd w:val="clear" w:color="auto" w:fill="auto"/>
          </w:tcPr>
          <w:p w14:paraId="586FB4D7" w14:textId="2CE311D3" w:rsidR="00580FDA" w:rsidRPr="008C030F" w:rsidRDefault="00580FDA" w:rsidP="00580FDA">
            <w:pPr>
              <w:ind w:hanging="69"/>
            </w:pPr>
            <w:r w:rsidRPr="008C030F">
              <w:t>AF</w:t>
            </w:r>
          </w:p>
        </w:tc>
      </w:tr>
      <w:tr w:rsidR="008C030F" w:rsidRPr="008C030F" w14:paraId="16D582F8" w14:textId="77777777" w:rsidTr="008B6445">
        <w:trPr>
          <w:cantSplit/>
          <w:jc w:val="center"/>
        </w:trPr>
        <w:tc>
          <w:tcPr>
            <w:tcW w:w="629" w:type="dxa"/>
            <w:gridSpan w:val="3"/>
            <w:vMerge/>
            <w:tcBorders>
              <w:right w:val="single" w:sz="4" w:space="0" w:color="auto"/>
            </w:tcBorders>
            <w:shd w:val="clear" w:color="auto" w:fill="auto"/>
          </w:tcPr>
          <w:p w14:paraId="6049A417"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428F840" w14:textId="10568BEF" w:rsidR="00580FDA" w:rsidRPr="008C030F" w:rsidRDefault="00580FDA" w:rsidP="00580FDA">
            <w:r w:rsidRPr="008C030F">
              <w:t xml:space="preserve">A sound understanding of the process of public consultation </w:t>
            </w:r>
            <w:r w:rsidR="00033595" w:rsidRPr="008C030F">
              <w:t xml:space="preserve">and engagement </w:t>
            </w:r>
            <w:r w:rsidRPr="008C030F">
              <w:t xml:space="preserve">required in the development of strategies and plans.  </w:t>
            </w:r>
          </w:p>
        </w:tc>
        <w:tc>
          <w:tcPr>
            <w:tcW w:w="493" w:type="dxa"/>
            <w:gridSpan w:val="2"/>
            <w:tcBorders>
              <w:top w:val="single" w:sz="4" w:space="0" w:color="auto"/>
              <w:left w:val="single" w:sz="4" w:space="0" w:color="auto"/>
              <w:bottom w:val="single" w:sz="4" w:space="0" w:color="auto"/>
            </w:tcBorders>
            <w:shd w:val="clear" w:color="auto" w:fill="D9D9D9"/>
          </w:tcPr>
          <w:p w14:paraId="32C86653" w14:textId="0ED66ECB" w:rsidR="00580FDA" w:rsidRPr="008C030F" w:rsidRDefault="00580FDA" w:rsidP="00580FDA">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4D0A4509" w14:textId="77777777" w:rsidR="00580FDA" w:rsidRPr="008C030F" w:rsidRDefault="00580FDA" w:rsidP="00580FDA">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1E073DAB" w14:textId="5955CB9E" w:rsidR="00580FDA" w:rsidRPr="008C030F" w:rsidRDefault="00580FDA" w:rsidP="00580FDA">
            <w:pPr>
              <w:ind w:hanging="69"/>
            </w:pPr>
            <w:r w:rsidRPr="008C030F">
              <w:t>AF, I</w:t>
            </w:r>
          </w:p>
        </w:tc>
      </w:tr>
      <w:tr w:rsidR="008C030F" w:rsidRPr="008C030F" w14:paraId="0029AC22" w14:textId="77777777" w:rsidTr="008B6445">
        <w:trPr>
          <w:cantSplit/>
          <w:jc w:val="center"/>
        </w:trPr>
        <w:tc>
          <w:tcPr>
            <w:tcW w:w="629" w:type="dxa"/>
            <w:gridSpan w:val="3"/>
            <w:tcBorders>
              <w:right w:val="single" w:sz="4" w:space="0" w:color="auto"/>
            </w:tcBorders>
            <w:shd w:val="clear" w:color="auto" w:fill="auto"/>
          </w:tcPr>
          <w:p w14:paraId="74EC8BAA"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1B6E794" w14:textId="3AA69BF8" w:rsidR="00580FDA" w:rsidRPr="008C030F" w:rsidRDefault="00580FDA" w:rsidP="00580FDA">
            <w:r w:rsidRPr="008C030F">
              <w:rPr>
                <w:rStyle w:val="wbzude"/>
                <w:rFonts w:cs="Arial"/>
                <w:szCs w:val="24"/>
                <w:shd w:val="clear" w:color="auto" w:fill="FFFFFF"/>
              </w:rPr>
              <w:t>Knowledge of social housing resident engagement obligations</w:t>
            </w:r>
          </w:p>
        </w:tc>
        <w:tc>
          <w:tcPr>
            <w:tcW w:w="493" w:type="dxa"/>
            <w:gridSpan w:val="2"/>
            <w:tcBorders>
              <w:top w:val="single" w:sz="4" w:space="0" w:color="auto"/>
              <w:left w:val="single" w:sz="4" w:space="0" w:color="auto"/>
              <w:bottom w:val="single" w:sz="4" w:space="0" w:color="auto"/>
            </w:tcBorders>
            <w:shd w:val="clear" w:color="auto" w:fill="D9D9D9"/>
          </w:tcPr>
          <w:p w14:paraId="50DEE51E" w14:textId="5D95163F" w:rsidR="00580FDA" w:rsidRPr="008C030F" w:rsidRDefault="00580FDA" w:rsidP="00580FDA">
            <w:pPr>
              <w:rPr>
                <w:rFonts w:cs="Arial"/>
                <w:bCs/>
              </w:rPr>
            </w:pPr>
            <w:r w:rsidRPr="008C030F">
              <w:rPr>
                <w:rFonts w:cs="Arial"/>
                <w:bCs/>
              </w:rPr>
              <w:t>X</w:t>
            </w:r>
          </w:p>
        </w:tc>
        <w:tc>
          <w:tcPr>
            <w:tcW w:w="748" w:type="dxa"/>
            <w:gridSpan w:val="2"/>
            <w:tcBorders>
              <w:top w:val="single" w:sz="4" w:space="0" w:color="auto"/>
              <w:left w:val="single" w:sz="4" w:space="0" w:color="auto"/>
              <w:bottom w:val="single" w:sz="4" w:space="0" w:color="auto"/>
            </w:tcBorders>
            <w:shd w:val="clear" w:color="auto" w:fill="auto"/>
          </w:tcPr>
          <w:p w14:paraId="12088D43" w14:textId="77777777" w:rsidR="00580FDA" w:rsidRPr="008C030F" w:rsidRDefault="00580FDA" w:rsidP="00580FDA">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6D200340" w14:textId="4B1DEC09" w:rsidR="00580FDA" w:rsidRPr="008C030F" w:rsidRDefault="00580FDA" w:rsidP="00580FDA">
            <w:pPr>
              <w:ind w:hanging="69"/>
            </w:pPr>
            <w:r w:rsidRPr="008C030F">
              <w:t>AF, I</w:t>
            </w:r>
          </w:p>
        </w:tc>
      </w:tr>
      <w:tr w:rsidR="008C030F" w:rsidRPr="008C030F" w14:paraId="127C0D17" w14:textId="77777777" w:rsidTr="008B6445">
        <w:trPr>
          <w:cantSplit/>
          <w:jc w:val="center"/>
        </w:trPr>
        <w:tc>
          <w:tcPr>
            <w:tcW w:w="629" w:type="dxa"/>
            <w:gridSpan w:val="3"/>
            <w:tcBorders>
              <w:right w:val="single" w:sz="4" w:space="0" w:color="auto"/>
            </w:tcBorders>
            <w:shd w:val="clear" w:color="auto" w:fill="auto"/>
          </w:tcPr>
          <w:p w14:paraId="55FD8CB7" w14:textId="77777777" w:rsidR="00580FDA" w:rsidRPr="008C030F" w:rsidRDefault="00580FDA" w:rsidP="00580FDA">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B0C2C5B" w14:textId="5CC1CA32" w:rsidR="00C31D46" w:rsidRPr="008C030F" w:rsidRDefault="00580FDA" w:rsidP="00C31D46">
            <w:r w:rsidRPr="008C030F">
              <w:rPr>
                <w:rStyle w:val="wbzude"/>
                <w:rFonts w:cs="Arial"/>
                <w:szCs w:val="24"/>
                <w:shd w:val="clear" w:color="auto" w:fill="FFFFFF"/>
              </w:rPr>
              <w:t xml:space="preserve">Demonstrable knowledge of best practice community engagement </w:t>
            </w:r>
          </w:p>
        </w:tc>
        <w:tc>
          <w:tcPr>
            <w:tcW w:w="493" w:type="dxa"/>
            <w:gridSpan w:val="2"/>
            <w:tcBorders>
              <w:top w:val="single" w:sz="4" w:space="0" w:color="auto"/>
              <w:left w:val="single" w:sz="4" w:space="0" w:color="auto"/>
              <w:bottom w:val="single" w:sz="4" w:space="0" w:color="auto"/>
            </w:tcBorders>
            <w:shd w:val="clear" w:color="auto" w:fill="D9D9D9"/>
          </w:tcPr>
          <w:p w14:paraId="1D0EA422" w14:textId="503E1340" w:rsidR="00580FDA" w:rsidRPr="008C030F" w:rsidRDefault="00580FDA" w:rsidP="00580FDA">
            <w:pPr>
              <w:rPr>
                <w:rFonts w:cs="Arial"/>
                <w:bCs/>
              </w:rPr>
            </w:pPr>
            <w:r w:rsidRPr="008C030F">
              <w:rPr>
                <w:rFonts w:cs="Arial"/>
                <w:bCs/>
              </w:rPr>
              <w:t>X</w:t>
            </w:r>
          </w:p>
        </w:tc>
        <w:tc>
          <w:tcPr>
            <w:tcW w:w="748" w:type="dxa"/>
            <w:gridSpan w:val="2"/>
            <w:tcBorders>
              <w:top w:val="single" w:sz="4" w:space="0" w:color="auto"/>
              <w:left w:val="single" w:sz="4" w:space="0" w:color="auto"/>
              <w:bottom w:val="single" w:sz="4" w:space="0" w:color="auto"/>
            </w:tcBorders>
            <w:shd w:val="clear" w:color="auto" w:fill="auto"/>
          </w:tcPr>
          <w:p w14:paraId="55BB769B" w14:textId="77777777" w:rsidR="00580FDA" w:rsidRPr="008C030F" w:rsidRDefault="00580FDA" w:rsidP="00580FDA">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13C1F260" w14:textId="78755E28" w:rsidR="00580FDA" w:rsidRPr="008C030F" w:rsidRDefault="00580FDA" w:rsidP="00580FDA">
            <w:pPr>
              <w:ind w:hanging="69"/>
            </w:pPr>
            <w:r w:rsidRPr="008C030F">
              <w:t>AF, I</w:t>
            </w:r>
          </w:p>
        </w:tc>
      </w:tr>
      <w:tr w:rsidR="008C030F" w:rsidRPr="008C030F" w14:paraId="6667153D" w14:textId="77777777" w:rsidTr="008B6445">
        <w:trPr>
          <w:cantSplit/>
          <w:jc w:val="center"/>
        </w:trPr>
        <w:tc>
          <w:tcPr>
            <w:tcW w:w="629" w:type="dxa"/>
            <w:gridSpan w:val="3"/>
            <w:tcBorders>
              <w:right w:val="single" w:sz="4" w:space="0" w:color="auto"/>
            </w:tcBorders>
            <w:shd w:val="clear" w:color="auto" w:fill="auto"/>
          </w:tcPr>
          <w:p w14:paraId="65D5328B" w14:textId="77777777" w:rsidR="00C31D46" w:rsidRPr="008C030F" w:rsidRDefault="00C31D46" w:rsidP="00C31D4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C72C597" w14:textId="2A3CA811" w:rsidR="00C31D46" w:rsidRPr="008C030F" w:rsidRDefault="00C31D46" w:rsidP="00C31D46">
            <w:pPr>
              <w:rPr>
                <w:rFonts w:cs="Arial"/>
                <w:noProof/>
                <w:szCs w:val="24"/>
              </w:rPr>
            </w:pPr>
            <w:r w:rsidRPr="008C030F">
              <w:rPr>
                <w:rFonts w:cs="Arial"/>
                <w:noProof/>
                <w:szCs w:val="24"/>
              </w:rPr>
              <w:t>Demonstrate effective knowledge of resource planning to develop and deliver solutions and positive outcomes.  This will require change management and some technical knowledge to be a solid and visible strategic driver of change and service improvement.</w:t>
            </w:r>
          </w:p>
          <w:p w14:paraId="3F00DA6F" w14:textId="3EF3077B" w:rsidR="00C31D46" w:rsidRPr="008C030F" w:rsidRDefault="00C31D46" w:rsidP="00C31D46">
            <w:pPr>
              <w:rPr>
                <w:rStyle w:val="wbzude"/>
                <w:rFonts w:cs="Arial"/>
                <w:szCs w:val="24"/>
                <w:shd w:val="clear" w:color="auto" w:fill="FFFFFF"/>
              </w:rPr>
            </w:pPr>
          </w:p>
        </w:tc>
        <w:tc>
          <w:tcPr>
            <w:tcW w:w="493" w:type="dxa"/>
            <w:gridSpan w:val="2"/>
            <w:tcBorders>
              <w:top w:val="single" w:sz="4" w:space="0" w:color="auto"/>
              <w:left w:val="single" w:sz="4" w:space="0" w:color="auto"/>
              <w:bottom w:val="single" w:sz="4" w:space="0" w:color="auto"/>
            </w:tcBorders>
            <w:shd w:val="clear" w:color="auto" w:fill="D9D9D9"/>
          </w:tcPr>
          <w:p w14:paraId="1EC8A94C" w14:textId="712FAC17" w:rsidR="00C31D46" w:rsidRPr="008C030F" w:rsidRDefault="00C31D46" w:rsidP="00C31D46">
            <w:pPr>
              <w:rPr>
                <w:rFonts w:cs="Arial"/>
                <w:bCs/>
              </w:rPr>
            </w:pPr>
            <w:r w:rsidRPr="008C030F">
              <w:rPr>
                <w:rFonts w:cs="Arial"/>
                <w:bCs/>
              </w:rPr>
              <w:t>X</w:t>
            </w:r>
          </w:p>
        </w:tc>
        <w:tc>
          <w:tcPr>
            <w:tcW w:w="748" w:type="dxa"/>
            <w:gridSpan w:val="2"/>
            <w:tcBorders>
              <w:top w:val="single" w:sz="4" w:space="0" w:color="auto"/>
              <w:left w:val="single" w:sz="4" w:space="0" w:color="auto"/>
              <w:bottom w:val="single" w:sz="4" w:space="0" w:color="auto"/>
            </w:tcBorders>
            <w:shd w:val="clear" w:color="auto" w:fill="auto"/>
          </w:tcPr>
          <w:p w14:paraId="13137B57" w14:textId="77777777" w:rsidR="00C31D46" w:rsidRPr="008C030F" w:rsidRDefault="00C31D46" w:rsidP="00C31D46">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6D6F6AF4" w14:textId="4CE9E916" w:rsidR="00C31D46" w:rsidRPr="008C030F" w:rsidRDefault="00C31D46" w:rsidP="00C31D46">
            <w:pPr>
              <w:ind w:hanging="69"/>
            </w:pPr>
            <w:r w:rsidRPr="008C030F">
              <w:t>AF, I</w:t>
            </w:r>
          </w:p>
        </w:tc>
      </w:tr>
      <w:tr w:rsidR="008C030F" w:rsidRPr="008C030F" w14:paraId="325C6AA7" w14:textId="77777777" w:rsidTr="008B6445">
        <w:trPr>
          <w:cantSplit/>
          <w:jc w:val="center"/>
        </w:trPr>
        <w:tc>
          <w:tcPr>
            <w:tcW w:w="629" w:type="dxa"/>
            <w:gridSpan w:val="3"/>
            <w:tcBorders>
              <w:right w:val="single" w:sz="4" w:space="0" w:color="auto"/>
            </w:tcBorders>
            <w:shd w:val="clear" w:color="auto" w:fill="auto"/>
          </w:tcPr>
          <w:p w14:paraId="0C10072B" w14:textId="77777777" w:rsidR="00C60B66" w:rsidRPr="008C030F" w:rsidRDefault="00C60B66" w:rsidP="00C31D4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C8CAEAD" w14:textId="77777777" w:rsidR="00C60B66" w:rsidRPr="008C030F" w:rsidRDefault="00C60B66" w:rsidP="00C60B66">
            <w:pPr>
              <w:rPr>
                <w:rFonts w:cs="Arial"/>
                <w:noProof/>
                <w:szCs w:val="24"/>
              </w:rPr>
            </w:pPr>
            <w:r w:rsidRPr="008C030F">
              <w:rPr>
                <w:rFonts w:cs="Arial"/>
                <w:noProof/>
                <w:szCs w:val="24"/>
              </w:rPr>
              <w:t xml:space="preserve">Provide effective  knowledge and expertise to manage work activity, avoiding duplication or conflicts, and ensuring activities are underpinned with recognised and appropriate project management methodologies.  </w:t>
            </w:r>
          </w:p>
          <w:p w14:paraId="5DEFA4A2" w14:textId="77777777" w:rsidR="00C60B66" w:rsidRPr="008C030F" w:rsidRDefault="00C60B66" w:rsidP="00C31D46">
            <w:pPr>
              <w:rPr>
                <w:rFonts w:cs="Arial"/>
                <w:noProof/>
                <w:szCs w:val="24"/>
              </w:rPr>
            </w:pPr>
          </w:p>
        </w:tc>
        <w:tc>
          <w:tcPr>
            <w:tcW w:w="493" w:type="dxa"/>
            <w:gridSpan w:val="2"/>
            <w:tcBorders>
              <w:top w:val="single" w:sz="4" w:space="0" w:color="auto"/>
              <w:left w:val="single" w:sz="4" w:space="0" w:color="auto"/>
              <w:bottom w:val="single" w:sz="4" w:space="0" w:color="auto"/>
            </w:tcBorders>
            <w:shd w:val="clear" w:color="auto" w:fill="D9D9D9"/>
          </w:tcPr>
          <w:p w14:paraId="4D8BB48A" w14:textId="17417854" w:rsidR="00C60B66" w:rsidRPr="008C030F" w:rsidRDefault="006E64BB" w:rsidP="00C31D46">
            <w:pPr>
              <w:rPr>
                <w:rFonts w:cs="Arial"/>
                <w:bCs/>
              </w:rPr>
            </w:pPr>
            <w:r w:rsidRPr="008C030F">
              <w:rPr>
                <w:rFonts w:cs="Arial"/>
                <w:bCs/>
              </w:rPr>
              <w:t>x</w:t>
            </w:r>
          </w:p>
        </w:tc>
        <w:tc>
          <w:tcPr>
            <w:tcW w:w="748" w:type="dxa"/>
            <w:gridSpan w:val="2"/>
            <w:tcBorders>
              <w:top w:val="single" w:sz="4" w:space="0" w:color="auto"/>
              <w:left w:val="single" w:sz="4" w:space="0" w:color="auto"/>
              <w:bottom w:val="single" w:sz="4" w:space="0" w:color="auto"/>
            </w:tcBorders>
            <w:shd w:val="clear" w:color="auto" w:fill="auto"/>
          </w:tcPr>
          <w:p w14:paraId="0399FC3C" w14:textId="77777777" w:rsidR="00C60B66" w:rsidRPr="008C030F" w:rsidRDefault="00C60B66" w:rsidP="00C31D46">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456E4511" w14:textId="20BBE3A5" w:rsidR="00C60B66" w:rsidRPr="008C030F" w:rsidRDefault="00D33EA5" w:rsidP="00C31D46">
            <w:pPr>
              <w:ind w:hanging="69"/>
            </w:pPr>
            <w:r>
              <w:t>AF , I</w:t>
            </w:r>
          </w:p>
        </w:tc>
      </w:tr>
      <w:tr w:rsidR="008C030F" w:rsidRPr="008C030F" w14:paraId="59A01F03" w14:textId="77777777" w:rsidTr="008B6445">
        <w:trPr>
          <w:gridBefore w:val="1"/>
          <w:gridAfter w:val="1"/>
          <w:wBefore w:w="24" w:type="dxa"/>
          <w:wAfter w:w="113" w:type="dxa"/>
          <w:trHeight w:val="571"/>
          <w:jc w:val="center"/>
        </w:trPr>
        <w:tc>
          <w:tcPr>
            <w:tcW w:w="492" w:type="dxa"/>
            <w:vMerge w:val="restart"/>
            <w:tcBorders>
              <w:top w:val="single" w:sz="4" w:space="0" w:color="auto"/>
              <w:right w:val="single" w:sz="4" w:space="0" w:color="auto"/>
            </w:tcBorders>
            <w:shd w:val="clear" w:color="auto" w:fill="auto"/>
          </w:tcPr>
          <w:p w14:paraId="48E20304" w14:textId="77777777" w:rsidR="00C31D46" w:rsidRPr="008C030F" w:rsidRDefault="00C31D46" w:rsidP="00C31D46">
            <w:pPr>
              <w:rPr>
                <w:rFonts w:cs="Arial"/>
                <w:b/>
              </w:rPr>
            </w:pPr>
            <w:r w:rsidRPr="008C030F">
              <w:rPr>
                <w:rFonts w:cs="Arial"/>
                <w:b/>
              </w:rPr>
              <w:t xml:space="preserve">5. </w:t>
            </w:r>
          </w:p>
        </w:tc>
        <w:tc>
          <w:tcPr>
            <w:tcW w:w="9741" w:type="dxa"/>
            <w:gridSpan w:val="8"/>
            <w:tcBorders>
              <w:top w:val="single" w:sz="4" w:space="0" w:color="auto"/>
              <w:bottom w:val="single" w:sz="4" w:space="0" w:color="auto"/>
            </w:tcBorders>
            <w:shd w:val="clear" w:color="auto" w:fill="D9D9D9"/>
          </w:tcPr>
          <w:p w14:paraId="219A8B7E" w14:textId="77777777" w:rsidR="00C31D46" w:rsidRPr="008C030F" w:rsidRDefault="00C31D46" w:rsidP="00C31D46">
            <w:pPr>
              <w:rPr>
                <w:rFonts w:cs="Arial"/>
                <w:b/>
                <w:lang w:val="sv-SE"/>
              </w:rPr>
            </w:pPr>
            <w:r w:rsidRPr="008C030F">
              <w:rPr>
                <w:rFonts w:cs="Arial"/>
                <w:b/>
                <w:lang w:val="sv-SE"/>
              </w:rPr>
              <w:t>Interpersonal/Communication Skills:</w:t>
            </w:r>
          </w:p>
          <w:p w14:paraId="40E62ED9" w14:textId="77777777" w:rsidR="00C31D46" w:rsidRPr="008C030F" w:rsidRDefault="00C31D46" w:rsidP="00C31D46">
            <w:pPr>
              <w:rPr>
                <w:rFonts w:cs="Arial"/>
                <w:b/>
                <w:lang w:val="sv-SE"/>
              </w:rPr>
            </w:pPr>
            <w:r w:rsidRPr="008C030F">
              <w:rPr>
                <w:rFonts w:cs="Arial"/>
                <w:b/>
                <w:lang w:val="sv-SE"/>
              </w:rPr>
              <w:t>Verbal Skills</w:t>
            </w:r>
          </w:p>
        </w:tc>
      </w:tr>
      <w:tr w:rsidR="008C030F" w:rsidRPr="008C030F" w14:paraId="391B4245" w14:textId="77777777" w:rsidTr="008B6445">
        <w:trPr>
          <w:gridBefore w:val="1"/>
          <w:gridAfter w:val="1"/>
          <w:wBefore w:w="24" w:type="dxa"/>
          <w:wAfter w:w="113" w:type="dxa"/>
          <w:cantSplit/>
          <w:jc w:val="center"/>
        </w:trPr>
        <w:tc>
          <w:tcPr>
            <w:tcW w:w="492" w:type="dxa"/>
            <w:vMerge/>
            <w:tcBorders>
              <w:right w:val="single" w:sz="4" w:space="0" w:color="auto"/>
            </w:tcBorders>
            <w:shd w:val="clear" w:color="auto" w:fill="auto"/>
          </w:tcPr>
          <w:p w14:paraId="793E9D71" w14:textId="77777777" w:rsidR="00C31D46" w:rsidRPr="008C030F" w:rsidRDefault="00C31D46" w:rsidP="00C31D46">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722B0211" w14:textId="3DE8229F" w:rsidR="00C31D46" w:rsidRPr="008C030F" w:rsidRDefault="00C31D46" w:rsidP="00C31D46">
            <w:r w:rsidRPr="008C030F">
              <w:rPr>
                <w:szCs w:val="24"/>
              </w:rPr>
              <w:t>Strong relationship development and leadership skills with senior management, stakeholders and peers</w:t>
            </w:r>
          </w:p>
        </w:tc>
        <w:tc>
          <w:tcPr>
            <w:tcW w:w="493" w:type="dxa"/>
            <w:gridSpan w:val="2"/>
            <w:tcBorders>
              <w:top w:val="single" w:sz="4" w:space="0" w:color="auto"/>
              <w:left w:val="single" w:sz="4" w:space="0" w:color="auto"/>
              <w:bottom w:val="single" w:sz="4" w:space="0" w:color="auto"/>
            </w:tcBorders>
            <w:shd w:val="clear" w:color="auto" w:fill="D9D9D9"/>
          </w:tcPr>
          <w:p w14:paraId="76FB367E" w14:textId="62372E48" w:rsidR="00C31D46" w:rsidRPr="008C030F" w:rsidRDefault="00C31D46" w:rsidP="00C31D46">
            <w:pPr>
              <w:jc w:val="center"/>
              <w:rPr>
                <w:rFonts w:cs="Arial"/>
              </w:rPr>
            </w:pPr>
            <w:r w:rsidRPr="008C030F">
              <w:rPr>
                <w:rFonts w:cs="Arial"/>
              </w:rPr>
              <w:t>x</w:t>
            </w:r>
          </w:p>
        </w:tc>
        <w:tc>
          <w:tcPr>
            <w:tcW w:w="748" w:type="dxa"/>
            <w:gridSpan w:val="2"/>
            <w:tcBorders>
              <w:top w:val="single" w:sz="4" w:space="0" w:color="auto"/>
              <w:left w:val="single" w:sz="4" w:space="0" w:color="auto"/>
              <w:bottom w:val="single" w:sz="4" w:space="0" w:color="auto"/>
            </w:tcBorders>
            <w:shd w:val="clear" w:color="auto" w:fill="auto"/>
          </w:tcPr>
          <w:p w14:paraId="1E666468" w14:textId="77777777" w:rsidR="00C31D46" w:rsidRPr="008C030F" w:rsidRDefault="00C31D46" w:rsidP="00C31D46">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59269B28" w14:textId="79F76D1A" w:rsidR="00C31D46" w:rsidRPr="008C030F" w:rsidRDefault="00C31D46" w:rsidP="00C31D46">
            <w:pPr>
              <w:ind w:hanging="69"/>
              <w:jc w:val="center"/>
            </w:pPr>
            <w:r w:rsidRPr="008C030F">
              <w:t>AF, I</w:t>
            </w:r>
          </w:p>
        </w:tc>
      </w:tr>
      <w:tr w:rsidR="008C030F" w:rsidRPr="008C030F" w14:paraId="4F08ACE3" w14:textId="77777777" w:rsidTr="008B6445">
        <w:trPr>
          <w:gridBefore w:val="1"/>
          <w:gridAfter w:val="1"/>
          <w:wBefore w:w="24" w:type="dxa"/>
          <w:wAfter w:w="113" w:type="dxa"/>
          <w:cantSplit/>
          <w:jc w:val="center"/>
        </w:trPr>
        <w:tc>
          <w:tcPr>
            <w:tcW w:w="492" w:type="dxa"/>
            <w:vMerge/>
            <w:tcBorders>
              <w:right w:val="single" w:sz="4" w:space="0" w:color="auto"/>
            </w:tcBorders>
            <w:shd w:val="clear" w:color="auto" w:fill="auto"/>
          </w:tcPr>
          <w:p w14:paraId="11EB880D" w14:textId="77777777" w:rsidR="00C31D46" w:rsidRPr="008C030F" w:rsidRDefault="00C31D46" w:rsidP="00C31D46">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13CF1877" w14:textId="000FF734" w:rsidR="00C31D46" w:rsidRPr="008C030F" w:rsidRDefault="00C31D46" w:rsidP="00C31D46">
            <w:r w:rsidRPr="008C030F">
              <w:rPr>
                <w:rFonts w:cs="Arial"/>
                <w:szCs w:val="24"/>
              </w:rPr>
              <w:t>Ability to manage expectations and wishes of key stakeholders who may have opposing views and motivations</w:t>
            </w:r>
          </w:p>
        </w:tc>
        <w:tc>
          <w:tcPr>
            <w:tcW w:w="493" w:type="dxa"/>
            <w:gridSpan w:val="2"/>
            <w:tcBorders>
              <w:top w:val="single" w:sz="4" w:space="0" w:color="auto"/>
              <w:left w:val="single" w:sz="4" w:space="0" w:color="auto"/>
              <w:bottom w:val="single" w:sz="4" w:space="0" w:color="auto"/>
            </w:tcBorders>
            <w:shd w:val="clear" w:color="auto" w:fill="D9D9D9"/>
          </w:tcPr>
          <w:p w14:paraId="0AEA5A7C" w14:textId="718E0645" w:rsidR="00C31D46" w:rsidRPr="008C030F" w:rsidRDefault="00C31D46" w:rsidP="00C31D46">
            <w:pPr>
              <w:jc w:val="center"/>
              <w:rPr>
                <w:rFonts w:cs="Arial"/>
              </w:rPr>
            </w:pPr>
            <w:r w:rsidRPr="008C030F">
              <w:rPr>
                <w:rFonts w:cs="Arial"/>
              </w:rPr>
              <w:t>x</w:t>
            </w:r>
          </w:p>
        </w:tc>
        <w:tc>
          <w:tcPr>
            <w:tcW w:w="748" w:type="dxa"/>
            <w:gridSpan w:val="2"/>
            <w:tcBorders>
              <w:top w:val="single" w:sz="4" w:space="0" w:color="auto"/>
              <w:left w:val="single" w:sz="4" w:space="0" w:color="auto"/>
              <w:bottom w:val="single" w:sz="4" w:space="0" w:color="auto"/>
            </w:tcBorders>
            <w:shd w:val="clear" w:color="auto" w:fill="auto"/>
          </w:tcPr>
          <w:p w14:paraId="5B9E04F0" w14:textId="77777777" w:rsidR="00C31D46" w:rsidRPr="008C030F" w:rsidRDefault="00C31D46" w:rsidP="00C31D46">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58304660" w14:textId="70936EF0" w:rsidR="00C31D46" w:rsidRPr="008C030F" w:rsidRDefault="00C31D46" w:rsidP="00C31D46">
            <w:pPr>
              <w:ind w:hanging="69"/>
              <w:jc w:val="center"/>
            </w:pPr>
            <w:r w:rsidRPr="008C030F">
              <w:t>AF, I</w:t>
            </w:r>
          </w:p>
        </w:tc>
      </w:tr>
      <w:tr w:rsidR="008C030F" w:rsidRPr="008C030F" w14:paraId="652292AF" w14:textId="77777777" w:rsidTr="008B6445">
        <w:trPr>
          <w:gridBefore w:val="1"/>
          <w:gridAfter w:val="1"/>
          <w:wBefore w:w="24" w:type="dxa"/>
          <w:wAfter w:w="113" w:type="dxa"/>
          <w:cantSplit/>
          <w:jc w:val="center"/>
        </w:trPr>
        <w:tc>
          <w:tcPr>
            <w:tcW w:w="492" w:type="dxa"/>
            <w:vMerge/>
            <w:tcBorders>
              <w:right w:val="single" w:sz="4" w:space="0" w:color="auto"/>
            </w:tcBorders>
            <w:shd w:val="clear" w:color="auto" w:fill="auto"/>
          </w:tcPr>
          <w:p w14:paraId="313996FE" w14:textId="77777777" w:rsidR="00C31D46" w:rsidRPr="008C030F" w:rsidRDefault="00C31D46" w:rsidP="00C31D46">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09625310" w14:textId="3B13F939" w:rsidR="00C31D46" w:rsidRPr="008C030F" w:rsidRDefault="00C31D46" w:rsidP="00C31D46">
            <w:pPr>
              <w:rPr>
                <w:szCs w:val="24"/>
              </w:rPr>
            </w:pPr>
            <w:r w:rsidRPr="008C030F">
              <w:rPr>
                <w:rFonts w:cs="Arial"/>
                <w:szCs w:val="24"/>
              </w:rPr>
              <w:t>Strong analytical skills with the ability to process complex information and explain/present the information</w:t>
            </w:r>
          </w:p>
        </w:tc>
        <w:tc>
          <w:tcPr>
            <w:tcW w:w="493" w:type="dxa"/>
            <w:gridSpan w:val="2"/>
            <w:tcBorders>
              <w:top w:val="single" w:sz="4" w:space="0" w:color="auto"/>
              <w:left w:val="single" w:sz="4" w:space="0" w:color="auto"/>
              <w:bottom w:val="single" w:sz="4" w:space="0" w:color="auto"/>
            </w:tcBorders>
            <w:shd w:val="clear" w:color="auto" w:fill="D9D9D9"/>
          </w:tcPr>
          <w:p w14:paraId="1C19368D" w14:textId="48964769" w:rsidR="00C31D46" w:rsidRPr="008C030F" w:rsidRDefault="00C31D46" w:rsidP="00C31D46">
            <w:pPr>
              <w:jc w:val="center"/>
              <w:rPr>
                <w:rFonts w:cs="Arial"/>
              </w:rPr>
            </w:pPr>
            <w:r w:rsidRPr="008C030F">
              <w:rPr>
                <w:rFonts w:cs="Arial"/>
              </w:rPr>
              <w:t>x</w:t>
            </w:r>
          </w:p>
        </w:tc>
        <w:tc>
          <w:tcPr>
            <w:tcW w:w="748" w:type="dxa"/>
            <w:gridSpan w:val="2"/>
            <w:tcBorders>
              <w:top w:val="single" w:sz="4" w:space="0" w:color="auto"/>
              <w:left w:val="single" w:sz="4" w:space="0" w:color="auto"/>
              <w:bottom w:val="single" w:sz="4" w:space="0" w:color="auto"/>
            </w:tcBorders>
            <w:shd w:val="clear" w:color="auto" w:fill="auto"/>
          </w:tcPr>
          <w:p w14:paraId="0E4E795F" w14:textId="77777777" w:rsidR="00C31D46" w:rsidRPr="008C030F" w:rsidRDefault="00C31D46" w:rsidP="00C31D46">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7392E330" w14:textId="483E681A" w:rsidR="00C31D46" w:rsidRPr="008C030F" w:rsidRDefault="00C31D46" w:rsidP="00C31D46">
            <w:pPr>
              <w:ind w:hanging="69"/>
              <w:jc w:val="center"/>
            </w:pPr>
            <w:r w:rsidRPr="008C030F">
              <w:t>AF, I</w:t>
            </w:r>
          </w:p>
        </w:tc>
      </w:tr>
      <w:tr w:rsidR="008C030F" w:rsidRPr="008C030F" w14:paraId="2718B290" w14:textId="77777777" w:rsidTr="008B6445">
        <w:trPr>
          <w:gridBefore w:val="1"/>
          <w:gridAfter w:val="1"/>
          <w:wBefore w:w="24" w:type="dxa"/>
          <w:wAfter w:w="113" w:type="dxa"/>
          <w:cantSplit/>
          <w:jc w:val="center"/>
        </w:trPr>
        <w:tc>
          <w:tcPr>
            <w:tcW w:w="492" w:type="dxa"/>
            <w:vMerge/>
            <w:tcBorders>
              <w:right w:val="single" w:sz="4" w:space="0" w:color="auto"/>
            </w:tcBorders>
            <w:shd w:val="clear" w:color="auto" w:fill="auto"/>
          </w:tcPr>
          <w:p w14:paraId="6ED28A4F" w14:textId="77777777" w:rsidR="00C31D46" w:rsidRPr="008C030F" w:rsidRDefault="00C31D46" w:rsidP="00C31D46">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1E10D8D6" w14:textId="77777777" w:rsidR="00C31D46" w:rsidRPr="008C030F" w:rsidRDefault="00C31D46" w:rsidP="00C31D46">
            <w:pPr>
              <w:rPr>
                <w:rFonts w:cs="Arial"/>
              </w:rPr>
            </w:pPr>
            <w:r w:rsidRPr="008C030F">
              <w:t>Ability to build and maintain positive relationships with the team and a wide range of internal and external stakeholders</w:t>
            </w:r>
          </w:p>
        </w:tc>
        <w:tc>
          <w:tcPr>
            <w:tcW w:w="493" w:type="dxa"/>
            <w:gridSpan w:val="2"/>
            <w:tcBorders>
              <w:top w:val="single" w:sz="4" w:space="0" w:color="auto"/>
              <w:left w:val="single" w:sz="4" w:space="0" w:color="auto"/>
              <w:bottom w:val="single" w:sz="4" w:space="0" w:color="auto"/>
            </w:tcBorders>
            <w:shd w:val="clear" w:color="auto" w:fill="D9D9D9"/>
          </w:tcPr>
          <w:p w14:paraId="075B3F05" w14:textId="77777777" w:rsidR="00C31D46" w:rsidRPr="008C030F" w:rsidRDefault="00C31D46" w:rsidP="00C31D46">
            <w:pPr>
              <w:jc w:val="center"/>
              <w:rPr>
                <w:rFonts w:cs="Arial"/>
                <w:b/>
              </w:rPr>
            </w:pPr>
            <w:r w:rsidRPr="008C030F">
              <w:rPr>
                <w:rFonts w:cs="Arial"/>
              </w:rPr>
              <w:t>x</w:t>
            </w:r>
          </w:p>
        </w:tc>
        <w:tc>
          <w:tcPr>
            <w:tcW w:w="748" w:type="dxa"/>
            <w:gridSpan w:val="2"/>
            <w:tcBorders>
              <w:top w:val="single" w:sz="4" w:space="0" w:color="auto"/>
              <w:left w:val="single" w:sz="4" w:space="0" w:color="auto"/>
              <w:bottom w:val="single" w:sz="4" w:space="0" w:color="auto"/>
            </w:tcBorders>
            <w:shd w:val="clear" w:color="auto" w:fill="auto"/>
          </w:tcPr>
          <w:p w14:paraId="528D5BE9" w14:textId="77777777" w:rsidR="00C31D46" w:rsidRPr="008C030F" w:rsidRDefault="00C31D46" w:rsidP="00C31D46">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140BE339" w14:textId="77777777" w:rsidR="00C31D46" w:rsidRPr="008C030F" w:rsidRDefault="00C31D46" w:rsidP="00C31D46">
            <w:pPr>
              <w:ind w:hanging="69"/>
              <w:jc w:val="center"/>
            </w:pPr>
            <w:r w:rsidRPr="008C030F">
              <w:t>AF, I</w:t>
            </w:r>
          </w:p>
        </w:tc>
      </w:tr>
      <w:tr w:rsidR="008C030F" w:rsidRPr="008C030F" w14:paraId="740A6978" w14:textId="77777777" w:rsidTr="008B6445">
        <w:trPr>
          <w:gridBefore w:val="1"/>
          <w:gridAfter w:val="1"/>
          <w:wBefore w:w="24" w:type="dxa"/>
          <w:wAfter w:w="113" w:type="dxa"/>
          <w:cantSplit/>
          <w:jc w:val="center"/>
        </w:trPr>
        <w:tc>
          <w:tcPr>
            <w:tcW w:w="492" w:type="dxa"/>
            <w:vMerge/>
            <w:tcBorders>
              <w:right w:val="single" w:sz="4" w:space="0" w:color="auto"/>
            </w:tcBorders>
            <w:shd w:val="clear" w:color="auto" w:fill="auto"/>
          </w:tcPr>
          <w:p w14:paraId="79870245" w14:textId="77777777" w:rsidR="00C31D46" w:rsidRPr="008C030F" w:rsidRDefault="00C31D46" w:rsidP="00C31D46">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7D838691" w14:textId="2DEDDFCB" w:rsidR="00C31D46" w:rsidRPr="008C030F" w:rsidRDefault="00C31D46" w:rsidP="00B918AD">
            <w:r w:rsidRPr="008C030F">
              <w:t>Ability to communicate verbally to a diverse range of audiences, using a range of presentation methods</w:t>
            </w:r>
          </w:p>
        </w:tc>
        <w:tc>
          <w:tcPr>
            <w:tcW w:w="493" w:type="dxa"/>
            <w:gridSpan w:val="2"/>
            <w:tcBorders>
              <w:top w:val="single" w:sz="4" w:space="0" w:color="auto"/>
              <w:left w:val="single" w:sz="4" w:space="0" w:color="auto"/>
              <w:bottom w:val="single" w:sz="4" w:space="0" w:color="auto"/>
            </w:tcBorders>
            <w:shd w:val="clear" w:color="auto" w:fill="D9D9D9"/>
          </w:tcPr>
          <w:p w14:paraId="39CE70E5" w14:textId="77777777" w:rsidR="00C31D46" w:rsidRPr="008C030F" w:rsidRDefault="00C31D46" w:rsidP="00C31D46">
            <w:pPr>
              <w:jc w:val="center"/>
              <w:rPr>
                <w:rFonts w:cs="Arial"/>
              </w:rPr>
            </w:pPr>
            <w:r w:rsidRPr="008C030F">
              <w:rPr>
                <w:rFonts w:cs="Arial"/>
              </w:rPr>
              <w:t>x</w:t>
            </w:r>
          </w:p>
        </w:tc>
        <w:tc>
          <w:tcPr>
            <w:tcW w:w="748" w:type="dxa"/>
            <w:gridSpan w:val="2"/>
            <w:tcBorders>
              <w:top w:val="single" w:sz="4" w:space="0" w:color="auto"/>
              <w:left w:val="single" w:sz="4" w:space="0" w:color="auto"/>
              <w:bottom w:val="single" w:sz="4" w:space="0" w:color="auto"/>
            </w:tcBorders>
            <w:shd w:val="clear" w:color="auto" w:fill="auto"/>
          </w:tcPr>
          <w:p w14:paraId="3FCDE3B9" w14:textId="77777777" w:rsidR="00C31D46" w:rsidRPr="008C030F" w:rsidRDefault="00C31D46" w:rsidP="00C31D46">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58A60493" w14:textId="706B3BF9" w:rsidR="00C31D46" w:rsidRPr="008C030F" w:rsidRDefault="00C31D46" w:rsidP="00C31D46">
            <w:pPr>
              <w:ind w:hanging="69"/>
              <w:jc w:val="center"/>
            </w:pPr>
            <w:r w:rsidRPr="008C030F">
              <w:t>AF, I, P</w:t>
            </w:r>
          </w:p>
        </w:tc>
      </w:tr>
      <w:tr w:rsidR="008C030F" w:rsidRPr="008C030F" w14:paraId="15CB28EE" w14:textId="77777777" w:rsidTr="008B6445">
        <w:trPr>
          <w:gridBefore w:val="1"/>
          <w:gridAfter w:val="1"/>
          <w:wBefore w:w="24" w:type="dxa"/>
          <w:wAfter w:w="113" w:type="dxa"/>
          <w:cantSplit/>
          <w:jc w:val="center"/>
        </w:trPr>
        <w:tc>
          <w:tcPr>
            <w:tcW w:w="492" w:type="dxa"/>
            <w:vMerge/>
            <w:tcBorders>
              <w:right w:val="single" w:sz="4" w:space="0" w:color="auto"/>
            </w:tcBorders>
            <w:shd w:val="clear" w:color="auto" w:fill="auto"/>
          </w:tcPr>
          <w:p w14:paraId="75C090E7" w14:textId="77777777" w:rsidR="00B918AD" w:rsidRPr="008C030F" w:rsidRDefault="00B918AD" w:rsidP="00B918AD">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19AF4477" w14:textId="337F0EE8" w:rsidR="00B918AD" w:rsidRPr="008C030F" w:rsidRDefault="00B918AD" w:rsidP="00B918AD">
            <w:pPr>
              <w:rPr>
                <w:rFonts w:cs="Arial"/>
                <w:noProof/>
                <w:szCs w:val="24"/>
              </w:rPr>
            </w:pPr>
            <w:r w:rsidRPr="008C030F">
              <w:rPr>
                <w:rFonts w:cs="Arial"/>
                <w:noProof/>
                <w:szCs w:val="24"/>
              </w:rPr>
              <w:t xml:space="preserve">Ability to establish effective governance structures and ensure the Neighbourhoods and Housing’s Senior Management Team and other appropriate governing bodies receive timely update information, to direct the work activity and ensure monitoring outputs are delivered and planned benefits are realised. </w:t>
            </w:r>
          </w:p>
          <w:p w14:paraId="7783D757" w14:textId="77777777" w:rsidR="00B918AD" w:rsidRPr="008C030F" w:rsidRDefault="00B918AD" w:rsidP="00B918AD"/>
        </w:tc>
        <w:tc>
          <w:tcPr>
            <w:tcW w:w="493" w:type="dxa"/>
            <w:gridSpan w:val="2"/>
            <w:tcBorders>
              <w:top w:val="single" w:sz="4" w:space="0" w:color="auto"/>
              <w:left w:val="single" w:sz="4" w:space="0" w:color="auto"/>
              <w:bottom w:val="single" w:sz="4" w:space="0" w:color="auto"/>
            </w:tcBorders>
            <w:shd w:val="clear" w:color="auto" w:fill="D9D9D9"/>
          </w:tcPr>
          <w:p w14:paraId="17E91454" w14:textId="43A89C92" w:rsidR="00B918AD" w:rsidRPr="008C030F" w:rsidRDefault="00B918AD" w:rsidP="00B918AD">
            <w:pPr>
              <w:jc w:val="center"/>
              <w:rPr>
                <w:rFonts w:cs="Arial"/>
              </w:rPr>
            </w:pPr>
            <w:r w:rsidRPr="008C030F">
              <w:rPr>
                <w:rFonts w:cs="Arial"/>
              </w:rPr>
              <w:t>x</w:t>
            </w:r>
          </w:p>
        </w:tc>
        <w:tc>
          <w:tcPr>
            <w:tcW w:w="748" w:type="dxa"/>
            <w:gridSpan w:val="2"/>
            <w:tcBorders>
              <w:top w:val="single" w:sz="4" w:space="0" w:color="auto"/>
              <w:left w:val="single" w:sz="4" w:space="0" w:color="auto"/>
              <w:bottom w:val="single" w:sz="4" w:space="0" w:color="auto"/>
            </w:tcBorders>
            <w:shd w:val="clear" w:color="auto" w:fill="auto"/>
          </w:tcPr>
          <w:p w14:paraId="63BD8765" w14:textId="77777777" w:rsidR="00B918AD" w:rsidRPr="008C030F" w:rsidRDefault="00B918AD" w:rsidP="00B918AD">
            <w:pPr>
              <w:rPr>
                <w:rFonts w:cs="Arial"/>
              </w:rPr>
            </w:pPr>
          </w:p>
        </w:tc>
        <w:tc>
          <w:tcPr>
            <w:tcW w:w="1377" w:type="dxa"/>
            <w:gridSpan w:val="2"/>
            <w:tcBorders>
              <w:top w:val="single" w:sz="4" w:space="0" w:color="auto"/>
              <w:left w:val="single" w:sz="4" w:space="0" w:color="auto"/>
              <w:bottom w:val="single" w:sz="4" w:space="0" w:color="auto"/>
            </w:tcBorders>
            <w:shd w:val="clear" w:color="auto" w:fill="auto"/>
          </w:tcPr>
          <w:p w14:paraId="79002653" w14:textId="5E9F20C7" w:rsidR="00B918AD" w:rsidRPr="008C030F" w:rsidRDefault="00B918AD" w:rsidP="00B918AD">
            <w:pPr>
              <w:ind w:hanging="69"/>
              <w:jc w:val="center"/>
            </w:pPr>
            <w:r w:rsidRPr="008C030F">
              <w:t>AF, I</w:t>
            </w:r>
          </w:p>
        </w:tc>
      </w:tr>
      <w:tr w:rsidR="008C030F" w:rsidRPr="008C030F" w14:paraId="518FEC8F" w14:textId="77777777" w:rsidTr="008B6445">
        <w:trPr>
          <w:gridBefore w:val="1"/>
          <w:gridAfter w:val="1"/>
          <w:wBefore w:w="24" w:type="dxa"/>
          <w:wAfter w:w="113" w:type="dxa"/>
          <w:jc w:val="center"/>
        </w:trPr>
        <w:tc>
          <w:tcPr>
            <w:tcW w:w="492" w:type="dxa"/>
            <w:vMerge/>
            <w:tcBorders>
              <w:right w:val="single" w:sz="4" w:space="0" w:color="auto"/>
            </w:tcBorders>
            <w:shd w:val="clear" w:color="auto" w:fill="auto"/>
          </w:tcPr>
          <w:p w14:paraId="4E7D1A47" w14:textId="77777777" w:rsidR="00B918AD" w:rsidRPr="008C030F" w:rsidRDefault="00B918AD" w:rsidP="00B918AD">
            <w:pPr>
              <w:rPr>
                <w:rFonts w:cs="Arial"/>
                <w:b/>
              </w:rPr>
            </w:pPr>
          </w:p>
        </w:tc>
        <w:tc>
          <w:tcPr>
            <w:tcW w:w="9741" w:type="dxa"/>
            <w:gridSpan w:val="8"/>
            <w:tcBorders>
              <w:top w:val="single" w:sz="4" w:space="0" w:color="auto"/>
              <w:bottom w:val="single" w:sz="4" w:space="0" w:color="auto"/>
            </w:tcBorders>
            <w:shd w:val="clear" w:color="auto" w:fill="D9D9D9"/>
          </w:tcPr>
          <w:p w14:paraId="3065EF09" w14:textId="77777777" w:rsidR="00B918AD" w:rsidRPr="008C030F" w:rsidRDefault="00B918AD" w:rsidP="00B918AD">
            <w:pPr>
              <w:rPr>
                <w:rFonts w:cs="Arial"/>
                <w:b/>
              </w:rPr>
            </w:pPr>
            <w:r w:rsidRPr="008C030F">
              <w:rPr>
                <w:rFonts w:cs="Arial"/>
                <w:b/>
              </w:rPr>
              <w:t>Written Skills</w:t>
            </w:r>
          </w:p>
        </w:tc>
      </w:tr>
      <w:tr w:rsidR="008C030F" w:rsidRPr="008C030F" w14:paraId="493183E4" w14:textId="77777777" w:rsidTr="008B6445">
        <w:trPr>
          <w:gridBefore w:val="1"/>
          <w:gridAfter w:val="1"/>
          <w:wBefore w:w="24" w:type="dxa"/>
          <w:wAfter w:w="113" w:type="dxa"/>
          <w:cantSplit/>
          <w:jc w:val="center"/>
        </w:trPr>
        <w:tc>
          <w:tcPr>
            <w:tcW w:w="492" w:type="dxa"/>
            <w:vMerge/>
            <w:tcBorders>
              <w:right w:val="single" w:sz="4" w:space="0" w:color="auto"/>
            </w:tcBorders>
            <w:shd w:val="clear" w:color="auto" w:fill="auto"/>
          </w:tcPr>
          <w:p w14:paraId="2F35EAC9" w14:textId="77777777" w:rsidR="00B918AD" w:rsidRPr="008C030F" w:rsidRDefault="00B918AD" w:rsidP="00B918A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27CFB62" w14:textId="27E2D7AB" w:rsidR="00B918AD" w:rsidRPr="008C030F" w:rsidRDefault="00B918AD" w:rsidP="00B918AD">
            <w:bookmarkStart w:id="0" w:name="Text20"/>
            <w:r w:rsidRPr="008C030F">
              <w:rPr>
                <w:rFonts w:cs="Arial"/>
                <w:szCs w:val="24"/>
              </w:rPr>
              <w:t>Strong written communication skills including the ability to receive and present complex, sensitive or contentious data to individuals and groups, overcoming barriers to communication</w:t>
            </w:r>
            <w:bookmarkEnd w:id="0"/>
            <w:r w:rsidRPr="008C030F">
              <w:rPr>
                <w:rFonts w:cs="Arial"/>
                <w:szCs w:val="24"/>
              </w:rPr>
              <w:t>.</w:t>
            </w:r>
          </w:p>
        </w:tc>
        <w:tc>
          <w:tcPr>
            <w:tcW w:w="493" w:type="dxa"/>
            <w:gridSpan w:val="2"/>
            <w:tcBorders>
              <w:top w:val="single" w:sz="4" w:space="0" w:color="auto"/>
              <w:left w:val="single" w:sz="4" w:space="0" w:color="auto"/>
              <w:bottom w:val="single" w:sz="4" w:space="0" w:color="auto"/>
            </w:tcBorders>
            <w:shd w:val="clear" w:color="auto" w:fill="D9D9D9"/>
          </w:tcPr>
          <w:p w14:paraId="4FC4BAB0" w14:textId="469EF5E8" w:rsidR="00B918AD" w:rsidRPr="008C030F" w:rsidRDefault="00B918AD" w:rsidP="00B918AD">
            <w:pPr>
              <w:jc w:val="center"/>
              <w:rPr>
                <w:rFonts w:cs="Arial"/>
              </w:rPr>
            </w:pPr>
            <w:r w:rsidRPr="008C030F">
              <w:rPr>
                <w:rFonts w:cs="Arial"/>
              </w:rPr>
              <w:t>x</w:t>
            </w:r>
          </w:p>
        </w:tc>
        <w:tc>
          <w:tcPr>
            <w:tcW w:w="748" w:type="dxa"/>
            <w:gridSpan w:val="2"/>
            <w:tcBorders>
              <w:top w:val="single" w:sz="4" w:space="0" w:color="auto"/>
              <w:left w:val="single" w:sz="4" w:space="0" w:color="auto"/>
              <w:bottom w:val="single" w:sz="4" w:space="0" w:color="auto"/>
            </w:tcBorders>
            <w:shd w:val="clear" w:color="auto" w:fill="auto"/>
          </w:tcPr>
          <w:p w14:paraId="493AD4D8" w14:textId="77777777" w:rsidR="00B918AD" w:rsidRPr="008C030F" w:rsidRDefault="00B918AD" w:rsidP="00B918AD">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71043350" w14:textId="5B4CA57D" w:rsidR="00B918AD" w:rsidRPr="008C030F" w:rsidRDefault="00B918AD" w:rsidP="00B918AD">
            <w:pPr>
              <w:ind w:hanging="69"/>
              <w:jc w:val="center"/>
            </w:pPr>
            <w:r w:rsidRPr="008C030F">
              <w:t>AF, I</w:t>
            </w:r>
          </w:p>
        </w:tc>
      </w:tr>
      <w:tr w:rsidR="008C030F" w:rsidRPr="008C030F" w14:paraId="09F0FCC0" w14:textId="77777777" w:rsidTr="008B6445">
        <w:trPr>
          <w:gridBefore w:val="1"/>
          <w:gridAfter w:val="1"/>
          <w:wBefore w:w="24" w:type="dxa"/>
          <w:wAfter w:w="113" w:type="dxa"/>
          <w:cantSplit/>
          <w:jc w:val="center"/>
        </w:trPr>
        <w:tc>
          <w:tcPr>
            <w:tcW w:w="492" w:type="dxa"/>
            <w:vMerge/>
            <w:tcBorders>
              <w:right w:val="single" w:sz="4" w:space="0" w:color="auto"/>
            </w:tcBorders>
            <w:shd w:val="clear" w:color="auto" w:fill="auto"/>
          </w:tcPr>
          <w:p w14:paraId="0F8D3624" w14:textId="77777777" w:rsidR="00B918AD" w:rsidRPr="008C030F" w:rsidRDefault="00B918AD" w:rsidP="00B918A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762B834" w14:textId="2FFABF19" w:rsidR="00B918AD" w:rsidRPr="008C030F" w:rsidRDefault="00B918AD" w:rsidP="00B918AD">
            <w:pPr>
              <w:rPr>
                <w:rFonts w:cs="Arial"/>
              </w:rPr>
            </w:pPr>
            <w:r w:rsidRPr="008C030F">
              <w:rPr>
                <w:rFonts w:cs="Arial"/>
                <w:szCs w:val="24"/>
              </w:rPr>
              <w:t>Ability to write structured, accurate and concise reports to a high standard using ICT skills e.g presentations, briefing papers, letters, press articles, social media platforms.</w:t>
            </w:r>
          </w:p>
        </w:tc>
        <w:tc>
          <w:tcPr>
            <w:tcW w:w="493" w:type="dxa"/>
            <w:gridSpan w:val="2"/>
            <w:tcBorders>
              <w:top w:val="single" w:sz="4" w:space="0" w:color="auto"/>
              <w:left w:val="single" w:sz="4" w:space="0" w:color="auto"/>
              <w:bottom w:val="single" w:sz="4" w:space="0" w:color="auto"/>
            </w:tcBorders>
            <w:shd w:val="clear" w:color="auto" w:fill="D9D9D9"/>
          </w:tcPr>
          <w:p w14:paraId="61417469" w14:textId="4BB61EC5" w:rsidR="00B918AD" w:rsidRPr="008C030F" w:rsidRDefault="00B918AD" w:rsidP="00B918AD">
            <w:pPr>
              <w:jc w:val="center"/>
              <w:rPr>
                <w:rFonts w:cs="Arial"/>
              </w:rPr>
            </w:pPr>
            <w:r w:rsidRPr="008C030F">
              <w:rPr>
                <w:rFonts w:cs="Arial"/>
              </w:rPr>
              <w:t>x</w:t>
            </w:r>
          </w:p>
        </w:tc>
        <w:tc>
          <w:tcPr>
            <w:tcW w:w="748" w:type="dxa"/>
            <w:gridSpan w:val="2"/>
            <w:tcBorders>
              <w:top w:val="single" w:sz="4" w:space="0" w:color="auto"/>
              <w:left w:val="single" w:sz="4" w:space="0" w:color="auto"/>
              <w:bottom w:val="single" w:sz="4" w:space="0" w:color="auto"/>
            </w:tcBorders>
            <w:shd w:val="clear" w:color="auto" w:fill="auto"/>
          </w:tcPr>
          <w:p w14:paraId="271BD1F6" w14:textId="77777777" w:rsidR="00B918AD" w:rsidRPr="008C030F" w:rsidRDefault="00B918AD" w:rsidP="00B918AD">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7152A0D5" w14:textId="24C7501F" w:rsidR="00B918AD" w:rsidRPr="008C030F" w:rsidRDefault="00B918AD" w:rsidP="00B918AD">
            <w:pPr>
              <w:jc w:val="center"/>
            </w:pPr>
            <w:r w:rsidRPr="008C030F">
              <w:t>AF, I</w:t>
            </w:r>
          </w:p>
        </w:tc>
      </w:tr>
      <w:tr w:rsidR="008C030F" w:rsidRPr="008C030F" w14:paraId="1328CBF5" w14:textId="77777777" w:rsidTr="008B6445">
        <w:trPr>
          <w:gridBefore w:val="1"/>
          <w:gridAfter w:val="1"/>
          <w:wBefore w:w="24" w:type="dxa"/>
          <w:wAfter w:w="113" w:type="dxa"/>
          <w:cantSplit/>
          <w:jc w:val="center"/>
        </w:trPr>
        <w:tc>
          <w:tcPr>
            <w:tcW w:w="492" w:type="dxa"/>
            <w:vMerge/>
            <w:tcBorders>
              <w:right w:val="single" w:sz="4" w:space="0" w:color="auto"/>
            </w:tcBorders>
            <w:shd w:val="clear" w:color="auto" w:fill="auto"/>
          </w:tcPr>
          <w:p w14:paraId="5567DA36" w14:textId="77777777" w:rsidR="00B918AD" w:rsidRPr="008C030F" w:rsidRDefault="00B918AD" w:rsidP="00B918A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C2B3F09" w14:textId="35D23716" w:rsidR="00B918AD" w:rsidRPr="008C030F" w:rsidRDefault="00B918AD" w:rsidP="00B918AD">
            <w:r w:rsidRPr="008C030F">
              <w:rPr>
                <w:rFonts w:cs="Arial"/>
              </w:rPr>
              <w:t>Ability to prepare funding bids and keep appropriate records</w:t>
            </w:r>
          </w:p>
        </w:tc>
        <w:tc>
          <w:tcPr>
            <w:tcW w:w="493" w:type="dxa"/>
            <w:gridSpan w:val="2"/>
            <w:tcBorders>
              <w:top w:val="single" w:sz="4" w:space="0" w:color="auto"/>
              <w:left w:val="single" w:sz="4" w:space="0" w:color="auto"/>
              <w:bottom w:val="single" w:sz="4" w:space="0" w:color="auto"/>
            </w:tcBorders>
            <w:shd w:val="clear" w:color="auto" w:fill="D9D9D9"/>
          </w:tcPr>
          <w:p w14:paraId="721DE195" w14:textId="1C32544F" w:rsidR="00B918AD" w:rsidRPr="008C030F" w:rsidRDefault="00B918AD" w:rsidP="00B918AD">
            <w:pPr>
              <w:jc w:val="center"/>
              <w:rPr>
                <w:rFonts w:cs="Arial"/>
              </w:rPr>
            </w:pPr>
          </w:p>
        </w:tc>
        <w:tc>
          <w:tcPr>
            <w:tcW w:w="748" w:type="dxa"/>
            <w:gridSpan w:val="2"/>
            <w:tcBorders>
              <w:top w:val="single" w:sz="4" w:space="0" w:color="auto"/>
              <w:left w:val="single" w:sz="4" w:space="0" w:color="auto"/>
              <w:bottom w:val="single" w:sz="4" w:space="0" w:color="auto"/>
            </w:tcBorders>
            <w:shd w:val="clear" w:color="auto" w:fill="auto"/>
          </w:tcPr>
          <w:p w14:paraId="7F63FC7F" w14:textId="51D92CD2" w:rsidR="00B918AD" w:rsidRPr="008C030F" w:rsidRDefault="00AB520A" w:rsidP="00B918AD">
            <w:pPr>
              <w:rPr>
                <w:rFonts w:cs="Arial"/>
                <w:b/>
              </w:rPr>
            </w:pPr>
            <w:r w:rsidRPr="008C030F">
              <w:rPr>
                <w:rFonts w:cs="Arial"/>
                <w:b/>
              </w:rPr>
              <w:t>x</w:t>
            </w:r>
          </w:p>
        </w:tc>
        <w:tc>
          <w:tcPr>
            <w:tcW w:w="1377" w:type="dxa"/>
            <w:gridSpan w:val="2"/>
            <w:tcBorders>
              <w:top w:val="single" w:sz="4" w:space="0" w:color="auto"/>
              <w:left w:val="single" w:sz="4" w:space="0" w:color="auto"/>
              <w:bottom w:val="single" w:sz="4" w:space="0" w:color="auto"/>
            </w:tcBorders>
            <w:shd w:val="clear" w:color="auto" w:fill="auto"/>
          </w:tcPr>
          <w:p w14:paraId="39DA9F94" w14:textId="77777777" w:rsidR="00B918AD" w:rsidRPr="008C030F" w:rsidRDefault="00B918AD" w:rsidP="00B918AD">
            <w:pPr>
              <w:jc w:val="center"/>
            </w:pPr>
            <w:r w:rsidRPr="008C030F">
              <w:t>AF, I</w:t>
            </w:r>
          </w:p>
        </w:tc>
      </w:tr>
      <w:tr w:rsidR="008C030F" w:rsidRPr="008C030F" w14:paraId="79F617F1" w14:textId="77777777" w:rsidTr="008B6445">
        <w:trPr>
          <w:gridBefore w:val="1"/>
          <w:gridAfter w:val="1"/>
          <w:wBefore w:w="24" w:type="dxa"/>
          <w:wAfter w:w="113" w:type="dxa"/>
          <w:cantSplit/>
          <w:jc w:val="center"/>
        </w:trPr>
        <w:tc>
          <w:tcPr>
            <w:tcW w:w="492" w:type="dxa"/>
            <w:vMerge w:val="restart"/>
            <w:tcBorders>
              <w:top w:val="single" w:sz="4" w:space="0" w:color="auto"/>
              <w:left w:val="single" w:sz="4" w:space="0" w:color="auto"/>
              <w:bottom w:val="single" w:sz="4" w:space="0" w:color="auto"/>
              <w:right w:val="single" w:sz="4" w:space="0" w:color="auto"/>
            </w:tcBorders>
            <w:shd w:val="clear" w:color="auto" w:fill="auto"/>
          </w:tcPr>
          <w:p w14:paraId="1F252BA8" w14:textId="77777777" w:rsidR="00B918AD" w:rsidRPr="008C030F" w:rsidRDefault="00B918AD" w:rsidP="00B918AD">
            <w:pPr>
              <w:rPr>
                <w:rFonts w:cs="Arial"/>
                <w:b/>
              </w:rPr>
            </w:pPr>
            <w:r w:rsidRPr="008C030F">
              <w:rPr>
                <w:rFonts w:cs="Arial"/>
                <w:b/>
              </w:rPr>
              <w:lastRenderedPageBreak/>
              <w:t>6.</w:t>
            </w: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7008819A" w14:textId="77777777" w:rsidR="00B918AD" w:rsidRPr="008C030F" w:rsidRDefault="00B918AD" w:rsidP="00B918AD">
            <w:pPr>
              <w:rPr>
                <w:rFonts w:cs="Arial"/>
                <w:b/>
              </w:rPr>
            </w:pPr>
            <w:r w:rsidRPr="008C030F">
              <w:rPr>
                <w:rFonts w:cs="Arial"/>
                <w:b/>
              </w:rPr>
              <w:t>Other:</w:t>
            </w:r>
          </w:p>
        </w:tc>
        <w:tc>
          <w:tcPr>
            <w:tcW w:w="493" w:type="dxa"/>
            <w:gridSpan w:val="2"/>
            <w:tcBorders>
              <w:top w:val="single" w:sz="4" w:space="0" w:color="auto"/>
              <w:left w:val="single" w:sz="4" w:space="0" w:color="auto"/>
              <w:bottom w:val="single" w:sz="4" w:space="0" w:color="auto"/>
            </w:tcBorders>
            <w:shd w:val="clear" w:color="auto" w:fill="D9D9D9"/>
          </w:tcPr>
          <w:p w14:paraId="1160EC48" w14:textId="77777777" w:rsidR="00B918AD" w:rsidRPr="008C030F" w:rsidRDefault="00B918AD" w:rsidP="00B918AD">
            <w:pPr>
              <w:rPr>
                <w:rFonts w:cs="Arial"/>
                <w:b/>
              </w:rPr>
            </w:pPr>
          </w:p>
        </w:tc>
        <w:tc>
          <w:tcPr>
            <w:tcW w:w="748" w:type="dxa"/>
            <w:gridSpan w:val="2"/>
            <w:tcBorders>
              <w:top w:val="single" w:sz="4" w:space="0" w:color="auto"/>
              <w:left w:val="single" w:sz="4" w:space="0" w:color="auto"/>
              <w:bottom w:val="single" w:sz="4" w:space="0" w:color="auto"/>
            </w:tcBorders>
            <w:shd w:val="clear" w:color="auto" w:fill="auto"/>
          </w:tcPr>
          <w:p w14:paraId="4E553908" w14:textId="77777777" w:rsidR="00B918AD" w:rsidRPr="008C030F" w:rsidRDefault="00B918AD" w:rsidP="00B918AD">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3679CE8F" w14:textId="77777777" w:rsidR="00B918AD" w:rsidRPr="008C030F" w:rsidRDefault="00B918AD" w:rsidP="00B918AD"/>
        </w:tc>
      </w:tr>
      <w:tr w:rsidR="008C030F" w:rsidRPr="008C030F" w14:paraId="01FBD522" w14:textId="77777777" w:rsidTr="008B6445">
        <w:trPr>
          <w:gridBefore w:val="1"/>
          <w:gridAfter w:val="1"/>
          <w:wBefore w:w="24" w:type="dxa"/>
          <w:wAfter w:w="113" w:type="dxa"/>
          <w:cantSplit/>
          <w:jc w:val="center"/>
        </w:trPr>
        <w:tc>
          <w:tcPr>
            <w:tcW w:w="492" w:type="dxa"/>
            <w:vMerge/>
            <w:tcBorders>
              <w:top w:val="single" w:sz="4" w:space="0" w:color="auto"/>
              <w:left w:val="single" w:sz="4" w:space="0" w:color="auto"/>
              <w:bottom w:val="single" w:sz="4" w:space="0" w:color="auto"/>
              <w:right w:val="single" w:sz="4" w:space="0" w:color="auto"/>
            </w:tcBorders>
            <w:shd w:val="clear" w:color="auto" w:fill="auto"/>
          </w:tcPr>
          <w:p w14:paraId="71016A24" w14:textId="77777777" w:rsidR="00B918AD" w:rsidRPr="008C030F" w:rsidRDefault="00B918AD" w:rsidP="00B918AD">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5E51CF01" w14:textId="17FA7FE3" w:rsidR="00B918AD" w:rsidRPr="008C030F" w:rsidRDefault="00B918AD" w:rsidP="00B918AD">
            <w:pPr>
              <w:rPr>
                <w:rFonts w:cs="Arial"/>
              </w:rPr>
            </w:pPr>
            <w:r w:rsidRPr="008C030F">
              <w:rPr>
                <w:rFonts w:cs="Arial"/>
                <w:szCs w:val="24"/>
              </w:rPr>
              <w:t xml:space="preserve">Ability to have a flexible working approach including evenings and weekends in order to manage and attend meetings and events.    </w:t>
            </w:r>
          </w:p>
        </w:tc>
        <w:tc>
          <w:tcPr>
            <w:tcW w:w="493" w:type="dxa"/>
            <w:gridSpan w:val="2"/>
            <w:tcBorders>
              <w:top w:val="single" w:sz="4" w:space="0" w:color="auto"/>
              <w:left w:val="single" w:sz="4" w:space="0" w:color="auto"/>
              <w:bottom w:val="single" w:sz="4" w:space="0" w:color="auto"/>
            </w:tcBorders>
            <w:shd w:val="clear" w:color="auto" w:fill="D9D9D9"/>
          </w:tcPr>
          <w:p w14:paraId="037F30CF" w14:textId="38DCAADA" w:rsidR="00B918AD" w:rsidRPr="008C030F" w:rsidRDefault="00B918AD" w:rsidP="00B918AD">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418027B3" w14:textId="77777777" w:rsidR="00B918AD" w:rsidRPr="008C030F" w:rsidRDefault="00B918AD" w:rsidP="00B918AD">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6C7FE833" w14:textId="6A518787" w:rsidR="00B918AD" w:rsidRPr="008C030F" w:rsidRDefault="00B918AD" w:rsidP="00B918AD">
            <w:pPr>
              <w:ind w:hanging="69"/>
            </w:pPr>
            <w:r w:rsidRPr="008C030F">
              <w:t>AF</w:t>
            </w:r>
          </w:p>
        </w:tc>
      </w:tr>
      <w:tr w:rsidR="008C030F" w:rsidRPr="008C030F" w14:paraId="0E89BC60" w14:textId="77777777" w:rsidTr="008B6445">
        <w:trPr>
          <w:gridBefore w:val="1"/>
          <w:gridAfter w:val="1"/>
          <w:wBefore w:w="24" w:type="dxa"/>
          <w:wAfter w:w="113" w:type="dxa"/>
          <w:cantSplit/>
          <w:jc w:val="center"/>
        </w:trPr>
        <w:tc>
          <w:tcPr>
            <w:tcW w:w="492" w:type="dxa"/>
            <w:tcBorders>
              <w:top w:val="single" w:sz="4" w:space="0" w:color="auto"/>
              <w:left w:val="single" w:sz="4" w:space="0" w:color="auto"/>
              <w:bottom w:val="single" w:sz="4" w:space="0" w:color="auto"/>
              <w:right w:val="single" w:sz="4" w:space="0" w:color="auto"/>
            </w:tcBorders>
            <w:shd w:val="clear" w:color="auto" w:fill="auto"/>
          </w:tcPr>
          <w:p w14:paraId="7C52601C" w14:textId="77777777" w:rsidR="00B918AD" w:rsidRPr="008C030F" w:rsidRDefault="00B918AD" w:rsidP="00B918AD">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7F3DFD17" w14:textId="48D8B4F0" w:rsidR="00B918AD" w:rsidRPr="008C030F" w:rsidRDefault="00B918AD" w:rsidP="00B918AD">
            <w:pPr>
              <w:rPr>
                <w:rFonts w:cs="Arial"/>
                <w:szCs w:val="24"/>
              </w:rPr>
            </w:pPr>
            <w:r w:rsidRPr="008C030F">
              <w:rPr>
                <w:rFonts w:cs="Arial"/>
                <w:szCs w:val="24"/>
              </w:rPr>
              <w:t>Flexible approach to working at different locations across the city to deliver engagement, ensuring tenants have the opportunity to be consulted.</w:t>
            </w:r>
          </w:p>
        </w:tc>
        <w:tc>
          <w:tcPr>
            <w:tcW w:w="493" w:type="dxa"/>
            <w:gridSpan w:val="2"/>
            <w:tcBorders>
              <w:top w:val="single" w:sz="4" w:space="0" w:color="auto"/>
              <w:left w:val="single" w:sz="4" w:space="0" w:color="auto"/>
              <w:bottom w:val="single" w:sz="4" w:space="0" w:color="auto"/>
            </w:tcBorders>
            <w:shd w:val="clear" w:color="auto" w:fill="D9D9D9"/>
          </w:tcPr>
          <w:p w14:paraId="0823635B" w14:textId="04934A8F" w:rsidR="00B918AD" w:rsidRPr="008C030F" w:rsidRDefault="00B918AD" w:rsidP="00B918AD">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50A7413F" w14:textId="77777777" w:rsidR="00B918AD" w:rsidRPr="008C030F" w:rsidRDefault="00B918AD" w:rsidP="00B918AD">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3B7EE7A7" w14:textId="46B5C649" w:rsidR="00B918AD" w:rsidRPr="008C030F" w:rsidRDefault="00B918AD" w:rsidP="00B918AD">
            <w:pPr>
              <w:ind w:hanging="69"/>
            </w:pPr>
            <w:r w:rsidRPr="008C030F">
              <w:t>AF</w:t>
            </w:r>
          </w:p>
        </w:tc>
      </w:tr>
      <w:tr w:rsidR="008C030F" w:rsidRPr="008C030F" w14:paraId="1018BC1D" w14:textId="77777777" w:rsidTr="008B6445">
        <w:trPr>
          <w:gridBefore w:val="1"/>
          <w:gridAfter w:val="1"/>
          <w:wBefore w:w="24" w:type="dxa"/>
          <w:wAfter w:w="113" w:type="dxa"/>
          <w:cantSplit/>
          <w:jc w:val="center"/>
        </w:trPr>
        <w:tc>
          <w:tcPr>
            <w:tcW w:w="492" w:type="dxa"/>
            <w:tcBorders>
              <w:top w:val="single" w:sz="4" w:space="0" w:color="auto"/>
              <w:left w:val="single" w:sz="4" w:space="0" w:color="auto"/>
              <w:bottom w:val="single" w:sz="4" w:space="0" w:color="auto"/>
              <w:right w:val="single" w:sz="4" w:space="0" w:color="auto"/>
            </w:tcBorders>
            <w:shd w:val="clear" w:color="auto" w:fill="auto"/>
          </w:tcPr>
          <w:p w14:paraId="1E9A6E3A" w14:textId="77777777" w:rsidR="00B918AD" w:rsidRPr="008C030F" w:rsidRDefault="00B918AD" w:rsidP="00B918AD">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2583627E" w14:textId="45802990" w:rsidR="00B918AD" w:rsidRPr="008C030F" w:rsidRDefault="00B918AD" w:rsidP="00B918AD">
            <w:pPr>
              <w:rPr>
                <w:rFonts w:cs="Arial"/>
                <w:szCs w:val="24"/>
              </w:rPr>
            </w:pPr>
            <w:r w:rsidRPr="008C030F">
              <w:rPr>
                <w:rFonts w:cs="Arial"/>
                <w:szCs w:val="24"/>
              </w:rPr>
              <w:t xml:space="preserve">Awareness of and demonstrate commitment to equality and diversity issues.   </w:t>
            </w:r>
          </w:p>
        </w:tc>
        <w:tc>
          <w:tcPr>
            <w:tcW w:w="493" w:type="dxa"/>
            <w:gridSpan w:val="2"/>
            <w:tcBorders>
              <w:top w:val="single" w:sz="4" w:space="0" w:color="auto"/>
              <w:left w:val="single" w:sz="4" w:space="0" w:color="auto"/>
              <w:bottom w:val="single" w:sz="4" w:space="0" w:color="auto"/>
            </w:tcBorders>
            <w:shd w:val="clear" w:color="auto" w:fill="D9D9D9"/>
          </w:tcPr>
          <w:p w14:paraId="3C6630D3" w14:textId="0FFA604F" w:rsidR="00B918AD" w:rsidRPr="008C030F" w:rsidRDefault="00B918AD" w:rsidP="00B918AD">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376BD935" w14:textId="77777777" w:rsidR="00B918AD" w:rsidRPr="008C030F" w:rsidRDefault="00B918AD" w:rsidP="00B918AD">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3F7895D4" w14:textId="4684B9B5" w:rsidR="00B918AD" w:rsidRPr="008C030F" w:rsidRDefault="00B918AD" w:rsidP="00B918AD">
            <w:pPr>
              <w:ind w:hanging="69"/>
            </w:pPr>
            <w:r w:rsidRPr="008C030F">
              <w:t>I</w:t>
            </w:r>
          </w:p>
        </w:tc>
      </w:tr>
      <w:tr w:rsidR="008C030F" w:rsidRPr="008C030F" w14:paraId="1E7CC00F" w14:textId="77777777" w:rsidTr="008B6445">
        <w:trPr>
          <w:gridBefore w:val="1"/>
          <w:gridAfter w:val="1"/>
          <w:wBefore w:w="24" w:type="dxa"/>
          <w:wAfter w:w="113" w:type="dxa"/>
          <w:cantSplit/>
          <w:jc w:val="center"/>
        </w:trPr>
        <w:tc>
          <w:tcPr>
            <w:tcW w:w="492" w:type="dxa"/>
            <w:tcBorders>
              <w:top w:val="single" w:sz="4" w:space="0" w:color="auto"/>
              <w:left w:val="single" w:sz="4" w:space="0" w:color="auto"/>
              <w:bottom w:val="single" w:sz="4" w:space="0" w:color="auto"/>
              <w:right w:val="single" w:sz="4" w:space="0" w:color="auto"/>
            </w:tcBorders>
            <w:shd w:val="clear" w:color="auto" w:fill="auto"/>
          </w:tcPr>
          <w:p w14:paraId="269CB938" w14:textId="77777777" w:rsidR="00B918AD" w:rsidRPr="008C030F" w:rsidRDefault="00B918AD" w:rsidP="00B918AD">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657A5343" w14:textId="11F85EC2" w:rsidR="00B918AD" w:rsidRPr="008C030F" w:rsidRDefault="00B918AD" w:rsidP="00B918AD">
            <w:pPr>
              <w:rPr>
                <w:rFonts w:cs="Arial"/>
                <w:szCs w:val="24"/>
              </w:rPr>
            </w:pPr>
            <w:r w:rsidRPr="008C030F">
              <w:rPr>
                <w:rFonts w:cs="Arial"/>
                <w:szCs w:val="24"/>
              </w:rPr>
              <w:t xml:space="preserve">Ability to visit customers in their own homes and understand lone working policies.  </w:t>
            </w:r>
          </w:p>
        </w:tc>
        <w:tc>
          <w:tcPr>
            <w:tcW w:w="493" w:type="dxa"/>
            <w:gridSpan w:val="2"/>
            <w:tcBorders>
              <w:top w:val="single" w:sz="4" w:space="0" w:color="auto"/>
              <w:left w:val="single" w:sz="4" w:space="0" w:color="auto"/>
              <w:bottom w:val="single" w:sz="4" w:space="0" w:color="auto"/>
            </w:tcBorders>
            <w:shd w:val="clear" w:color="auto" w:fill="D9D9D9"/>
          </w:tcPr>
          <w:p w14:paraId="20D92658" w14:textId="134D7664" w:rsidR="00B918AD" w:rsidRPr="008C030F" w:rsidRDefault="00B918AD" w:rsidP="00B918AD">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45A0B677" w14:textId="77777777" w:rsidR="00B918AD" w:rsidRPr="008C030F" w:rsidRDefault="00B918AD" w:rsidP="00B918AD">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4184CB6C" w14:textId="46C203E3" w:rsidR="00B918AD" w:rsidRPr="008C030F" w:rsidRDefault="00B918AD" w:rsidP="00B918AD">
            <w:pPr>
              <w:ind w:hanging="69"/>
            </w:pPr>
            <w:r w:rsidRPr="008C030F">
              <w:t>AF</w:t>
            </w:r>
          </w:p>
        </w:tc>
      </w:tr>
      <w:tr w:rsidR="008C030F" w:rsidRPr="008C030F" w14:paraId="0785E713" w14:textId="77777777" w:rsidTr="008B6445">
        <w:trPr>
          <w:gridBefore w:val="1"/>
          <w:gridAfter w:val="1"/>
          <w:wBefore w:w="24" w:type="dxa"/>
          <w:wAfter w:w="113" w:type="dxa"/>
          <w:cantSplit/>
          <w:jc w:val="center"/>
        </w:trPr>
        <w:tc>
          <w:tcPr>
            <w:tcW w:w="492" w:type="dxa"/>
            <w:tcBorders>
              <w:top w:val="single" w:sz="4" w:space="0" w:color="auto"/>
              <w:left w:val="single" w:sz="4" w:space="0" w:color="auto"/>
              <w:bottom w:val="single" w:sz="4" w:space="0" w:color="auto"/>
              <w:right w:val="single" w:sz="4" w:space="0" w:color="auto"/>
            </w:tcBorders>
            <w:shd w:val="clear" w:color="auto" w:fill="auto"/>
          </w:tcPr>
          <w:p w14:paraId="1B0B1B78" w14:textId="77777777" w:rsidR="00B918AD" w:rsidRPr="008C030F" w:rsidRDefault="00B918AD" w:rsidP="00B918AD">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14297D66" w14:textId="3BC25692" w:rsidR="00B918AD" w:rsidRPr="008C030F" w:rsidRDefault="00B918AD" w:rsidP="00B918AD">
            <w:pPr>
              <w:rPr>
                <w:rFonts w:cs="Arial"/>
                <w:szCs w:val="24"/>
              </w:rPr>
            </w:pPr>
            <w:r w:rsidRPr="008C030F">
              <w:rPr>
                <w:rFonts w:cs="Arial"/>
                <w:szCs w:val="24"/>
              </w:rPr>
              <w:t xml:space="preserve">A proven commitment to high levels of customer service. </w:t>
            </w:r>
          </w:p>
        </w:tc>
        <w:tc>
          <w:tcPr>
            <w:tcW w:w="493" w:type="dxa"/>
            <w:gridSpan w:val="2"/>
            <w:tcBorders>
              <w:top w:val="single" w:sz="4" w:space="0" w:color="auto"/>
              <w:left w:val="single" w:sz="4" w:space="0" w:color="auto"/>
              <w:bottom w:val="single" w:sz="4" w:space="0" w:color="auto"/>
            </w:tcBorders>
            <w:shd w:val="clear" w:color="auto" w:fill="D9D9D9"/>
          </w:tcPr>
          <w:p w14:paraId="16BC6B61" w14:textId="1DC39CF1" w:rsidR="00B918AD" w:rsidRPr="008C030F" w:rsidRDefault="00B918AD" w:rsidP="00B918AD">
            <w:pPr>
              <w:rPr>
                <w:rFonts w:cs="Arial"/>
                <w:b/>
              </w:rPr>
            </w:pPr>
            <w:r w:rsidRPr="008C030F">
              <w:rPr>
                <w:rFonts w:cs="Arial"/>
                <w:b/>
              </w:rPr>
              <w:t>x</w:t>
            </w:r>
          </w:p>
        </w:tc>
        <w:tc>
          <w:tcPr>
            <w:tcW w:w="748" w:type="dxa"/>
            <w:gridSpan w:val="2"/>
            <w:tcBorders>
              <w:top w:val="single" w:sz="4" w:space="0" w:color="auto"/>
              <w:left w:val="single" w:sz="4" w:space="0" w:color="auto"/>
              <w:bottom w:val="single" w:sz="4" w:space="0" w:color="auto"/>
            </w:tcBorders>
            <w:shd w:val="clear" w:color="auto" w:fill="auto"/>
          </w:tcPr>
          <w:p w14:paraId="557019FD" w14:textId="77777777" w:rsidR="00B918AD" w:rsidRPr="008C030F" w:rsidRDefault="00B918AD" w:rsidP="00B918AD">
            <w:pPr>
              <w:rPr>
                <w:rFonts w:cs="Arial"/>
                <w:b/>
              </w:rPr>
            </w:pPr>
          </w:p>
        </w:tc>
        <w:tc>
          <w:tcPr>
            <w:tcW w:w="1377" w:type="dxa"/>
            <w:gridSpan w:val="2"/>
            <w:tcBorders>
              <w:top w:val="single" w:sz="4" w:space="0" w:color="auto"/>
              <w:left w:val="single" w:sz="4" w:space="0" w:color="auto"/>
              <w:bottom w:val="single" w:sz="4" w:space="0" w:color="auto"/>
            </w:tcBorders>
            <w:shd w:val="clear" w:color="auto" w:fill="auto"/>
          </w:tcPr>
          <w:p w14:paraId="48A1F020" w14:textId="1C1BF109" w:rsidR="00B918AD" w:rsidRPr="008C030F" w:rsidRDefault="00B918AD" w:rsidP="00B918AD">
            <w:pPr>
              <w:ind w:hanging="69"/>
            </w:pPr>
            <w:r w:rsidRPr="008C030F">
              <w:t>I</w:t>
            </w:r>
          </w:p>
        </w:tc>
      </w:tr>
    </w:tbl>
    <w:p w14:paraId="352C1C58" w14:textId="77777777" w:rsidR="00915D55" w:rsidRPr="008C030F" w:rsidRDefault="00915D55" w:rsidP="00915D55">
      <w:pPr>
        <w:sectPr w:rsidR="00915D55" w:rsidRPr="008C030F" w:rsidSect="005A63C8">
          <w:type w:val="continuous"/>
          <w:pgSz w:w="11907" w:h="16834" w:code="9"/>
          <w:pgMar w:top="680" w:right="737" w:bottom="720" w:left="720" w:header="720" w:footer="720" w:gutter="0"/>
          <w:cols w:space="720"/>
          <w:formProt w:val="0"/>
        </w:sectPr>
      </w:pPr>
    </w:p>
    <w:p w14:paraId="78482F23" w14:textId="77777777" w:rsidR="00915D55" w:rsidRPr="008C030F" w:rsidRDefault="00915D55" w:rsidP="00915D55">
      <w:pPr>
        <w:sectPr w:rsidR="00915D55" w:rsidRPr="008C030F" w:rsidSect="005A63C8">
          <w:type w:val="continuous"/>
          <w:pgSz w:w="11907" w:h="16834" w:code="9"/>
          <w:pgMar w:top="680" w:right="737" w:bottom="720" w:left="720" w:header="720" w:footer="720" w:gutter="0"/>
          <w:cols w:space="720"/>
        </w:sectPr>
      </w:pPr>
    </w:p>
    <w:p w14:paraId="04455A63" w14:textId="77777777" w:rsidR="00915D55" w:rsidRPr="008C030F" w:rsidRDefault="00915D55" w:rsidP="00915D55"/>
    <w:p w14:paraId="652843DA" w14:textId="77777777" w:rsidR="005A63C8" w:rsidRPr="008C030F" w:rsidRDefault="005A63C8">
      <w:pPr>
        <w:sectPr w:rsidR="005A63C8" w:rsidRPr="008C030F" w:rsidSect="005A63C8">
          <w:type w:val="continuous"/>
          <w:pgSz w:w="11907" w:h="16834" w:code="9"/>
          <w:pgMar w:top="680" w:right="737" w:bottom="720" w:left="720" w:header="720" w:footer="720" w:gutter="0"/>
          <w:cols w:space="720"/>
          <w:formProt w:val="0"/>
        </w:sectPr>
      </w:pPr>
    </w:p>
    <w:p w14:paraId="54BFF390" w14:textId="77777777" w:rsidR="005A63C8" w:rsidRPr="008C030F" w:rsidRDefault="005A63C8"/>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7106"/>
        <w:gridCol w:w="493"/>
        <w:gridCol w:w="748"/>
        <w:gridCol w:w="1377"/>
      </w:tblGrid>
      <w:tr w:rsidR="008C030F" w:rsidRPr="008C030F" w14:paraId="1FFFD69C" w14:textId="77777777" w:rsidTr="007234F4">
        <w:trPr>
          <w:cantSplit/>
          <w:trHeight w:val="85"/>
          <w:jc w:val="center"/>
        </w:trPr>
        <w:tc>
          <w:tcPr>
            <w:tcW w:w="10370" w:type="dxa"/>
            <w:gridSpan w:val="5"/>
            <w:tcBorders>
              <w:top w:val="single" w:sz="4" w:space="0" w:color="auto"/>
              <w:left w:val="single" w:sz="4" w:space="0" w:color="auto"/>
              <w:bottom w:val="single" w:sz="4" w:space="0" w:color="auto"/>
            </w:tcBorders>
            <w:shd w:val="thinHorzCross" w:color="auto" w:fill="000000"/>
          </w:tcPr>
          <w:p w14:paraId="62EFAE55" w14:textId="77777777" w:rsidR="007234F4" w:rsidRPr="008C030F" w:rsidRDefault="007234F4" w:rsidP="007234F4">
            <w:pPr>
              <w:rPr>
                <w:rFonts w:cs="Arial"/>
                <w:b/>
              </w:rPr>
            </w:pPr>
          </w:p>
        </w:tc>
      </w:tr>
      <w:tr w:rsidR="008C030F" w:rsidRPr="008C030F" w14:paraId="0166BAEA" w14:textId="77777777" w:rsidTr="007234F4">
        <w:trPr>
          <w:cantSplit/>
          <w:trHeight w:val="303"/>
          <w:jc w:val="center"/>
        </w:trPr>
        <w:tc>
          <w:tcPr>
            <w:tcW w:w="10370" w:type="dxa"/>
            <w:gridSpan w:val="5"/>
            <w:tcBorders>
              <w:top w:val="single" w:sz="4" w:space="0" w:color="auto"/>
              <w:left w:val="single" w:sz="4" w:space="0" w:color="auto"/>
              <w:bottom w:val="single" w:sz="4" w:space="0" w:color="auto"/>
            </w:tcBorders>
            <w:shd w:val="clear" w:color="auto" w:fill="auto"/>
          </w:tcPr>
          <w:p w14:paraId="34D8EF72" w14:textId="77777777" w:rsidR="007234F4" w:rsidRPr="008C030F" w:rsidRDefault="007234F4" w:rsidP="007234F4">
            <w:pPr>
              <w:rPr>
                <w:rFonts w:cs="Arial"/>
                <w:b/>
              </w:rPr>
            </w:pPr>
            <w:r w:rsidRPr="008C030F">
              <w:rPr>
                <w:rFonts w:cs="Arial"/>
                <w:b/>
                <w:szCs w:val="24"/>
              </w:rPr>
              <w:t>The requirements listed below are not considered during the job evaluation process, but are essential requirements for the role that will be assessed during the recruitment process.</w:t>
            </w:r>
          </w:p>
        </w:tc>
      </w:tr>
      <w:tr w:rsidR="008C030F" w:rsidRPr="008C030F" w14:paraId="094E2677" w14:textId="77777777" w:rsidTr="007234F4">
        <w:trPr>
          <w:jc w:val="center"/>
        </w:trPr>
        <w:tc>
          <w:tcPr>
            <w:tcW w:w="646" w:type="dxa"/>
            <w:vMerge w:val="restart"/>
            <w:tcBorders>
              <w:top w:val="single" w:sz="4" w:space="0" w:color="auto"/>
              <w:right w:val="single" w:sz="4" w:space="0" w:color="auto"/>
            </w:tcBorders>
          </w:tcPr>
          <w:p w14:paraId="5D1D55F5" w14:textId="77777777" w:rsidR="007234F4" w:rsidRPr="008C030F" w:rsidRDefault="007234F4" w:rsidP="003E2B24">
            <w:pPr>
              <w:rPr>
                <w:rFonts w:cs="Arial"/>
                <w:b/>
              </w:rPr>
            </w:pPr>
            <w:r w:rsidRPr="008C030F">
              <w:rPr>
                <w:rFonts w:cs="Arial"/>
                <w:b/>
              </w:rPr>
              <w:t xml:space="preserve">7. </w:t>
            </w:r>
          </w:p>
        </w:tc>
        <w:tc>
          <w:tcPr>
            <w:tcW w:w="9724" w:type="dxa"/>
            <w:gridSpan w:val="4"/>
            <w:tcBorders>
              <w:top w:val="single" w:sz="4" w:space="0" w:color="auto"/>
              <w:bottom w:val="single" w:sz="4" w:space="0" w:color="auto"/>
            </w:tcBorders>
            <w:shd w:val="clear" w:color="auto" w:fill="D9D9D9"/>
          </w:tcPr>
          <w:p w14:paraId="497785A0" w14:textId="77777777" w:rsidR="007234F4" w:rsidRPr="008C030F" w:rsidRDefault="003E2B24" w:rsidP="007234F4">
            <w:pPr>
              <w:rPr>
                <w:rFonts w:cs="Arial"/>
                <w:b/>
              </w:rPr>
            </w:pPr>
            <w:r w:rsidRPr="008C030F">
              <w:rPr>
                <w:rFonts w:cs="Arial"/>
                <w:b/>
              </w:rPr>
              <w:t xml:space="preserve">Values and </w:t>
            </w:r>
            <w:r w:rsidR="007234F4" w:rsidRPr="008C030F">
              <w:rPr>
                <w:rFonts w:cs="Arial"/>
                <w:b/>
              </w:rPr>
              <w:t>Competencies:</w:t>
            </w:r>
          </w:p>
        </w:tc>
      </w:tr>
      <w:tr w:rsidR="008C030F" w:rsidRPr="008C030F" w14:paraId="5F20307A" w14:textId="77777777" w:rsidTr="00723011">
        <w:trPr>
          <w:cantSplit/>
          <w:jc w:val="center"/>
        </w:trPr>
        <w:tc>
          <w:tcPr>
            <w:tcW w:w="646" w:type="dxa"/>
            <w:vMerge/>
            <w:tcBorders>
              <w:right w:val="single" w:sz="4" w:space="0" w:color="auto"/>
            </w:tcBorders>
          </w:tcPr>
          <w:p w14:paraId="162666D2" w14:textId="77777777" w:rsidR="003E2B24" w:rsidRPr="008C030F" w:rsidRDefault="003E2B24" w:rsidP="007234F4">
            <w:pPr>
              <w:rPr>
                <w:rFonts w:cs="Arial"/>
              </w:rPr>
            </w:pPr>
          </w:p>
        </w:tc>
        <w:tc>
          <w:tcPr>
            <w:tcW w:w="9724" w:type="dxa"/>
            <w:gridSpan w:val="4"/>
            <w:tcBorders>
              <w:top w:val="single" w:sz="4" w:space="0" w:color="auto"/>
              <w:bottom w:val="single" w:sz="4" w:space="0" w:color="auto"/>
            </w:tcBorders>
          </w:tcPr>
          <w:p w14:paraId="5A43339F" w14:textId="77777777" w:rsidR="003E2B24" w:rsidRPr="008C030F" w:rsidRDefault="003E2B24" w:rsidP="00ED5458">
            <w:pPr>
              <w:rPr>
                <w:rFonts w:cs="Arial"/>
                <w:b/>
              </w:rPr>
            </w:pPr>
            <w:r w:rsidRPr="008C030F">
              <w:rPr>
                <w:szCs w:val="24"/>
              </w:rPr>
              <w:t xml:space="preserve">The values and competencies listed below are </w:t>
            </w:r>
            <w:r w:rsidRPr="008C030F">
              <w:rPr>
                <w:b/>
                <w:szCs w:val="24"/>
              </w:rPr>
              <w:t>all</w:t>
            </w:r>
            <w:r w:rsidRPr="008C030F">
              <w:rPr>
                <w:szCs w:val="24"/>
              </w:rPr>
              <w:t xml:space="preserve"> essential requirements for working at Hull City Council in any post; however, those that have been </w:t>
            </w:r>
            <w:r w:rsidR="00ED5458" w:rsidRPr="008C030F">
              <w:rPr>
                <w:szCs w:val="24"/>
              </w:rPr>
              <w:t xml:space="preserve">marked </w:t>
            </w:r>
            <w:r w:rsidRPr="008C030F">
              <w:rPr>
                <w:szCs w:val="24"/>
              </w:rPr>
              <w:t xml:space="preserve">as essential have been identified as key for this role and will be measured as part of the selection process.  </w:t>
            </w:r>
            <w:r w:rsidRPr="008C030F">
              <w:rPr>
                <w:b/>
                <w:szCs w:val="24"/>
              </w:rPr>
              <w:t>They are not required to be addressed in your application form</w:t>
            </w:r>
            <w:r w:rsidRPr="008C030F">
              <w:rPr>
                <w:szCs w:val="24"/>
              </w:rPr>
              <w:t>.</w:t>
            </w:r>
          </w:p>
        </w:tc>
      </w:tr>
      <w:tr w:rsidR="008C030F" w:rsidRPr="008C030F" w14:paraId="386F579B" w14:textId="77777777" w:rsidTr="00723011">
        <w:trPr>
          <w:cantSplit/>
          <w:jc w:val="center"/>
        </w:trPr>
        <w:tc>
          <w:tcPr>
            <w:tcW w:w="646" w:type="dxa"/>
            <w:vMerge/>
            <w:tcBorders>
              <w:right w:val="single" w:sz="4" w:space="0" w:color="auto"/>
            </w:tcBorders>
          </w:tcPr>
          <w:p w14:paraId="70F0B0BA" w14:textId="77777777" w:rsidR="003E2B24" w:rsidRPr="008C030F" w:rsidRDefault="003E2B24" w:rsidP="007234F4">
            <w:pPr>
              <w:rPr>
                <w:rFonts w:cs="Arial"/>
              </w:rPr>
            </w:pPr>
          </w:p>
        </w:tc>
        <w:tc>
          <w:tcPr>
            <w:tcW w:w="9724" w:type="dxa"/>
            <w:gridSpan w:val="4"/>
            <w:tcBorders>
              <w:top w:val="single" w:sz="4" w:space="0" w:color="auto"/>
              <w:bottom w:val="single" w:sz="4" w:space="0" w:color="auto"/>
            </w:tcBorders>
          </w:tcPr>
          <w:p w14:paraId="5CB8CBCD" w14:textId="77777777" w:rsidR="003E2B24" w:rsidRPr="008C030F" w:rsidRDefault="003E2B24" w:rsidP="003E2B24">
            <w:pPr>
              <w:rPr>
                <w:b/>
                <w:szCs w:val="24"/>
              </w:rPr>
            </w:pPr>
            <w:r w:rsidRPr="008C030F">
              <w:rPr>
                <w:b/>
                <w:szCs w:val="24"/>
              </w:rPr>
              <w:t>Values:</w:t>
            </w:r>
          </w:p>
        </w:tc>
      </w:tr>
      <w:tr w:rsidR="008C030F" w:rsidRPr="008C030F" w14:paraId="02220630" w14:textId="77777777" w:rsidTr="007234F4">
        <w:trPr>
          <w:cantSplit/>
          <w:jc w:val="center"/>
        </w:trPr>
        <w:tc>
          <w:tcPr>
            <w:tcW w:w="646" w:type="dxa"/>
            <w:vMerge/>
            <w:tcBorders>
              <w:right w:val="single" w:sz="4" w:space="0" w:color="auto"/>
            </w:tcBorders>
            <w:shd w:val="clear" w:color="auto" w:fill="auto"/>
          </w:tcPr>
          <w:p w14:paraId="2280B0E0" w14:textId="77777777" w:rsidR="00F61415" w:rsidRPr="008C030F" w:rsidRDefault="00F61415" w:rsidP="00F6141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E0E3381" w14:textId="77777777" w:rsidR="00F61415" w:rsidRPr="008C030F" w:rsidRDefault="00F61415" w:rsidP="00F61415">
            <w:pPr>
              <w:rPr>
                <w:szCs w:val="24"/>
              </w:rPr>
            </w:pPr>
            <w:r w:rsidRPr="008C030F">
              <w:rPr>
                <w:szCs w:val="24"/>
              </w:rPr>
              <w:t>People First</w:t>
            </w:r>
          </w:p>
        </w:tc>
        <w:tc>
          <w:tcPr>
            <w:tcW w:w="493" w:type="dxa"/>
            <w:tcBorders>
              <w:left w:val="single" w:sz="4" w:space="0" w:color="auto"/>
              <w:bottom w:val="single" w:sz="4" w:space="0" w:color="auto"/>
            </w:tcBorders>
            <w:shd w:val="clear" w:color="auto" w:fill="auto"/>
          </w:tcPr>
          <w:p w14:paraId="41DAA332" w14:textId="5E507729" w:rsidR="00F61415" w:rsidRPr="008C030F" w:rsidRDefault="00F61415" w:rsidP="00F61415">
            <w:pPr>
              <w:rPr>
                <w:rFonts w:cs="Arial"/>
                <w:b/>
              </w:rPr>
            </w:pPr>
            <w:r w:rsidRPr="008C030F">
              <w:rPr>
                <w:rFonts w:cs="Arial"/>
                <w:szCs w:val="24"/>
              </w:rPr>
              <w:t>X</w:t>
            </w:r>
          </w:p>
        </w:tc>
        <w:tc>
          <w:tcPr>
            <w:tcW w:w="748" w:type="dxa"/>
            <w:tcBorders>
              <w:left w:val="single" w:sz="4" w:space="0" w:color="auto"/>
              <w:bottom w:val="single" w:sz="4" w:space="0" w:color="auto"/>
            </w:tcBorders>
            <w:shd w:val="clear" w:color="auto" w:fill="auto"/>
          </w:tcPr>
          <w:p w14:paraId="7BB38C01"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320EF036" w14:textId="77777777" w:rsidR="00F61415" w:rsidRPr="008C030F" w:rsidRDefault="00F61415" w:rsidP="00F61415">
            <w:pPr>
              <w:rPr>
                <w:rFonts w:cs="Arial"/>
                <w:szCs w:val="24"/>
              </w:rPr>
            </w:pPr>
            <w:r w:rsidRPr="008C030F">
              <w:rPr>
                <w:rFonts w:cs="Arial"/>
                <w:szCs w:val="24"/>
              </w:rPr>
              <w:t>I</w:t>
            </w:r>
          </w:p>
        </w:tc>
      </w:tr>
      <w:tr w:rsidR="008C030F" w:rsidRPr="008C030F" w14:paraId="2D2352B3" w14:textId="77777777" w:rsidTr="007234F4">
        <w:trPr>
          <w:cantSplit/>
          <w:jc w:val="center"/>
        </w:trPr>
        <w:tc>
          <w:tcPr>
            <w:tcW w:w="646" w:type="dxa"/>
            <w:vMerge/>
            <w:tcBorders>
              <w:right w:val="single" w:sz="4" w:space="0" w:color="auto"/>
            </w:tcBorders>
            <w:shd w:val="clear" w:color="auto" w:fill="auto"/>
          </w:tcPr>
          <w:p w14:paraId="6E54063F" w14:textId="77777777" w:rsidR="00F61415" w:rsidRPr="008C030F" w:rsidRDefault="00F61415" w:rsidP="00F6141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880A28A" w14:textId="77777777" w:rsidR="00F61415" w:rsidRPr="008C030F" w:rsidRDefault="00F61415" w:rsidP="00F61415">
            <w:pPr>
              <w:rPr>
                <w:szCs w:val="24"/>
              </w:rPr>
            </w:pPr>
            <w:r w:rsidRPr="008C030F">
              <w:rPr>
                <w:szCs w:val="24"/>
              </w:rPr>
              <w:t>Respect</w:t>
            </w:r>
          </w:p>
        </w:tc>
        <w:tc>
          <w:tcPr>
            <w:tcW w:w="493" w:type="dxa"/>
            <w:tcBorders>
              <w:left w:val="single" w:sz="4" w:space="0" w:color="auto"/>
              <w:bottom w:val="single" w:sz="4" w:space="0" w:color="auto"/>
            </w:tcBorders>
            <w:shd w:val="clear" w:color="auto" w:fill="auto"/>
          </w:tcPr>
          <w:p w14:paraId="69E85814" w14:textId="13B693CA" w:rsidR="00F61415" w:rsidRPr="008C030F" w:rsidRDefault="00F61415" w:rsidP="00F61415">
            <w:pPr>
              <w:rPr>
                <w:rFonts w:cs="Arial"/>
                <w:b/>
              </w:rPr>
            </w:pPr>
            <w:r w:rsidRPr="008C030F">
              <w:rPr>
                <w:rFonts w:cs="Arial"/>
                <w:szCs w:val="24"/>
              </w:rPr>
              <w:t>X</w:t>
            </w:r>
          </w:p>
        </w:tc>
        <w:tc>
          <w:tcPr>
            <w:tcW w:w="748" w:type="dxa"/>
            <w:tcBorders>
              <w:left w:val="single" w:sz="4" w:space="0" w:color="auto"/>
              <w:bottom w:val="single" w:sz="4" w:space="0" w:color="auto"/>
            </w:tcBorders>
            <w:shd w:val="clear" w:color="auto" w:fill="auto"/>
          </w:tcPr>
          <w:p w14:paraId="1187F034"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2716B4D0" w14:textId="77777777" w:rsidR="00F61415" w:rsidRPr="008C030F" w:rsidRDefault="00F61415" w:rsidP="00F61415">
            <w:pPr>
              <w:rPr>
                <w:rFonts w:cs="Arial"/>
                <w:szCs w:val="24"/>
              </w:rPr>
            </w:pPr>
            <w:r w:rsidRPr="008C030F">
              <w:rPr>
                <w:rFonts w:cs="Arial"/>
                <w:szCs w:val="24"/>
              </w:rPr>
              <w:t>I</w:t>
            </w:r>
          </w:p>
        </w:tc>
      </w:tr>
      <w:tr w:rsidR="008C030F" w:rsidRPr="008C030F" w14:paraId="02DF9482" w14:textId="77777777" w:rsidTr="007234F4">
        <w:trPr>
          <w:cantSplit/>
          <w:jc w:val="center"/>
        </w:trPr>
        <w:tc>
          <w:tcPr>
            <w:tcW w:w="646" w:type="dxa"/>
            <w:vMerge/>
            <w:tcBorders>
              <w:right w:val="single" w:sz="4" w:space="0" w:color="auto"/>
            </w:tcBorders>
            <w:shd w:val="clear" w:color="auto" w:fill="auto"/>
          </w:tcPr>
          <w:p w14:paraId="3F286D47" w14:textId="77777777" w:rsidR="00F61415" w:rsidRPr="008C030F" w:rsidRDefault="00F61415" w:rsidP="00F6141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CF504E1" w14:textId="77777777" w:rsidR="00F61415" w:rsidRPr="008C030F" w:rsidRDefault="00F61415" w:rsidP="00F61415">
            <w:pPr>
              <w:rPr>
                <w:szCs w:val="24"/>
              </w:rPr>
            </w:pPr>
            <w:r w:rsidRPr="008C030F">
              <w:rPr>
                <w:szCs w:val="24"/>
              </w:rPr>
              <w:t>Learning</w:t>
            </w:r>
          </w:p>
        </w:tc>
        <w:tc>
          <w:tcPr>
            <w:tcW w:w="493" w:type="dxa"/>
            <w:tcBorders>
              <w:left w:val="single" w:sz="4" w:space="0" w:color="auto"/>
              <w:bottom w:val="single" w:sz="4" w:space="0" w:color="auto"/>
            </w:tcBorders>
            <w:shd w:val="clear" w:color="auto" w:fill="auto"/>
          </w:tcPr>
          <w:p w14:paraId="2EC8D52D" w14:textId="147626AE" w:rsidR="00F61415" w:rsidRPr="008C030F" w:rsidRDefault="00F61415" w:rsidP="00F61415">
            <w:pPr>
              <w:rPr>
                <w:rFonts w:cs="Arial"/>
                <w:b/>
              </w:rPr>
            </w:pPr>
            <w:r w:rsidRPr="008C030F">
              <w:rPr>
                <w:rFonts w:cs="Arial"/>
                <w:szCs w:val="24"/>
              </w:rPr>
              <w:t>X</w:t>
            </w:r>
          </w:p>
        </w:tc>
        <w:tc>
          <w:tcPr>
            <w:tcW w:w="748" w:type="dxa"/>
            <w:tcBorders>
              <w:left w:val="single" w:sz="4" w:space="0" w:color="auto"/>
              <w:bottom w:val="single" w:sz="4" w:space="0" w:color="auto"/>
            </w:tcBorders>
            <w:shd w:val="clear" w:color="auto" w:fill="auto"/>
          </w:tcPr>
          <w:p w14:paraId="69A6E3FB"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4284FCB5" w14:textId="77777777" w:rsidR="00F61415" w:rsidRPr="008C030F" w:rsidRDefault="00F61415" w:rsidP="00F61415">
            <w:pPr>
              <w:rPr>
                <w:rFonts w:cs="Arial"/>
                <w:szCs w:val="24"/>
              </w:rPr>
            </w:pPr>
            <w:r w:rsidRPr="008C030F">
              <w:rPr>
                <w:rFonts w:cs="Arial"/>
                <w:szCs w:val="24"/>
              </w:rPr>
              <w:t>I</w:t>
            </w:r>
          </w:p>
        </w:tc>
      </w:tr>
      <w:tr w:rsidR="008C030F" w:rsidRPr="008C030F" w14:paraId="165CF4DC" w14:textId="77777777" w:rsidTr="007234F4">
        <w:trPr>
          <w:cantSplit/>
          <w:jc w:val="center"/>
        </w:trPr>
        <w:tc>
          <w:tcPr>
            <w:tcW w:w="646" w:type="dxa"/>
            <w:vMerge/>
            <w:tcBorders>
              <w:right w:val="single" w:sz="4" w:space="0" w:color="auto"/>
            </w:tcBorders>
            <w:shd w:val="clear" w:color="auto" w:fill="auto"/>
          </w:tcPr>
          <w:p w14:paraId="5650F027" w14:textId="77777777" w:rsidR="00F61415" w:rsidRPr="008C030F" w:rsidRDefault="00F61415" w:rsidP="00F6141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A19F975" w14:textId="77777777" w:rsidR="00F61415" w:rsidRPr="008C030F" w:rsidRDefault="00F61415" w:rsidP="00F61415">
            <w:pPr>
              <w:rPr>
                <w:szCs w:val="24"/>
              </w:rPr>
            </w:pPr>
            <w:r w:rsidRPr="008C030F">
              <w:rPr>
                <w:szCs w:val="24"/>
              </w:rPr>
              <w:t>Ambition</w:t>
            </w:r>
          </w:p>
        </w:tc>
        <w:tc>
          <w:tcPr>
            <w:tcW w:w="493" w:type="dxa"/>
            <w:tcBorders>
              <w:left w:val="single" w:sz="4" w:space="0" w:color="auto"/>
              <w:bottom w:val="single" w:sz="4" w:space="0" w:color="auto"/>
            </w:tcBorders>
            <w:shd w:val="clear" w:color="auto" w:fill="auto"/>
          </w:tcPr>
          <w:p w14:paraId="518406EC" w14:textId="2D98B2F1" w:rsidR="00F61415" w:rsidRPr="008C030F" w:rsidRDefault="00F61415" w:rsidP="00F61415">
            <w:pPr>
              <w:rPr>
                <w:rFonts w:cs="Arial"/>
                <w:b/>
              </w:rPr>
            </w:pPr>
            <w:r w:rsidRPr="008C030F">
              <w:rPr>
                <w:rFonts w:cs="Arial"/>
                <w:szCs w:val="24"/>
              </w:rPr>
              <w:t>X</w:t>
            </w:r>
          </w:p>
        </w:tc>
        <w:tc>
          <w:tcPr>
            <w:tcW w:w="748" w:type="dxa"/>
            <w:tcBorders>
              <w:left w:val="single" w:sz="4" w:space="0" w:color="auto"/>
              <w:bottom w:val="single" w:sz="4" w:space="0" w:color="auto"/>
            </w:tcBorders>
            <w:shd w:val="clear" w:color="auto" w:fill="auto"/>
          </w:tcPr>
          <w:p w14:paraId="510A6AAB"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17AB0148" w14:textId="77777777" w:rsidR="00F61415" w:rsidRPr="008C030F" w:rsidRDefault="00F61415" w:rsidP="00F61415">
            <w:pPr>
              <w:rPr>
                <w:rFonts w:cs="Arial"/>
                <w:szCs w:val="24"/>
              </w:rPr>
            </w:pPr>
            <w:r w:rsidRPr="008C030F">
              <w:rPr>
                <w:rFonts w:cs="Arial"/>
                <w:szCs w:val="24"/>
              </w:rPr>
              <w:t>I</w:t>
            </w:r>
          </w:p>
        </w:tc>
      </w:tr>
      <w:tr w:rsidR="008C030F" w:rsidRPr="008C030F" w14:paraId="1D9D8BE9" w14:textId="77777777" w:rsidTr="007234F4">
        <w:trPr>
          <w:cantSplit/>
          <w:jc w:val="center"/>
        </w:trPr>
        <w:tc>
          <w:tcPr>
            <w:tcW w:w="646" w:type="dxa"/>
            <w:vMerge/>
            <w:tcBorders>
              <w:right w:val="single" w:sz="4" w:space="0" w:color="auto"/>
            </w:tcBorders>
            <w:shd w:val="clear" w:color="auto" w:fill="auto"/>
          </w:tcPr>
          <w:p w14:paraId="072A5D43" w14:textId="77777777" w:rsidR="00F61415" w:rsidRPr="008C030F" w:rsidRDefault="00F61415" w:rsidP="00F6141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F4895CC" w14:textId="77777777" w:rsidR="00F61415" w:rsidRPr="008C030F" w:rsidRDefault="00F61415" w:rsidP="00F61415">
            <w:pPr>
              <w:rPr>
                <w:szCs w:val="24"/>
              </w:rPr>
            </w:pPr>
            <w:r w:rsidRPr="008C030F">
              <w:rPr>
                <w:szCs w:val="24"/>
              </w:rPr>
              <w:t>Partnership</w:t>
            </w:r>
          </w:p>
        </w:tc>
        <w:tc>
          <w:tcPr>
            <w:tcW w:w="493" w:type="dxa"/>
            <w:tcBorders>
              <w:left w:val="single" w:sz="4" w:space="0" w:color="auto"/>
              <w:bottom w:val="single" w:sz="4" w:space="0" w:color="auto"/>
            </w:tcBorders>
            <w:shd w:val="clear" w:color="auto" w:fill="auto"/>
          </w:tcPr>
          <w:p w14:paraId="1EA7B7BC" w14:textId="5615915B" w:rsidR="00F61415" w:rsidRPr="008C030F" w:rsidRDefault="00F61415" w:rsidP="00F61415">
            <w:pPr>
              <w:rPr>
                <w:rFonts w:cs="Arial"/>
                <w:b/>
              </w:rPr>
            </w:pPr>
            <w:r w:rsidRPr="008C030F">
              <w:rPr>
                <w:rFonts w:cs="Arial"/>
                <w:szCs w:val="24"/>
              </w:rPr>
              <w:t>X</w:t>
            </w:r>
          </w:p>
        </w:tc>
        <w:tc>
          <w:tcPr>
            <w:tcW w:w="748" w:type="dxa"/>
            <w:tcBorders>
              <w:left w:val="single" w:sz="4" w:space="0" w:color="auto"/>
              <w:bottom w:val="single" w:sz="4" w:space="0" w:color="auto"/>
            </w:tcBorders>
            <w:shd w:val="clear" w:color="auto" w:fill="auto"/>
          </w:tcPr>
          <w:p w14:paraId="23406E42"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79D28DF9" w14:textId="77777777" w:rsidR="00F61415" w:rsidRPr="008C030F" w:rsidRDefault="00F61415" w:rsidP="00F61415">
            <w:pPr>
              <w:rPr>
                <w:rFonts w:cs="Arial"/>
                <w:szCs w:val="24"/>
              </w:rPr>
            </w:pPr>
            <w:r w:rsidRPr="008C030F">
              <w:rPr>
                <w:rFonts w:cs="Arial"/>
                <w:szCs w:val="24"/>
              </w:rPr>
              <w:t>I</w:t>
            </w:r>
          </w:p>
        </w:tc>
      </w:tr>
      <w:tr w:rsidR="008C030F" w:rsidRPr="008C030F" w14:paraId="314FC3E0" w14:textId="77777777" w:rsidTr="00723011">
        <w:trPr>
          <w:cantSplit/>
          <w:jc w:val="center"/>
        </w:trPr>
        <w:tc>
          <w:tcPr>
            <w:tcW w:w="646" w:type="dxa"/>
            <w:vMerge/>
            <w:tcBorders>
              <w:right w:val="single" w:sz="4" w:space="0" w:color="auto"/>
            </w:tcBorders>
            <w:shd w:val="clear" w:color="auto" w:fill="auto"/>
          </w:tcPr>
          <w:p w14:paraId="400D2643" w14:textId="77777777" w:rsidR="003E2B24" w:rsidRPr="008C030F" w:rsidRDefault="003E2B24" w:rsidP="007234F4">
            <w:pPr>
              <w:rPr>
                <w:rFonts w:cs="Arial"/>
                <w:b/>
                <w:u w:val="single"/>
              </w:rPr>
            </w:pPr>
          </w:p>
        </w:tc>
        <w:tc>
          <w:tcPr>
            <w:tcW w:w="9724" w:type="dxa"/>
            <w:gridSpan w:val="4"/>
            <w:tcBorders>
              <w:top w:val="single" w:sz="4" w:space="0" w:color="auto"/>
              <w:bottom w:val="single" w:sz="4" w:space="0" w:color="auto"/>
            </w:tcBorders>
            <w:shd w:val="clear" w:color="auto" w:fill="auto"/>
          </w:tcPr>
          <w:p w14:paraId="5381B028" w14:textId="77777777" w:rsidR="003E2B24" w:rsidRPr="008C030F" w:rsidRDefault="003E2B24" w:rsidP="007234F4">
            <w:pPr>
              <w:rPr>
                <w:rFonts w:cs="Arial"/>
                <w:szCs w:val="24"/>
              </w:rPr>
            </w:pPr>
            <w:r w:rsidRPr="008C030F">
              <w:rPr>
                <w:rFonts w:cs="Arial"/>
                <w:szCs w:val="24"/>
              </w:rPr>
              <w:t xml:space="preserve">A copy of the Council’s Values and Behaviours can be accessed via the Council’s website – </w:t>
            </w:r>
            <w:hyperlink r:id="rId15" w:history="1">
              <w:r w:rsidRPr="008C030F">
                <w:rPr>
                  <w:rStyle w:val="Hyperlink"/>
                  <w:rFonts w:cs="Arial"/>
                  <w:color w:val="auto"/>
                  <w:szCs w:val="24"/>
                </w:rPr>
                <w:t>www.hullcc.gov.uk/jobs</w:t>
              </w:r>
            </w:hyperlink>
          </w:p>
        </w:tc>
      </w:tr>
      <w:tr w:rsidR="008C030F" w:rsidRPr="008C030F" w14:paraId="75B09149" w14:textId="77777777" w:rsidTr="00723011">
        <w:trPr>
          <w:cantSplit/>
          <w:jc w:val="center"/>
        </w:trPr>
        <w:tc>
          <w:tcPr>
            <w:tcW w:w="646" w:type="dxa"/>
            <w:vMerge/>
            <w:tcBorders>
              <w:right w:val="single" w:sz="4" w:space="0" w:color="auto"/>
            </w:tcBorders>
            <w:shd w:val="clear" w:color="auto" w:fill="auto"/>
          </w:tcPr>
          <w:p w14:paraId="5C1A3DF1" w14:textId="77777777" w:rsidR="003E2B24" w:rsidRPr="008C030F" w:rsidRDefault="003E2B24" w:rsidP="007234F4">
            <w:pPr>
              <w:rPr>
                <w:rFonts w:cs="Arial"/>
                <w:b/>
                <w:u w:val="single"/>
              </w:rPr>
            </w:pPr>
          </w:p>
        </w:tc>
        <w:tc>
          <w:tcPr>
            <w:tcW w:w="9724" w:type="dxa"/>
            <w:gridSpan w:val="4"/>
            <w:tcBorders>
              <w:top w:val="single" w:sz="4" w:space="0" w:color="auto"/>
              <w:bottom w:val="single" w:sz="4" w:space="0" w:color="auto"/>
            </w:tcBorders>
            <w:shd w:val="clear" w:color="auto" w:fill="auto"/>
          </w:tcPr>
          <w:p w14:paraId="75C73105" w14:textId="77777777" w:rsidR="003E2B24" w:rsidRPr="008C030F" w:rsidRDefault="003E2B24" w:rsidP="007234F4">
            <w:pPr>
              <w:rPr>
                <w:rFonts w:cs="Arial"/>
                <w:b/>
                <w:szCs w:val="24"/>
              </w:rPr>
            </w:pPr>
            <w:r w:rsidRPr="008C030F">
              <w:rPr>
                <w:rFonts w:cs="Arial"/>
                <w:b/>
                <w:szCs w:val="24"/>
              </w:rPr>
              <w:t>Competencies:</w:t>
            </w:r>
          </w:p>
        </w:tc>
      </w:tr>
      <w:tr w:rsidR="008C030F" w:rsidRPr="008C030F" w14:paraId="270A51B1" w14:textId="77777777" w:rsidTr="007234F4">
        <w:trPr>
          <w:cantSplit/>
          <w:jc w:val="center"/>
        </w:trPr>
        <w:tc>
          <w:tcPr>
            <w:tcW w:w="646" w:type="dxa"/>
            <w:vMerge/>
            <w:tcBorders>
              <w:right w:val="single" w:sz="4" w:space="0" w:color="auto"/>
            </w:tcBorders>
            <w:shd w:val="clear" w:color="auto" w:fill="auto"/>
          </w:tcPr>
          <w:p w14:paraId="11C2A31F" w14:textId="77777777" w:rsidR="00F61415" w:rsidRPr="008C030F" w:rsidRDefault="00F61415" w:rsidP="00F6141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2F88AA4" w14:textId="77777777" w:rsidR="00F61415" w:rsidRPr="008C030F" w:rsidRDefault="00F61415" w:rsidP="00F61415">
            <w:pPr>
              <w:rPr>
                <w:rFonts w:cs="Arial"/>
              </w:rPr>
            </w:pPr>
            <w:r w:rsidRPr="008C030F">
              <w:rPr>
                <w:rFonts w:cs="Arial"/>
              </w:rPr>
              <w:t>Leading forward</w:t>
            </w:r>
          </w:p>
        </w:tc>
        <w:tc>
          <w:tcPr>
            <w:tcW w:w="493" w:type="dxa"/>
            <w:tcBorders>
              <w:left w:val="single" w:sz="4" w:space="0" w:color="auto"/>
              <w:bottom w:val="single" w:sz="4" w:space="0" w:color="auto"/>
            </w:tcBorders>
            <w:shd w:val="clear" w:color="auto" w:fill="auto"/>
          </w:tcPr>
          <w:p w14:paraId="43EBA020" w14:textId="523FD119" w:rsidR="00F61415" w:rsidRPr="008C030F" w:rsidRDefault="00D04FD8" w:rsidP="00F61415">
            <w:pPr>
              <w:rPr>
                <w:rFonts w:cs="Arial"/>
                <w:b/>
              </w:rPr>
            </w:pPr>
            <w:r w:rsidRPr="008C030F">
              <w:rPr>
                <w:rFonts w:cs="Arial"/>
                <w:b/>
              </w:rPr>
              <w:t>X</w:t>
            </w:r>
          </w:p>
        </w:tc>
        <w:tc>
          <w:tcPr>
            <w:tcW w:w="748" w:type="dxa"/>
            <w:tcBorders>
              <w:left w:val="single" w:sz="4" w:space="0" w:color="auto"/>
              <w:bottom w:val="single" w:sz="4" w:space="0" w:color="auto"/>
            </w:tcBorders>
            <w:shd w:val="clear" w:color="auto" w:fill="auto"/>
          </w:tcPr>
          <w:p w14:paraId="416AD0DA"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39DB243F" w14:textId="7BAF8496" w:rsidR="00F61415" w:rsidRPr="008C030F" w:rsidRDefault="00D04FD8" w:rsidP="00F61415">
            <w:pPr>
              <w:rPr>
                <w:rFonts w:cs="Arial"/>
                <w:szCs w:val="24"/>
              </w:rPr>
            </w:pPr>
            <w:r w:rsidRPr="008C030F">
              <w:rPr>
                <w:rFonts w:cs="Arial"/>
                <w:szCs w:val="24"/>
              </w:rPr>
              <w:t>I</w:t>
            </w:r>
          </w:p>
        </w:tc>
      </w:tr>
      <w:tr w:rsidR="008C030F" w:rsidRPr="008C030F" w14:paraId="0BE1A152" w14:textId="77777777" w:rsidTr="007234F4">
        <w:trPr>
          <w:cantSplit/>
          <w:jc w:val="center"/>
        </w:trPr>
        <w:tc>
          <w:tcPr>
            <w:tcW w:w="646" w:type="dxa"/>
            <w:vMerge/>
            <w:tcBorders>
              <w:right w:val="single" w:sz="4" w:space="0" w:color="auto"/>
            </w:tcBorders>
            <w:shd w:val="clear" w:color="auto" w:fill="auto"/>
          </w:tcPr>
          <w:p w14:paraId="51ECADBE" w14:textId="77777777" w:rsidR="00F61415" w:rsidRPr="008C030F" w:rsidRDefault="00F61415" w:rsidP="00F6141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FD245EF" w14:textId="77777777" w:rsidR="00F61415" w:rsidRPr="008C030F" w:rsidRDefault="00F61415" w:rsidP="00F61415">
            <w:pPr>
              <w:rPr>
                <w:rFonts w:cs="Arial"/>
              </w:rPr>
            </w:pPr>
            <w:r w:rsidRPr="008C030F">
              <w:rPr>
                <w:rFonts w:cs="Arial"/>
              </w:rPr>
              <w:t>Improving services</w:t>
            </w:r>
          </w:p>
        </w:tc>
        <w:tc>
          <w:tcPr>
            <w:tcW w:w="493" w:type="dxa"/>
            <w:tcBorders>
              <w:left w:val="single" w:sz="4" w:space="0" w:color="auto"/>
              <w:bottom w:val="single" w:sz="4" w:space="0" w:color="auto"/>
            </w:tcBorders>
            <w:shd w:val="clear" w:color="auto" w:fill="auto"/>
          </w:tcPr>
          <w:p w14:paraId="40D1E1F4" w14:textId="3FF49595" w:rsidR="00F61415" w:rsidRPr="008C030F" w:rsidRDefault="00D04FD8" w:rsidP="00F61415">
            <w:pPr>
              <w:rPr>
                <w:rFonts w:cs="Arial"/>
                <w:b/>
              </w:rPr>
            </w:pPr>
            <w:r w:rsidRPr="008C030F">
              <w:rPr>
                <w:rFonts w:cs="Arial"/>
                <w:b/>
              </w:rPr>
              <w:t>X</w:t>
            </w:r>
          </w:p>
        </w:tc>
        <w:tc>
          <w:tcPr>
            <w:tcW w:w="748" w:type="dxa"/>
            <w:tcBorders>
              <w:left w:val="single" w:sz="4" w:space="0" w:color="auto"/>
              <w:bottom w:val="single" w:sz="4" w:space="0" w:color="auto"/>
            </w:tcBorders>
            <w:shd w:val="clear" w:color="auto" w:fill="auto"/>
          </w:tcPr>
          <w:p w14:paraId="4ED6187E"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06768539" w14:textId="177E5BF7" w:rsidR="00F61415" w:rsidRPr="008C030F" w:rsidRDefault="00D04FD8" w:rsidP="00F61415">
            <w:pPr>
              <w:rPr>
                <w:rFonts w:cs="Arial"/>
                <w:szCs w:val="24"/>
              </w:rPr>
            </w:pPr>
            <w:r w:rsidRPr="008C030F">
              <w:rPr>
                <w:rFonts w:cs="Arial"/>
                <w:szCs w:val="24"/>
              </w:rPr>
              <w:t>I</w:t>
            </w:r>
          </w:p>
        </w:tc>
      </w:tr>
      <w:tr w:rsidR="008C030F" w:rsidRPr="008C030F" w14:paraId="4A38D937" w14:textId="77777777" w:rsidTr="007234F4">
        <w:trPr>
          <w:cantSplit/>
          <w:jc w:val="center"/>
        </w:trPr>
        <w:tc>
          <w:tcPr>
            <w:tcW w:w="646" w:type="dxa"/>
            <w:vMerge/>
            <w:tcBorders>
              <w:right w:val="single" w:sz="4" w:space="0" w:color="auto"/>
            </w:tcBorders>
            <w:shd w:val="clear" w:color="auto" w:fill="auto"/>
          </w:tcPr>
          <w:p w14:paraId="69F67072" w14:textId="77777777" w:rsidR="00F61415" w:rsidRPr="008C030F" w:rsidRDefault="00F61415" w:rsidP="00F6141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E44C551" w14:textId="77777777" w:rsidR="00F61415" w:rsidRPr="008C030F" w:rsidRDefault="00F61415" w:rsidP="00F61415">
            <w:pPr>
              <w:rPr>
                <w:rFonts w:cs="Arial"/>
              </w:rPr>
            </w:pPr>
            <w:r w:rsidRPr="008C030F">
              <w:rPr>
                <w:rFonts w:cs="Arial"/>
              </w:rPr>
              <w:t>Analysis and decision making</w:t>
            </w:r>
          </w:p>
        </w:tc>
        <w:tc>
          <w:tcPr>
            <w:tcW w:w="493" w:type="dxa"/>
            <w:tcBorders>
              <w:left w:val="single" w:sz="4" w:space="0" w:color="auto"/>
              <w:bottom w:val="single" w:sz="4" w:space="0" w:color="auto"/>
            </w:tcBorders>
            <w:shd w:val="clear" w:color="auto" w:fill="auto"/>
          </w:tcPr>
          <w:p w14:paraId="1F529097" w14:textId="7FD6B005" w:rsidR="00F61415" w:rsidRPr="008C030F" w:rsidRDefault="00D04FD8" w:rsidP="00F61415">
            <w:pPr>
              <w:rPr>
                <w:rFonts w:cs="Arial"/>
                <w:b/>
              </w:rPr>
            </w:pPr>
            <w:r w:rsidRPr="008C030F">
              <w:rPr>
                <w:rFonts w:cs="Arial"/>
                <w:b/>
              </w:rPr>
              <w:t>X</w:t>
            </w:r>
          </w:p>
        </w:tc>
        <w:tc>
          <w:tcPr>
            <w:tcW w:w="748" w:type="dxa"/>
            <w:tcBorders>
              <w:left w:val="single" w:sz="4" w:space="0" w:color="auto"/>
              <w:bottom w:val="single" w:sz="4" w:space="0" w:color="auto"/>
            </w:tcBorders>
            <w:shd w:val="clear" w:color="auto" w:fill="auto"/>
          </w:tcPr>
          <w:p w14:paraId="3D81B45E"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33F146E0" w14:textId="659AD4BE" w:rsidR="00F61415" w:rsidRPr="008C030F" w:rsidRDefault="00D04FD8" w:rsidP="00F61415">
            <w:pPr>
              <w:rPr>
                <w:rFonts w:cs="Arial"/>
                <w:szCs w:val="24"/>
              </w:rPr>
            </w:pPr>
            <w:r w:rsidRPr="008C030F">
              <w:rPr>
                <w:rFonts w:cs="Arial"/>
                <w:szCs w:val="24"/>
              </w:rPr>
              <w:t>I</w:t>
            </w:r>
          </w:p>
        </w:tc>
      </w:tr>
      <w:tr w:rsidR="008C030F" w:rsidRPr="008C030F" w14:paraId="07E0EB0E" w14:textId="77777777" w:rsidTr="007234F4">
        <w:trPr>
          <w:cantSplit/>
          <w:jc w:val="center"/>
        </w:trPr>
        <w:tc>
          <w:tcPr>
            <w:tcW w:w="646" w:type="dxa"/>
            <w:vMerge/>
            <w:tcBorders>
              <w:right w:val="single" w:sz="4" w:space="0" w:color="auto"/>
            </w:tcBorders>
            <w:shd w:val="clear" w:color="auto" w:fill="auto"/>
          </w:tcPr>
          <w:p w14:paraId="01F1E4A8" w14:textId="77777777" w:rsidR="00F61415" w:rsidRPr="008C030F" w:rsidRDefault="00F61415" w:rsidP="00F6141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7DDB40F" w14:textId="77777777" w:rsidR="00F61415" w:rsidRPr="008C030F" w:rsidRDefault="00F61415" w:rsidP="00F61415">
            <w:pPr>
              <w:rPr>
                <w:rFonts w:cs="Arial"/>
                <w:u w:val="single"/>
              </w:rPr>
            </w:pPr>
            <w:r w:rsidRPr="008C030F">
              <w:rPr>
                <w:rFonts w:cs="Arial"/>
              </w:rPr>
              <w:t>Making things happen</w:t>
            </w:r>
          </w:p>
        </w:tc>
        <w:tc>
          <w:tcPr>
            <w:tcW w:w="493" w:type="dxa"/>
            <w:tcBorders>
              <w:left w:val="single" w:sz="4" w:space="0" w:color="auto"/>
              <w:bottom w:val="single" w:sz="4" w:space="0" w:color="auto"/>
            </w:tcBorders>
            <w:shd w:val="clear" w:color="auto" w:fill="auto"/>
          </w:tcPr>
          <w:p w14:paraId="4F5171AD" w14:textId="5AA63392" w:rsidR="00F61415" w:rsidRPr="008C030F" w:rsidRDefault="00D04FD8" w:rsidP="00F61415">
            <w:pPr>
              <w:rPr>
                <w:rFonts w:cs="Arial"/>
                <w:b/>
              </w:rPr>
            </w:pPr>
            <w:r w:rsidRPr="008C030F">
              <w:rPr>
                <w:rFonts w:cs="Arial"/>
                <w:b/>
              </w:rPr>
              <w:t>X</w:t>
            </w:r>
          </w:p>
        </w:tc>
        <w:tc>
          <w:tcPr>
            <w:tcW w:w="748" w:type="dxa"/>
            <w:tcBorders>
              <w:left w:val="single" w:sz="4" w:space="0" w:color="auto"/>
              <w:bottom w:val="single" w:sz="4" w:space="0" w:color="auto"/>
            </w:tcBorders>
            <w:shd w:val="clear" w:color="auto" w:fill="auto"/>
          </w:tcPr>
          <w:p w14:paraId="0282DC9B"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7155E938" w14:textId="7FE057D5" w:rsidR="00F61415" w:rsidRPr="008C030F" w:rsidRDefault="00D04FD8" w:rsidP="00F61415">
            <w:pPr>
              <w:rPr>
                <w:rFonts w:cs="Arial"/>
                <w:szCs w:val="24"/>
              </w:rPr>
            </w:pPr>
            <w:r w:rsidRPr="008C030F">
              <w:rPr>
                <w:rFonts w:cs="Arial"/>
                <w:szCs w:val="24"/>
              </w:rPr>
              <w:t>I</w:t>
            </w:r>
          </w:p>
        </w:tc>
      </w:tr>
      <w:tr w:rsidR="008C030F" w:rsidRPr="008C030F" w14:paraId="3B55B73D" w14:textId="77777777" w:rsidTr="007234F4">
        <w:trPr>
          <w:cantSplit/>
          <w:jc w:val="center"/>
        </w:trPr>
        <w:tc>
          <w:tcPr>
            <w:tcW w:w="646" w:type="dxa"/>
            <w:vMerge/>
            <w:tcBorders>
              <w:right w:val="single" w:sz="4" w:space="0" w:color="auto"/>
            </w:tcBorders>
            <w:shd w:val="clear" w:color="auto" w:fill="auto"/>
          </w:tcPr>
          <w:p w14:paraId="5AA63D3E" w14:textId="77777777" w:rsidR="00F61415" w:rsidRPr="008C030F" w:rsidRDefault="00F61415" w:rsidP="00F6141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6886677" w14:textId="77777777" w:rsidR="00F61415" w:rsidRPr="008C030F" w:rsidRDefault="00F61415" w:rsidP="00F61415">
            <w:pPr>
              <w:rPr>
                <w:rFonts w:cs="Arial"/>
                <w:u w:val="single"/>
              </w:rPr>
            </w:pPr>
            <w:r w:rsidRPr="008C030F">
              <w:rPr>
                <w:rFonts w:cs="Arial"/>
              </w:rPr>
              <w:t xml:space="preserve">Communicating with impact </w:t>
            </w:r>
          </w:p>
        </w:tc>
        <w:tc>
          <w:tcPr>
            <w:tcW w:w="493" w:type="dxa"/>
            <w:tcBorders>
              <w:left w:val="single" w:sz="4" w:space="0" w:color="auto"/>
              <w:bottom w:val="single" w:sz="4" w:space="0" w:color="auto"/>
            </w:tcBorders>
            <w:shd w:val="clear" w:color="auto" w:fill="auto"/>
          </w:tcPr>
          <w:p w14:paraId="29CFAF22" w14:textId="09B5D8BA" w:rsidR="00F61415" w:rsidRPr="008C030F" w:rsidRDefault="00D04FD8" w:rsidP="00F61415">
            <w:pPr>
              <w:rPr>
                <w:rFonts w:cs="Arial"/>
                <w:b/>
              </w:rPr>
            </w:pPr>
            <w:r w:rsidRPr="008C030F">
              <w:rPr>
                <w:rFonts w:cs="Arial"/>
                <w:b/>
              </w:rPr>
              <w:t>X</w:t>
            </w:r>
          </w:p>
        </w:tc>
        <w:tc>
          <w:tcPr>
            <w:tcW w:w="748" w:type="dxa"/>
            <w:tcBorders>
              <w:left w:val="single" w:sz="4" w:space="0" w:color="auto"/>
              <w:bottom w:val="single" w:sz="4" w:space="0" w:color="auto"/>
            </w:tcBorders>
            <w:shd w:val="clear" w:color="auto" w:fill="auto"/>
          </w:tcPr>
          <w:p w14:paraId="1F7E8545"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53CB5A58" w14:textId="5C968C46" w:rsidR="00F61415" w:rsidRPr="008C030F" w:rsidRDefault="00D04FD8" w:rsidP="00F61415">
            <w:pPr>
              <w:rPr>
                <w:rFonts w:cs="Arial"/>
                <w:szCs w:val="24"/>
              </w:rPr>
            </w:pPr>
            <w:r w:rsidRPr="008C030F">
              <w:rPr>
                <w:rFonts w:cs="Arial"/>
                <w:szCs w:val="24"/>
              </w:rPr>
              <w:t>I</w:t>
            </w:r>
          </w:p>
        </w:tc>
      </w:tr>
      <w:tr w:rsidR="008C030F" w:rsidRPr="008C030F" w14:paraId="5263C60A" w14:textId="77777777" w:rsidTr="007234F4">
        <w:trPr>
          <w:cantSplit/>
          <w:jc w:val="center"/>
        </w:trPr>
        <w:tc>
          <w:tcPr>
            <w:tcW w:w="646" w:type="dxa"/>
            <w:vMerge/>
            <w:tcBorders>
              <w:right w:val="single" w:sz="4" w:space="0" w:color="auto"/>
            </w:tcBorders>
            <w:shd w:val="clear" w:color="auto" w:fill="auto"/>
          </w:tcPr>
          <w:p w14:paraId="62636DC2" w14:textId="77777777" w:rsidR="00F61415" w:rsidRPr="008C030F" w:rsidRDefault="00F61415" w:rsidP="00F6141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B769A13" w14:textId="77777777" w:rsidR="00F61415" w:rsidRPr="008C030F" w:rsidRDefault="00F61415" w:rsidP="00F61415">
            <w:pPr>
              <w:rPr>
                <w:rFonts w:cs="Arial"/>
                <w:u w:val="single"/>
              </w:rPr>
            </w:pPr>
            <w:r w:rsidRPr="008C030F">
              <w:rPr>
                <w:rFonts w:cs="Arial"/>
              </w:rPr>
              <w:t xml:space="preserve">Collaboration </w:t>
            </w:r>
          </w:p>
        </w:tc>
        <w:tc>
          <w:tcPr>
            <w:tcW w:w="493" w:type="dxa"/>
            <w:tcBorders>
              <w:left w:val="single" w:sz="4" w:space="0" w:color="auto"/>
              <w:bottom w:val="single" w:sz="4" w:space="0" w:color="auto"/>
            </w:tcBorders>
            <w:shd w:val="clear" w:color="auto" w:fill="auto"/>
          </w:tcPr>
          <w:p w14:paraId="30018247" w14:textId="20C66DE9" w:rsidR="00F61415" w:rsidRPr="008C030F" w:rsidRDefault="00D04FD8" w:rsidP="00F61415">
            <w:pPr>
              <w:rPr>
                <w:rFonts w:cs="Arial"/>
                <w:b/>
              </w:rPr>
            </w:pPr>
            <w:r w:rsidRPr="008C030F">
              <w:rPr>
                <w:rFonts w:cs="Arial"/>
                <w:b/>
              </w:rPr>
              <w:t>X</w:t>
            </w:r>
          </w:p>
        </w:tc>
        <w:tc>
          <w:tcPr>
            <w:tcW w:w="748" w:type="dxa"/>
            <w:tcBorders>
              <w:left w:val="single" w:sz="4" w:space="0" w:color="auto"/>
              <w:bottom w:val="single" w:sz="4" w:space="0" w:color="auto"/>
            </w:tcBorders>
            <w:shd w:val="clear" w:color="auto" w:fill="auto"/>
          </w:tcPr>
          <w:p w14:paraId="44EF9A2F"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36FAE659" w14:textId="16904A0D" w:rsidR="00F61415" w:rsidRPr="008C030F" w:rsidRDefault="00D04FD8" w:rsidP="00F61415">
            <w:pPr>
              <w:rPr>
                <w:rFonts w:cs="Arial"/>
                <w:szCs w:val="24"/>
              </w:rPr>
            </w:pPr>
            <w:r w:rsidRPr="008C030F">
              <w:rPr>
                <w:rFonts w:cs="Arial"/>
                <w:szCs w:val="24"/>
              </w:rPr>
              <w:t>I</w:t>
            </w:r>
          </w:p>
        </w:tc>
      </w:tr>
      <w:tr w:rsidR="008C030F" w:rsidRPr="008C030F" w14:paraId="1A732AC3" w14:textId="77777777" w:rsidTr="007234F4">
        <w:trPr>
          <w:cantSplit/>
          <w:jc w:val="center"/>
        </w:trPr>
        <w:tc>
          <w:tcPr>
            <w:tcW w:w="646" w:type="dxa"/>
            <w:vMerge/>
            <w:tcBorders>
              <w:right w:val="single" w:sz="4" w:space="0" w:color="auto"/>
            </w:tcBorders>
            <w:shd w:val="clear" w:color="auto" w:fill="auto"/>
          </w:tcPr>
          <w:p w14:paraId="58B14213" w14:textId="77777777" w:rsidR="00F61415" w:rsidRPr="008C030F" w:rsidRDefault="00F61415" w:rsidP="00F6141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340C7F1" w14:textId="77777777" w:rsidR="00F61415" w:rsidRPr="008C030F" w:rsidRDefault="00F61415" w:rsidP="00F61415">
            <w:pPr>
              <w:rPr>
                <w:rFonts w:cs="Arial"/>
              </w:rPr>
            </w:pPr>
            <w:r w:rsidRPr="008C030F">
              <w:rPr>
                <w:rFonts w:cs="Arial"/>
              </w:rPr>
              <w:t>Developing self and others</w:t>
            </w:r>
          </w:p>
        </w:tc>
        <w:tc>
          <w:tcPr>
            <w:tcW w:w="493" w:type="dxa"/>
            <w:tcBorders>
              <w:left w:val="single" w:sz="4" w:space="0" w:color="auto"/>
              <w:bottom w:val="single" w:sz="4" w:space="0" w:color="auto"/>
            </w:tcBorders>
            <w:shd w:val="clear" w:color="auto" w:fill="auto"/>
          </w:tcPr>
          <w:p w14:paraId="074337C1" w14:textId="5DBB7620" w:rsidR="00F61415" w:rsidRPr="008C030F" w:rsidRDefault="00D04FD8" w:rsidP="00F61415">
            <w:pPr>
              <w:rPr>
                <w:rFonts w:cs="Arial"/>
                <w:b/>
              </w:rPr>
            </w:pPr>
            <w:r w:rsidRPr="008C030F">
              <w:rPr>
                <w:rFonts w:cs="Arial"/>
                <w:b/>
              </w:rPr>
              <w:t>X</w:t>
            </w:r>
          </w:p>
        </w:tc>
        <w:tc>
          <w:tcPr>
            <w:tcW w:w="748" w:type="dxa"/>
            <w:tcBorders>
              <w:left w:val="single" w:sz="4" w:space="0" w:color="auto"/>
              <w:bottom w:val="single" w:sz="4" w:space="0" w:color="auto"/>
            </w:tcBorders>
            <w:shd w:val="clear" w:color="auto" w:fill="auto"/>
          </w:tcPr>
          <w:p w14:paraId="38BE9A5D" w14:textId="77777777" w:rsidR="00F61415" w:rsidRPr="008C030F" w:rsidRDefault="00F61415" w:rsidP="00F61415">
            <w:pPr>
              <w:rPr>
                <w:rFonts w:cs="Arial"/>
                <w:szCs w:val="24"/>
              </w:rPr>
            </w:pPr>
            <w:r w:rsidRPr="008C030F">
              <w:rPr>
                <w:rFonts w:cs="Arial"/>
                <w:szCs w:val="24"/>
              </w:rPr>
              <w:t>N/A</w:t>
            </w:r>
          </w:p>
        </w:tc>
        <w:tc>
          <w:tcPr>
            <w:tcW w:w="1377" w:type="dxa"/>
            <w:tcBorders>
              <w:left w:val="single" w:sz="4" w:space="0" w:color="auto"/>
              <w:bottom w:val="single" w:sz="4" w:space="0" w:color="auto"/>
            </w:tcBorders>
            <w:shd w:val="clear" w:color="auto" w:fill="auto"/>
          </w:tcPr>
          <w:p w14:paraId="0334C4EB" w14:textId="3875886D" w:rsidR="00F61415" w:rsidRPr="008C030F" w:rsidRDefault="00D04FD8" w:rsidP="00F61415">
            <w:pPr>
              <w:rPr>
                <w:rFonts w:cs="Arial"/>
                <w:szCs w:val="24"/>
              </w:rPr>
            </w:pPr>
            <w:r w:rsidRPr="008C030F">
              <w:rPr>
                <w:rFonts w:cs="Arial"/>
                <w:szCs w:val="24"/>
              </w:rPr>
              <w:t>I</w:t>
            </w:r>
          </w:p>
        </w:tc>
      </w:tr>
      <w:tr w:rsidR="008C030F" w:rsidRPr="008C030F" w14:paraId="7339A65F" w14:textId="77777777" w:rsidTr="007234F4">
        <w:trPr>
          <w:cantSplit/>
          <w:jc w:val="center"/>
        </w:trPr>
        <w:tc>
          <w:tcPr>
            <w:tcW w:w="646" w:type="dxa"/>
            <w:vMerge/>
            <w:tcBorders>
              <w:right w:val="single" w:sz="4" w:space="0" w:color="auto"/>
            </w:tcBorders>
            <w:shd w:val="clear" w:color="auto" w:fill="auto"/>
          </w:tcPr>
          <w:p w14:paraId="4F3C47F1" w14:textId="77777777" w:rsidR="007234F4" w:rsidRPr="008C030F" w:rsidRDefault="007234F4" w:rsidP="007234F4">
            <w:pPr>
              <w:rPr>
                <w:rFonts w:cs="Arial"/>
                <w:b/>
              </w:rPr>
            </w:pPr>
          </w:p>
        </w:tc>
        <w:tc>
          <w:tcPr>
            <w:tcW w:w="9724" w:type="dxa"/>
            <w:gridSpan w:val="4"/>
            <w:tcBorders>
              <w:top w:val="single" w:sz="4" w:space="0" w:color="auto"/>
              <w:bottom w:val="single" w:sz="4" w:space="0" w:color="auto"/>
            </w:tcBorders>
            <w:shd w:val="clear" w:color="auto" w:fill="auto"/>
          </w:tcPr>
          <w:p w14:paraId="56A0D5DF" w14:textId="77777777" w:rsidR="007234F4" w:rsidRPr="008C030F" w:rsidRDefault="007234F4" w:rsidP="007234F4">
            <w:pPr>
              <w:rPr>
                <w:rFonts w:cs="Arial"/>
                <w:szCs w:val="24"/>
              </w:rPr>
            </w:pPr>
            <w:r w:rsidRPr="008C030F">
              <w:rPr>
                <w:rFonts w:cs="Arial"/>
                <w:szCs w:val="24"/>
              </w:rPr>
              <w:t xml:space="preserve">A copy of the Competency Framework can be accessed via the Council’s website – </w:t>
            </w:r>
            <w:hyperlink r:id="rId16" w:history="1">
              <w:r w:rsidRPr="008C030F">
                <w:rPr>
                  <w:rStyle w:val="Hyperlink"/>
                  <w:rFonts w:cs="Arial"/>
                  <w:color w:val="auto"/>
                  <w:szCs w:val="24"/>
                </w:rPr>
                <w:t>www.hullcc.gov.uk/jobs</w:t>
              </w:r>
            </w:hyperlink>
          </w:p>
        </w:tc>
      </w:tr>
      <w:tr w:rsidR="008C030F" w:rsidRPr="008C030F" w14:paraId="21A6DA26" w14:textId="77777777" w:rsidTr="007234F4">
        <w:trPr>
          <w:jc w:val="center"/>
        </w:trPr>
        <w:tc>
          <w:tcPr>
            <w:tcW w:w="646" w:type="dxa"/>
            <w:vMerge w:val="restart"/>
            <w:tcBorders>
              <w:top w:val="single" w:sz="4" w:space="0" w:color="auto"/>
              <w:right w:val="single" w:sz="4" w:space="0" w:color="auto"/>
            </w:tcBorders>
          </w:tcPr>
          <w:p w14:paraId="05B08CF7" w14:textId="77777777" w:rsidR="007234F4" w:rsidRPr="008C030F" w:rsidRDefault="007234F4" w:rsidP="007234F4">
            <w:pPr>
              <w:rPr>
                <w:rFonts w:cs="Arial"/>
                <w:b/>
              </w:rPr>
            </w:pPr>
            <w:r w:rsidRPr="008C030F">
              <w:rPr>
                <w:b/>
              </w:rPr>
              <w:lastRenderedPageBreak/>
              <w:t xml:space="preserve">8. </w:t>
            </w:r>
          </w:p>
        </w:tc>
        <w:tc>
          <w:tcPr>
            <w:tcW w:w="9724" w:type="dxa"/>
            <w:gridSpan w:val="4"/>
            <w:tcBorders>
              <w:top w:val="single" w:sz="4" w:space="0" w:color="auto"/>
              <w:bottom w:val="single" w:sz="4" w:space="0" w:color="auto"/>
            </w:tcBorders>
            <w:shd w:val="clear" w:color="auto" w:fill="D9D9D9"/>
          </w:tcPr>
          <w:p w14:paraId="611C9C59" w14:textId="77777777" w:rsidR="007234F4" w:rsidRPr="008C030F" w:rsidRDefault="007234F4" w:rsidP="007234F4">
            <w:pPr>
              <w:rPr>
                <w:rFonts w:cs="Arial"/>
                <w:b/>
                <w:szCs w:val="24"/>
              </w:rPr>
            </w:pPr>
            <w:r w:rsidRPr="008C030F">
              <w:rPr>
                <w:b/>
              </w:rPr>
              <w:t>Additional Requirements:</w:t>
            </w:r>
          </w:p>
        </w:tc>
      </w:tr>
      <w:tr w:rsidR="008C030F" w:rsidRPr="008C030F" w14:paraId="6DF46E43" w14:textId="77777777" w:rsidTr="007234F4">
        <w:trPr>
          <w:cantSplit/>
          <w:jc w:val="center"/>
        </w:trPr>
        <w:tc>
          <w:tcPr>
            <w:tcW w:w="646" w:type="dxa"/>
            <w:vMerge/>
            <w:tcBorders>
              <w:right w:val="single" w:sz="4" w:space="0" w:color="auto"/>
            </w:tcBorders>
            <w:shd w:val="clear" w:color="auto" w:fill="auto"/>
          </w:tcPr>
          <w:p w14:paraId="190BB927" w14:textId="77777777" w:rsidR="00F61415" w:rsidRPr="008C030F" w:rsidRDefault="00F61415" w:rsidP="00F61415">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71CABC5F" w14:textId="77777777" w:rsidR="00F61415" w:rsidRPr="008C030F" w:rsidRDefault="00F61415" w:rsidP="00F61415">
            <w:pPr>
              <w:rPr>
                <w:rFonts w:cs="Arial"/>
              </w:rPr>
            </w:pPr>
            <w:r w:rsidRPr="008C030F">
              <w:rPr>
                <w:rFonts w:cs="Arial"/>
                <w:szCs w:val="24"/>
              </w:rPr>
              <w:t>Cross as an essential requirement if the 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09A972FD" w14:textId="14540729" w:rsidR="00F61415" w:rsidRPr="008C030F" w:rsidRDefault="00F61415" w:rsidP="00F61415">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44AD0BBB" w14:textId="77777777" w:rsidR="00F61415" w:rsidRPr="008C030F" w:rsidRDefault="00F61415" w:rsidP="00F61415">
            <w:pPr>
              <w:rPr>
                <w:rFonts w:cs="Arial"/>
                <w:szCs w:val="24"/>
              </w:rPr>
            </w:pPr>
            <w:r w:rsidRPr="008C030F">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DA7EB23" w14:textId="77777777" w:rsidR="00F61415" w:rsidRPr="008C030F" w:rsidRDefault="00F61415" w:rsidP="00F61415">
            <w:pPr>
              <w:rPr>
                <w:rFonts w:cs="Arial"/>
                <w:b/>
                <w:szCs w:val="24"/>
              </w:rPr>
            </w:pPr>
          </w:p>
        </w:tc>
      </w:tr>
      <w:tr w:rsidR="008C030F" w:rsidRPr="008C030F" w14:paraId="3DD0B0B3" w14:textId="77777777" w:rsidTr="007234F4">
        <w:trPr>
          <w:cantSplit/>
          <w:jc w:val="center"/>
        </w:trPr>
        <w:tc>
          <w:tcPr>
            <w:tcW w:w="646" w:type="dxa"/>
            <w:vMerge/>
            <w:tcBorders>
              <w:right w:val="single" w:sz="4" w:space="0" w:color="auto"/>
            </w:tcBorders>
            <w:shd w:val="clear" w:color="auto" w:fill="auto"/>
          </w:tcPr>
          <w:p w14:paraId="5536E44B" w14:textId="77777777" w:rsidR="00F61415" w:rsidRPr="008C030F" w:rsidRDefault="00F61415" w:rsidP="00F61415">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35E0F713" w14:textId="1F3861F1" w:rsidR="00F61415" w:rsidRPr="008C030F" w:rsidRDefault="00F61415" w:rsidP="00F61415">
            <w:pPr>
              <w:rPr>
                <w:rFonts w:cs="Arial"/>
                <w:b/>
              </w:rPr>
            </w:pP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127367FA" w14:textId="76A3714E" w:rsidR="00F61415" w:rsidRPr="008C030F" w:rsidRDefault="00F61415" w:rsidP="00F61415">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70688DA7" w14:textId="3ED609E6" w:rsidR="00F61415" w:rsidRPr="008C030F" w:rsidRDefault="00F61415" w:rsidP="00F61415">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760F2378" w14:textId="77777777" w:rsidR="00F61415" w:rsidRPr="008C030F" w:rsidRDefault="00F61415" w:rsidP="00F61415">
            <w:pPr>
              <w:rPr>
                <w:rFonts w:cs="Arial"/>
                <w:b/>
                <w:szCs w:val="24"/>
              </w:rPr>
            </w:pPr>
          </w:p>
        </w:tc>
      </w:tr>
    </w:tbl>
    <w:p w14:paraId="4009E103" w14:textId="704FC65E" w:rsidR="00C60B66" w:rsidRPr="00380E27" w:rsidRDefault="007D13B3" w:rsidP="00C60B66">
      <w:pPr>
        <w:rPr>
          <w:color w:val="FF0000"/>
        </w:rPr>
      </w:pPr>
      <w:r w:rsidRPr="008C030F">
        <w:br w:type="page"/>
      </w:r>
    </w:p>
    <w:p w14:paraId="2A99A273" w14:textId="560A15EB" w:rsidR="007D13B3" w:rsidRPr="008C030F" w:rsidRDefault="007D13B3"/>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7106"/>
        <w:gridCol w:w="493"/>
        <w:gridCol w:w="748"/>
        <w:gridCol w:w="1377"/>
      </w:tblGrid>
      <w:tr w:rsidR="008C030F" w:rsidRPr="008C030F" w14:paraId="285254D0" w14:textId="77777777" w:rsidTr="007234F4">
        <w:trPr>
          <w:jc w:val="center"/>
        </w:trPr>
        <w:tc>
          <w:tcPr>
            <w:tcW w:w="646" w:type="dxa"/>
            <w:vMerge w:val="restart"/>
            <w:tcBorders>
              <w:top w:val="single" w:sz="4" w:space="0" w:color="auto"/>
              <w:right w:val="single" w:sz="4" w:space="0" w:color="auto"/>
            </w:tcBorders>
          </w:tcPr>
          <w:p w14:paraId="62F9E14E" w14:textId="77777777" w:rsidR="007234F4" w:rsidRPr="008C030F" w:rsidRDefault="007234F4" w:rsidP="007234F4">
            <w:pPr>
              <w:rPr>
                <w:rFonts w:cs="Arial"/>
                <w:b/>
              </w:rPr>
            </w:pPr>
            <w:r w:rsidRPr="008C030F">
              <w:rPr>
                <w:rFonts w:cs="Arial"/>
                <w:b/>
              </w:rPr>
              <w:t xml:space="preserve">9. </w:t>
            </w:r>
          </w:p>
        </w:tc>
        <w:tc>
          <w:tcPr>
            <w:tcW w:w="9724" w:type="dxa"/>
            <w:gridSpan w:val="4"/>
            <w:tcBorders>
              <w:top w:val="single" w:sz="4" w:space="0" w:color="auto"/>
              <w:bottom w:val="single" w:sz="4" w:space="0" w:color="auto"/>
            </w:tcBorders>
            <w:shd w:val="clear" w:color="auto" w:fill="D9D9D9"/>
          </w:tcPr>
          <w:p w14:paraId="27454AC6" w14:textId="77777777" w:rsidR="007234F4" w:rsidRPr="008C030F" w:rsidRDefault="007234F4" w:rsidP="007234F4">
            <w:pPr>
              <w:rPr>
                <w:rFonts w:cs="Arial"/>
                <w:b/>
                <w:szCs w:val="24"/>
              </w:rPr>
            </w:pPr>
            <w:r w:rsidRPr="008C030F">
              <w:rPr>
                <w:rFonts w:cs="Arial"/>
                <w:b/>
              </w:rPr>
              <w:t>Disclosure of Criminal Record:</w:t>
            </w:r>
          </w:p>
        </w:tc>
      </w:tr>
      <w:tr w:rsidR="008C030F" w:rsidRPr="008C030F" w14:paraId="577184B5" w14:textId="77777777" w:rsidTr="007234F4">
        <w:trPr>
          <w:cantSplit/>
          <w:jc w:val="center"/>
        </w:trPr>
        <w:tc>
          <w:tcPr>
            <w:tcW w:w="646" w:type="dxa"/>
            <w:vMerge/>
            <w:tcBorders>
              <w:right w:val="single" w:sz="4" w:space="0" w:color="auto"/>
            </w:tcBorders>
          </w:tcPr>
          <w:p w14:paraId="798C82F4" w14:textId="77777777" w:rsidR="00F61415" w:rsidRPr="008C030F" w:rsidRDefault="00F61415" w:rsidP="00F61415">
            <w:pPr>
              <w:rPr>
                <w:rFonts w:cs="Arial"/>
              </w:rPr>
            </w:pPr>
          </w:p>
        </w:tc>
        <w:tc>
          <w:tcPr>
            <w:tcW w:w="7106" w:type="dxa"/>
            <w:tcBorders>
              <w:top w:val="single" w:sz="4" w:space="0" w:color="auto"/>
              <w:bottom w:val="single" w:sz="4" w:space="0" w:color="auto"/>
              <w:right w:val="single" w:sz="4" w:space="0" w:color="auto"/>
            </w:tcBorders>
          </w:tcPr>
          <w:p w14:paraId="440B295D" w14:textId="2F9DBB22" w:rsidR="00F61415" w:rsidRPr="008C030F" w:rsidRDefault="00F61415" w:rsidP="00457279">
            <w:pPr>
              <w:rPr>
                <w:rFonts w:cs="Arial"/>
                <w:b/>
              </w:rPr>
            </w:pPr>
            <w:r w:rsidRPr="008C030F">
              <w:rPr>
                <w:rFonts w:cs="Arial"/>
              </w:rPr>
              <w:t>The successful candidate</w:t>
            </w:r>
            <w:r w:rsidR="00457279">
              <w:rPr>
                <w:rFonts w:cs="Arial"/>
              </w:rPr>
              <w:t xml:space="preserve"> will not require DBS disclosure. </w:t>
            </w:r>
          </w:p>
        </w:tc>
        <w:tc>
          <w:tcPr>
            <w:tcW w:w="493" w:type="dxa"/>
            <w:tcBorders>
              <w:top w:val="single" w:sz="4" w:space="0" w:color="auto"/>
              <w:left w:val="single" w:sz="4" w:space="0" w:color="auto"/>
              <w:bottom w:val="single" w:sz="4" w:space="0" w:color="auto"/>
            </w:tcBorders>
            <w:shd w:val="clear" w:color="auto" w:fill="auto"/>
          </w:tcPr>
          <w:p w14:paraId="7B3EC0E7" w14:textId="3CAA71E7" w:rsidR="00F61415" w:rsidRPr="008C030F" w:rsidRDefault="00F61415" w:rsidP="00F61415">
            <w:pPr>
              <w:rPr>
                <w:rFonts w:cs="Arial"/>
                <w:b/>
              </w:rPr>
            </w:pPr>
          </w:p>
        </w:tc>
        <w:tc>
          <w:tcPr>
            <w:tcW w:w="748" w:type="dxa"/>
            <w:tcBorders>
              <w:top w:val="single" w:sz="4" w:space="0" w:color="auto"/>
              <w:left w:val="single" w:sz="4" w:space="0" w:color="auto"/>
              <w:bottom w:val="single" w:sz="4" w:space="0" w:color="auto"/>
            </w:tcBorders>
            <w:shd w:val="clear" w:color="auto" w:fill="auto"/>
          </w:tcPr>
          <w:p w14:paraId="317B623E" w14:textId="77777777" w:rsidR="00F61415" w:rsidRPr="008C030F" w:rsidRDefault="00F61415" w:rsidP="00F61415">
            <w:pPr>
              <w:rPr>
                <w:rFonts w:cs="Arial"/>
                <w:szCs w:val="24"/>
              </w:rPr>
            </w:pPr>
            <w:r w:rsidRPr="008C030F">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489D5924" w14:textId="5120DCEB" w:rsidR="00F61415" w:rsidRPr="008C030F" w:rsidRDefault="00F61415" w:rsidP="00457279">
            <w:pPr>
              <w:rPr>
                <w:rFonts w:cs="Arial"/>
                <w:szCs w:val="24"/>
              </w:rPr>
            </w:pPr>
            <w:r w:rsidRPr="008C030F">
              <w:rPr>
                <w:rFonts w:cs="Arial"/>
                <w:szCs w:val="24"/>
              </w:rPr>
              <w:t>DBS Disclosure</w:t>
            </w:r>
          </w:p>
        </w:tc>
      </w:tr>
      <w:tr w:rsidR="008C030F" w:rsidRPr="008C030F" w14:paraId="01BC0AEB" w14:textId="77777777" w:rsidTr="007234F4">
        <w:trPr>
          <w:cantSplit/>
          <w:jc w:val="center"/>
        </w:trPr>
        <w:tc>
          <w:tcPr>
            <w:tcW w:w="646" w:type="dxa"/>
            <w:vMerge/>
            <w:tcBorders>
              <w:right w:val="single" w:sz="4" w:space="0" w:color="auto"/>
            </w:tcBorders>
          </w:tcPr>
          <w:p w14:paraId="38FCEA4C" w14:textId="77777777" w:rsidR="00F61415" w:rsidRPr="008C030F" w:rsidRDefault="00F61415" w:rsidP="00F61415">
            <w:pPr>
              <w:rPr>
                <w:rFonts w:cs="Arial"/>
              </w:rPr>
            </w:pPr>
          </w:p>
        </w:tc>
        <w:tc>
          <w:tcPr>
            <w:tcW w:w="7106" w:type="dxa"/>
            <w:tcBorders>
              <w:top w:val="single" w:sz="4" w:space="0" w:color="auto"/>
              <w:bottom w:val="single" w:sz="4" w:space="0" w:color="auto"/>
              <w:right w:val="single" w:sz="4" w:space="0" w:color="auto"/>
            </w:tcBorders>
          </w:tcPr>
          <w:p w14:paraId="59B53794" w14:textId="43DF96BC" w:rsidR="00F61415" w:rsidRPr="008C030F" w:rsidRDefault="00591738" w:rsidP="00F61415">
            <w:pPr>
              <w:rPr>
                <w:rFonts w:cs="Arial"/>
              </w:rPr>
            </w:pPr>
            <w:r w:rsidRPr="00591738">
              <w:rPr>
                <w:rFonts w:cs="Arial"/>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18221E08" w14:textId="71E0753E" w:rsidR="00F61415" w:rsidRPr="008C030F" w:rsidRDefault="00F61415" w:rsidP="00F61415">
            <w:pPr>
              <w:rPr>
                <w:rFonts w:cs="Arial"/>
                <w:b/>
              </w:rPr>
            </w:pPr>
          </w:p>
        </w:tc>
        <w:tc>
          <w:tcPr>
            <w:tcW w:w="748" w:type="dxa"/>
            <w:tcBorders>
              <w:top w:val="single" w:sz="4" w:space="0" w:color="auto"/>
              <w:left w:val="single" w:sz="4" w:space="0" w:color="auto"/>
              <w:bottom w:val="single" w:sz="4" w:space="0" w:color="auto"/>
            </w:tcBorders>
            <w:shd w:val="clear" w:color="auto" w:fill="auto"/>
          </w:tcPr>
          <w:p w14:paraId="6FE6D6A5" w14:textId="77777777" w:rsidR="00F61415" w:rsidRPr="008C030F" w:rsidRDefault="00F61415" w:rsidP="00F61415">
            <w:pPr>
              <w:rPr>
                <w:rFonts w:cs="Arial"/>
                <w:szCs w:val="24"/>
              </w:rPr>
            </w:pPr>
            <w:r w:rsidRPr="008C030F">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5C56B8F" w14:textId="77777777" w:rsidR="00F61415" w:rsidRPr="008C030F" w:rsidRDefault="00F61415" w:rsidP="00F61415">
            <w:pPr>
              <w:rPr>
                <w:rFonts w:cs="Arial"/>
                <w:szCs w:val="24"/>
              </w:rPr>
            </w:pPr>
            <w:r w:rsidRPr="008C030F">
              <w:rPr>
                <w:rFonts w:cs="Arial"/>
                <w:szCs w:val="24"/>
              </w:rPr>
              <w:t>AF(after short listing)</w:t>
            </w:r>
          </w:p>
        </w:tc>
      </w:tr>
      <w:tr w:rsidR="00F61415" w:rsidRPr="008C030F" w14:paraId="7005FDC4" w14:textId="77777777" w:rsidTr="007234F4">
        <w:trPr>
          <w:cantSplit/>
          <w:jc w:val="center"/>
        </w:trPr>
        <w:tc>
          <w:tcPr>
            <w:tcW w:w="646" w:type="dxa"/>
            <w:vMerge/>
            <w:tcBorders>
              <w:bottom w:val="single" w:sz="4" w:space="0" w:color="auto"/>
              <w:right w:val="single" w:sz="4" w:space="0" w:color="auto"/>
            </w:tcBorders>
          </w:tcPr>
          <w:p w14:paraId="25FB952A" w14:textId="77777777" w:rsidR="00F61415" w:rsidRPr="008C030F" w:rsidRDefault="00F61415" w:rsidP="00F61415">
            <w:pPr>
              <w:rPr>
                <w:rFonts w:cs="Arial"/>
              </w:rPr>
            </w:pPr>
          </w:p>
        </w:tc>
        <w:tc>
          <w:tcPr>
            <w:tcW w:w="7106" w:type="dxa"/>
            <w:tcBorders>
              <w:top w:val="single" w:sz="4" w:space="0" w:color="auto"/>
              <w:bottom w:val="single" w:sz="4" w:space="0" w:color="auto"/>
              <w:right w:val="single" w:sz="4" w:space="0" w:color="auto"/>
            </w:tcBorders>
          </w:tcPr>
          <w:p w14:paraId="3F964427" w14:textId="77777777" w:rsidR="00F61415" w:rsidRPr="008C030F" w:rsidRDefault="00F61415" w:rsidP="00F61415">
            <w:pPr>
              <w:rPr>
                <w:rFonts w:cs="Arial"/>
              </w:rPr>
            </w:pPr>
            <w:r w:rsidRPr="008C030F">
              <w:rPr>
                <w:rFonts w:cs="Arial"/>
              </w:rPr>
              <w:t>If the postholder does not require a DBS disclosure, or requires a Basic Disclosure check only,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02C15920" w14:textId="12AC42AA" w:rsidR="00F61415" w:rsidRPr="008C030F" w:rsidRDefault="00D41731" w:rsidP="00F61415">
            <w:pPr>
              <w:rPr>
                <w:rFonts w:cs="Arial"/>
                <w:b/>
              </w:rPr>
            </w:pPr>
            <w:r w:rsidRPr="008C030F">
              <w:rPr>
                <w:rFonts w:cs="Arial"/>
                <w:b/>
              </w:rPr>
              <w:t>x</w:t>
            </w:r>
          </w:p>
        </w:tc>
        <w:tc>
          <w:tcPr>
            <w:tcW w:w="748" w:type="dxa"/>
            <w:tcBorders>
              <w:top w:val="single" w:sz="4" w:space="0" w:color="auto"/>
              <w:left w:val="single" w:sz="4" w:space="0" w:color="auto"/>
              <w:bottom w:val="single" w:sz="4" w:space="0" w:color="auto"/>
            </w:tcBorders>
            <w:shd w:val="clear" w:color="auto" w:fill="auto"/>
          </w:tcPr>
          <w:p w14:paraId="4E84C2A4" w14:textId="77777777" w:rsidR="00F61415" w:rsidRPr="008C030F" w:rsidRDefault="00F61415" w:rsidP="00F61415">
            <w:pPr>
              <w:rPr>
                <w:rFonts w:cs="Arial"/>
                <w:szCs w:val="24"/>
              </w:rPr>
            </w:pPr>
            <w:r w:rsidRPr="008C030F">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62BF940" w14:textId="77777777" w:rsidR="00F61415" w:rsidRPr="008C030F" w:rsidRDefault="00F61415" w:rsidP="00F61415">
            <w:pPr>
              <w:rPr>
                <w:rFonts w:cs="Arial"/>
                <w:szCs w:val="24"/>
              </w:rPr>
            </w:pPr>
            <w:r w:rsidRPr="008C030F">
              <w:rPr>
                <w:rFonts w:cs="Arial"/>
                <w:szCs w:val="24"/>
              </w:rPr>
              <w:t>AF(after short listing)</w:t>
            </w:r>
          </w:p>
        </w:tc>
      </w:tr>
    </w:tbl>
    <w:p w14:paraId="30E52929" w14:textId="77777777" w:rsidR="007234F4" w:rsidRPr="008C030F" w:rsidRDefault="007234F4" w:rsidP="009C04F7"/>
    <w:sectPr w:rsidR="007234F4" w:rsidRPr="008C030F" w:rsidSect="00CB65B8">
      <w:type w:val="continuous"/>
      <w:pgSz w:w="11907" w:h="16834"/>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2CEDF" w14:textId="77777777" w:rsidR="00BD599E" w:rsidRDefault="00BD599E">
      <w:r>
        <w:separator/>
      </w:r>
    </w:p>
  </w:endnote>
  <w:endnote w:type="continuationSeparator" w:id="0">
    <w:p w14:paraId="2FE5B501" w14:textId="77777777" w:rsidR="00BD599E" w:rsidRDefault="00BD5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49F10" w14:textId="291E2593" w:rsidR="00723011" w:rsidRDefault="00591738"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2336" behindDoc="0" locked="0" layoutInCell="1" allowOverlap="1" wp14:anchorId="04943134" wp14:editId="26E58C8F">
              <wp:simplePos x="635" y="635"/>
              <wp:positionH relativeFrom="page">
                <wp:align>center</wp:align>
              </wp:positionH>
              <wp:positionV relativeFrom="page">
                <wp:align>bottom</wp:align>
              </wp:positionV>
              <wp:extent cx="643255" cy="407670"/>
              <wp:effectExtent l="0" t="0" r="4445" b="0"/>
              <wp:wrapNone/>
              <wp:docPr id="1878698913"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4FF71D64" w14:textId="562F6396"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943134" id="_x0000_t202" coordsize="21600,21600" o:spt="202" path="m,l,21600r21600,l21600,xe">
              <v:stroke joinstyle="miter"/>
              <v:path gradientshapeok="t" o:connecttype="rect"/>
            </v:shapetype>
            <v:shape id="Text Box 5" o:spid="_x0000_s1028" type="#_x0000_t202" alt="OFFICIAL" style="position:absolute;margin-left:0;margin-top:0;width:50.65pt;height:32.1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" filled="f" stroked="f">
              <v:fill o:detectmouseclick="t"/>
              <v:textbox style="mso-fit-shape-to-text:t" inset="0,0,0,15pt">
                <w:txbxContent>
                  <w:p w14:paraId="4FF71D64" w14:textId="562F6396"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v:textbox>
              <w10:wrap anchorx="page" anchory="page"/>
            </v:shape>
          </w:pict>
        </mc:Fallback>
      </mc:AlternateContent>
    </w:r>
    <w:r w:rsidR="00723011">
      <w:rPr>
        <w:rStyle w:val="PageNumber"/>
      </w:rPr>
      <w:fldChar w:fldCharType="begin"/>
    </w:r>
    <w:r w:rsidR="00723011">
      <w:rPr>
        <w:rStyle w:val="PageNumber"/>
      </w:rPr>
      <w:instrText xml:space="preserve">PAGE  </w:instrText>
    </w:r>
    <w:r w:rsidR="00723011">
      <w:rPr>
        <w:rStyle w:val="PageNumber"/>
      </w:rPr>
      <w:fldChar w:fldCharType="separate"/>
    </w:r>
    <w:r w:rsidR="00723011">
      <w:rPr>
        <w:rStyle w:val="PageNumber"/>
        <w:noProof/>
      </w:rPr>
      <w:t>4</w:t>
    </w:r>
    <w:r w:rsidR="00723011">
      <w:rPr>
        <w:rStyle w:val="PageNumber"/>
      </w:rPr>
      <w:fldChar w:fldCharType="end"/>
    </w:r>
  </w:p>
  <w:p w14:paraId="6E76F756" w14:textId="77777777" w:rsidR="00723011" w:rsidRDefault="007230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795" w14:textId="027DDC8B" w:rsidR="00723011" w:rsidRDefault="00591738"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3360" behindDoc="0" locked="0" layoutInCell="1" allowOverlap="1" wp14:anchorId="318274B9" wp14:editId="1DE108B3">
              <wp:simplePos x="3688080" y="10058400"/>
              <wp:positionH relativeFrom="page">
                <wp:align>center</wp:align>
              </wp:positionH>
              <wp:positionV relativeFrom="page">
                <wp:align>bottom</wp:align>
              </wp:positionV>
              <wp:extent cx="643255" cy="407670"/>
              <wp:effectExtent l="0" t="0" r="4445" b="0"/>
              <wp:wrapNone/>
              <wp:docPr id="1941380122"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1EFCA1F1" w14:textId="5CDD51D9"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18274B9" id="_x0000_t202" coordsize="21600,21600" o:spt="202" path="m,l,21600r21600,l21600,xe">
              <v:stroke joinstyle="miter"/>
              <v:path gradientshapeok="t" o:connecttype="rect"/>
            </v:shapetype>
            <v:shape id="Text Box 6" o:spid="_x0000_s1029" type="#_x0000_t202" alt="OFFICIAL" style="position:absolute;margin-left:0;margin-top:0;width:50.65pt;height:32.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" filled="f" stroked="f">
              <v:fill o:detectmouseclick="t"/>
              <v:textbox style="mso-fit-shape-to-text:t" inset="0,0,0,15pt">
                <w:txbxContent>
                  <w:p w14:paraId="1EFCA1F1" w14:textId="5CDD51D9"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v:textbox>
              <w10:wrap anchorx="page" anchory="page"/>
            </v:shape>
          </w:pict>
        </mc:Fallback>
      </mc:AlternateContent>
    </w:r>
    <w:r w:rsidR="00723011">
      <w:rPr>
        <w:rStyle w:val="PageNumber"/>
      </w:rPr>
      <w:fldChar w:fldCharType="begin"/>
    </w:r>
    <w:r w:rsidR="00723011">
      <w:rPr>
        <w:rStyle w:val="PageNumber"/>
      </w:rPr>
      <w:instrText xml:space="preserve">PAGE  </w:instrText>
    </w:r>
    <w:r w:rsidR="00723011">
      <w:rPr>
        <w:rStyle w:val="PageNumber"/>
      </w:rPr>
      <w:fldChar w:fldCharType="separate"/>
    </w:r>
    <w:r w:rsidR="008A608C">
      <w:rPr>
        <w:rStyle w:val="PageNumber"/>
        <w:noProof/>
      </w:rPr>
      <w:t>6</w:t>
    </w:r>
    <w:r w:rsidR="00723011">
      <w:rPr>
        <w:rStyle w:val="PageNumber"/>
      </w:rPr>
      <w:fldChar w:fldCharType="end"/>
    </w:r>
  </w:p>
  <w:p w14:paraId="0A37521E" w14:textId="77777777" w:rsidR="00723011" w:rsidRDefault="007230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39804" w14:textId="484F5B8E" w:rsidR="00591738" w:rsidRDefault="00591738">
    <w:pPr>
      <w:pStyle w:val="Footer"/>
    </w:pPr>
    <w:r>
      <w:rPr>
        <w:noProof/>
      </w:rPr>
      <mc:AlternateContent>
        <mc:Choice Requires="wps">
          <w:drawing>
            <wp:anchor distT="0" distB="0" distL="0" distR="0" simplePos="0" relativeHeight="251661312" behindDoc="0" locked="0" layoutInCell="1" allowOverlap="1" wp14:anchorId="2778263D" wp14:editId="7B5A3593">
              <wp:simplePos x="635" y="635"/>
              <wp:positionH relativeFrom="page">
                <wp:align>center</wp:align>
              </wp:positionH>
              <wp:positionV relativeFrom="page">
                <wp:align>bottom</wp:align>
              </wp:positionV>
              <wp:extent cx="643255" cy="407670"/>
              <wp:effectExtent l="0" t="0" r="4445" b="0"/>
              <wp:wrapNone/>
              <wp:docPr id="1907222843"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46A7BA27" w14:textId="2B9D4881"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778263D" id="_x0000_t202" coordsize="21600,21600" o:spt="202" path="m,l,21600r21600,l21600,xe">
              <v:stroke joinstyle="miter"/>
              <v:path gradientshapeok="t" o:connecttype="rect"/>
            </v:shapetype>
            <v:shape id="Text Box 4" o:spid="_x0000_s1031" type="#_x0000_t202" alt="OFFICIAL" style="position:absolute;margin-left:0;margin-top:0;width:50.65pt;height:32.1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" filled="f" stroked="f">
              <v:fill o:detectmouseclick="t"/>
              <v:textbox style="mso-fit-shape-to-text:t" inset="0,0,0,15pt">
                <w:txbxContent>
                  <w:p w14:paraId="46A7BA27" w14:textId="2B9D4881"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350D6" w14:textId="77777777" w:rsidR="00BD599E" w:rsidRDefault="00BD599E">
      <w:r>
        <w:separator/>
      </w:r>
    </w:p>
  </w:footnote>
  <w:footnote w:type="continuationSeparator" w:id="0">
    <w:p w14:paraId="6C0AFCA1" w14:textId="77777777" w:rsidR="00BD599E" w:rsidRDefault="00BD59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B4836" w14:textId="0376DAA2" w:rsidR="00591738" w:rsidRDefault="00591738">
    <w:pPr>
      <w:pStyle w:val="Header"/>
    </w:pPr>
    <w:r>
      <w:rPr>
        <w:noProof/>
      </w:rPr>
      <mc:AlternateContent>
        <mc:Choice Requires="wps">
          <w:drawing>
            <wp:anchor distT="0" distB="0" distL="0" distR="0" simplePos="0" relativeHeight="251659264" behindDoc="0" locked="0" layoutInCell="1" allowOverlap="1" wp14:anchorId="01AE2091" wp14:editId="3855FEB8">
              <wp:simplePos x="635" y="635"/>
              <wp:positionH relativeFrom="page">
                <wp:align>center</wp:align>
              </wp:positionH>
              <wp:positionV relativeFrom="page">
                <wp:align>top</wp:align>
              </wp:positionV>
              <wp:extent cx="643255" cy="407670"/>
              <wp:effectExtent l="0" t="0" r="4445" b="11430"/>
              <wp:wrapNone/>
              <wp:docPr id="87409918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64A4A068" w14:textId="1AAAAEA5"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1AE2091" id="_x0000_t202" coordsize="21600,21600" o:spt="202" path="m,l,21600r21600,l21600,xe">
              <v:stroke joinstyle="miter"/>
              <v:path gradientshapeok="t" o:connecttype="rect"/>
            </v:shapetype>
            <v:shape id="Text Box 2" o:spid="_x0000_s1026" type="#_x0000_t202" alt="OFFICIAL" style="position:absolute;margin-left:0;margin-top:0;width:50.65pt;height:32.1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" filled="f" stroked="f">
              <v:fill o:detectmouseclick="t"/>
              <v:textbox style="mso-fit-shape-to-text:t" inset="0,15pt,0,0">
                <w:txbxContent>
                  <w:p w14:paraId="64A4A068" w14:textId="1AAAAEA5"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5FE2D" w14:textId="31FFDFB9" w:rsidR="00591738" w:rsidRDefault="00591738">
    <w:pPr>
      <w:pStyle w:val="Header"/>
    </w:pPr>
    <w:r>
      <w:rPr>
        <w:noProof/>
      </w:rPr>
      <mc:AlternateContent>
        <mc:Choice Requires="wps">
          <w:drawing>
            <wp:anchor distT="0" distB="0" distL="0" distR="0" simplePos="0" relativeHeight="251660288" behindDoc="0" locked="0" layoutInCell="1" allowOverlap="1" wp14:anchorId="40368A22" wp14:editId="5C489230">
              <wp:simplePos x="457200" y="457200"/>
              <wp:positionH relativeFrom="page">
                <wp:align>center</wp:align>
              </wp:positionH>
              <wp:positionV relativeFrom="page">
                <wp:align>top</wp:align>
              </wp:positionV>
              <wp:extent cx="643255" cy="407670"/>
              <wp:effectExtent l="0" t="0" r="4445" b="11430"/>
              <wp:wrapNone/>
              <wp:docPr id="179548697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6BF5B998" w14:textId="4CDDDED3"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368A22" id="_x0000_t202" coordsize="21600,21600" o:spt="202" path="m,l,21600r21600,l21600,xe">
              <v:stroke joinstyle="miter"/>
              <v:path gradientshapeok="t" o:connecttype="rect"/>
            </v:shapetype>
            <v:shape id="Text Box 3" o:spid="_x0000_s1027" type="#_x0000_t202" alt="OFFICIAL" style="position:absolute;margin-left:0;margin-top:0;width:50.65pt;height:32.1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" filled="f" stroked="f">
              <v:fill o:detectmouseclick="t"/>
              <v:textbox style="mso-fit-shape-to-text:t" inset="0,15pt,0,0">
                <w:txbxContent>
                  <w:p w14:paraId="6BF5B998" w14:textId="4CDDDED3"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145BC" w14:textId="49534711" w:rsidR="00591738" w:rsidRDefault="00591738">
    <w:pPr>
      <w:pStyle w:val="Header"/>
    </w:pPr>
    <w:r>
      <w:rPr>
        <w:noProof/>
      </w:rPr>
      <mc:AlternateContent>
        <mc:Choice Requires="wps">
          <w:drawing>
            <wp:anchor distT="0" distB="0" distL="0" distR="0" simplePos="0" relativeHeight="251658240" behindDoc="0" locked="0" layoutInCell="1" allowOverlap="1" wp14:anchorId="1ADA2B79" wp14:editId="6D37914C">
              <wp:simplePos x="635" y="635"/>
              <wp:positionH relativeFrom="page">
                <wp:align>center</wp:align>
              </wp:positionH>
              <wp:positionV relativeFrom="page">
                <wp:align>top</wp:align>
              </wp:positionV>
              <wp:extent cx="643255" cy="407670"/>
              <wp:effectExtent l="0" t="0" r="4445" b="11430"/>
              <wp:wrapNone/>
              <wp:docPr id="59349226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74F821AC" w14:textId="6E30ADA8"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ADA2B79" id="_x0000_t202" coordsize="21600,21600" o:spt="202" path="m,l,21600r21600,l21600,xe">
              <v:stroke joinstyle="miter"/>
              <v:path gradientshapeok="t" o:connecttype="rect"/>
            </v:shapetype>
            <v:shape id="Text Box 1" o:spid="_x0000_s1030" type="#_x0000_t202" alt="OFFICIAL" style="position:absolute;margin-left:0;margin-top:0;width:50.65pt;height:32.1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" filled="f" stroked="f">
              <v:fill o:detectmouseclick="t"/>
              <v:textbox style="mso-fit-shape-to-text:t" inset="0,15pt,0,0">
                <w:txbxContent>
                  <w:p w14:paraId="74F821AC" w14:textId="6E30ADA8" w:rsidR="00591738" w:rsidRPr="00591738" w:rsidRDefault="00591738" w:rsidP="00591738">
                    <w:pPr>
                      <w:rPr>
                        <w:rFonts w:ascii="Calibri" w:eastAsia="Calibri" w:hAnsi="Calibri" w:cs="Calibri"/>
                        <w:noProof/>
                        <w:color w:val="000000"/>
                        <w:sz w:val="28"/>
                        <w:szCs w:val="28"/>
                      </w:rPr>
                    </w:pPr>
                    <w:r w:rsidRPr="00591738">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B4EFF"/>
    <w:multiLevelType w:val="hybridMultilevel"/>
    <w:tmpl w:val="6CA8FAB6"/>
    <w:lvl w:ilvl="0" w:tplc="08090005">
      <w:start w:val="1"/>
      <w:numFmt w:val="bullet"/>
      <w:lvlText w:val=""/>
      <w:lvlJc w:val="left"/>
      <w:pPr>
        <w:tabs>
          <w:tab w:val="num" w:pos="1287"/>
        </w:tabs>
        <w:ind w:left="1287" w:hanging="360"/>
      </w:pPr>
      <w:rPr>
        <w:rFonts w:ascii="Wingdings" w:hAnsi="Wingdings"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start w:val="1"/>
      <w:numFmt w:val="bullet"/>
      <w:lvlText w:val=""/>
      <w:lvlJc w:val="left"/>
      <w:pPr>
        <w:tabs>
          <w:tab w:val="num" w:pos="2727"/>
        </w:tabs>
        <w:ind w:left="2727" w:hanging="360"/>
      </w:pPr>
      <w:rPr>
        <w:rFonts w:ascii="Wingdings" w:hAnsi="Wingdings" w:hint="default"/>
      </w:rPr>
    </w:lvl>
    <w:lvl w:ilvl="3" w:tplc="08090001">
      <w:start w:val="1"/>
      <w:numFmt w:val="bullet"/>
      <w:lvlText w:val=""/>
      <w:lvlJc w:val="left"/>
      <w:pPr>
        <w:tabs>
          <w:tab w:val="num" w:pos="3447"/>
        </w:tabs>
        <w:ind w:left="3447" w:hanging="360"/>
      </w:pPr>
      <w:rPr>
        <w:rFonts w:ascii="Symbol" w:hAnsi="Symbol" w:hint="default"/>
      </w:rPr>
    </w:lvl>
    <w:lvl w:ilvl="4" w:tplc="08090003">
      <w:start w:val="1"/>
      <w:numFmt w:val="bullet"/>
      <w:lvlText w:val="o"/>
      <w:lvlJc w:val="left"/>
      <w:pPr>
        <w:tabs>
          <w:tab w:val="num" w:pos="4167"/>
        </w:tabs>
        <w:ind w:left="4167" w:hanging="360"/>
      </w:pPr>
      <w:rPr>
        <w:rFonts w:ascii="Courier New" w:hAnsi="Courier New" w:cs="Courier New" w:hint="default"/>
      </w:rPr>
    </w:lvl>
    <w:lvl w:ilvl="5" w:tplc="08090005">
      <w:start w:val="1"/>
      <w:numFmt w:val="bullet"/>
      <w:lvlText w:val=""/>
      <w:lvlJc w:val="left"/>
      <w:pPr>
        <w:tabs>
          <w:tab w:val="num" w:pos="4887"/>
        </w:tabs>
        <w:ind w:left="4887" w:hanging="360"/>
      </w:pPr>
      <w:rPr>
        <w:rFonts w:ascii="Wingdings" w:hAnsi="Wingdings" w:hint="default"/>
      </w:rPr>
    </w:lvl>
    <w:lvl w:ilvl="6" w:tplc="08090001">
      <w:start w:val="1"/>
      <w:numFmt w:val="bullet"/>
      <w:lvlText w:val=""/>
      <w:lvlJc w:val="left"/>
      <w:pPr>
        <w:tabs>
          <w:tab w:val="num" w:pos="5607"/>
        </w:tabs>
        <w:ind w:left="5607" w:hanging="360"/>
      </w:pPr>
      <w:rPr>
        <w:rFonts w:ascii="Symbol" w:hAnsi="Symbol" w:hint="default"/>
      </w:rPr>
    </w:lvl>
    <w:lvl w:ilvl="7" w:tplc="08090003">
      <w:start w:val="1"/>
      <w:numFmt w:val="bullet"/>
      <w:lvlText w:val="o"/>
      <w:lvlJc w:val="left"/>
      <w:pPr>
        <w:tabs>
          <w:tab w:val="num" w:pos="6327"/>
        </w:tabs>
        <w:ind w:left="6327" w:hanging="360"/>
      </w:pPr>
      <w:rPr>
        <w:rFonts w:ascii="Courier New" w:hAnsi="Courier New" w:cs="Courier New" w:hint="default"/>
      </w:rPr>
    </w:lvl>
    <w:lvl w:ilvl="8" w:tplc="08090005">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19D65297"/>
    <w:multiLevelType w:val="hybridMultilevel"/>
    <w:tmpl w:val="5B7657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CB59DD"/>
    <w:multiLevelType w:val="hybridMultilevel"/>
    <w:tmpl w:val="E4E6047A"/>
    <w:lvl w:ilvl="0" w:tplc="08090005">
      <w:start w:val="1"/>
      <w:numFmt w:val="bullet"/>
      <w:lvlText w:val=""/>
      <w:lvlJc w:val="left"/>
      <w:pPr>
        <w:tabs>
          <w:tab w:val="num" w:pos="1281"/>
        </w:tabs>
        <w:ind w:left="1281" w:hanging="360"/>
      </w:pPr>
      <w:rPr>
        <w:rFonts w:ascii="Wingdings" w:hAnsi="Wingdings" w:hint="default"/>
      </w:rPr>
    </w:lvl>
    <w:lvl w:ilvl="1" w:tplc="08090003">
      <w:start w:val="1"/>
      <w:numFmt w:val="bullet"/>
      <w:lvlText w:val="o"/>
      <w:lvlJc w:val="left"/>
      <w:pPr>
        <w:tabs>
          <w:tab w:val="num" w:pos="2001"/>
        </w:tabs>
        <w:ind w:left="2001" w:hanging="360"/>
      </w:pPr>
      <w:rPr>
        <w:rFonts w:ascii="Courier New" w:hAnsi="Courier New" w:cs="Courier New" w:hint="default"/>
      </w:rPr>
    </w:lvl>
    <w:lvl w:ilvl="2" w:tplc="08090005">
      <w:start w:val="1"/>
      <w:numFmt w:val="bullet"/>
      <w:lvlText w:val=""/>
      <w:lvlJc w:val="left"/>
      <w:pPr>
        <w:tabs>
          <w:tab w:val="num" w:pos="2721"/>
        </w:tabs>
        <w:ind w:left="2721" w:hanging="360"/>
      </w:pPr>
      <w:rPr>
        <w:rFonts w:ascii="Wingdings" w:hAnsi="Wingdings" w:hint="default"/>
      </w:rPr>
    </w:lvl>
    <w:lvl w:ilvl="3" w:tplc="08090001">
      <w:start w:val="1"/>
      <w:numFmt w:val="bullet"/>
      <w:lvlText w:val=""/>
      <w:lvlJc w:val="left"/>
      <w:pPr>
        <w:tabs>
          <w:tab w:val="num" w:pos="3441"/>
        </w:tabs>
        <w:ind w:left="3441" w:hanging="360"/>
      </w:pPr>
      <w:rPr>
        <w:rFonts w:ascii="Symbol" w:hAnsi="Symbol" w:hint="default"/>
      </w:rPr>
    </w:lvl>
    <w:lvl w:ilvl="4" w:tplc="08090003">
      <w:start w:val="1"/>
      <w:numFmt w:val="bullet"/>
      <w:lvlText w:val="o"/>
      <w:lvlJc w:val="left"/>
      <w:pPr>
        <w:tabs>
          <w:tab w:val="num" w:pos="4161"/>
        </w:tabs>
        <w:ind w:left="4161" w:hanging="360"/>
      </w:pPr>
      <w:rPr>
        <w:rFonts w:ascii="Courier New" w:hAnsi="Courier New" w:cs="Courier New" w:hint="default"/>
      </w:rPr>
    </w:lvl>
    <w:lvl w:ilvl="5" w:tplc="08090005">
      <w:start w:val="1"/>
      <w:numFmt w:val="bullet"/>
      <w:lvlText w:val=""/>
      <w:lvlJc w:val="left"/>
      <w:pPr>
        <w:tabs>
          <w:tab w:val="num" w:pos="4881"/>
        </w:tabs>
        <w:ind w:left="4881" w:hanging="360"/>
      </w:pPr>
      <w:rPr>
        <w:rFonts w:ascii="Wingdings" w:hAnsi="Wingdings" w:hint="default"/>
      </w:rPr>
    </w:lvl>
    <w:lvl w:ilvl="6" w:tplc="08090001">
      <w:start w:val="1"/>
      <w:numFmt w:val="bullet"/>
      <w:lvlText w:val=""/>
      <w:lvlJc w:val="left"/>
      <w:pPr>
        <w:tabs>
          <w:tab w:val="num" w:pos="5601"/>
        </w:tabs>
        <w:ind w:left="5601" w:hanging="360"/>
      </w:pPr>
      <w:rPr>
        <w:rFonts w:ascii="Symbol" w:hAnsi="Symbol" w:hint="default"/>
      </w:rPr>
    </w:lvl>
    <w:lvl w:ilvl="7" w:tplc="08090003">
      <w:start w:val="1"/>
      <w:numFmt w:val="bullet"/>
      <w:lvlText w:val="o"/>
      <w:lvlJc w:val="left"/>
      <w:pPr>
        <w:tabs>
          <w:tab w:val="num" w:pos="6321"/>
        </w:tabs>
        <w:ind w:left="6321" w:hanging="360"/>
      </w:pPr>
      <w:rPr>
        <w:rFonts w:ascii="Courier New" w:hAnsi="Courier New" w:cs="Courier New" w:hint="default"/>
      </w:rPr>
    </w:lvl>
    <w:lvl w:ilvl="8" w:tplc="08090005">
      <w:start w:val="1"/>
      <w:numFmt w:val="bullet"/>
      <w:lvlText w:val=""/>
      <w:lvlJc w:val="left"/>
      <w:pPr>
        <w:tabs>
          <w:tab w:val="num" w:pos="7041"/>
        </w:tabs>
        <w:ind w:left="7041" w:hanging="360"/>
      </w:pPr>
      <w:rPr>
        <w:rFonts w:ascii="Wingdings" w:hAnsi="Wingdings" w:hint="default"/>
      </w:rPr>
    </w:lvl>
  </w:abstractNum>
  <w:abstractNum w:abstractNumId="3" w15:restartNumberingAfterBreak="0">
    <w:nsid w:val="1DB73EFB"/>
    <w:multiLevelType w:val="hybridMultilevel"/>
    <w:tmpl w:val="E5D85032"/>
    <w:lvl w:ilvl="0" w:tplc="08090001">
      <w:start w:val="1"/>
      <w:numFmt w:val="bullet"/>
      <w:lvlText w:val=""/>
      <w:lvlJc w:val="left"/>
      <w:pPr>
        <w:ind w:left="814" w:hanging="360"/>
      </w:pPr>
      <w:rPr>
        <w:rFonts w:ascii="Symbol" w:hAnsi="Symbol" w:hint="default"/>
      </w:rPr>
    </w:lvl>
    <w:lvl w:ilvl="1" w:tplc="08090003">
      <w:start w:val="1"/>
      <w:numFmt w:val="bullet"/>
      <w:lvlText w:val="o"/>
      <w:lvlJc w:val="left"/>
      <w:pPr>
        <w:ind w:left="1534" w:hanging="360"/>
      </w:pPr>
      <w:rPr>
        <w:rFonts w:ascii="Courier New" w:hAnsi="Courier New" w:cs="Courier New" w:hint="default"/>
      </w:rPr>
    </w:lvl>
    <w:lvl w:ilvl="2" w:tplc="08090005">
      <w:start w:val="1"/>
      <w:numFmt w:val="bullet"/>
      <w:lvlText w:val=""/>
      <w:lvlJc w:val="left"/>
      <w:pPr>
        <w:ind w:left="2254" w:hanging="360"/>
      </w:pPr>
      <w:rPr>
        <w:rFonts w:ascii="Wingdings" w:hAnsi="Wingdings" w:hint="default"/>
      </w:rPr>
    </w:lvl>
    <w:lvl w:ilvl="3" w:tplc="08090001">
      <w:start w:val="1"/>
      <w:numFmt w:val="bullet"/>
      <w:lvlText w:val=""/>
      <w:lvlJc w:val="left"/>
      <w:pPr>
        <w:ind w:left="2974" w:hanging="360"/>
      </w:pPr>
      <w:rPr>
        <w:rFonts w:ascii="Symbol" w:hAnsi="Symbol" w:hint="default"/>
      </w:rPr>
    </w:lvl>
    <w:lvl w:ilvl="4" w:tplc="08090003">
      <w:start w:val="1"/>
      <w:numFmt w:val="bullet"/>
      <w:lvlText w:val="o"/>
      <w:lvlJc w:val="left"/>
      <w:pPr>
        <w:ind w:left="3694" w:hanging="360"/>
      </w:pPr>
      <w:rPr>
        <w:rFonts w:ascii="Courier New" w:hAnsi="Courier New" w:cs="Courier New" w:hint="default"/>
      </w:rPr>
    </w:lvl>
    <w:lvl w:ilvl="5" w:tplc="08090005">
      <w:start w:val="1"/>
      <w:numFmt w:val="bullet"/>
      <w:lvlText w:val=""/>
      <w:lvlJc w:val="left"/>
      <w:pPr>
        <w:ind w:left="4414" w:hanging="360"/>
      </w:pPr>
      <w:rPr>
        <w:rFonts w:ascii="Wingdings" w:hAnsi="Wingdings" w:hint="default"/>
      </w:rPr>
    </w:lvl>
    <w:lvl w:ilvl="6" w:tplc="08090001">
      <w:start w:val="1"/>
      <w:numFmt w:val="bullet"/>
      <w:lvlText w:val=""/>
      <w:lvlJc w:val="left"/>
      <w:pPr>
        <w:ind w:left="5134" w:hanging="360"/>
      </w:pPr>
      <w:rPr>
        <w:rFonts w:ascii="Symbol" w:hAnsi="Symbol" w:hint="default"/>
      </w:rPr>
    </w:lvl>
    <w:lvl w:ilvl="7" w:tplc="08090003">
      <w:start w:val="1"/>
      <w:numFmt w:val="bullet"/>
      <w:lvlText w:val="o"/>
      <w:lvlJc w:val="left"/>
      <w:pPr>
        <w:ind w:left="5854" w:hanging="360"/>
      </w:pPr>
      <w:rPr>
        <w:rFonts w:ascii="Courier New" w:hAnsi="Courier New" w:cs="Courier New" w:hint="default"/>
      </w:rPr>
    </w:lvl>
    <w:lvl w:ilvl="8" w:tplc="08090005">
      <w:start w:val="1"/>
      <w:numFmt w:val="bullet"/>
      <w:lvlText w:val=""/>
      <w:lvlJc w:val="left"/>
      <w:pPr>
        <w:ind w:left="6574" w:hanging="360"/>
      </w:pPr>
      <w:rPr>
        <w:rFonts w:ascii="Wingdings" w:hAnsi="Wingdings" w:hint="default"/>
      </w:rPr>
    </w:lvl>
  </w:abstractNum>
  <w:abstractNum w:abstractNumId="4" w15:restartNumberingAfterBreak="0">
    <w:nsid w:val="386C4D15"/>
    <w:multiLevelType w:val="hybridMultilevel"/>
    <w:tmpl w:val="A8C62A44"/>
    <w:lvl w:ilvl="0" w:tplc="08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485DCE"/>
    <w:multiLevelType w:val="hybridMultilevel"/>
    <w:tmpl w:val="D226AB34"/>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9F501E"/>
    <w:multiLevelType w:val="multilevel"/>
    <w:tmpl w:val="A4F6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D56DA5"/>
    <w:multiLevelType w:val="hybridMultilevel"/>
    <w:tmpl w:val="66CC1872"/>
    <w:lvl w:ilvl="0" w:tplc="8B7A3B4C">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E081A9"/>
    <w:multiLevelType w:val="multilevel"/>
    <w:tmpl w:val="35D69FC4"/>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7D074ABD"/>
    <w:multiLevelType w:val="hybridMultilevel"/>
    <w:tmpl w:val="3A066B32"/>
    <w:lvl w:ilvl="0" w:tplc="D1880EE8">
      <w:start w:val="2"/>
      <w:numFmt w:val="decimal"/>
      <w:lvlText w:val="%1."/>
      <w:lvlJc w:val="left"/>
      <w:pPr>
        <w:tabs>
          <w:tab w:val="num" w:pos="915"/>
        </w:tabs>
        <w:ind w:left="915" w:hanging="555"/>
      </w:pPr>
      <w:rPr>
        <w:rFonts w:cs="Arial"/>
        <w:b/>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16cid:durableId="347148664">
    <w:abstractNumId w:val="9"/>
  </w:num>
  <w:num w:numId="2" w16cid:durableId="532577822">
    <w:abstractNumId w:val="8"/>
  </w:num>
  <w:num w:numId="3" w16cid:durableId="581716868">
    <w:abstractNumId w:val="3"/>
  </w:num>
  <w:num w:numId="4" w16cid:durableId="280722205">
    <w:abstractNumId w:val="1"/>
  </w:num>
  <w:num w:numId="5" w16cid:durableId="1484199096">
    <w:abstractNumId w:val="5"/>
  </w:num>
  <w:num w:numId="6" w16cid:durableId="1621649869">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014982">
    <w:abstractNumId w:val="4"/>
  </w:num>
  <w:num w:numId="8" w16cid:durableId="1586651497">
    <w:abstractNumId w:val="2"/>
  </w:num>
  <w:num w:numId="9" w16cid:durableId="216358574">
    <w:abstractNumId w:val="0"/>
  </w:num>
  <w:num w:numId="10" w16cid:durableId="1397362783">
    <w:abstractNumId w:val="6"/>
  </w:num>
  <w:num w:numId="11" w16cid:durableId="9239955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4F4"/>
    <w:rsid w:val="00004761"/>
    <w:rsid w:val="00004E76"/>
    <w:rsid w:val="0003009B"/>
    <w:rsid w:val="00033595"/>
    <w:rsid w:val="0004406B"/>
    <w:rsid w:val="00051FF1"/>
    <w:rsid w:val="00071C94"/>
    <w:rsid w:val="000801A9"/>
    <w:rsid w:val="000A4D51"/>
    <w:rsid w:val="000C0D45"/>
    <w:rsid w:val="000D021F"/>
    <w:rsid w:val="0010063D"/>
    <w:rsid w:val="001062EC"/>
    <w:rsid w:val="00121447"/>
    <w:rsid w:val="0012287B"/>
    <w:rsid w:val="001723E0"/>
    <w:rsid w:val="00187E05"/>
    <w:rsid w:val="001A0CE2"/>
    <w:rsid w:val="001A5B05"/>
    <w:rsid w:val="001A6B08"/>
    <w:rsid w:val="001B6DAE"/>
    <w:rsid w:val="001C4C86"/>
    <w:rsid w:val="00220253"/>
    <w:rsid w:val="00221773"/>
    <w:rsid w:val="00243DF3"/>
    <w:rsid w:val="00250C42"/>
    <w:rsid w:val="00275A88"/>
    <w:rsid w:val="002858EC"/>
    <w:rsid w:val="00293A07"/>
    <w:rsid w:val="002948ED"/>
    <w:rsid w:val="002B1350"/>
    <w:rsid w:val="002D44FE"/>
    <w:rsid w:val="002D750F"/>
    <w:rsid w:val="002D77FA"/>
    <w:rsid w:val="002D7F6D"/>
    <w:rsid w:val="00303A4B"/>
    <w:rsid w:val="00303D49"/>
    <w:rsid w:val="003162C3"/>
    <w:rsid w:val="003268FC"/>
    <w:rsid w:val="0033160C"/>
    <w:rsid w:val="00334550"/>
    <w:rsid w:val="00335ABF"/>
    <w:rsid w:val="00340106"/>
    <w:rsid w:val="00346BA1"/>
    <w:rsid w:val="003540A6"/>
    <w:rsid w:val="00355F0E"/>
    <w:rsid w:val="0036155B"/>
    <w:rsid w:val="00373D7C"/>
    <w:rsid w:val="00375C14"/>
    <w:rsid w:val="00380E27"/>
    <w:rsid w:val="00386503"/>
    <w:rsid w:val="003959E7"/>
    <w:rsid w:val="003A253D"/>
    <w:rsid w:val="003A48A9"/>
    <w:rsid w:val="003B1A59"/>
    <w:rsid w:val="003D213A"/>
    <w:rsid w:val="003E2B24"/>
    <w:rsid w:val="00402EAB"/>
    <w:rsid w:val="00405FBB"/>
    <w:rsid w:val="0041775A"/>
    <w:rsid w:val="004308B6"/>
    <w:rsid w:val="0043256D"/>
    <w:rsid w:val="00451B32"/>
    <w:rsid w:val="00457279"/>
    <w:rsid w:val="00476AA5"/>
    <w:rsid w:val="00480CDE"/>
    <w:rsid w:val="0049524C"/>
    <w:rsid w:val="004D7CB4"/>
    <w:rsid w:val="004F201E"/>
    <w:rsid w:val="004F2C92"/>
    <w:rsid w:val="004F30A8"/>
    <w:rsid w:val="00504A52"/>
    <w:rsid w:val="00506A77"/>
    <w:rsid w:val="00522627"/>
    <w:rsid w:val="00530BE0"/>
    <w:rsid w:val="00547AA5"/>
    <w:rsid w:val="00570E1B"/>
    <w:rsid w:val="0057627F"/>
    <w:rsid w:val="00580FDA"/>
    <w:rsid w:val="00583173"/>
    <w:rsid w:val="00587C4E"/>
    <w:rsid w:val="00591738"/>
    <w:rsid w:val="005965FB"/>
    <w:rsid w:val="00596CB9"/>
    <w:rsid w:val="005A63C8"/>
    <w:rsid w:val="005B0FFE"/>
    <w:rsid w:val="005C7930"/>
    <w:rsid w:val="005F5348"/>
    <w:rsid w:val="00616FCD"/>
    <w:rsid w:val="006277DA"/>
    <w:rsid w:val="0063271F"/>
    <w:rsid w:val="00633E31"/>
    <w:rsid w:val="00653581"/>
    <w:rsid w:val="00666F4B"/>
    <w:rsid w:val="00670140"/>
    <w:rsid w:val="00690984"/>
    <w:rsid w:val="00693C60"/>
    <w:rsid w:val="00695E12"/>
    <w:rsid w:val="00696588"/>
    <w:rsid w:val="006A3E6F"/>
    <w:rsid w:val="006B467E"/>
    <w:rsid w:val="006C7E0E"/>
    <w:rsid w:val="006E5957"/>
    <w:rsid w:val="006E64BB"/>
    <w:rsid w:val="006F773D"/>
    <w:rsid w:val="007031CF"/>
    <w:rsid w:val="00720F9E"/>
    <w:rsid w:val="00723011"/>
    <w:rsid w:val="007234F4"/>
    <w:rsid w:val="007524F1"/>
    <w:rsid w:val="007822FF"/>
    <w:rsid w:val="007B14F9"/>
    <w:rsid w:val="007B788A"/>
    <w:rsid w:val="007C2794"/>
    <w:rsid w:val="007C4218"/>
    <w:rsid w:val="007D0244"/>
    <w:rsid w:val="007D13B3"/>
    <w:rsid w:val="007F3404"/>
    <w:rsid w:val="007F49FB"/>
    <w:rsid w:val="0080522D"/>
    <w:rsid w:val="00814547"/>
    <w:rsid w:val="00836608"/>
    <w:rsid w:val="008427F5"/>
    <w:rsid w:val="008542F3"/>
    <w:rsid w:val="00861F5C"/>
    <w:rsid w:val="00864E6F"/>
    <w:rsid w:val="008A608C"/>
    <w:rsid w:val="008A6FEF"/>
    <w:rsid w:val="008B6445"/>
    <w:rsid w:val="008C030F"/>
    <w:rsid w:val="008C2CD8"/>
    <w:rsid w:val="008C5B55"/>
    <w:rsid w:val="008D5AB5"/>
    <w:rsid w:val="008E0C63"/>
    <w:rsid w:val="00901B89"/>
    <w:rsid w:val="00915D55"/>
    <w:rsid w:val="00925595"/>
    <w:rsid w:val="009450E8"/>
    <w:rsid w:val="00950EA6"/>
    <w:rsid w:val="009525C1"/>
    <w:rsid w:val="00973AA9"/>
    <w:rsid w:val="009767A2"/>
    <w:rsid w:val="00977528"/>
    <w:rsid w:val="0099538E"/>
    <w:rsid w:val="009B53B2"/>
    <w:rsid w:val="009C04F7"/>
    <w:rsid w:val="009C09F6"/>
    <w:rsid w:val="009C3566"/>
    <w:rsid w:val="009D2E99"/>
    <w:rsid w:val="009D5EF1"/>
    <w:rsid w:val="009E6D55"/>
    <w:rsid w:val="009F0289"/>
    <w:rsid w:val="00A05F58"/>
    <w:rsid w:val="00A07F4A"/>
    <w:rsid w:val="00A11FF3"/>
    <w:rsid w:val="00A27F76"/>
    <w:rsid w:val="00A310AC"/>
    <w:rsid w:val="00A36ED9"/>
    <w:rsid w:val="00A44E3B"/>
    <w:rsid w:val="00A52B2D"/>
    <w:rsid w:val="00A77876"/>
    <w:rsid w:val="00A82F56"/>
    <w:rsid w:val="00A86F47"/>
    <w:rsid w:val="00AA382E"/>
    <w:rsid w:val="00AB13AA"/>
    <w:rsid w:val="00AB2088"/>
    <w:rsid w:val="00AB520A"/>
    <w:rsid w:val="00AC47A1"/>
    <w:rsid w:val="00AD3211"/>
    <w:rsid w:val="00AE0243"/>
    <w:rsid w:val="00AE2F4B"/>
    <w:rsid w:val="00AF1525"/>
    <w:rsid w:val="00AF48DE"/>
    <w:rsid w:val="00B217C8"/>
    <w:rsid w:val="00B23EE8"/>
    <w:rsid w:val="00B325E3"/>
    <w:rsid w:val="00B32A93"/>
    <w:rsid w:val="00B462F4"/>
    <w:rsid w:val="00B471D6"/>
    <w:rsid w:val="00B603E9"/>
    <w:rsid w:val="00B6256D"/>
    <w:rsid w:val="00B918AD"/>
    <w:rsid w:val="00BA1E8D"/>
    <w:rsid w:val="00BA424D"/>
    <w:rsid w:val="00BB0739"/>
    <w:rsid w:val="00BB529F"/>
    <w:rsid w:val="00BC0347"/>
    <w:rsid w:val="00BC66C5"/>
    <w:rsid w:val="00BD599E"/>
    <w:rsid w:val="00BE1782"/>
    <w:rsid w:val="00C01993"/>
    <w:rsid w:val="00C30DB8"/>
    <w:rsid w:val="00C31D46"/>
    <w:rsid w:val="00C41CD2"/>
    <w:rsid w:val="00C45BC4"/>
    <w:rsid w:val="00C50085"/>
    <w:rsid w:val="00C60B66"/>
    <w:rsid w:val="00C6494C"/>
    <w:rsid w:val="00C810AD"/>
    <w:rsid w:val="00CA3AC8"/>
    <w:rsid w:val="00CB65B8"/>
    <w:rsid w:val="00CC5E3D"/>
    <w:rsid w:val="00CD0FC9"/>
    <w:rsid w:val="00CE6119"/>
    <w:rsid w:val="00D04FD8"/>
    <w:rsid w:val="00D14293"/>
    <w:rsid w:val="00D22FA2"/>
    <w:rsid w:val="00D32157"/>
    <w:rsid w:val="00D33EA5"/>
    <w:rsid w:val="00D34E4C"/>
    <w:rsid w:val="00D41731"/>
    <w:rsid w:val="00D60C78"/>
    <w:rsid w:val="00D91BD5"/>
    <w:rsid w:val="00DB72A8"/>
    <w:rsid w:val="00DD03D3"/>
    <w:rsid w:val="00DD767B"/>
    <w:rsid w:val="00DE65AC"/>
    <w:rsid w:val="00E15AAA"/>
    <w:rsid w:val="00E16DC2"/>
    <w:rsid w:val="00E3464E"/>
    <w:rsid w:val="00E44084"/>
    <w:rsid w:val="00E51226"/>
    <w:rsid w:val="00E536D1"/>
    <w:rsid w:val="00E7172C"/>
    <w:rsid w:val="00E725D0"/>
    <w:rsid w:val="00E74024"/>
    <w:rsid w:val="00E80F92"/>
    <w:rsid w:val="00E8703A"/>
    <w:rsid w:val="00E955D0"/>
    <w:rsid w:val="00EA3743"/>
    <w:rsid w:val="00EB2C9B"/>
    <w:rsid w:val="00EB7560"/>
    <w:rsid w:val="00EC5E9C"/>
    <w:rsid w:val="00ED5458"/>
    <w:rsid w:val="00ED75C7"/>
    <w:rsid w:val="00EE639E"/>
    <w:rsid w:val="00EF5D43"/>
    <w:rsid w:val="00F42E4A"/>
    <w:rsid w:val="00F50FFF"/>
    <w:rsid w:val="00F561C2"/>
    <w:rsid w:val="00F61415"/>
    <w:rsid w:val="00F73C62"/>
    <w:rsid w:val="00F74DE0"/>
    <w:rsid w:val="00F77C8A"/>
    <w:rsid w:val="00F922AD"/>
    <w:rsid w:val="00F96CCB"/>
    <w:rsid w:val="00FA4FC1"/>
    <w:rsid w:val="00FA6D26"/>
    <w:rsid w:val="00FC58D1"/>
    <w:rsid w:val="00FC6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C31A0"/>
  <w15:docId w15:val="{876931F4-AA15-4618-B46A-FDC26BEB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basedOn w:val="DefaultParagraphFont"/>
    <w:rsid w:val="007234F4"/>
    <w:rPr>
      <w:color w:val="0000FF"/>
      <w:u w:val="single"/>
    </w:rPr>
  </w:style>
  <w:style w:type="paragraph" w:styleId="BalloonText">
    <w:name w:val="Balloon Text"/>
    <w:basedOn w:val="Normal"/>
    <w:semiHidden/>
    <w:rsid w:val="00BE1782"/>
    <w:rPr>
      <w:rFonts w:ascii="Tahoma" w:hAnsi="Tahoma" w:cs="Tahoma"/>
      <w:sz w:val="16"/>
      <w:szCs w:val="16"/>
    </w:rPr>
  </w:style>
  <w:style w:type="paragraph" w:styleId="Revision">
    <w:name w:val="Revision"/>
    <w:hidden/>
    <w:uiPriority w:val="99"/>
    <w:semiHidden/>
    <w:rsid w:val="00522627"/>
    <w:rPr>
      <w:rFonts w:ascii="Arial" w:hAnsi="Arial"/>
      <w:sz w:val="24"/>
    </w:rPr>
  </w:style>
  <w:style w:type="character" w:styleId="Strong">
    <w:name w:val="Strong"/>
    <w:basedOn w:val="DefaultParagraphFont"/>
    <w:qFormat/>
    <w:rsid w:val="005A63C8"/>
    <w:rPr>
      <w:b/>
      <w:bCs/>
    </w:rPr>
  </w:style>
  <w:style w:type="paragraph" w:styleId="ListParagraph">
    <w:name w:val="List Paragraph"/>
    <w:basedOn w:val="Normal"/>
    <w:uiPriority w:val="34"/>
    <w:qFormat/>
    <w:rsid w:val="00973AA9"/>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720F9E"/>
    <w:pPr>
      <w:autoSpaceDE w:val="0"/>
      <w:autoSpaceDN w:val="0"/>
      <w:adjustRightInd w:val="0"/>
    </w:pPr>
    <w:rPr>
      <w:rFonts w:ascii="Arial" w:hAnsi="Arial" w:cs="Arial"/>
      <w:color w:val="000000"/>
      <w:sz w:val="24"/>
      <w:szCs w:val="24"/>
    </w:rPr>
  </w:style>
  <w:style w:type="character" w:customStyle="1" w:styleId="wbzude">
    <w:name w:val="wbzude"/>
    <w:basedOn w:val="DefaultParagraphFont"/>
    <w:rsid w:val="00E7172C"/>
  </w:style>
  <w:style w:type="paragraph" w:styleId="NormalWeb">
    <w:name w:val="Normal (Web)"/>
    <w:basedOn w:val="Normal"/>
    <w:uiPriority w:val="99"/>
    <w:semiHidden/>
    <w:unhideWhenUsed/>
    <w:rsid w:val="00F96CCB"/>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6146">
      <w:bodyDiv w:val="1"/>
      <w:marLeft w:val="0"/>
      <w:marRight w:val="0"/>
      <w:marTop w:val="0"/>
      <w:marBottom w:val="0"/>
      <w:divBdr>
        <w:top w:val="none" w:sz="0" w:space="0" w:color="auto"/>
        <w:left w:val="none" w:sz="0" w:space="0" w:color="auto"/>
        <w:bottom w:val="none" w:sz="0" w:space="0" w:color="auto"/>
        <w:right w:val="none" w:sz="0" w:space="0" w:color="auto"/>
      </w:divBdr>
    </w:div>
    <w:div w:id="389303527">
      <w:bodyDiv w:val="1"/>
      <w:marLeft w:val="0"/>
      <w:marRight w:val="0"/>
      <w:marTop w:val="0"/>
      <w:marBottom w:val="0"/>
      <w:divBdr>
        <w:top w:val="none" w:sz="0" w:space="0" w:color="auto"/>
        <w:left w:val="none" w:sz="0" w:space="0" w:color="auto"/>
        <w:bottom w:val="none" w:sz="0" w:space="0" w:color="auto"/>
        <w:right w:val="none" w:sz="0" w:space="0" w:color="auto"/>
      </w:divBdr>
    </w:div>
    <w:div w:id="1316370593">
      <w:bodyDiv w:val="1"/>
      <w:marLeft w:val="0"/>
      <w:marRight w:val="0"/>
      <w:marTop w:val="0"/>
      <w:marBottom w:val="0"/>
      <w:divBdr>
        <w:top w:val="none" w:sz="0" w:space="0" w:color="auto"/>
        <w:left w:val="none" w:sz="0" w:space="0" w:color="auto"/>
        <w:bottom w:val="none" w:sz="0" w:space="0" w:color="auto"/>
        <w:right w:val="none" w:sz="0" w:space="0" w:color="auto"/>
      </w:divBdr>
    </w:div>
    <w:div w:id="17739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ullcc.gov.uk/jobs"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hullcc.gov.uk/jobs" TargetMode="Externa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44406193CF8FC4B825F10B7EAE62106" ma:contentTypeVersion="3" ma:contentTypeDescription="Create a new document." ma:contentTypeScope="" ma:versionID="b070fb4fbf5d732cb77e2216f12ee333">
  <xsd:schema xmlns:xsd="http://www.w3.org/2001/XMLSchema" xmlns:xs="http://www.w3.org/2001/XMLSchema" xmlns:p="http://schemas.microsoft.com/office/2006/metadata/properties" xmlns:ns2="aaaf739f-1141-4529-892d-dde2516e8e1f" targetNamespace="http://schemas.microsoft.com/office/2006/metadata/properties" ma:root="true" ma:fieldsID="fc10043f4c7527b6f2774106ac189c20" ns2:_="">
    <xsd:import namespace="aaaf739f-1141-4529-892d-dde2516e8e1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af739f-1141-4529-892d-dde2516e8e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88CC54-4C8A-40B4-B598-DB0F59257C4D}">
  <ds:schemaRefs>
    <ds:schemaRef ds:uri="http://schemas.openxmlformats.org/officeDocument/2006/bibliography"/>
  </ds:schemaRefs>
</ds:datastoreItem>
</file>

<file path=customXml/itemProps2.xml><?xml version="1.0" encoding="utf-8"?>
<ds:datastoreItem xmlns:ds="http://schemas.openxmlformats.org/officeDocument/2006/customXml" ds:itemID="{8E4C57B4-A375-4DE1-AEAF-6DDA4C6851A2}"/>
</file>

<file path=customXml/itemProps3.xml><?xml version="1.0" encoding="utf-8"?>
<ds:datastoreItem xmlns:ds="http://schemas.openxmlformats.org/officeDocument/2006/customXml" ds:itemID="{EDE7E901-DB23-4A28-AA0F-186E79FE1E03}"/>
</file>

<file path=customXml/itemProps4.xml><?xml version="1.0" encoding="utf-8"?>
<ds:datastoreItem xmlns:ds="http://schemas.openxmlformats.org/officeDocument/2006/customXml" ds:itemID="{98698E10-DC97-407C-9322-C105923E34AF}"/>
</file>

<file path=docProps/app.xml><?xml version="1.0" encoding="utf-8"?>
<Properties xmlns="http://schemas.openxmlformats.org/officeDocument/2006/extended-properties" xmlns:vt="http://schemas.openxmlformats.org/officeDocument/2006/docPropsVTypes">
  <Template>Normal</Template>
  <TotalTime>0</TotalTime>
  <Pages>13</Pages>
  <Words>3966</Words>
  <Characters>22607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26520</CharactersWithSpaces>
  <SharedDoc>false</SharedDoc>
  <HLinks>
    <vt:vector size="6" baseType="variant">
      <vt:variant>
        <vt:i4>4194318</vt:i4>
      </vt:variant>
      <vt:variant>
        <vt:i4>279</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Hull City Council</dc:creator>
  <cp:keywords/>
  <dc:description/>
  <cp:lastModifiedBy>Park Karen</cp:lastModifiedBy>
  <cp:revision>2</cp:revision>
  <cp:lastPrinted>2014-10-21T15:28:00Z</cp:lastPrinted>
  <dcterms:created xsi:type="dcterms:W3CDTF">2025-07-09T13:33:00Z</dcterms:created>
  <dcterms:modified xsi:type="dcterms:W3CDTF">2025-07-09T13:33:00Z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235ff92a,3419b1f5,6b04f502</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71ade93b,6ffaaba1,73b71c1a</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2025-07-09T13:33:44Z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94a246a6-73aa-4b39-b15b-1bc71300e3dd</vt:lpwstr>
  </property>
  <property fmtid="{D5CDD505-2E9C-101B-9397-08002B2CF9AE}" pid="14" name="MSIP_Label_bdad5af3-eb5c-4559-9375-26974fdd413e_ContentBits">
    <vt:lpwstr>3</vt:lpwstr>
  </property>
  <property fmtid="{D5CDD505-2E9C-101B-9397-08002B2CF9AE}" pid="15" name="ContentTypeId">
    <vt:lpwstr>0x010100344406193CF8FC4B825F10B7EAE62106</vt:lpwstr>
  </property>
  <property fmtid="{D5CDD505-2E9C-101B-9397-08002B2CF9AE}" pid="16" name="Order">
    <vt:r8>100</vt:r8>
  </property>
  <property fmtid="{D5CDD505-2E9C-101B-9397-08002B2CF9AE}" pid="17" name="_ExtendedDescription">
    <vt:lpwstr/>
  </property>
  <property fmtid="{D5CDD505-2E9C-101B-9397-08002B2CF9AE}" pid="18" name="MediaServiceImageTags">
    <vt:lpwstr/>
  </property>
</Properties>
</file>