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B845" w14:textId="77777777" w:rsidR="007234F4" w:rsidRDefault="002948ED" w:rsidP="007234F4">
      <w:pPr>
        <w:pStyle w:val="Title"/>
      </w:pPr>
      <w:r>
        <w:rPr>
          <w:noProof/>
        </w:rPr>
        <w:drawing>
          <wp:inline distT="0" distB="0" distL="0" distR="0" wp14:anchorId="458FBC59" wp14:editId="36397966">
            <wp:extent cx="1419225" cy="619125"/>
            <wp:effectExtent l="19050" t="0" r="9525"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srcRect/>
                    <a:stretch>
                      <a:fillRect/>
                    </a:stretch>
                  </pic:blipFill>
                  <pic:spPr bwMode="auto">
                    <a:xfrm>
                      <a:off x="0" y="0"/>
                      <a:ext cx="1419225" cy="619125"/>
                    </a:xfrm>
                    <a:prstGeom prst="rect">
                      <a:avLst/>
                    </a:prstGeom>
                    <a:noFill/>
                    <a:ln w="9525">
                      <a:noFill/>
                      <a:miter lim="800000"/>
                      <a:headEnd/>
                      <a:tailEnd/>
                    </a:ln>
                  </pic:spPr>
                </pic:pic>
              </a:graphicData>
            </a:graphic>
          </wp:inline>
        </w:drawing>
      </w:r>
    </w:p>
    <w:p w14:paraId="1731FA5F" w14:textId="77777777" w:rsidR="007234F4" w:rsidRDefault="007234F4" w:rsidP="007234F4">
      <w:pPr>
        <w:pStyle w:val="Title"/>
        <w:rPr>
          <w:rFonts w:cs="Arial"/>
        </w:rPr>
      </w:pPr>
    </w:p>
    <w:p w14:paraId="735ED70A" w14:textId="77777777"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14:paraId="186C943F" w14:textId="77777777" w:rsidR="007234F4" w:rsidRPr="00C45A0F" w:rsidRDefault="007234F4" w:rsidP="007234F4">
      <w:pPr>
        <w:rPr>
          <w:rFonts w:cs="Arial"/>
          <w:b/>
          <w:sz w:val="16"/>
          <w:szCs w:val="16"/>
          <w:u w:val="single"/>
        </w:rPr>
      </w:pPr>
    </w:p>
    <w:tbl>
      <w:tblPr>
        <w:tblW w:w="9958" w:type="dxa"/>
        <w:jc w:val="center"/>
        <w:tblLayout w:type="fixed"/>
        <w:tblLook w:val="0000" w:firstRow="0" w:lastRow="0" w:firstColumn="0" w:lastColumn="0" w:noHBand="0" w:noVBand="0"/>
      </w:tblPr>
      <w:tblGrid>
        <w:gridCol w:w="2691"/>
        <w:gridCol w:w="2548"/>
        <w:gridCol w:w="4684"/>
        <w:gridCol w:w="24"/>
        <w:gridCol w:w="11"/>
      </w:tblGrid>
      <w:tr w:rsidR="00645016" w:rsidRPr="00C45A0F" w14:paraId="516CC914" w14:textId="77777777" w:rsidTr="005D7C21">
        <w:trPr>
          <w:gridAfter w:val="2"/>
          <w:wAfter w:w="35" w:type="dxa"/>
          <w:trHeight w:val="525"/>
          <w:jc w:val="center"/>
        </w:trPr>
        <w:tc>
          <w:tcPr>
            <w:tcW w:w="2691" w:type="dxa"/>
            <w:vAlign w:val="center"/>
          </w:tcPr>
          <w:p w14:paraId="5DB1A4F1" w14:textId="77777777" w:rsidR="00645016" w:rsidRPr="00825FC3" w:rsidRDefault="00645016" w:rsidP="00CF2810">
            <w:pPr>
              <w:rPr>
                <w:rFonts w:cs="Arial"/>
                <w:szCs w:val="24"/>
              </w:rPr>
            </w:pPr>
            <w:r>
              <w:rPr>
                <w:rFonts w:cs="Arial"/>
                <w:b/>
              </w:rPr>
              <w:t xml:space="preserve">SERVICE </w:t>
            </w:r>
            <w:smartTag w:uri="urn:schemas-microsoft-com:office:smarttags" w:element="stockticker">
              <w:r>
                <w:rPr>
                  <w:rFonts w:cs="Arial"/>
                  <w:b/>
                </w:rPr>
                <w:t>AREA</w:t>
              </w:r>
            </w:smartTag>
            <w:r w:rsidRPr="00C45A0F">
              <w:rPr>
                <w:rFonts w:cs="Arial"/>
                <w:b/>
              </w:rPr>
              <w:t>:</w:t>
            </w:r>
          </w:p>
        </w:tc>
        <w:tc>
          <w:tcPr>
            <w:tcW w:w="2548" w:type="dxa"/>
            <w:vAlign w:val="center"/>
          </w:tcPr>
          <w:p w14:paraId="03118C4B" w14:textId="77777777" w:rsidR="00645016" w:rsidRPr="00825FC3" w:rsidRDefault="00645016" w:rsidP="00CF2810">
            <w:pPr>
              <w:rPr>
                <w:rFonts w:cs="Arial"/>
                <w:szCs w:val="24"/>
              </w:rPr>
            </w:pPr>
            <w:r>
              <w:rPr>
                <w:rFonts w:cs="Arial"/>
                <w:szCs w:val="24"/>
              </w:rPr>
              <w:t xml:space="preserve">Adult Social Care </w:t>
            </w:r>
          </w:p>
        </w:tc>
        <w:tc>
          <w:tcPr>
            <w:tcW w:w="4684" w:type="dxa"/>
            <w:vAlign w:val="center"/>
          </w:tcPr>
          <w:p w14:paraId="661EFE27" w14:textId="77777777" w:rsidR="00B67751" w:rsidRDefault="00B67751" w:rsidP="00CF2810">
            <w:pPr>
              <w:rPr>
                <w:rFonts w:cs="Arial"/>
                <w:b/>
              </w:rPr>
            </w:pPr>
          </w:p>
          <w:p w14:paraId="533FCB72" w14:textId="3FA2DDAD" w:rsidR="00645016" w:rsidRPr="00C45A0F" w:rsidRDefault="00645016" w:rsidP="00CF2810">
            <w:pPr>
              <w:rPr>
                <w:rFonts w:cs="Arial"/>
              </w:rPr>
            </w:pPr>
            <w:r w:rsidRPr="00C45A0F">
              <w:rPr>
                <w:rFonts w:cs="Arial"/>
                <w:b/>
              </w:rPr>
              <w:t>DATE PREPARED:</w:t>
            </w:r>
            <w:r>
              <w:rPr>
                <w:rFonts w:cs="Arial"/>
                <w:b/>
              </w:rPr>
              <w:t xml:space="preserve"> </w:t>
            </w:r>
            <w:r w:rsidRPr="00B67751">
              <w:rPr>
                <w:rFonts w:cs="Arial"/>
                <w:bCs/>
              </w:rPr>
              <w:t>19/11/24</w:t>
            </w:r>
          </w:p>
        </w:tc>
      </w:tr>
      <w:tr w:rsidR="00645016" w:rsidRPr="00872576" w14:paraId="35E34877" w14:textId="77777777" w:rsidTr="005D7C21">
        <w:trPr>
          <w:gridAfter w:val="2"/>
          <w:wAfter w:w="35" w:type="dxa"/>
          <w:trHeight w:val="532"/>
          <w:jc w:val="center"/>
        </w:trPr>
        <w:tc>
          <w:tcPr>
            <w:tcW w:w="2691" w:type="dxa"/>
            <w:vMerge w:val="restart"/>
            <w:vAlign w:val="center"/>
          </w:tcPr>
          <w:p w14:paraId="556AEDFD" w14:textId="77777777" w:rsidR="00645016" w:rsidRPr="00825FC3" w:rsidRDefault="00645016" w:rsidP="00CF2810">
            <w:pPr>
              <w:rPr>
                <w:rFonts w:cs="Arial"/>
                <w:szCs w:val="24"/>
              </w:rPr>
            </w:pPr>
            <w:r>
              <w:rPr>
                <w:rFonts w:cs="Arial"/>
                <w:b/>
              </w:rPr>
              <w:t>SECTION</w:t>
            </w:r>
            <w:r w:rsidRPr="00C45A0F">
              <w:rPr>
                <w:rFonts w:cs="Arial"/>
                <w:b/>
              </w:rPr>
              <w:t>:</w:t>
            </w:r>
            <w:r>
              <w:rPr>
                <w:rFonts w:cs="Arial"/>
                <w:b/>
              </w:rPr>
              <w:t xml:space="preserve"> </w:t>
            </w:r>
          </w:p>
        </w:tc>
        <w:tc>
          <w:tcPr>
            <w:tcW w:w="2548" w:type="dxa"/>
            <w:vMerge w:val="restart"/>
            <w:vAlign w:val="center"/>
          </w:tcPr>
          <w:p w14:paraId="0E3C151F" w14:textId="772CCFAD" w:rsidR="00645016" w:rsidRPr="00B55263" w:rsidRDefault="00645016" w:rsidP="00CF2810">
            <w:pPr>
              <w:rPr>
                <w:rFonts w:cs="Arial"/>
                <w:bCs/>
                <w:szCs w:val="24"/>
              </w:rPr>
            </w:pPr>
            <w:r>
              <w:rPr>
                <w:rFonts w:cs="Arial"/>
                <w:bCs/>
              </w:rPr>
              <w:t>Adult Services</w:t>
            </w:r>
          </w:p>
        </w:tc>
        <w:tc>
          <w:tcPr>
            <w:tcW w:w="4684" w:type="dxa"/>
            <w:vAlign w:val="center"/>
          </w:tcPr>
          <w:p w14:paraId="4AC003A5" w14:textId="77777777" w:rsidR="00B67751" w:rsidRDefault="00B67751" w:rsidP="00CF2810">
            <w:pPr>
              <w:rPr>
                <w:rFonts w:cs="Arial"/>
                <w:b/>
              </w:rPr>
            </w:pPr>
          </w:p>
          <w:p w14:paraId="3202F0F9" w14:textId="56EB1D86" w:rsidR="00645016" w:rsidRPr="00872576" w:rsidRDefault="00645016" w:rsidP="00CF2810">
            <w:pPr>
              <w:rPr>
                <w:rFonts w:cs="Arial"/>
              </w:rPr>
            </w:pPr>
            <w:r w:rsidRPr="00C45A0F">
              <w:rPr>
                <w:rFonts w:cs="Arial"/>
                <w:b/>
              </w:rPr>
              <w:t>GRADE:</w:t>
            </w:r>
            <w:r>
              <w:rPr>
                <w:rFonts w:cs="Arial"/>
                <w:b/>
              </w:rPr>
              <w:t xml:space="preserve"> </w:t>
            </w:r>
            <w:r w:rsidR="00F03134">
              <w:rPr>
                <w:rFonts w:cs="Arial"/>
                <w:b/>
              </w:rPr>
              <w:t>8</w:t>
            </w:r>
          </w:p>
        </w:tc>
      </w:tr>
      <w:tr w:rsidR="00645016" w:rsidRPr="00C45A0F" w14:paraId="7E4040CA" w14:textId="77777777" w:rsidTr="005D7C21">
        <w:trPr>
          <w:gridAfter w:val="1"/>
          <w:wAfter w:w="11" w:type="dxa"/>
          <w:trHeight w:val="273"/>
          <w:jc w:val="center"/>
        </w:trPr>
        <w:tc>
          <w:tcPr>
            <w:tcW w:w="2691" w:type="dxa"/>
            <w:vMerge/>
            <w:vAlign w:val="center"/>
          </w:tcPr>
          <w:p w14:paraId="6B5FC60F" w14:textId="77777777" w:rsidR="00645016" w:rsidRDefault="00645016" w:rsidP="00CF2810">
            <w:pPr>
              <w:rPr>
                <w:rFonts w:cs="Arial"/>
                <w:b/>
              </w:rPr>
            </w:pPr>
          </w:p>
        </w:tc>
        <w:tc>
          <w:tcPr>
            <w:tcW w:w="2548" w:type="dxa"/>
            <w:vMerge/>
            <w:vAlign w:val="center"/>
          </w:tcPr>
          <w:p w14:paraId="543E1C91" w14:textId="77777777" w:rsidR="00645016" w:rsidRPr="00825FC3" w:rsidRDefault="00645016" w:rsidP="00CF2810">
            <w:pPr>
              <w:rPr>
                <w:rFonts w:cs="Arial"/>
                <w:szCs w:val="24"/>
              </w:rPr>
            </w:pPr>
          </w:p>
        </w:tc>
        <w:tc>
          <w:tcPr>
            <w:tcW w:w="4708" w:type="dxa"/>
            <w:gridSpan w:val="2"/>
            <w:vAlign w:val="center"/>
          </w:tcPr>
          <w:p w14:paraId="6DDACEE6" w14:textId="01863C3F" w:rsidR="00645016" w:rsidRPr="00C45A0F" w:rsidRDefault="00645016" w:rsidP="00CF2810">
            <w:pPr>
              <w:rPr>
                <w:rFonts w:cs="Arial"/>
                <w:b/>
              </w:rPr>
            </w:pPr>
          </w:p>
        </w:tc>
      </w:tr>
      <w:tr w:rsidR="00645016" w:rsidRPr="00462BC7" w14:paraId="3ABFAA08" w14:textId="77777777" w:rsidTr="005D7C21">
        <w:trPr>
          <w:gridAfter w:val="2"/>
          <w:wAfter w:w="35" w:type="dxa"/>
          <w:trHeight w:val="569"/>
          <w:jc w:val="center"/>
        </w:trPr>
        <w:tc>
          <w:tcPr>
            <w:tcW w:w="2691" w:type="dxa"/>
            <w:vAlign w:val="center"/>
          </w:tcPr>
          <w:p w14:paraId="020293AD" w14:textId="77777777" w:rsidR="00645016" w:rsidRPr="00825FC3" w:rsidRDefault="00645016" w:rsidP="00CF2810">
            <w:pPr>
              <w:rPr>
                <w:rFonts w:cs="Arial"/>
                <w:szCs w:val="24"/>
              </w:rPr>
            </w:pPr>
            <w:smartTag w:uri="urn:schemas-microsoft-com:office:smarttags" w:element="stockticker">
              <w:r w:rsidRPr="00C45A0F">
                <w:rPr>
                  <w:rFonts w:cs="Arial"/>
                  <w:b/>
                </w:rPr>
                <w:t>JOB</w:t>
              </w:r>
            </w:smartTag>
            <w:r w:rsidRPr="00C45A0F">
              <w:rPr>
                <w:rFonts w:cs="Arial"/>
                <w:b/>
              </w:rPr>
              <w:t xml:space="preserve"> TITLE:</w:t>
            </w:r>
            <w:r>
              <w:rPr>
                <w:rFonts w:cs="Arial"/>
                <w:bCs/>
              </w:rPr>
              <w:t xml:space="preserve"> </w:t>
            </w:r>
          </w:p>
        </w:tc>
        <w:tc>
          <w:tcPr>
            <w:tcW w:w="2548" w:type="dxa"/>
            <w:vAlign w:val="center"/>
          </w:tcPr>
          <w:p w14:paraId="5B11D0F7" w14:textId="49463836" w:rsidR="00645016" w:rsidRPr="00645016" w:rsidRDefault="00645016" w:rsidP="00CF2810">
            <w:pPr>
              <w:rPr>
                <w:rFonts w:cs="Arial"/>
                <w:bCs/>
              </w:rPr>
            </w:pPr>
            <w:r>
              <w:rPr>
                <w:rFonts w:cs="Arial"/>
                <w:bCs/>
              </w:rPr>
              <w:t>Optimised Handling</w:t>
            </w:r>
            <w:r w:rsidRPr="0096735C">
              <w:rPr>
                <w:rFonts w:cs="Arial"/>
                <w:bCs/>
              </w:rPr>
              <w:t xml:space="preserve"> </w:t>
            </w:r>
            <w:r>
              <w:rPr>
                <w:rFonts w:cs="Arial"/>
                <w:bCs/>
              </w:rPr>
              <w:t>Practitioner</w:t>
            </w:r>
          </w:p>
        </w:tc>
        <w:tc>
          <w:tcPr>
            <w:tcW w:w="4684" w:type="dxa"/>
            <w:vAlign w:val="center"/>
          </w:tcPr>
          <w:p w14:paraId="72FAE75C" w14:textId="77777777" w:rsidR="00645016" w:rsidRDefault="00645016" w:rsidP="00CF2810">
            <w:pPr>
              <w:rPr>
                <w:rFonts w:cs="Arial"/>
                <w:b/>
              </w:rPr>
            </w:pPr>
          </w:p>
          <w:p w14:paraId="558A6E8B" w14:textId="5F082DC0" w:rsidR="00645016" w:rsidRPr="00462BC7" w:rsidRDefault="00645016" w:rsidP="00CF2810">
            <w:pPr>
              <w:rPr>
                <w:rFonts w:cs="Arial"/>
              </w:rPr>
            </w:pPr>
            <w:r>
              <w:rPr>
                <w:rFonts w:cs="Arial"/>
                <w:b/>
              </w:rPr>
              <w:t xml:space="preserve">EVALUATION RESULT: </w:t>
            </w:r>
            <w:r w:rsidR="00F03134">
              <w:rPr>
                <w:rFonts w:cs="Arial"/>
                <w:b/>
              </w:rPr>
              <w:t>282</w:t>
            </w:r>
          </w:p>
        </w:tc>
      </w:tr>
      <w:tr w:rsidR="00645016" w:rsidRPr="00C45A0F" w14:paraId="6F6802F3" w14:textId="77777777" w:rsidTr="005D7C21">
        <w:trPr>
          <w:gridAfter w:val="2"/>
          <w:wAfter w:w="35" w:type="dxa"/>
          <w:trHeight w:val="548"/>
          <w:jc w:val="center"/>
        </w:trPr>
        <w:tc>
          <w:tcPr>
            <w:tcW w:w="2691" w:type="dxa"/>
            <w:vAlign w:val="center"/>
          </w:tcPr>
          <w:p w14:paraId="65EABF15" w14:textId="25E750A7" w:rsidR="00645016" w:rsidRPr="00825FC3" w:rsidRDefault="00645016" w:rsidP="00CF2810">
            <w:pPr>
              <w:rPr>
                <w:rFonts w:cs="Arial"/>
                <w:szCs w:val="24"/>
              </w:rPr>
            </w:pPr>
            <w:r>
              <w:rPr>
                <w:rFonts w:cs="Arial"/>
                <w:b/>
              </w:rPr>
              <w:t>EVALUATION DATE:</w:t>
            </w:r>
          </w:p>
        </w:tc>
        <w:tc>
          <w:tcPr>
            <w:tcW w:w="2548" w:type="dxa"/>
            <w:vAlign w:val="center"/>
          </w:tcPr>
          <w:p w14:paraId="79B18216" w14:textId="05E805FA" w:rsidR="00645016" w:rsidRPr="00825FC3" w:rsidRDefault="005D7C21" w:rsidP="00CF2810">
            <w:pPr>
              <w:rPr>
                <w:rFonts w:cs="Arial"/>
                <w:szCs w:val="24"/>
              </w:rPr>
            </w:pPr>
            <w:r>
              <w:rPr>
                <w:rFonts w:cs="Arial"/>
                <w:szCs w:val="24"/>
              </w:rPr>
              <w:t>9 September 2025</w:t>
            </w:r>
          </w:p>
        </w:tc>
        <w:tc>
          <w:tcPr>
            <w:tcW w:w="4684" w:type="dxa"/>
            <w:vAlign w:val="center"/>
          </w:tcPr>
          <w:p w14:paraId="29D870B1" w14:textId="1CEA7A6E" w:rsidR="00645016" w:rsidRPr="00C45A0F" w:rsidRDefault="00645016" w:rsidP="00CF2810">
            <w:pPr>
              <w:rPr>
                <w:rFonts w:cs="Arial"/>
                <w:b/>
              </w:rPr>
            </w:pPr>
            <w:r>
              <w:rPr>
                <w:rFonts w:cs="Arial"/>
                <w:b/>
              </w:rPr>
              <w:t>JE NUMBER:</w:t>
            </w:r>
            <w:r w:rsidR="005D7C21">
              <w:rPr>
                <w:rFonts w:cs="Arial"/>
                <w:b/>
              </w:rPr>
              <w:t xml:space="preserve"> </w:t>
            </w:r>
            <w:r w:rsidR="005D7C21" w:rsidRPr="005D7C21">
              <w:rPr>
                <w:rFonts w:cs="Arial"/>
                <w:bCs/>
              </w:rPr>
              <w:t>NC5045</w:t>
            </w:r>
          </w:p>
        </w:tc>
      </w:tr>
      <w:tr w:rsidR="007234F4" w:rsidRPr="00C45A0F" w14:paraId="6155E79D" w14:textId="77777777" w:rsidTr="005D7C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9"/>
          <w:jc w:val="center"/>
        </w:trPr>
        <w:tc>
          <w:tcPr>
            <w:tcW w:w="9958" w:type="dxa"/>
            <w:gridSpan w:val="5"/>
          </w:tcPr>
          <w:p w14:paraId="6797F089" w14:textId="4906B762" w:rsidR="007234F4" w:rsidRDefault="00293A07" w:rsidP="007234F4">
            <w:pPr>
              <w:rPr>
                <w:rFonts w:cs="Arial"/>
                <w:b/>
              </w:rPr>
            </w:pPr>
            <w:r>
              <w:rPr>
                <w:rFonts w:cs="Arial"/>
                <w:b/>
              </w:rPr>
              <w:t xml:space="preserve">ROLE &amp; </w:t>
            </w:r>
            <w:r w:rsidR="007234F4" w:rsidRPr="00C45A0F">
              <w:rPr>
                <w:rFonts w:cs="Arial"/>
                <w:b/>
              </w:rPr>
              <w:t>PURPOSE</w:t>
            </w:r>
            <w:r>
              <w:rPr>
                <w:rFonts w:cs="Arial"/>
                <w:b/>
              </w:rPr>
              <w:t xml:space="preserve"> OF JOB</w:t>
            </w:r>
            <w:r w:rsidR="007234F4" w:rsidRPr="00C45A0F">
              <w:rPr>
                <w:rFonts w:cs="Arial"/>
                <w:b/>
              </w:rPr>
              <w:t>:</w:t>
            </w:r>
            <w:r w:rsidR="00B84DA2">
              <w:rPr>
                <w:rFonts w:cs="Arial"/>
                <w:b/>
              </w:rPr>
              <w:t xml:space="preserve"> </w:t>
            </w:r>
            <w:r w:rsidR="00B84DA2" w:rsidRPr="00C45A0F">
              <w:rPr>
                <w:rFonts w:cs="Arial"/>
                <w:b/>
              </w:rPr>
              <w:t xml:space="preserve"> </w:t>
            </w:r>
          </w:p>
          <w:p w14:paraId="59659557" w14:textId="77777777" w:rsidR="00183467" w:rsidRPr="00C90A7F" w:rsidRDefault="00183467" w:rsidP="00183467">
            <w:pPr>
              <w:rPr>
                <w:rFonts w:cs="Arial"/>
                <w:szCs w:val="24"/>
              </w:rPr>
            </w:pPr>
            <w:r w:rsidRPr="00C90A7F">
              <w:rPr>
                <w:rFonts w:cs="Arial"/>
                <w:szCs w:val="24"/>
              </w:rPr>
              <w:t>The Adult Social Care vision in Hull is of ‘a life not a service’.  Adult Social Care is person centred and focuses on individuals’ strengths to support them to take control of improving their own health, resilience and wellbeing. We want to maximise people’s independence so individuals can achieve their goals and aspirations and live life to the fullest. We work creatively with individuals, local communities and our partners, empowering them to deliver the best possible outcomes for people and to create a positive Adult Social Care culture.</w:t>
            </w:r>
          </w:p>
          <w:p w14:paraId="291F1A2D" w14:textId="77777777" w:rsidR="00183467" w:rsidRPr="00C90A7F" w:rsidRDefault="00183467" w:rsidP="00183467">
            <w:pPr>
              <w:rPr>
                <w:rFonts w:cs="Arial"/>
                <w:szCs w:val="24"/>
              </w:rPr>
            </w:pPr>
          </w:p>
          <w:p w14:paraId="293BF595" w14:textId="0B97D3FF" w:rsidR="00183467" w:rsidRDefault="00183467" w:rsidP="00183467">
            <w:pPr>
              <w:rPr>
                <w:rStyle w:val="normaltextrun"/>
                <w:rFonts w:cs="Arial"/>
              </w:rPr>
            </w:pPr>
            <w:r w:rsidRPr="00C90A7F">
              <w:rPr>
                <w:rStyle w:val="normaltextrun"/>
                <w:rFonts w:cs="Arial"/>
              </w:rPr>
              <w:t>The purpose of this post is to complete moving and handling assessments, and reviews</w:t>
            </w:r>
            <w:r>
              <w:rPr>
                <w:rStyle w:val="normaltextrun"/>
                <w:rFonts w:cs="Arial"/>
              </w:rPr>
              <w:t>,</w:t>
            </w:r>
            <w:r w:rsidRPr="00C90A7F">
              <w:rPr>
                <w:rStyle w:val="normaltextrun"/>
                <w:rFonts w:cs="Arial"/>
              </w:rPr>
              <w:t xml:space="preserve"> for adults with care and support needs</w:t>
            </w:r>
            <w:r>
              <w:rPr>
                <w:rStyle w:val="normaltextrun"/>
                <w:rFonts w:cs="Arial"/>
              </w:rPr>
              <w:t xml:space="preserve"> to optimise their care</w:t>
            </w:r>
            <w:r w:rsidRPr="00C90A7F">
              <w:rPr>
                <w:rStyle w:val="normaltextrun"/>
                <w:rFonts w:cs="Arial"/>
              </w:rPr>
              <w:t>. The post holder will work within an optimised handling team in the delivery of meaningful, person centred and solution focused interventions which identify the person as the expert in their life. To optimise the moving and handling of individuals to maximise their independence and dignity</w:t>
            </w:r>
            <w:r w:rsidRPr="00C90A7F">
              <w:rPr>
                <w:rFonts w:cs="Arial"/>
              </w:rPr>
              <w:t>.</w:t>
            </w:r>
            <w:r w:rsidRPr="00C90A7F">
              <w:rPr>
                <w:rStyle w:val="normaltextrun"/>
                <w:rFonts w:cs="Arial"/>
              </w:rPr>
              <w:t xml:space="preserve"> </w:t>
            </w:r>
            <w:r>
              <w:rPr>
                <w:rStyle w:val="normaltextrun"/>
                <w:rFonts w:cs="Arial"/>
              </w:rPr>
              <w:t>This includes p</w:t>
            </w:r>
            <w:r w:rsidRPr="00C90A7F">
              <w:rPr>
                <w:rStyle w:val="normaltextrun"/>
                <w:rFonts w:cs="Arial"/>
              </w:rPr>
              <w:t>rovision of a range of standard and bespoke specialist equipment</w:t>
            </w:r>
            <w:r>
              <w:rPr>
                <w:rStyle w:val="normaltextrun"/>
                <w:rFonts w:cs="Arial"/>
              </w:rPr>
              <w:t>, including</w:t>
            </w:r>
            <w:r w:rsidRPr="00C90A7F">
              <w:rPr>
                <w:rStyle w:val="normaltextrun"/>
                <w:rFonts w:cs="Arial"/>
              </w:rPr>
              <w:t xml:space="preserve"> </w:t>
            </w:r>
            <w:r>
              <w:rPr>
                <w:rStyle w:val="normaltextrun"/>
                <w:rFonts w:cs="Arial"/>
              </w:rPr>
              <w:t xml:space="preserve">around beds and seating. </w:t>
            </w:r>
          </w:p>
          <w:p w14:paraId="7C4928AC" w14:textId="77777777" w:rsidR="00183467" w:rsidRDefault="00183467" w:rsidP="00183467">
            <w:pPr>
              <w:rPr>
                <w:rStyle w:val="normaltextrun"/>
                <w:rFonts w:cs="Arial"/>
              </w:rPr>
            </w:pPr>
          </w:p>
          <w:p w14:paraId="1DAA3CA2" w14:textId="77777777" w:rsidR="00183467" w:rsidRPr="00C90A7F" w:rsidRDefault="00183467" w:rsidP="00183467">
            <w:pPr>
              <w:rPr>
                <w:rStyle w:val="normaltextrun"/>
                <w:rFonts w:cs="Arial"/>
              </w:rPr>
            </w:pPr>
            <w:r w:rsidRPr="00C90A7F">
              <w:rPr>
                <w:rStyle w:val="normaltextrun"/>
                <w:rFonts w:cs="Arial"/>
              </w:rPr>
              <w:t xml:space="preserve">The post holder will manage their own complex clinical case load, and prioritise effectively. </w:t>
            </w:r>
            <w:r w:rsidRPr="00C90A7F">
              <w:rPr>
                <w:rFonts w:cs="Arial"/>
              </w:rPr>
              <w:t>To practice with increasing decision-making autonomy in situations of increasing complexity, risk, uncertainty and challenge.</w:t>
            </w:r>
            <w:r>
              <w:rPr>
                <w:rFonts w:cs="Arial"/>
              </w:rPr>
              <w:t xml:space="preserve"> </w:t>
            </w:r>
            <w:r w:rsidRPr="00C90A7F">
              <w:rPr>
                <w:rStyle w:val="normaltextrun"/>
                <w:rFonts w:cs="Arial"/>
              </w:rPr>
              <w:t>This will include being able to proficiently use a range of IT systems</w:t>
            </w:r>
            <w:r>
              <w:rPr>
                <w:rStyle w:val="normaltextrun"/>
                <w:rFonts w:cs="Arial"/>
              </w:rPr>
              <w:t xml:space="preserve"> relevant to</w:t>
            </w:r>
            <w:r w:rsidRPr="00C90A7F">
              <w:rPr>
                <w:rStyle w:val="normaltextrun"/>
                <w:rFonts w:cs="Arial"/>
              </w:rPr>
              <w:t xml:space="preserve"> the role. To actively work as part of the whole service system, supporting colleagues in the day-to- day running of the service area</w:t>
            </w:r>
            <w:r>
              <w:rPr>
                <w:rFonts w:eastAsia="Arial" w:cs="Arial"/>
                <w:szCs w:val="24"/>
              </w:rPr>
              <w:t xml:space="preserve"> including undertaking duty, triage of new referrals, RAG rating, and other duties in line with business needs.</w:t>
            </w:r>
            <w:r w:rsidRPr="00C90A7F">
              <w:rPr>
                <w:rStyle w:val="eop"/>
                <w:rFonts w:cs="Arial"/>
              </w:rPr>
              <w:t> </w:t>
            </w:r>
            <w:r w:rsidRPr="00C90A7F">
              <w:rPr>
                <w:rStyle w:val="normaltextrun"/>
                <w:rFonts w:cs="Arial"/>
              </w:rPr>
              <w:t xml:space="preserve"> The post holder will undertake a</w:t>
            </w:r>
            <w:r>
              <w:rPr>
                <w:rStyle w:val="normaltextrun"/>
                <w:rFonts w:cs="Arial"/>
              </w:rPr>
              <w:t>n</w:t>
            </w:r>
            <w:r w:rsidRPr="00C90A7F">
              <w:rPr>
                <w:rStyle w:val="normaltextrun"/>
                <w:rFonts w:cs="Arial"/>
              </w:rPr>
              <w:t xml:space="preserve"> accredited ‘</w:t>
            </w:r>
            <w:r>
              <w:rPr>
                <w:rStyle w:val="normaltextrun"/>
                <w:rFonts w:cs="Arial"/>
              </w:rPr>
              <w:t>Key</w:t>
            </w:r>
            <w:r w:rsidRPr="00C90A7F">
              <w:rPr>
                <w:rStyle w:val="normaltextrun"/>
                <w:rFonts w:cs="Arial"/>
              </w:rPr>
              <w:t xml:space="preserve"> </w:t>
            </w:r>
            <w:r>
              <w:rPr>
                <w:rStyle w:val="normaltextrun"/>
                <w:rFonts w:cs="Arial"/>
              </w:rPr>
              <w:t>T</w:t>
            </w:r>
            <w:r w:rsidRPr="00C90A7F">
              <w:rPr>
                <w:rStyle w:val="normaltextrun"/>
                <w:rFonts w:cs="Arial"/>
              </w:rPr>
              <w:t>rainer</w:t>
            </w:r>
            <w:r>
              <w:rPr>
                <w:rStyle w:val="normaltextrun"/>
                <w:rFonts w:cs="Arial"/>
              </w:rPr>
              <w:t>/Train the trainer</w:t>
            </w:r>
            <w:r w:rsidRPr="00C90A7F">
              <w:rPr>
                <w:rStyle w:val="normaltextrun"/>
                <w:rFonts w:cs="Arial"/>
              </w:rPr>
              <w:t xml:space="preserve">’ </w:t>
            </w:r>
            <w:r>
              <w:rPr>
                <w:rStyle w:val="normaltextrun"/>
                <w:rFonts w:cs="Arial"/>
              </w:rPr>
              <w:t xml:space="preserve">Moving and Handling </w:t>
            </w:r>
            <w:r w:rsidRPr="00C90A7F">
              <w:rPr>
                <w:rStyle w:val="normaltextrun"/>
                <w:rFonts w:cs="Arial"/>
              </w:rPr>
              <w:t>course, to enable them to provide specialist advice and support to care providers, formal and informal carers</w:t>
            </w:r>
            <w:r>
              <w:rPr>
                <w:rStyle w:val="normaltextrun"/>
                <w:rFonts w:cs="Arial"/>
              </w:rPr>
              <w:t xml:space="preserve">, and deliver classroom-based training as required. </w:t>
            </w:r>
          </w:p>
          <w:p w14:paraId="26E4C6EE" w14:textId="77777777" w:rsidR="00183467" w:rsidRPr="00C90A7F" w:rsidRDefault="00183467" w:rsidP="00183467">
            <w:pPr>
              <w:pStyle w:val="paragraph"/>
              <w:spacing w:before="0" w:beforeAutospacing="0" w:after="0" w:afterAutospacing="0"/>
              <w:textAlignment w:val="baseline"/>
              <w:rPr>
                <w:rStyle w:val="normaltextrun"/>
                <w:rFonts w:ascii="Arial" w:hAnsi="Arial" w:cs="Arial"/>
              </w:rPr>
            </w:pPr>
          </w:p>
          <w:p w14:paraId="31B05527" w14:textId="1E7A6E26" w:rsidR="00183467" w:rsidRPr="00C90A7F" w:rsidRDefault="00183467" w:rsidP="00183467">
            <w:pPr>
              <w:rPr>
                <w:rFonts w:cs="Arial"/>
              </w:rPr>
            </w:pPr>
            <w:r w:rsidRPr="00C90A7F">
              <w:rPr>
                <w:rStyle w:val="normaltextrun"/>
                <w:rFonts w:cs="Arial"/>
              </w:rPr>
              <w:t xml:space="preserve">In addition to the core role, the post holder will work independently at the level of trusted assessor level </w:t>
            </w:r>
            <w:r>
              <w:rPr>
                <w:rStyle w:val="normaltextrun"/>
                <w:rFonts w:cs="Arial"/>
              </w:rPr>
              <w:t>3 and 4</w:t>
            </w:r>
            <w:r w:rsidRPr="00C90A7F">
              <w:rPr>
                <w:rStyle w:val="normaltextrun"/>
                <w:rFonts w:cs="Arial"/>
              </w:rPr>
              <w:t xml:space="preserve"> </w:t>
            </w:r>
            <w:r>
              <w:rPr>
                <w:rStyle w:val="normaltextrun"/>
                <w:rFonts w:cs="Arial"/>
              </w:rPr>
              <w:t>(</w:t>
            </w:r>
            <w:r w:rsidRPr="00C90A7F">
              <w:rPr>
                <w:rStyle w:val="normaltextrun"/>
                <w:rFonts w:cs="Arial"/>
              </w:rPr>
              <w:t>minor adaptations</w:t>
            </w:r>
            <w:r>
              <w:rPr>
                <w:rStyle w:val="normaltextrun"/>
                <w:rFonts w:cs="Arial"/>
              </w:rPr>
              <w:t>/ equipment/</w:t>
            </w:r>
            <w:r w:rsidRPr="00C90A7F">
              <w:rPr>
                <w:rStyle w:val="normaltextrun"/>
                <w:rFonts w:cs="Arial"/>
              </w:rPr>
              <w:t xml:space="preserve"> non-complex major adaptations</w:t>
            </w:r>
            <w:r>
              <w:rPr>
                <w:rStyle w:val="normaltextrun"/>
                <w:rFonts w:cs="Arial"/>
              </w:rPr>
              <w:t>)</w:t>
            </w:r>
            <w:r w:rsidRPr="00C90A7F">
              <w:rPr>
                <w:rStyle w:val="normaltextrun"/>
                <w:rFonts w:cs="Arial"/>
              </w:rPr>
              <w:t xml:space="preserve">, or with support of </w:t>
            </w:r>
            <w:r>
              <w:rPr>
                <w:rStyle w:val="normaltextrun"/>
                <w:rFonts w:cs="Arial"/>
              </w:rPr>
              <w:t>an appropriate</w:t>
            </w:r>
            <w:r w:rsidRPr="00C90A7F">
              <w:rPr>
                <w:rStyle w:val="normaltextrun"/>
                <w:rFonts w:cs="Arial"/>
              </w:rPr>
              <w:t xml:space="preserve"> clinician for complex </w:t>
            </w:r>
            <w:r>
              <w:rPr>
                <w:rStyle w:val="normaltextrun"/>
                <w:rFonts w:cs="Arial"/>
              </w:rPr>
              <w:t>cases</w:t>
            </w:r>
            <w:r w:rsidRPr="00C90A7F">
              <w:rPr>
                <w:rStyle w:val="normaltextrun"/>
                <w:rFonts w:cs="Arial"/>
              </w:rPr>
              <w:t xml:space="preserve">. </w:t>
            </w:r>
            <w:r w:rsidRPr="00C90A7F">
              <w:rPr>
                <w:rFonts w:cs="Arial"/>
              </w:rPr>
              <w:t>Work with confidence to undertake or contribute to, the Statutory Assessment and review of individuals with care and support needs, Mental Capacity Assessments and Best Interest Decisions. To access community resources and social prescribing for information and advice about community groups and voluntary organisations, and to assist people to do so.</w:t>
            </w:r>
            <w:r w:rsidRPr="00C90A7F">
              <w:t xml:space="preserve"> The post-holder will support the understanding and application of a trauma</w:t>
            </w:r>
            <w:r>
              <w:t xml:space="preserve"> i</w:t>
            </w:r>
            <w:r w:rsidRPr="00C90A7F">
              <w:t>nformed</w:t>
            </w:r>
            <w:r>
              <w:t xml:space="preserve"> practice, </w:t>
            </w:r>
            <w:r w:rsidRPr="00C90A7F">
              <w:rPr>
                <w:rFonts w:cs="Arial"/>
              </w:rPr>
              <w:t xml:space="preserve">rights based practice and promote equality. </w:t>
            </w:r>
          </w:p>
          <w:p w14:paraId="55353CDD" w14:textId="77777777" w:rsidR="00183467" w:rsidRPr="00C90A7F" w:rsidRDefault="00183467" w:rsidP="00183467">
            <w:pPr>
              <w:pStyle w:val="paragraph"/>
              <w:spacing w:before="0" w:beforeAutospacing="0" w:after="0" w:afterAutospacing="0"/>
              <w:textAlignment w:val="baseline"/>
              <w:rPr>
                <w:rStyle w:val="normaltextrun"/>
                <w:rFonts w:ascii="Arial" w:hAnsi="Arial" w:cs="Arial"/>
              </w:rPr>
            </w:pPr>
          </w:p>
          <w:p w14:paraId="204A66C9" w14:textId="750767BE" w:rsidR="003268FC" w:rsidRPr="00183467" w:rsidRDefault="00183467" w:rsidP="007234F4">
            <w:pPr>
              <w:rPr>
                <w:rFonts w:cs="Arial"/>
              </w:rPr>
            </w:pPr>
            <w:r>
              <w:rPr>
                <w:rFonts w:cs="Arial"/>
              </w:rPr>
              <w:t>The post-holder will provide leadership through sharing of</w:t>
            </w:r>
            <w:r w:rsidRPr="00C90A7F">
              <w:rPr>
                <w:rFonts w:cs="Arial"/>
              </w:rPr>
              <w:t xml:space="preserve"> technical expert information, advice, support and training to the wider staff group</w:t>
            </w:r>
            <w:r>
              <w:rPr>
                <w:rFonts w:cs="Arial"/>
              </w:rPr>
              <w:t>, m</w:t>
            </w:r>
            <w:r w:rsidRPr="00C90A7F">
              <w:rPr>
                <w:rFonts w:cs="Arial"/>
              </w:rPr>
              <w:t xml:space="preserve">aking sure there is suitable </w:t>
            </w:r>
            <w:r w:rsidRPr="00C90A7F">
              <w:rPr>
                <w:rFonts w:cs="Arial"/>
              </w:rPr>
              <w:lastRenderedPageBreak/>
              <w:t xml:space="preserve">availability of Moving and Handling support across </w:t>
            </w:r>
            <w:r>
              <w:rPr>
                <w:rFonts w:cs="Arial"/>
              </w:rPr>
              <w:t>t</w:t>
            </w:r>
            <w:r w:rsidRPr="00C90A7F">
              <w:rPr>
                <w:rFonts w:cs="Arial"/>
              </w:rPr>
              <w:t>eams</w:t>
            </w:r>
            <w:r>
              <w:rPr>
                <w:rFonts w:cs="Arial"/>
              </w:rPr>
              <w:t>. They will s</w:t>
            </w:r>
            <w:r w:rsidRPr="00C90A7F">
              <w:rPr>
                <w:rFonts w:cs="Arial"/>
              </w:rPr>
              <w:t>upport progression of other staff</w:t>
            </w:r>
            <w:r>
              <w:rPr>
                <w:rFonts w:cs="Arial"/>
              </w:rPr>
              <w:t xml:space="preserve"> and students and be expected clinically supervise.</w:t>
            </w:r>
          </w:p>
        </w:tc>
      </w:tr>
    </w:tbl>
    <w:p w14:paraId="37A34D86"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51D39B6F"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0EE1DF34" w14:textId="77777777" w:rsidR="007234F4" w:rsidRPr="00C45A0F" w:rsidRDefault="007234F4" w:rsidP="007234F4">
            <w:pPr>
              <w:rPr>
                <w:rFonts w:cs="Arial"/>
                <w:sz w:val="20"/>
              </w:rPr>
            </w:pPr>
            <w:r w:rsidRPr="00C45A0F">
              <w:rPr>
                <w:rFonts w:cs="Arial"/>
                <w:b/>
              </w:rPr>
              <w:t>PRINCIPAL ACCOUNTABILITIES:</w:t>
            </w:r>
          </w:p>
          <w:p w14:paraId="0A3C9959"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14:paraId="4793F485" w14:textId="77777777" w:rsidTr="007234F4">
        <w:trPr>
          <w:cantSplit/>
          <w:jc w:val="center"/>
        </w:trPr>
        <w:tc>
          <w:tcPr>
            <w:tcW w:w="592" w:type="dxa"/>
            <w:tcBorders>
              <w:top w:val="single" w:sz="4" w:space="0" w:color="auto"/>
              <w:bottom w:val="single" w:sz="4" w:space="0" w:color="auto"/>
              <w:right w:val="single" w:sz="4" w:space="0" w:color="auto"/>
            </w:tcBorders>
          </w:tcPr>
          <w:p w14:paraId="3DFEE2B1" w14:textId="77777777"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2EDF9F0B" w14:textId="0645C97E" w:rsidR="007234F4" w:rsidRDefault="007234F4" w:rsidP="007234F4">
            <w:pPr>
              <w:rPr>
                <w:rFonts w:cs="Arial"/>
              </w:rPr>
            </w:pPr>
            <w:r w:rsidRPr="00524D70">
              <w:rPr>
                <w:rFonts w:cs="Arial"/>
              </w:rPr>
              <w:t>To promote and safeguard the welfare of vulnerable adults</w:t>
            </w:r>
            <w:r w:rsidR="00806804">
              <w:rPr>
                <w:rFonts w:cs="Arial"/>
              </w:rPr>
              <w:t xml:space="preserve"> and children</w:t>
            </w:r>
            <w:r w:rsidR="00183467">
              <w:rPr>
                <w:rFonts w:cs="Arial"/>
              </w:rPr>
              <w:t>.</w:t>
            </w:r>
          </w:p>
          <w:p w14:paraId="764B7351" w14:textId="0A0176B7" w:rsidR="00A76F3E" w:rsidRPr="00C45A0F" w:rsidRDefault="00A76F3E" w:rsidP="007234F4">
            <w:pPr>
              <w:rPr>
                <w:rFonts w:cs="Arial"/>
              </w:rPr>
            </w:pPr>
          </w:p>
        </w:tc>
      </w:tr>
      <w:tr w:rsidR="007234F4" w:rsidRPr="00C45A0F" w14:paraId="3E59000D" w14:textId="77777777" w:rsidTr="007234F4">
        <w:trPr>
          <w:cantSplit/>
          <w:jc w:val="center"/>
        </w:trPr>
        <w:tc>
          <w:tcPr>
            <w:tcW w:w="592" w:type="dxa"/>
            <w:tcBorders>
              <w:top w:val="single" w:sz="4" w:space="0" w:color="auto"/>
              <w:bottom w:val="single" w:sz="4" w:space="0" w:color="auto"/>
              <w:right w:val="single" w:sz="4" w:space="0" w:color="auto"/>
            </w:tcBorders>
          </w:tcPr>
          <w:p w14:paraId="1218632B" w14:textId="77777777" w:rsidR="007234F4" w:rsidRPr="00C45A0F" w:rsidRDefault="007234F4"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78C1A54E" w14:textId="77777777" w:rsidR="00AB2088" w:rsidRDefault="00183467" w:rsidP="00AB2088">
            <w:pPr>
              <w:rPr>
                <w:rStyle w:val="normaltextrun"/>
                <w:rFonts w:cs="Arial"/>
                <w:color w:val="000000"/>
                <w:shd w:val="clear" w:color="auto" w:fill="FFFFFF"/>
              </w:rPr>
            </w:pPr>
            <w:r>
              <w:rPr>
                <w:rStyle w:val="normaltextrun"/>
                <w:rFonts w:cs="Arial"/>
                <w:b/>
                <w:bCs/>
                <w:color w:val="000000"/>
                <w:shd w:val="clear" w:color="auto" w:fill="FFFFFF"/>
              </w:rPr>
              <w:t xml:space="preserve">Statutory Obligations - </w:t>
            </w:r>
            <w:r>
              <w:rPr>
                <w:rStyle w:val="normaltextrun"/>
                <w:rFonts w:cs="Arial"/>
                <w:color w:val="000000"/>
                <w:shd w:val="clear" w:color="auto" w:fill="FFFFFF"/>
              </w:rPr>
              <w:t>To have knowledge of the Care Act 2014, Mental Capacity Act 2005 and Human Rights Act 1998 able to apply them to practice to enable people’s independence.  To apply Making Safeguarding Personal. </w:t>
            </w:r>
          </w:p>
          <w:p w14:paraId="5BB15D66" w14:textId="6834DF91" w:rsidR="00183467" w:rsidRPr="00AB2088" w:rsidRDefault="00183467" w:rsidP="00AB2088">
            <w:pPr>
              <w:rPr>
                <w:rFonts w:cs="Arial"/>
                <w:b/>
              </w:rPr>
            </w:pPr>
          </w:p>
        </w:tc>
      </w:tr>
      <w:tr w:rsidR="007234F4" w:rsidRPr="00C45A0F" w14:paraId="2BFE15A8" w14:textId="77777777" w:rsidTr="007234F4">
        <w:trPr>
          <w:cantSplit/>
          <w:jc w:val="center"/>
        </w:trPr>
        <w:tc>
          <w:tcPr>
            <w:tcW w:w="592" w:type="dxa"/>
            <w:tcBorders>
              <w:top w:val="single" w:sz="4" w:space="0" w:color="auto"/>
              <w:bottom w:val="single" w:sz="4" w:space="0" w:color="auto"/>
              <w:right w:val="single" w:sz="4" w:space="0" w:color="auto"/>
            </w:tcBorders>
          </w:tcPr>
          <w:p w14:paraId="7763BF12" w14:textId="77777777" w:rsidR="007234F4" w:rsidRPr="00C45A0F" w:rsidRDefault="007234F4" w:rsidP="007234F4">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14:paraId="7E8DF9F5" w14:textId="77777777" w:rsidR="007234F4" w:rsidRPr="0046037E" w:rsidRDefault="00183467" w:rsidP="007234F4">
            <w:pPr>
              <w:rPr>
                <w:rStyle w:val="eop"/>
                <w:rFonts w:cs="Arial"/>
                <w:color w:val="FF0000"/>
                <w:shd w:val="clear" w:color="auto" w:fill="FFFFFF"/>
              </w:rPr>
            </w:pPr>
            <w:r>
              <w:rPr>
                <w:rStyle w:val="normaltextrun"/>
                <w:rFonts w:cs="Arial"/>
                <w:color w:val="000000"/>
                <w:shd w:val="clear" w:color="auto" w:fill="FFFFFF"/>
              </w:rPr>
              <w:t>The post holder will be an ambassador for safe, efficient and innovative ways of working, adhering to legislation and promoting evidence-based practice and musculoskeletal health. To challenge poor moving and handling practices and unsafe risk management decisions.</w:t>
            </w:r>
            <w:r>
              <w:rPr>
                <w:rStyle w:val="eop"/>
                <w:rFonts w:cs="Arial"/>
                <w:color w:val="000000"/>
                <w:shd w:val="clear" w:color="auto" w:fill="FFFFFF"/>
              </w:rPr>
              <w:t> </w:t>
            </w:r>
            <w:r w:rsidRPr="00012A7D">
              <w:rPr>
                <w:rStyle w:val="eop"/>
                <w:rFonts w:cs="Arial"/>
                <w:shd w:val="clear" w:color="auto" w:fill="FFFFFF"/>
              </w:rPr>
              <w:t xml:space="preserve">To lead and provide supervision to other staff in developing their skills and confidence in this area. </w:t>
            </w:r>
          </w:p>
          <w:p w14:paraId="272405C5" w14:textId="19B4A9E2" w:rsidR="00183467" w:rsidRPr="00C45A0F" w:rsidRDefault="00183467" w:rsidP="007234F4">
            <w:pPr>
              <w:rPr>
                <w:rFonts w:cs="Arial"/>
              </w:rPr>
            </w:pPr>
          </w:p>
        </w:tc>
      </w:tr>
      <w:tr w:rsidR="007234F4" w:rsidRPr="00C45A0F" w14:paraId="130754E0" w14:textId="77777777" w:rsidTr="007234F4">
        <w:trPr>
          <w:cantSplit/>
          <w:jc w:val="center"/>
        </w:trPr>
        <w:tc>
          <w:tcPr>
            <w:tcW w:w="592" w:type="dxa"/>
            <w:tcBorders>
              <w:top w:val="single" w:sz="4" w:space="0" w:color="auto"/>
              <w:bottom w:val="single" w:sz="4" w:space="0" w:color="auto"/>
              <w:right w:val="single" w:sz="4" w:space="0" w:color="auto"/>
            </w:tcBorders>
          </w:tcPr>
          <w:p w14:paraId="4D91A59F" w14:textId="77777777" w:rsidR="007234F4" w:rsidRPr="00C45A0F" w:rsidRDefault="007234F4" w:rsidP="007234F4">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14:paraId="5DFA18A0" w14:textId="77777777" w:rsidR="00183467" w:rsidRDefault="00183467" w:rsidP="00183467">
            <w:pPr>
              <w:rPr>
                <w:rStyle w:val="normaltextrun"/>
                <w:rFonts w:cs="Arial"/>
                <w:color w:val="000000"/>
                <w:shd w:val="clear" w:color="auto" w:fill="FFFFFF"/>
              </w:rPr>
            </w:pPr>
            <w:r>
              <w:rPr>
                <w:rStyle w:val="normaltextrun"/>
                <w:rFonts w:cs="Arial"/>
                <w:color w:val="000000"/>
                <w:shd w:val="clear" w:color="auto" w:fill="FFFFFF"/>
              </w:rPr>
              <w:t xml:space="preserve">The post holder will enable people to maintain their independence, wellbeing and access to community organisations. To support the individual to develop relationships with friends and family members. </w:t>
            </w:r>
          </w:p>
          <w:p w14:paraId="5E8FA91C" w14:textId="77777777" w:rsidR="00183467" w:rsidRDefault="00183467" w:rsidP="00183467">
            <w:pPr>
              <w:rPr>
                <w:rStyle w:val="normaltextrun"/>
                <w:rFonts w:cs="Arial"/>
                <w:color w:val="000000"/>
                <w:shd w:val="clear" w:color="auto" w:fill="FFFFFF"/>
              </w:rPr>
            </w:pPr>
            <w:r>
              <w:rPr>
                <w:rStyle w:val="normaltextrun"/>
                <w:rFonts w:cs="Arial"/>
                <w:color w:val="000000"/>
                <w:shd w:val="clear" w:color="auto" w:fill="FFFFFF"/>
              </w:rPr>
              <w:t xml:space="preserve">To undertake </w:t>
            </w:r>
            <w:r w:rsidRPr="00AD2841">
              <w:rPr>
                <w:rStyle w:val="normaltextrun"/>
                <w:rFonts w:cs="Arial"/>
                <w:shd w:val="clear" w:color="auto" w:fill="FFFFFF"/>
              </w:rPr>
              <w:t xml:space="preserve">specialist and complex </w:t>
            </w:r>
            <w:r>
              <w:rPr>
                <w:rStyle w:val="normaltextrun"/>
                <w:rFonts w:cs="Arial"/>
                <w:color w:val="000000"/>
                <w:shd w:val="clear" w:color="auto" w:fill="FFFFFF"/>
              </w:rPr>
              <w:t xml:space="preserve">assessments for provision of equipment and adaptations. </w:t>
            </w:r>
          </w:p>
          <w:p w14:paraId="5281E03D" w14:textId="5C1EA3D4" w:rsidR="007234F4" w:rsidRDefault="00183467" w:rsidP="00183467">
            <w:pPr>
              <w:rPr>
                <w:rStyle w:val="eop"/>
                <w:rFonts w:cs="Arial"/>
                <w:shd w:val="clear" w:color="auto" w:fill="FFFFFF"/>
              </w:rPr>
            </w:pPr>
            <w:r>
              <w:rPr>
                <w:rStyle w:val="normaltextrun"/>
                <w:rFonts w:cs="Arial"/>
                <w:color w:val="000000"/>
                <w:shd w:val="clear" w:color="auto" w:fill="FFFFFF"/>
              </w:rPr>
              <w:t xml:space="preserve">The post holder will </w:t>
            </w:r>
            <w:r>
              <w:rPr>
                <w:rStyle w:val="normaltextrun"/>
                <w:rFonts w:cs="Arial"/>
                <w:shd w:val="clear" w:color="auto" w:fill="FFFFFF"/>
              </w:rPr>
              <w:t>complete</w:t>
            </w:r>
            <w:r w:rsidRPr="00AD2841">
              <w:rPr>
                <w:rStyle w:val="normaltextrun"/>
                <w:rFonts w:cs="Arial"/>
                <w:shd w:val="clear" w:color="auto" w:fill="FFFFFF"/>
              </w:rPr>
              <w:t xml:space="preserve"> </w:t>
            </w:r>
            <w:r>
              <w:rPr>
                <w:rStyle w:val="normaltextrun"/>
                <w:rFonts w:cs="Arial"/>
                <w:color w:val="000000"/>
                <w:shd w:val="clear" w:color="auto" w:fill="FFFFFF"/>
              </w:rPr>
              <w:t>or review Care Act Needs Assessments. </w:t>
            </w:r>
            <w:r>
              <w:rPr>
                <w:rStyle w:val="eop"/>
                <w:rFonts w:cs="Arial"/>
                <w:color w:val="000000"/>
                <w:shd w:val="clear" w:color="auto" w:fill="FFFFFF"/>
              </w:rPr>
              <w:t> </w:t>
            </w:r>
          </w:p>
          <w:p w14:paraId="7441953E" w14:textId="52B207B5" w:rsidR="00183467" w:rsidRPr="00C45A0F" w:rsidRDefault="00183467" w:rsidP="00183467">
            <w:pPr>
              <w:rPr>
                <w:rFonts w:cs="Arial"/>
              </w:rPr>
            </w:pPr>
          </w:p>
        </w:tc>
      </w:tr>
      <w:tr w:rsidR="007234F4" w:rsidRPr="00C45A0F" w14:paraId="0AF3206A" w14:textId="77777777" w:rsidTr="007234F4">
        <w:trPr>
          <w:cantSplit/>
          <w:jc w:val="center"/>
        </w:trPr>
        <w:tc>
          <w:tcPr>
            <w:tcW w:w="592" w:type="dxa"/>
            <w:tcBorders>
              <w:top w:val="single" w:sz="4" w:space="0" w:color="auto"/>
              <w:bottom w:val="single" w:sz="4" w:space="0" w:color="auto"/>
              <w:right w:val="single" w:sz="4" w:space="0" w:color="auto"/>
            </w:tcBorders>
          </w:tcPr>
          <w:p w14:paraId="1B4FD7D7" w14:textId="77777777" w:rsidR="007234F4" w:rsidRPr="00C45A0F" w:rsidRDefault="007234F4" w:rsidP="007234F4">
            <w:pPr>
              <w:rPr>
                <w:rFonts w:cs="Arial"/>
              </w:rPr>
            </w:pPr>
            <w:r w:rsidRPr="00C45A0F">
              <w:rPr>
                <w:rFonts w:cs="Arial"/>
              </w:rPr>
              <w:t>5.</w:t>
            </w:r>
          </w:p>
        </w:tc>
        <w:tc>
          <w:tcPr>
            <w:tcW w:w="9484" w:type="dxa"/>
            <w:tcBorders>
              <w:top w:val="single" w:sz="4" w:space="0" w:color="auto"/>
              <w:left w:val="single" w:sz="4" w:space="0" w:color="auto"/>
              <w:bottom w:val="single" w:sz="4" w:space="0" w:color="auto"/>
            </w:tcBorders>
          </w:tcPr>
          <w:p w14:paraId="69A8DABC" w14:textId="77777777" w:rsidR="00183467" w:rsidRDefault="00183467" w:rsidP="00183467">
            <w:pPr>
              <w:pStyle w:val="paragraph"/>
              <w:spacing w:before="0" w:beforeAutospacing="0" w:after="0" w:afterAutospacing="0"/>
              <w:textAlignment w:val="baseline"/>
              <w:rPr>
                <w:rStyle w:val="normaltextrun"/>
                <w:rFonts w:ascii="Arial" w:hAnsi="Arial" w:cs="Arial"/>
                <w:color w:val="FF0000"/>
              </w:rPr>
            </w:pPr>
            <w:r>
              <w:rPr>
                <w:rStyle w:val="normaltextrun"/>
                <w:rFonts w:ascii="Arial" w:hAnsi="Arial" w:cs="Arial"/>
              </w:rPr>
              <w:t>To provide interventions that prevent further decline in independence and / or inappropriate delay in hospital discharge, or inappropriate admission into hospital.</w:t>
            </w:r>
            <w:r>
              <w:rPr>
                <w:rStyle w:val="normaltextrun"/>
                <w:rFonts w:ascii="Arial" w:hAnsi="Arial" w:cs="Arial"/>
                <w:color w:val="FF0000"/>
              </w:rPr>
              <w:t xml:space="preserve"> </w:t>
            </w:r>
          </w:p>
          <w:p w14:paraId="0DDC598F" w14:textId="77777777" w:rsidR="00183467" w:rsidRDefault="00183467" w:rsidP="0018346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To ensure equipment is provided in a timely and responsive way. </w:t>
            </w:r>
          </w:p>
          <w:p w14:paraId="59646EB5" w14:textId="6132C282" w:rsidR="00183467" w:rsidRDefault="00183467" w:rsidP="001834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To complete risk assessments to ensure suitability, safety and effectiveness of equipment </w:t>
            </w:r>
            <w:r w:rsidRPr="00AD2841">
              <w:rPr>
                <w:rStyle w:val="normaltextrun"/>
                <w:rFonts w:ascii="Arial" w:hAnsi="Arial" w:cs="Arial"/>
              </w:rPr>
              <w:t>and the completion of</w:t>
            </w:r>
            <w:r w:rsidR="00F03134">
              <w:rPr>
                <w:rStyle w:val="normaltextrun"/>
                <w:rFonts w:ascii="Arial" w:hAnsi="Arial" w:cs="Arial"/>
              </w:rPr>
              <w:t xml:space="preserve"> </w:t>
            </w:r>
            <w:r>
              <w:rPr>
                <w:rStyle w:val="normaltextrun"/>
                <w:rFonts w:ascii="Arial" w:hAnsi="Arial" w:cs="Arial"/>
              </w:rPr>
              <w:t>c</w:t>
            </w:r>
            <w:r w:rsidRPr="00AD2841">
              <w:rPr>
                <w:rStyle w:val="normaltextrun"/>
                <w:rFonts w:ascii="Arial" w:hAnsi="Arial" w:cs="Arial"/>
              </w:rPr>
              <w:t xml:space="preserve">omplex clinical </w:t>
            </w:r>
            <w:r>
              <w:rPr>
                <w:rStyle w:val="normaltextrun"/>
                <w:rFonts w:ascii="Arial" w:hAnsi="Arial" w:cs="Arial"/>
              </w:rPr>
              <w:t xml:space="preserve">assessments </w:t>
            </w:r>
            <w:r w:rsidRPr="00AD2841">
              <w:rPr>
                <w:rStyle w:val="normaltextrun"/>
                <w:rFonts w:ascii="Arial" w:hAnsi="Arial" w:cs="Arial"/>
              </w:rPr>
              <w:t xml:space="preserve">for the request and provision of bespoke and highly specialist </w:t>
            </w:r>
            <w:r>
              <w:rPr>
                <w:rStyle w:val="normaltextrun"/>
                <w:rFonts w:ascii="Arial" w:hAnsi="Arial" w:cs="Arial"/>
              </w:rPr>
              <w:t>eq</w:t>
            </w:r>
            <w:r w:rsidRPr="00AD2841">
              <w:rPr>
                <w:rStyle w:val="normaltextrun"/>
                <w:rFonts w:ascii="Arial" w:hAnsi="Arial" w:cs="Arial"/>
              </w:rPr>
              <w:t xml:space="preserve">uipment. </w:t>
            </w:r>
            <w:r>
              <w:rPr>
                <w:rStyle w:val="normaltextrun"/>
                <w:rFonts w:ascii="Arial" w:hAnsi="Arial" w:cs="Arial"/>
              </w:rPr>
              <w:t>They will engage and instruct the person and carers in the safe use of equipment and adaptations. </w:t>
            </w:r>
            <w:r>
              <w:rPr>
                <w:rStyle w:val="eop"/>
                <w:rFonts w:ascii="Arial" w:hAnsi="Arial" w:cs="Arial"/>
              </w:rPr>
              <w:t> </w:t>
            </w:r>
          </w:p>
          <w:p w14:paraId="7CF7F296" w14:textId="77777777" w:rsidR="00183467" w:rsidRDefault="00183467" w:rsidP="0018346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1EB8299" w14:textId="1E7FD6E8" w:rsidR="00183467" w:rsidRDefault="00183467" w:rsidP="00183467">
            <w:pPr>
              <w:pStyle w:val="paragraph"/>
              <w:spacing w:before="0" w:beforeAutospacing="0" w:after="0" w:afterAutospacing="0"/>
              <w:textAlignment w:val="baseline"/>
              <w:rPr>
                <w:rStyle w:val="eop"/>
                <w:rFonts w:ascii="Arial" w:hAnsi="Arial" w:cs="Arial"/>
                <w:shd w:val="clear" w:color="auto" w:fill="FFFFFF"/>
              </w:rPr>
            </w:pPr>
            <w:r>
              <w:rPr>
                <w:rStyle w:val="normaltextrun"/>
                <w:rFonts w:ascii="Arial" w:hAnsi="Arial" w:cs="Arial"/>
              </w:rPr>
              <w:t xml:space="preserve">The post holder will work closely with relevant parties to </w:t>
            </w:r>
            <w:r w:rsidRPr="00AD2841">
              <w:rPr>
                <w:rStyle w:val="normaltextrun"/>
                <w:rFonts w:ascii="Arial" w:hAnsi="Arial" w:cs="Arial"/>
              </w:rPr>
              <w:t xml:space="preserve">provide specialist </w:t>
            </w:r>
            <w:r>
              <w:rPr>
                <w:rStyle w:val="normaltextrun"/>
                <w:rFonts w:ascii="Arial" w:hAnsi="Arial" w:cs="Arial"/>
              </w:rPr>
              <w:t xml:space="preserve">advice, information, instruction and training in all aspects relating to the persons moving and handling needs, </w:t>
            </w:r>
            <w:r w:rsidRPr="00AD2841">
              <w:rPr>
                <w:rStyle w:val="normaltextrun"/>
                <w:rFonts w:ascii="Arial" w:hAnsi="Arial" w:cs="Arial"/>
              </w:rPr>
              <w:t>particularly where the needs are complex.</w:t>
            </w:r>
            <w:r w:rsidRPr="00AD2841">
              <w:rPr>
                <w:rStyle w:val="eop"/>
                <w:rFonts w:ascii="Arial" w:hAnsi="Arial" w:cs="Arial"/>
              </w:rPr>
              <w:t> </w:t>
            </w:r>
          </w:p>
          <w:p w14:paraId="726AEC2B" w14:textId="22DC8E59" w:rsidR="00183467" w:rsidRPr="00183467" w:rsidRDefault="00183467" w:rsidP="00183467">
            <w:pPr>
              <w:pStyle w:val="paragraph"/>
              <w:spacing w:before="0" w:beforeAutospacing="0" w:after="0" w:afterAutospacing="0"/>
              <w:textAlignment w:val="baseline"/>
              <w:rPr>
                <w:rFonts w:ascii="Arial" w:hAnsi="Arial" w:cs="Arial"/>
                <w:shd w:val="clear" w:color="auto" w:fill="FFFFFF"/>
              </w:rPr>
            </w:pPr>
          </w:p>
        </w:tc>
      </w:tr>
      <w:tr w:rsidR="007234F4" w:rsidRPr="00C45A0F" w14:paraId="31B605E9" w14:textId="77777777" w:rsidTr="007234F4">
        <w:trPr>
          <w:cantSplit/>
          <w:jc w:val="center"/>
        </w:trPr>
        <w:tc>
          <w:tcPr>
            <w:tcW w:w="592" w:type="dxa"/>
            <w:tcBorders>
              <w:top w:val="single" w:sz="4" w:space="0" w:color="auto"/>
              <w:bottom w:val="single" w:sz="4" w:space="0" w:color="auto"/>
              <w:right w:val="single" w:sz="4" w:space="0" w:color="auto"/>
            </w:tcBorders>
          </w:tcPr>
          <w:p w14:paraId="2C2F407A" w14:textId="77777777" w:rsidR="007234F4" w:rsidRPr="00C45A0F" w:rsidRDefault="007234F4" w:rsidP="007234F4">
            <w:pPr>
              <w:rPr>
                <w:rFonts w:cs="Arial"/>
              </w:rPr>
            </w:pPr>
            <w:r w:rsidRPr="00C45A0F">
              <w:rPr>
                <w:rFonts w:cs="Arial"/>
              </w:rPr>
              <w:t>6.</w:t>
            </w:r>
          </w:p>
        </w:tc>
        <w:tc>
          <w:tcPr>
            <w:tcW w:w="9484" w:type="dxa"/>
            <w:tcBorders>
              <w:top w:val="single" w:sz="4" w:space="0" w:color="auto"/>
              <w:left w:val="single" w:sz="4" w:space="0" w:color="auto"/>
              <w:bottom w:val="single" w:sz="4" w:space="0" w:color="auto"/>
            </w:tcBorders>
          </w:tcPr>
          <w:p w14:paraId="6FBF707C" w14:textId="328F86CD" w:rsidR="00183467" w:rsidRDefault="00183467" w:rsidP="00183467">
            <w:pPr>
              <w:rPr>
                <w:rStyle w:val="eop"/>
                <w:rFonts w:cs="Arial"/>
                <w:color w:val="000000"/>
                <w:shd w:val="clear" w:color="auto" w:fill="FFFFFF"/>
              </w:rPr>
            </w:pPr>
            <w:r>
              <w:rPr>
                <w:rStyle w:val="normaltextrun"/>
                <w:rFonts w:cs="Arial"/>
                <w:color w:val="000000"/>
                <w:shd w:val="clear" w:color="auto" w:fill="FFFFFF"/>
              </w:rPr>
              <w:t>Manage and prioritise individual case load activity on a regular and agreed basis. </w:t>
            </w:r>
            <w:r w:rsidRPr="00AD2841">
              <w:rPr>
                <w:rStyle w:val="normaltextrun"/>
                <w:rFonts w:cs="Arial"/>
                <w:shd w:val="clear" w:color="auto" w:fill="FFFFFF"/>
              </w:rPr>
              <w:t>T</w:t>
            </w:r>
            <w:r>
              <w:rPr>
                <w:rStyle w:val="normaltextrun"/>
                <w:rFonts w:cs="Arial"/>
                <w:shd w:val="clear" w:color="auto" w:fill="FFFFFF"/>
              </w:rPr>
              <w:t xml:space="preserve">he post holder </w:t>
            </w:r>
            <w:r w:rsidR="00A76834">
              <w:rPr>
                <w:rStyle w:val="normaltextrun"/>
                <w:rFonts w:cs="Arial"/>
                <w:shd w:val="clear" w:color="auto" w:fill="FFFFFF"/>
              </w:rPr>
              <w:t>will</w:t>
            </w:r>
            <w:r w:rsidRPr="00AD2841">
              <w:rPr>
                <w:rStyle w:val="normaltextrun"/>
                <w:rFonts w:cs="Arial"/>
                <w:shd w:val="clear" w:color="auto" w:fill="FFFFFF"/>
              </w:rPr>
              <w:t xml:space="preserve"> provide leadership, caseload oversight and clinical supervision for </w:t>
            </w:r>
            <w:r>
              <w:rPr>
                <w:rStyle w:val="normaltextrun"/>
                <w:rFonts w:cs="Arial"/>
                <w:shd w:val="clear" w:color="auto" w:fill="FFFFFF"/>
              </w:rPr>
              <w:t xml:space="preserve">the </w:t>
            </w:r>
            <w:r w:rsidR="00A76834">
              <w:rPr>
                <w:rStyle w:val="normaltextrun"/>
                <w:rFonts w:cs="Arial"/>
                <w:shd w:val="clear" w:color="auto" w:fill="FFFFFF"/>
              </w:rPr>
              <w:t xml:space="preserve">Optimised Handling Associate Practitioner / </w:t>
            </w:r>
            <w:r>
              <w:rPr>
                <w:rStyle w:val="normaltextrun"/>
                <w:rFonts w:cs="Arial"/>
                <w:shd w:val="clear" w:color="auto" w:fill="FFFFFF"/>
              </w:rPr>
              <w:t>Occupational Therapy Assistant</w:t>
            </w:r>
            <w:r w:rsidRPr="00AD2841">
              <w:rPr>
                <w:rStyle w:val="normaltextrun"/>
                <w:rFonts w:cs="Arial"/>
                <w:shd w:val="clear" w:color="auto" w:fill="FFFFFF"/>
              </w:rPr>
              <w:t xml:space="preserve">. </w:t>
            </w:r>
            <w:r>
              <w:rPr>
                <w:rStyle w:val="normaltextrun"/>
                <w:rFonts w:cs="Arial"/>
                <w:color w:val="000000"/>
                <w:shd w:val="clear" w:color="auto" w:fill="FFFFFF"/>
              </w:rPr>
              <w:t>To seek advice and support from Optimised Handling Lead Practitioner / line manager wherever needed.  To operate at all times in a person-centred way, coproducing solutions as far as possible face-to-face with the person who will use the services. Use relevant IT systems for recording and ordering of equipment. </w:t>
            </w:r>
            <w:r>
              <w:rPr>
                <w:rStyle w:val="eop"/>
                <w:rFonts w:cs="Arial"/>
                <w:color w:val="000000"/>
                <w:shd w:val="clear" w:color="auto" w:fill="FFFFFF"/>
              </w:rPr>
              <w:t> </w:t>
            </w:r>
          </w:p>
          <w:p w14:paraId="6346E46D" w14:textId="4B72D360" w:rsidR="007234F4" w:rsidRPr="00C45A0F" w:rsidRDefault="007234F4" w:rsidP="007234F4">
            <w:pPr>
              <w:rPr>
                <w:rFonts w:cs="Arial"/>
              </w:rPr>
            </w:pPr>
          </w:p>
        </w:tc>
      </w:tr>
      <w:tr w:rsidR="007234F4" w:rsidRPr="00C45A0F" w14:paraId="720AF04F" w14:textId="77777777" w:rsidTr="007234F4">
        <w:trPr>
          <w:cantSplit/>
          <w:jc w:val="center"/>
        </w:trPr>
        <w:tc>
          <w:tcPr>
            <w:tcW w:w="592" w:type="dxa"/>
            <w:tcBorders>
              <w:top w:val="single" w:sz="4" w:space="0" w:color="auto"/>
              <w:bottom w:val="single" w:sz="4" w:space="0" w:color="auto"/>
              <w:right w:val="single" w:sz="4" w:space="0" w:color="auto"/>
            </w:tcBorders>
          </w:tcPr>
          <w:p w14:paraId="2F0D8D18" w14:textId="77777777" w:rsidR="007234F4" w:rsidRPr="00C45A0F" w:rsidRDefault="007234F4" w:rsidP="007234F4">
            <w:pPr>
              <w:rPr>
                <w:rFonts w:cs="Arial"/>
              </w:rPr>
            </w:pPr>
            <w:r w:rsidRPr="00C45A0F">
              <w:rPr>
                <w:rFonts w:cs="Arial"/>
              </w:rPr>
              <w:t>7.</w:t>
            </w:r>
          </w:p>
        </w:tc>
        <w:tc>
          <w:tcPr>
            <w:tcW w:w="9484" w:type="dxa"/>
            <w:tcBorders>
              <w:top w:val="single" w:sz="4" w:space="0" w:color="auto"/>
              <w:left w:val="single" w:sz="4" w:space="0" w:color="auto"/>
              <w:bottom w:val="single" w:sz="4" w:space="0" w:color="auto"/>
            </w:tcBorders>
          </w:tcPr>
          <w:p w14:paraId="070069FE" w14:textId="66382AAC" w:rsidR="00183467" w:rsidRDefault="00183467" w:rsidP="0018346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To encourage support for carers, the use of self-assessment and through confident, dynamic provision of information and advice</w:t>
            </w:r>
            <w:r w:rsidR="00A76834">
              <w:rPr>
                <w:rStyle w:val="normaltextrun"/>
                <w:rFonts w:ascii="Arial" w:hAnsi="Arial" w:cs="Arial"/>
              </w:rPr>
              <w:t xml:space="preserve"> to</w:t>
            </w:r>
            <w:r>
              <w:rPr>
                <w:rStyle w:val="normaltextrun"/>
                <w:rFonts w:ascii="Arial" w:hAnsi="Arial" w:cs="Arial"/>
              </w:rPr>
              <w:t xml:space="preserve"> help people connect with their communities and increase people’s choice and options. </w:t>
            </w:r>
          </w:p>
          <w:p w14:paraId="0391237C" w14:textId="0368CAA9" w:rsidR="00183467" w:rsidRPr="00C45A0F" w:rsidRDefault="00183467" w:rsidP="00926804">
            <w:pPr>
              <w:rPr>
                <w:rFonts w:cs="Arial"/>
              </w:rPr>
            </w:pPr>
          </w:p>
        </w:tc>
      </w:tr>
      <w:tr w:rsidR="007234F4" w:rsidRPr="00C45A0F" w14:paraId="18997715" w14:textId="77777777" w:rsidTr="007234F4">
        <w:trPr>
          <w:cantSplit/>
          <w:jc w:val="center"/>
        </w:trPr>
        <w:tc>
          <w:tcPr>
            <w:tcW w:w="592" w:type="dxa"/>
            <w:tcBorders>
              <w:top w:val="single" w:sz="4" w:space="0" w:color="auto"/>
              <w:bottom w:val="single" w:sz="4" w:space="0" w:color="auto"/>
              <w:right w:val="single" w:sz="4" w:space="0" w:color="auto"/>
            </w:tcBorders>
          </w:tcPr>
          <w:p w14:paraId="28B2039B" w14:textId="77777777" w:rsidR="007234F4" w:rsidRPr="00C45A0F" w:rsidRDefault="007234F4" w:rsidP="007234F4">
            <w:pPr>
              <w:rPr>
                <w:rFonts w:cs="Arial"/>
              </w:rPr>
            </w:pPr>
            <w:r w:rsidRPr="00C45A0F">
              <w:rPr>
                <w:rFonts w:cs="Arial"/>
              </w:rPr>
              <w:lastRenderedPageBreak/>
              <w:t>8.</w:t>
            </w:r>
          </w:p>
        </w:tc>
        <w:tc>
          <w:tcPr>
            <w:tcW w:w="9484" w:type="dxa"/>
            <w:tcBorders>
              <w:top w:val="single" w:sz="4" w:space="0" w:color="auto"/>
              <w:left w:val="single" w:sz="4" w:space="0" w:color="auto"/>
              <w:bottom w:val="single" w:sz="4" w:space="0" w:color="auto"/>
            </w:tcBorders>
          </w:tcPr>
          <w:p w14:paraId="78581C52" w14:textId="77777777" w:rsidR="007234F4" w:rsidRDefault="00183467" w:rsidP="007234F4">
            <w:pPr>
              <w:rPr>
                <w:rStyle w:val="eop"/>
                <w:rFonts w:cs="Arial"/>
                <w:color w:val="000000"/>
                <w:shd w:val="clear" w:color="auto" w:fill="FFFFFF"/>
              </w:rPr>
            </w:pPr>
            <w:r w:rsidRPr="002E1674">
              <w:rPr>
                <w:rStyle w:val="normaltextrun"/>
                <w:rFonts w:cs="Arial"/>
                <w:color w:val="000000"/>
                <w:shd w:val="clear" w:color="auto" w:fill="FFFFFF"/>
              </w:rPr>
              <w:t>T</w:t>
            </w:r>
            <w:r>
              <w:rPr>
                <w:rStyle w:val="normaltextrun"/>
                <w:rFonts w:cs="Arial"/>
                <w:color w:val="000000"/>
                <w:shd w:val="clear" w:color="auto" w:fill="FFFFFF"/>
              </w:rPr>
              <w:t>o</w:t>
            </w:r>
            <w:r w:rsidRPr="002E1674">
              <w:rPr>
                <w:rStyle w:val="normaltextrun"/>
                <w:rFonts w:cs="Arial"/>
                <w:color w:val="000000"/>
                <w:shd w:val="clear" w:color="auto" w:fill="FFFFFF"/>
              </w:rPr>
              <w:t xml:space="preserve"> work with other professionals such as Care Providers, care staff, Social Worker Assessors and OTs. Building relationships with other professionals, service users and their families.</w:t>
            </w:r>
          </w:p>
          <w:p w14:paraId="6DF62FED" w14:textId="08E1F9F8" w:rsidR="00183467" w:rsidRPr="00C45A0F" w:rsidRDefault="00183467" w:rsidP="007234F4">
            <w:pPr>
              <w:rPr>
                <w:rFonts w:cs="Arial"/>
              </w:rPr>
            </w:pPr>
          </w:p>
        </w:tc>
      </w:tr>
      <w:tr w:rsidR="007234F4" w:rsidRPr="00C45A0F" w14:paraId="2ADB5F19" w14:textId="77777777" w:rsidTr="007234F4">
        <w:trPr>
          <w:cantSplit/>
          <w:jc w:val="center"/>
        </w:trPr>
        <w:tc>
          <w:tcPr>
            <w:tcW w:w="592" w:type="dxa"/>
            <w:tcBorders>
              <w:top w:val="single" w:sz="4" w:space="0" w:color="auto"/>
              <w:bottom w:val="single" w:sz="4" w:space="0" w:color="auto"/>
              <w:right w:val="single" w:sz="4" w:space="0" w:color="auto"/>
            </w:tcBorders>
          </w:tcPr>
          <w:p w14:paraId="527A2E54" w14:textId="77777777" w:rsidR="007234F4" w:rsidRPr="00C45A0F" w:rsidRDefault="007234F4" w:rsidP="007234F4">
            <w:pPr>
              <w:rPr>
                <w:rFonts w:cs="Arial"/>
              </w:rPr>
            </w:pPr>
            <w:r w:rsidRPr="00C45A0F">
              <w:rPr>
                <w:rFonts w:cs="Arial"/>
              </w:rPr>
              <w:t>9.</w:t>
            </w:r>
          </w:p>
        </w:tc>
        <w:tc>
          <w:tcPr>
            <w:tcW w:w="9484" w:type="dxa"/>
            <w:tcBorders>
              <w:top w:val="single" w:sz="4" w:space="0" w:color="auto"/>
              <w:left w:val="single" w:sz="4" w:space="0" w:color="auto"/>
              <w:bottom w:val="single" w:sz="4" w:space="0" w:color="auto"/>
            </w:tcBorders>
          </w:tcPr>
          <w:p w14:paraId="508554BB" w14:textId="77777777" w:rsidR="007234F4" w:rsidRDefault="00183467" w:rsidP="007234F4">
            <w:pPr>
              <w:rPr>
                <w:rStyle w:val="eop"/>
              </w:rPr>
            </w:pPr>
            <w:r w:rsidRPr="00AD2841">
              <w:rPr>
                <w:rStyle w:val="normaltextrun"/>
                <w:rFonts w:cs="Arial"/>
                <w:shd w:val="clear" w:color="auto" w:fill="FFFFFF"/>
              </w:rPr>
              <w:t>Leading</w:t>
            </w:r>
            <w:r w:rsidRPr="002E1674">
              <w:rPr>
                <w:rStyle w:val="normaltextrun"/>
                <w:rFonts w:cs="Arial"/>
                <w:color w:val="000000"/>
                <w:shd w:val="clear" w:color="auto" w:fill="FFFFFF"/>
              </w:rPr>
              <w:t xml:space="preserve"> in the triage and prioritisation of referrals where an assessment is identified as </w:t>
            </w:r>
            <w:r>
              <w:rPr>
                <w:rStyle w:val="normaltextrun"/>
                <w:rFonts w:cs="Arial"/>
                <w:color w:val="000000"/>
                <w:shd w:val="clear" w:color="auto" w:fill="FFFFFF"/>
              </w:rPr>
              <w:t>needed</w:t>
            </w:r>
            <w:r>
              <w:rPr>
                <w:rStyle w:val="eop"/>
              </w:rPr>
              <w:t>. Supporting the Optimised Handling Associate Practitioner with more complex decision making relating to triage and duty.</w:t>
            </w:r>
          </w:p>
          <w:p w14:paraId="03F00ACF" w14:textId="0D61FC01" w:rsidR="00183467" w:rsidRPr="00524D70" w:rsidRDefault="00183467" w:rsidP="007234F4">
            <w:pPr>
              <w:rPr>
                <w:rFonts w:cs="Arial"/>
              </w:rPr>
            </w:pPr>
          </w:p>
        </w:tc>
      </w:tr>
      <w:tr w:rsidR="00183467" w:rsidRPr="00C45A0F" w14:paraId="4A1693B5" w14:textId="77777777" w:rsidTr="007234F4">
        <w:trPr>
          <w:cantSplit/>
          <w:jc w:val="center"/>
        </w:trPr>
        <w:tc>
          <w:tcPr>
            <w:tcW w:w="592" w:type="dxa"/>
            <w:tcBorders>
              <w:top w:val="single" w:sz="4" w:space="0" w:color="auto"/>
              <w:bottom w:val="single" w:sz="4" w:space="0" w:color="auto"/>
              <w:right w:val="single" w:sz="4" w:space="0" w:color="auto"/>
            </w:tcBorders>
          </w:tcPr>
          <w:p w14:paraId="3CDC08E4" w14:textId="77777777" w:rsidR="00183467" w:rsidRPr="00C45A0F" w:rsidRDefault="00183467" w:rsidP="00183467">
            <w:pPr>
              <w:rPr>
                <w:rFonts w:cs="Arial"/>
              </w:rPr>
            </w:pPr>
            <w:r>
              <w:rPr>
                <w:rFonts w:cs="Arial"/>
              </w:rPr>
              <w:t>10.</w:t>
            </w:r>
          </w:p>
        </w:tc>
        <w:tc>
          <w:tcPr>
            <w:tcW w:w="9484" w:type="dxa"/>
            <w:tcBorders>
              <w:top w:val="single" w:sz="4" w:space="0" w:color="auto"/>
              <w:left w:val="single" w:sz="4" w:space="0" w:color="auto"/>
              <w:bottom w:val="single" w:sz="4" w:space="0" w:color="auto"/>
            </w:tcBorders>
          </w:tcPr>
          <w:p w14:paraId="49F9EA93" w14:textId="77777777" w:rsidR="00183467" w:rsidRDefault="00183467" w:rsidP="00183467">
            <w:pPr>
              <w:rPr>
                <w:rFonts w:cs="Arial"/>
                <w:szCs w:val="24"/>
              </w:rPr>
            </w:pPr>
            <w:r>
              <w:rPr>
                <w:rFonts w:cs="Arial"/>
                <w:szCs w:val="24"/>
              </w:rPr>
              <w:t>Provide advice, support and direction on primary legislation e.g., Mental Health Capacity Act, Human Rights Act, Care Act, Health and Safety at Work Act and Housing Regeneration Act.</w:t>
            </w:r>
            <w:r>
              <w:rPr>
                <w:rFonts w:cs="Arial"/>
              </w:rPr>
              <w:t xml:space="preserve"> To apply Making Safeguarding Personal.  </w:t>
            </w:r>
          </w:p>
          <w:p w14:paraId="13A8E412" w14:textId="77777777" w:rsidR="00183467" w:rsidRDefault="00183467" w:rsidP="00183467">
            <w:pPr>
              <w:rPr>
                <w:rFonts w:cs="Arial"/>
                <w:szCs w:val="24"/>
              </w:rPr>
            </w:pPr>
          </w:p>
          <w:p w14:paraId="514231C6" w14:textId="77777777" w:rsidR="00183467" w:rsidRDefault="00183467" w:rsidP="00183467">
            <w:pPr>
              <w:rPr>
                <w:rFonts w:cs="Arial"/>
                <w:szCs w:val="24"/>
              </w:rPr>
            </w:pPr>
            <w:r>
              <w:rPr>
                <w:rFonts w:cs="Arial"/>
                <w:szCs w:val="24"/>
              </w:rPr>
              <w:t xml:space="preserve">To ensure practice in Moving and Handling of people is compliant with the law. </w:t>
            </w:r>
          </w:p>
          <w:p w14:paraId="267AA4F2" w14:textId="74BBDF6B" w:rsidR="00183467" w:rsidRDefault="00183467" w:rsidP="00183467">
            <w:pPr>
              <w:rPr>
                <w:rFonts w:cs="Arial"/>
              </w:rPr>
            </w:pPr>
          </w:p>
        </w:tc>
      </w:tr>
    </w:tbl>
    <w:p w14:paraId="5F2D5EA5" w14:textId="77777777" w:rsidR="000D021F" w:rsidRDefault="000D021F">
      <w:pPr>
        <w:sectPr w:rsidR="000D021F" w:rsidSect="00144ACA">
          <w:headerReference w:type="even" r:id="rId9"/>
          <w:headerReference w:type="default" r:id="rId10"/>
          <w:footerReference w:type="even" r:id="rId11"/>
          <w:footerReference w:type="default" r:id="rId12"/>
          <w:headerReference w:type="first" r:id="rId13"/>
          <w:footerReference w:type="first" r:id="rId14"/>
          <w:pgSz w:w="11907" w:h="16834" w:code="9"/>
          <w:pgMar w:top="568" w:right="737" w:bottom="720" w:left="720" w:header="284" w:footer="720" w:gutter="0"/>
          <w:cols w:space="720"/>
          <w:formProt w:val="0"/>
        </w:sectPr>
      </w:pPr>
    </w:p>
    <w:tbl>
      <w:tblPr>
        <w:tblW w:w="0" w:type="auto"/>
        <w:jc w:val="center"/>
        <w:tblLayout w:type="fixed"/>
        <w:tblLook w:val="0000" w:firstRow="0" w:lastRow="0" w:firstColumn="0" w:lastColumn="0" w:noHBand="0" w:noVBand="0"/>
      </w:tblPr>
      <w:tblGrid>
        <w:gridCol w:w="10040"/>
      </w:tblGrid>
      <w:tr w:rsidR="00293A07" w:rsidRPr="00C45A0F" w14:paraId="08E77334"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shd w:val="clear" w:color="auto" w:fill="E0E0E0"/>
          </w:tcPr>
          <w:p w14:paraId="0D0EB94D" w14:textId="77777777" w:rsidR="00293A07" w:rsidRPr="00293A07" w:rsidRDefault="00293A07" w:rsidP="001B6DAE">
            <w:pPr>
              <w:rPr>
                <w:rFonts w:cs="Arial"/>
                <w:b/>
              </w:rPr>
            </w:pPr>
            <w:r>
              <w:rPr>
                <w:rFonts w:cs="Arial"/>
                <w:b/>
              </w:rPr>
              <w:t xml:space="preserve">CORPORATE JOB REQUIREMENTS </w:t>
            </w:r>
            <w:r w:rsidRPr="00293A07">
              <w:rPr>
                <w:rFonts w:cs="Arial"/>
                <w:b/>
                <w:i/>
              </w:rPr>
              <w:t>(Do not delete or amend any of this section)</w:t>
            </w:r>
          </w:p>
        </w:tc>
      </w:tr>
      <w:tr w:rsidR="00293A07" w:rsidRPr="00C45A0F" w14:paraId="7AC6C0E0"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323B3628" w14:textId="77777777" w:rsidR="00616FCD" w:rsidRDefault="00616FCD" w:rsidP="001B6DAE">
            <w:pPr>
              <w:rPr>
                <w:rFonts w:cs="Arial"/>
              </w:rPr>
            </w:pPr>
            <w:r>
              <w:rPr>
                <w:rFonts w:cs="Arial"/>
                <w:b/>
              </w:rPr>
              <w:t>1. POLITICAL RESTRICTIONS</w:t>
            </w:r>
          </w:p>
          <w:p w14:paraId="24997313" w14:textId="77777777" w:rsidR="00293A07" w:rsidRDefault="00293A07" w:rsidP="001B6DAE">
            <w:pPr>
              <w:rPr>
                <w:rFonts w:cs="Arial"/>
              </w:rPr>
            </w:pPr>
            <w:r w:rsidRPr="002C0D30">
              <w:rPr>
                <w:rFonts w:cs="Arial"/>
              </w:rPr>
              <w:t>THIS POST IS POLITICALLY RESTRICTED UNDER THE PROVISION OF THE LOCAL GOVERNMENT AND HOUSING ACT 1989 ON THE BASIS OF THE FOLLOWING CATEGORY:</w:t>
            </w:r>
          </w:p>
          <w:p w14:paraId="64D5FA88" w14:textId="13CA083D" w:rsidR="008A608C" w:rsidRPr="00A76834" w:rsidRDefault="008A608C" w:rsidP="008A608C">
            <w:pPr>
              <w:jc w:val="center"/>
              <w:rPr>
                <w:rFonts w:cs="Arial"/>
                <w:b/>
                <w:bCs/>
              </w:rPr>
            </w:pPr>
            <w:r w:rsidRPr="00A76834">
              <w:rPr>
                <w:rFonts w:cs="Arial"/>
                <w:b/>
                <w:bCs/>
              </w:rPr>
              <w:t xml:space="preserve">THIS POST IS NOT POLITICALLY </w:t>
            </w:r>
            <w:r w:rsidR="00E02071" w:rsidRPr="00A76834">
              <w:rPr>
                <w:rFonts w:cs="Arial"/>
                <w:b/>
                <w:bCs/>
              </w:rPr>
              <w:t>RESTRICTED</w:t>
            </w:r>
          </w:p>
          <w:p w14:paraId="145ACF13" w14:textId="48AADA63" w:rsidR="008A608C" w:rsidRPr="002C0D30" w:rsidRDefault="008A608C" w:rsidP="00673C37">
            <w:pPr>
              <w:rPr>
                <w:rFonts w:cs="Arial"/>
                <w:b/>
              </w:rPr>
            </w:pPr>
          </w:p>
        </w:tc>
      </w:tr>
      <w:tr w:rsidR="00293A07" w:rsidRPr="00524D70" w14:paraId="0C81C44B"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35E23B53" w14:textId="6676FA2A" w:rsidR="00616FCD" w:rsidRDefault="00616FCD" w:rsidP="001B6DAE">
            <w:pPr>
              <w:rPr>
                <w:rFonts w:cs="Arial"/>
              </w:rPr>
            </w:pPr>
            <w:r>
              <w:rPr>
                <w:rFonts w:cs="Arial"/>
                <w:b/>
              </w:rPr>
              <w:t xml:space="preserve">2. </w:t>
            </w:r>
            <w:r w:rsidR="00293A07" w:rsidRPr="00524D70">
              <w:rPr>
                <w:rFonts w:cs="Arial"/>
                <w:b/>
              </w:rPr>
              <w:t>DIGNITY AT WORK</w:t>
            </w:r>
          </w:p>
          <w:p w14:paraId="430AB2FF" w14:textId="77777777" w:rsidR="00616FCD" w:rsidRPr="00616FCD" w:rsidRDefault="00293A07" w:rsidP="001B6DAE">
            <w:pPr>
              <w:rPr>
                <w:rFonts w:cs="Arial"/>
              </w:rPr>
            </w:pPr>
            <w:r>
              <w:rPr>
                <w:rFonts w:cs="Arial"/>
              </w:rPr>
              <w:t xml:space="preserve">To show, at all times, a personal commitment to Looked after Children and treating all </w:t>
            </w:r>
            <w:r w:rsidR="001723E0">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r w:rsidR="00616FCD" w:rsidRPr="00524D70" w14:paraId="09003A8D"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69543B0C" w14:textId="77777777" w:rsidR="00616FCD" w:rsidRDefault="00616FCD" w:rsidP="001B6DAE">
            <w:pPr>
              <w:rPr>
                <w:rFonts w:cs="Arial"/>
                <w:b/>
              </w:rPr>
            </w:pPr>
            <w:r>
              <w:rPr>
                <w:rFonts w:cs="Arial"/>
                <w:b/>
              </w:rPr>
              <w:t>3. HEALTH AND SAFETY</w:t>
            </w:r>
          </w:p>
          <w:p w14:paraId="5F6A3857" w14:textId="77777777" w:rsidR="00616FCD" w:rsidRPr="00616FCD" w:rsidRDefault="00616FCD" w:rsidP="00346BA1">
            <w:pPr>
              <w:rPr>
                <w:rFonts w:cs="Arial"/>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sidR="00346BA1">
              <w:rPr>
                <w:rFonts w:cs="Arial"/>
              </w:rPr>
              <w:t xml:space="preserve">, </w:t>
            </w:r>
            <w:r w:rsidRPr="00940F09">
              <w:rPr>
                <w:rFonts w:cs="Arial"/>
              </w:rPr>
              <w:t>safety</w:t>
            </w:r>
            <w:r>
              <w:rPr>
                <w:rFonts w:cs="Arial"/>
              </w:rPr>
              <w:t xml:space="preserve"> </w:t>
            </w:r>
            <w:r w:rsidR="00346BA1">
              <w:rPr>
                <w:rFonts w:cs="Arial"/>
              </w:rPr>
              <w:t xml:space="preserve">and wellbeing </w:t>
            </w:r>
            <w:r>
              <w:rPr>
                <w:rFonts w:cs="Arial"/>
              </w:rPr>
              <w:t xml:space="preserve">and that of other employees; additional and more specific responsibilities are </w:t>
            </w:r>
            <w:r>
              <w:rPr>
                <w:rFonts w:cs="Arial"/>
                <w:szCs w:val="24"/>
              </w:rPr>
              <w:t>identified in the Council’s Corporate H&amp;S policy.</w:t>
            </w:r>
          </w:p>
        </w:tc>
      </w:tr>
      <w:tr w:rsidR="00616FCD" w:rsidRPr="00524D70" w14:paraId="6101B264"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68D2D7A3" w14:textId="77777777" w:rsidR="00616FCD" w:rsidRDefault="00616FCD" w:rsidP="001B6DAE">
            <w:pPr>
              <w:rPr>
                <w:rFonts w:cs="Arial"/>
                <w:b/>
              </w:rPr>
            </w:pPr>
            <w:r>
              <w:rPr>
                <w:rFonts w:cs="Arial"/>
                <w:b/>
              </w:rPr>
              <w:t>4. GENERAL</w:t>
            </w:r>
          </w:p>
          <w:p w14:paraId="7BA76CB1" w14:textId="77777777" w:rsidR="00616FCD" w:rsidRPr="00616FCD" w:rsidRDefault="00616FCD" w:rsidP="001B6DAE">
            <w:pPr>
              <w:rPr>
                <w:rFonts w:cs="Arial"/>
                <w:b/>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 places in the Council.</w:t>
            </w:r>
          </w:p>
        </w:tc>
      </w:tr>
    </w:tbl>
    <w:p w14:paraId="19259C58" w14:textId="77777777" w:rsidR="00616FCD" w:rsidRDefault="00616FCD"/>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3"/>
      </w:tblGrid>
      <w:tr w:rsidR="007234F4" w:rsidRPr="00C45A0F" w14:paraId="1F9120AF" w14:textId="77777777" w:rsidTr="00D34E4C">
        <w:trPr>
          <w:jc w:val="center"/>
        </w:trPr>
        <w:tc>
          <w:tcPr>
            <w:tcW w:w="10103" w:type="dxa"/>
            <w:shd w:val="clear" w:color="auto" w:fill="E0E0E0"/>
          </w:tcPr>
          <w:p w14:paraId="52EB92AA"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32667487"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6E584BA4" w14:textId="77777777" w:rsidTr="00D34E4C">
        <w:trPr>
          <w:jc w:val="center"/>
        </w:trPr>
        <w:tc>
          <w:tcPr>
            <w:tcW w:w="10103" w:type="dxa"/>
            <w:tcBorders>
              <w:bottom w:val="single" w:sz="4" w:space="0" w:color="auto"/>
            </w:tcBorders>
          </w:tcPr>
          <w:p w14:paraId="64F499B2" w14:textId="77777777" w:rsidR="00A76F3E" w:rsidRPr="00587CC4" w:rsidRDefault="00A76F3E" w:rsidP="00A76F3E">
            <w:pPr>
              <w:rPr>
                <w:rFonts w:cs="Arial"/>
              </w:rPr>
            </w:pPr>
            <w:r>
              <w:rPr>
                <w:rFonts w:cs="Arial"/>
                <w:b/>
              </w:rPr>
              <w:t>1.</w:t>
            </w:r>
            <w:r w:rsidRPr="00C45A0F">
              <w:rPr>
                <w:rFonts w:cs="Arial"/>
                <w:b/>
              </w:rPr>
              <w:t>Responsibility for Staff:</w:t>
            </w:r>
          </w:p>
          <w:p w14:paraId="16B92A57" w14:textId="77777777" w:rsidR="00A76F3E" w:rsidRPr="006B4422" w:rsidRDefault="00A76F3E" w:rsidP="00A76F3E">
            <w:pPr>
              <w:pStyle w:val="ListParagraph"/>
              <w:numPr>
                <w:ilvl w:val="0"/>
                <w:numId w:val="2"/>
              </w:numPr>
              <w:tabs>
                <w:tab w:val="left" w:pos="543"/>
              </w:tabs>
              <w:rPr>
                <w:rFonts w:cs="Arial"/>
              </w:rPr>
            </w:pPr>
            <w:r>
              <w:rPr>
                <w:rFonts w:cs="Arial"/>
              </w:rPr>
              <w:t xml:space="preserve"> Clinically </w:t>
            </w:r>
            <w:r w:rsidRPr="006B4422">
              <w:rPr>
                <w:rFonts w:cs="Arial"/>
              </w:rPr>
              <w:t xml:space="preserve">Supervise </w:t>
            </w:r>
            <w:r>
              <w:rPr>
                <w:rFonts w:cs="Arial"/>
              </w:rPr>
              <w:t>the Optimised Handling Associate Practitioner</w:t>
            </w:r>
            <w:r w:rsidRPr="00AD2841">
              <w:rPr>
                <w:rFonts w:cs="Arial"/>
              </w:rPr>
              <w:t xml:space="preserve"> </w:t>
            </w:r>
          </w:p>
          <w:p w14:paraId="589A1BED" w14:textId="77777777" w:rsidR="00A76F3E" w:rsidRDefault="00A76F3E" w:rsidP="00A76F3E">
            <w:pPr>
              <w:tabs>
                <w:tab w:val="left" w:pos="543"/>
              </w:tabs>
              <w:ind w:left="360"/>
              <w:rPr>
                <w:rFonts w:cs="Arial"/>
              </w:rPr>
            </w:pPr>
          </w:p>
          <w:p w14:paraId="2B2E4883" w14:textId="77777777" w:rsidR="00A76F3E" w:rsidRDefault="00A76F3E" w:rsidP="00A76F3E">
            <w:pPr>
              <w:tabs>
                <w:tab w:val="left" w:pos="561"/>
              </w:tabs>
              <w:rPr>
                <w:rFonts w:cs="Arial"/>
                <w:b/>
              </w:rPr>
            </w:pPr>
            <w:r>
              <w:rPr>
                <w:rFonts w:cs="Arial"/>
                <w:b/>
              </w:rPr>
              <w:t>2.</w:t>
            </w:r>
            <w:r w:rsidRPr="00C45A0F">
              <w:rPr>
                <w:rFonts w:cs="Arial"/>
                <w:b/>
              </w:rPr>
              <w:t>Responsibility</w:t>
            </w:r>
            <w:r>
              <w:rPr>
                <w:rFonts w:cs="Arial"/>
                <w:b/>
              </w:rPr>
              <w:t xml:space="preserve"> for Customers and Clients</w:t>
            </w:r>
            <w:r w:rsidRPr="00C45A0F">
              <w:rPr>
                <w:rFonts w:cs="Arial"/>
                <w:b/>
              </w:rPr>
              <w:t>:</w:t>
            </w:r>
          </w:p>
          <w:p w14:paraId="29A09545" w14:textId="77777777" w:rsidR="00A76F3E" w:rsidRDefault="00A76F3E" w:rsidP="00A76F3E">
            <w:pPr>
              <w:tabs>
                <w:tab w:val="left" w:pos="561"/>
              </w:tabs>
              <w:rPr>
                <w:rFonts w:cs="Arial"/>
                <w:b/>
              </w:rPr>
            </w:pPr>
          </w:p>
          <w:p w14:paraId="108B3D14" w14:textId="77777777" w:rsidR="00A76F3E" w:rsidRPr="006F72EC" w:rsidRDefault="00A76F3E" w:rsidP="00A76F3E">
            <w:pPr>
              <w:pStyle w:val="ListParagraph"/>
              <w:numPr>
                <w:ilvl w:val="0"/>
                <w:numId w:val="3"/>
              </w:numPr>
              <w:tabs>
                <w:tab w:val="left" w:pos="561"/>
              </w:tabs>
              <w:rPr>
                <w:rFonts w:cs="Arial"/>
              </w:rPr>
            </w:pPr>
            <w:r w:rsidRPr="006F72EC">
              <w:rPr>
                <w:rFonts w:cs="Arial"/>
              </w:rPr>
              <w:t xml:space="preserve">To ensure compliance with Health and Safety standards for all people, informal and formal carers, to enable and support access to the voluntary and community sector, local community, universal services and the development of personal skills, </w:t>
            </w:r>
            <w:r w:rsidRPr="006F72EC">
              <w:rPr>
                <w:rFonts w:cs="Arial"/>
              </w:rPr>
              <w:lastRenderedPageBreak/>
              <w:t xml:space="preserve">knowledge and abilities, as well as assessing / providing appropriate equipment / adaptations to promote independence. </w:t>
            </w:r>
          </w:p>
          <w:p w14:paraId="48B2E6E8" w14:textId="77777777" w:rsidR="00A76F3E" w:rsidRDefault="00A76F3E" w:rsidP="00A76F3E">
            <w:pPr>
              <w:tabs>
                <w:tab w:val="left" w:pos="561"/>
              </w:tabs>
              <w:rPr>
                <w:rFonts w:cs="Arial"/>
                <w:b/>
              </w:rPr>
            </w:pPr>
          </w:p>
          <w:p w14:paraId="1251266E" w14:textId="77777777" w:rsidR="00A76F3E" w:rsidRDefault="00A76F3E" w:rsidP="00A76F3E">
            <w:pPr>
              <w:tabs>
                <w:tab w:val="left" w:pos="561"/>
              </w:tabs>
              <w:rPr>
                <w:rFonts w:cs="Arial"/>
                <w:b/>
              </w:rPr>
            </w:pPr>
            <w:r>
              <w:rPr>
                <w:rFonts w:cs="Arial"/>
                <w:b/>
              </w:rPr>
              <w:t xml:space="preserve">3. </w:t>
            </w:r>
            <w:r w:rsidRPr="00C45A0F">
              <w:rPr>
                <w:rFonts w:cs="Arial"/>
                <w:b/>
              </w:rPr>
              <w:t>Responsibility for Budgets:</w:t>
            </w:r>
          </w:p>
          <w:p w14:paraId="4E3BFCC3" w14:textId="77777777" w:rsidR="00A76F3E" w:rsidRDefault="00A76F3E" w:rsidP="00A76F3E">
            <w:pPr>
              <w:tabs>
                <w:tab w:val="left" w:pos="561"/>
              </w:tabs>
              <w:rPr>
                <w:rFonts w:cs="Arial"/>
                <w:b/>
              </w:rPr>
            </w:pPr>
          </w:p>
          <w:p w14:paraId="6E5CA485" w14:textId="77777777" w:rsidR="00A76F3E" w:rsidRPr="006F72EC" w:rsidRDefault="00A76F3E" w:rsidP="00A76F3E">
            <w:pPr>
              <w:pStyle w:val="ListParagraph"/>
              <w:numPr>
                <w:ilvl w:val="0"/>
                <w:numId w:val="3"/>
              </w:numPr>
              <w:tabs>
                <w:tab w:val="left" w:pos="543"/>
              </w:tabs>
              <w:rPr>
                <w:rFonts w:cs="Arial"/>
              </w:rPr>
            </w:pPr>
            <w:r w:rsidRPr="006F72EC">
              <w:rPr>
                <w:rFonts w:cs="Arial"/>
              </w:rPr>
              <w:t xml:space="preserve">To work within delegated budgets for equipment, make applications in line with policies and procedure to secure funding agreements for specialist equipment and adaptations. </w:t>
            </w:r>
          </w:p>
          <w:p w14:paraId="732080CB" w14:textId="77777777" w:rsidR="00A76F3E" w:rsidRDefault="00A76F3E" w:rsidP="00A76F3E">
            <w:pPr>
              <w:tabs>
                <w:tab w:val="left" w:pos="543"/>
              </w:tabs>
              <w:rPr>
                <w:rFonts w:cs="Arial"/>
              </w:rPr>
            </w:pPr>
          </w:p>
          <w:p w14:paraId="7F8E5B67" w14:textId="66EC4D66" w:rsidR="00A76F3E" w:rsidRPr="00F45EA1" w:rsidRDefault="00A76F3E" w:rsidP="008A7D98">
            <w:pPr>
              <w:pStyle w:val="ListParagraph"/>
              <w:numPr>
                <w:ilvl w:val="0"/>
                <w:numId w:val="3"/>
              </w:numPr>
              <w:tabs>
                <w:tab w:val="left" w:pos="543"/>
              </w:tabs>
              <w:rPr>
                <w:rFonts w:cs="Arial"/>
              </w:rPr>
            </w:pPr>
            <w:r w:rsidRPr="00F45EA1">
              <w:rPr>
                <w:rFonts w:cs="Arial"/>
              </w:rPr>
              <w:t>Ensure an audit trail of decision making for any equipment or service spend.</w:t>
            </w:r>
          </w:p>
          <w:p w14:paraId="49D63A99" w14:textId="77777777" w:rsidR="00A76F3E" w:rsidRPr="00C45A0F" w:rsidRDefault="00A76F3E" w:rsidP="00A76F3E">
            <w:pPr>
              <w:rPr>
                <w:rFonts w:cs="Arial"/>
                <w:b/>
              </w:rPr>
            </w:pPr>
          </w:p>
          <w:p w14:paraId="135570B0" w14:textId="77777777" w:rsidR="00A76F3E" w:rsidRDefault="00A76F3E" w:rsidP="00A76F3E">
            <w:pPr>
              <w:tabs>
                <w:tab w:val="left" w:pos="561"/>
              </w:tabs>
              <w:rPr>
                <w:rFonts w:cs="Arial"/>
                <w:b/>
              </w:rPr>
            </w:pPr>
            <w:r>
              <w:rPr>
                <w:rFonts w:cs="Arial"/>
                <w:b/>
              </w:rPr>
              <w:t>4.</w:t>
            </w:r>
            <w:r w:rsidRPr="00C45A0F">
              <w:rPr>
                <w:rFonts w:cs="Arial"/>
                <w:b/>
              </w:rPr>
              <w:t>Responsibility for Physical Resources:</w:t>
            </w:r>
          </w:p>
          <w:p w14:paraId="4FD0C390" w14:textId="77777777" w:rsidR="00A76F3E" w:rsidRDefault="00A76F3E" w:rsidP="00A76F3E">
            <w:pPr>
              <w:tabs>
                <w:tab w:val="left" w:pos="561"/>
              </w:tabs>
              <w:rPr>
                <w:rFonts w:cs="Arial"/>
                <w:b/>
              </w:rPr>
            </w:pPr>
          </w:p>
          <w:p w14:paraId="16EB4AED" w14:textId="77777777" w:rsidR="00A76F3E" w:rsidRPr="006F72EC" w:rsidRDefault="00A76F3E" w:rsidP="00A76F3E">
            <w:pPr>
              <w:pStyle w:val="ListParagraph"/>
              <w:numPr>
                <w:ilvl w:val="0"/>
                <w:numId w:val="4"/>
              </w:numPr>
              <w:tabs>
                <w:tab w:val="left" w:pos="561"/>
              </w:tabs>
              <w:rPr>
                <w:rFonts w:cs="Arial"/>
              </w:rPr>
            </w:pPr>
            <w:r w:rsidRPr="006F72EC">
              <w:rPr>
                <w:rFonts w:cs="Arial"/>
              </w:rPr>
              <w:t>Responsible for ensuring that items of equipment used for assessment or training purposes  are fit for purpose, ordering and recording stock items in accordance with the agreed procedures.</w:t>
            </w:r>
          </w:p>
          <w:p w14:paraId="00746CFC" w14:textId="50024158" w:rsidR="007234F4" w:rsidRPr="00A76F3E" w:rsidRDefault="007234F4" w:rsidP="00A76F3E">
            <w:pPr>
              <w:tabs>
                <w:tab w:val="left" w:pos="561"/>
              </w:tabs>
              <w:rPr>
                <w:rFonts w:cs="Arial"/>
                <w:b/>
              </w:rPr>
            </w:pPr>
          </w:p>
          <w:p w14:paraId="5BCD4EE3" w14:textId="77777777" w:rsidR="007234F4" w:rsidRPr="00C45A0F" w:rsidRDefault="007234F4" w:rsidP="007234F4">
            <w:pPr>
              <w:rPr>
                <w:rFonts w:cs="Arial"/>
              </w:rPr>
            </w:pPr>
          </w:p>
        </w:tc>
      </w:tr>
      <w:tr w:rsidR="007234F4" w:rsidRPr="00C45A0F" w14:paraId="258BFD3C" w14:textId="77777777" w:rsidTr="00D34E4C">
        <w:trPr>
          <w:jc w:val="center"/>
        </w:trPr>
        <w:tc>
          <w:tcPr>
            <w:tcW w:w="10103" w:type="dxa"/>
            <w:shd w:val="clear" w:color="auto" w:fill="E0E0E0"/>
          </w:tcPr>
          <w:p w14:paraId="4C5ACDC3" w14:textId="77777777" w:rsidR="007234F4" w:rsidRDefault="007234F4" w:rsidP="007234F4">
            <w:pPr>
              <w:rPr>
                <w:rFonts w:cs="Arial"/>
                <w:b/>
              </w:rPr>
            </w:pPr>
            <w:r w:rsidRPr="00C45A0F">
              <w:rPr>
                <w:rFonts w:cs="Arial"/>
                <w:b/>
              </w:rPr>
              <w:lastRenderedPageBreak/>
              <w:t>WORKING RELATIONSHIPS:</w:t>
            </w:r>
          </w:p>
          <w:p w14:paraId="52947CFE"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6C4656A4" w14:textId="77777777" w:rsidTr="00D34E4C">
        <w:trPr>
          <w:jc w:val="center"/>
        </w:trPr>
        <w:tc>
          <w:tcPr>
            <w:tcW w:w="10103" w:type="dxa"/>
          </w:tcPr>
          <w:p w14:paraId="65487A68" w14:textId="77777777" w:rsidR="00A76F3E" w:rsidRDefault="00A76F3E" w:rsidP="00A76F3E">
            <w:pPr>
              <w:tabs>
                <w:tab w:val="left" w:pos="567"/>
              </w:tabs>
              <w:rPr>
                <w:rFonts w:cs="Arial"/>
                <w:b/>
              </w:rPr>
            </w:pPr>
          </w:p>
          <w:p w14:paraId="5968756E" w14:textId="288CD255" w:rsidR="007234F4" w:rsidRDefault="007234F4" w:rsidP="00A76F3E">
            <w:pPr>
              <w:tabs>
                <w:tab w:val="left" w:pos="567"/>
              </w:tabs>
              <w:rPr>
                <w:rFonts w:cs="Arial"/>
                <w:b/>
              </w:rPr>
            </w:pPr>
            <w:r w:rsidRPr="00C45A0F">
              <w:rPr>
                <w:rFonts w:cs="Arial"/>
                <w:b/>
              </w:rPr>
              <w:t>1.</w:t>
            </w:r>
            <w:r w:rsidRPr="00C45A0F">
              <w:rPr>
                <w:rFonts w:cs="Arial"/>
                <w:b/>
              </w:rPr>
              <w:tab/>
              <w:t>Within Service Area/Section</w:t>
            </w:r>
          </w:p>
          <w:p w14:paraId="079385DE" w14:textId="77777777" w:rsidR="00A76F3E" w:rsidRDefault="00A76F3E" w:rsidP="00A76F3E">
            <w:pPr>
              <w:tabs>
                <w:tab w:val="left" w:pos="567"/>
              </w:tabs>
              <w:ind w:left="360"/>
              <w:rPr>
                <w:rFonts w:cs="Arial"/>
              </w:rPr>
            </w:pPr>
          </w:p>
          <w:p w14:paraId="3959B152" w14:textId="1C83CE71" w:rsidR="00A76F3E" w:rsidRDefault="00A76F3E" w:rsidP="00A76F3E">
            <w:pPr>
              <w:tabs>
                <w:tab w:val="left" w:pos="567"/>
              </w:tabs>
              <w:ind w:left="360"/>
              <w:rPr>
                <w:rFonts w:cs="Arial"/>
              </w:rPr>
            </w:pPr>
            <w:r>
              <w:rPr>
                <w:rFonts w:cs="Arial"/>
              </w:rPr>
              <w:t>Reports to:</w:t>
            </w:r>
          </w:p>
          <w:p w14:paraId="40F478CC" w14:textId="77777777" w:rsidR="00A76F3E" w:rsidRDefault="00A76F3E" w:rsidP="00A76F3E">
            <w:pPr>
              <w:tabs>
                <w:tab w:val="left" w:pos="567"/>
              </w:tabs>
              <w:ind w:left="360"/>
              <w:rPr>
                <w:rFonts w:cs="Arial"/>
              </w:rPr>
            </w:pPr>
            <w:r w:rsidRPr="00D9728D">
              <w:rPr>
                <w:rFonts w:cs="Arial"/>
              </w:rPr>
              <w:t xml:space="preserve">Optimised Handling </w:t>
            </w:r>
            <w:r>
              <w:rPr>
                <w:rFonts w:cs="Arial"/>
              </w:rPr>
              <w:t xml:space="preserve">Practice Lead Manager </w:t>
            </w:r>
          </w:p>
          <w:p w14:paraId="7DCAF40F" w14:textId="77777777" w:rsidR="00A76F3E" w:rsidRDefault="00A76F3E" w:rsidP="00A76F3E">
            <w:pPr>
              <w:tabs>
                <w:tab w:val="left" w:pos="567"/>
              </w:tabs>
              <w:ind w:left="360"/>
              <w:rPr>
                <w:rFonts w:cs="Arial"/>
              </w:rPr>
            </w:pPr>
            <w:r>
              <w:rPr>
                <w:rFonts w:cs="Arial"/>
              </w:rPr>
              <w:t>Integrated Operational Service Manager</w:t>
            </w:r>
          </w:p>
          <w:p w14:paraId="6E01EE5D" w14:textId="77777777" w:rsidR="00A76F3E" w:rsidRDefault="00A76F3E" w:rsidP="00A76F3E">
            <w:pPr>
              <w:tabs>
                <w:tab w:val="left" w:pos="567"/>
              </w:tabs>
              <w:ind w:left="360"/>
              <w:rPr>
                <w:rFonts w:cs="Arial"/>
              </w:rPr>
            </w:pPr>
            <w:r>
              <w:rPr>
                <w:rFonts w:cs="Arial"/>
              </w:rPr>
              <w:t>Principal Occupational Therapist</w:t>
            </w:r>
          </w:p>
          <w:p w14:paraId="5B225CFF" w14:textId="77777777" w:rsidR="00A76F3E" w:rsidRDefault="00A76F3E" w:rsidP="00A76F3E">
            <w:pPr>
              <w:tabs>
                <w:tab w:val="left" w:pos="567"/>
              </w:tabs>
              <w:ind w:left="360"/>
              <w:rPr>
                <w:rFonts w:cs="Arial"/>
              </w:rPr>
            </w:pPr>
          </w:p>
          <w:p w14:paraId="50567C2D" w14:textId="0CE2BCD8" w:rsidR="00A76F3E" w:rsidRDefault="00A76F3E" w:rsidP="00A76F3E">
            <w:pPr>
              <w:tabs>
                <w:tab w:val="left" w:pos="567"/>
              </w:tabs>
              <w:ind w:left="360"/>
              <w:rPr>
                <w:rFonts w:cs="Arial"/>
              </w:rPr>
            </w:pPr>
            <w:r>
              <w:rPr>
                <w:rFonts w:cs="Arial"/>
              </w:rPr>
              <w:t>Supports:</w:t>
            </w:r>
          </w:p>
          <w:p w14:paraId="20E6A683" w14:textId="77777777" w:rsidR="00A76F3E" w:rsidRDefault="00A76F3E" w:rsidP="00A76F3E">
            <w:pPr>
              <w:tabs>
                <w:tab w:val="left" w:pos="567"/>
              </w:tabs>
              <w:ind w:left="360"/>
              <w:rPr>
                <w:rFonts w:cs="Arial"/>
              </w:rPr>
            </w:pPr>
            <w:r>
              <w:rPr>
                <w:rFonts w:cs="Arial"/>
              </w:rPr>
              <w:t>Optimised Handling Associate Practitioner</w:t>
            </w:r>
          </w:p>
          <w:p w14:paraId="4B8EB31A" w14:textId="77777777" w:rsidR="00A76F3E" w:rsidRDefault="00A76F3E" w:rsidP="00A76F3E">
            <w:pPr>
              <w:tabs>
                <w:tab w:val="left" w:pos="567"/>
              </w:tabs>
              <w:ind w:left="360"/>
              <w:rPr>
                <w:rFonts w:cs="Arial"/>
              </w:rPr>
            </w:pPr>
          </w:p>
          <w:p w14:paraId="3C79B92C" w14:textId="7173528D" w:rsidR="00A76F3E" w:rsidRDefault="00A76F3E" w:rsidP="00A76F3E">
            <w:pPr>
              <w:tabs>
                <w:tab w:val="left" w:pos="567"/>
              </w:tabs>
              <w:ind w:left="360"/>
              <w:rPr>
                <w:rFonts w:cs="Arial"/>
              </w:rPr>
            </w:pPr>
            <w:r>
              <w:rPr>
                <w:rFonts w:cs="Arial"/>
              </w:rPr>
              <w:t xml:space="preserve">Works with: </w:t>
            </w:r>
          </w:p>
          <w:p w14:paraId="24C1A6D3" w14:textId="77777777" w:rsidR="00A76F3E" w:rsidRDefault="00A76F3E" w:rsidP="00A76F3E">
            <w:pPr>
              <w:tabs>
                <w:tab w:val="left" w:pos="567"/>
              </w:tabs>
              <w:ind w:left="360"/>
              <w:rPr>
                <w:rFonts w:cs="Arial"/>
              </w:rPr>
            </w:pPr>
            <w:r>
              <w:rPr>
                <w:rFonts w:cs="Arial"/>
              </w:rPr>
              <w:t>Team managers</w:t>
            </w:r>
          </w:p>
          <w:p w14:paraId="3429BE53" w14:textId="77777777" w:rsidR="00A76F3E" w:rsidRDefault="00A76F3E" w:rsidP="00A76F3E">
            <w:pPr>
              <w:tabs>
                <w:tab w:val="left" w:pos="567"/>
              </w:tabs>
              <w:ind w:left="360"/>
              <w:rPr>
                <w:rFonts w:cs="Arial"/>
              </w:rPr>
            </w:pPr>
            <w:r>
              <w:rPr>
                <w:rFonts w:cs="Arial"/>
              </w:rPr>
              <w:t>Social Workers</w:t>
            </w:r>
          </w:p>
          <w:p w14:paraId="40774F8B" w14:textId="77777777" w:rsidR="00A76F3E" w:rsidRDefault="00A76F3E" w:rsidP="00A76F3E">
            <w:pPr>
              <w:tabs>
                <w:tab w:val="left" w:pos="567"/>
              </w:tabs>
              <w:ind w:left="360"/>
              <w:rPr>
                <w:rFonts w:cs="Arial"/>
              </w:rPr>
            </w:pPr>
            <w:r>
              <w:rPr>
                <w:rFonts w:cs="Arial"/>
              </w:rPr>
              <w:t>Occupational Therapy Assistants</w:t>
            </w:r>
          </w:p>
          <w:p w14:paraId="3C3355B9" w14:textId="77777777" w:rsidR="00A76F3E" w:rsidRDefault="00A76F3E" w:rsidP="00A76F3E">
            <w:pPr>
              <w:tabs>
                <w:tab w:val="left" w:pos="567"/>
              </w:tabs>
              <w:ind w:left="360"/>
              <w:rPr>
                <w:rFonts w:cs="Arial"/>
              </w:rPr>
            </w:pPr>
            <w:r>
              <w:rPr>
                <w:rFonts w:cs="Arial"/>
              </w:rPr>
              <w:t xml:space="preserve">Social Care Advisors </w:t>
            </w:r>
          </w:p>
          <w:p w14:paraId="186C65F6" w14:textId="77777777" w:rsidR="00A76F3E" w:rsidRPr="00C976A4" w:rsidRDefault="00A76F3E" w:rsidP="00A76F3E">
            <w:pPr>
              <w:tabs>
                <w:tab w:val="left" w:pos="567"/>
              </w:tabs>
              <w:ind w:left="360"/>
              <w:rPr>
                <w:rFonts w:cs="Arial"/>
              </w:rPr>
            </w:pPr>
            <w:r>
              <w:rPr>
                <w:rFonts w:cs="Arial"/>
              </w:rPr>
              <w:t>and with colleagues within the immediate service area</w:t>
            </w:r>
            <w:r w:rsidRPr="00106C05">
              <w:rPr>
                <w:rFonts w:cs="Arial"/>
              </w:rPr>
              <w:t xml:space="preserve"> such as the Supporting Independence Team</w:t>
            </w:r>
            <w:r>
              <w:rPr>
                <w:rFonts w:cs="Arial"/>
              </w:rPr>
              <w:t xml:space="preserve"> etc.</w:t>
            </w:r>
          </w:p>
          <w:p w14:paraId="01B818ED" w14:textId="77777777" w:rsidR="00A76F3E" w:rsidRDefault="00A76F3E" w:rsidP="007234F4">
            <w:pPr>
              <w:tabs>
                <w:tab w:val="left" w:pos="561"/>
              </w:tabs>
              <w:rPr>
                <w:rFonts w:cs="Arial"/>
                <w:b/>
              </w:rPr>
            </w:pPr>
          </w:p>
          <w:p w14:paraId="6B54EDF6" w14:textId="37423355" w:rsidR="007234F4" w:rsidRPr="00C45A0F"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p>
          <w:p w14:paraId="76545668" w14:textId="77777777" w:rsidR="00A76F3E" w:rsidRDefault="00A76F3E" w:rsidP="00A76F3E">
            <w:pPr>
              <w:tabs>
                <w:tab w:val="left" w:pos="561"/>
              </w:tabs>
              <w:ind w:left="360"/>
              <w:rPr>
                <w:rFonts w:cs="Arial"/>
              </w:rPr>
            </w:pPr>
          </w:p>
          <w:p w14:paraId="694F8927" w14:textId="33023267" w:rsidR="00A76F3E" w:rsidRPr="00D4237E" w:rsidRDefault="00A76F3E" w:rsidP="00A76F3E">
            <w:pPr>
              <w:tabs>
                <w:tab w:val="left" w:pos="561"/>
              </w:tabs>
              <w:ind w:left="360"/>
              <w:rPr>
                <w:rFonts w:cs="Arial"/>
              </w:rPr>
            </w:pPr>
            <w:r w:rsidRPr="00D4237E">
              <w:rPr>
                <w:rFonts w:cs="Arial"/>
              </w:rPr>
              <w:t>Council Housing Teams</w:t>
            </w:r>
          </w:p>
          <w:p w14:paraId="2B4D9F2C" w14:textId="7032F23E" w:rsidR="00A76F3E" w:rsidRPr="00D4237E" w:rsidRDefault="00A76F3E" w:rsidP="00A76F3E">
            <w:pPr>
              <w:tabs>
                <w:tab w:val="left" w:pos="561"/>
              </w:tabs>
              <w:rPr>
                <w:rFonts w:cs="Arial"/>
              </w:rPr>
            </w:pPr>
            <w:r w:rsidRPr="00D4237E">
              <w:rPr>
                <w:rFonts w:cs="Arial"/>
              </w:rPr>
              <w:t xml:space="preserve">     Housing Adaptations Team</w:t>
            </w:r>
          </w:p>
          <w:p w14:paraId="5BE01414" w14:textId="77777777" w:rsidR="00A76F3E" w:rsidRPr="00D4237E" w:rsidRDefault="00A76F3E" w:rsidP="00A76F3E">
            <w:pPr>
              <w:tabs>
                <w:tab w:val="left" w:pos="561"/>
              </w:tabs>
              <w:ind w:left="360"/>
              <w:rPr>
                <w:rFonts w:cs="Arial"/>
              </w:rPr>
            </w:pPr>
            <w:r w:rsidRPr="00D4237E">
              <w:rPr>
                <w:rFonts w:cs="Arial"/>
              </w:rPr>
              <w:t>Private Housing Grants section</w:t>
            </w:r>
          </w:p>
          <w:p w14:paraId="3E6F2CD7" w14:textId="77777777" w:rsidR="00A76F3E" w:rsidRPr="00D4237E" w:rsidRDefault="00A76F3E" w:rsidP="00A76F3E">
            <w:pPr>
              <w:tabs>
                <w:tab w:val="left" w:pos="561"/>
              </w:tabs>
              <w:ind w:left="360"/>
              <w:rPr>
                <w:rFonts w:cs="Arial"/>
              </w:rPr>
            </w:pPr>
            <w:r w:rsidRPr="00D4237E">
              <w:rPr>
                <w:rFonts w:cs="Arial"/>
              </w:rPr>
              <w:t>Equalities Team</w:t>
            </w:r>
          </w:p>
          <w:p w14:paraId="4A180B52" w14:textId="77777777" w:rsidR="00A76F3E" w:rsidRPr="00D4237E" w:rsidRDefault="00A76F3E" w:rsidP="00A76F3E">
            <w:pPr>
              <w:tabs>
                <w:tab w:val="left" w:pos="561"/>
              </w:tabs>
              <w:ind w:left="360"/>
              <w:rPr>
                <w:rFonts w:cs="Arial"/>
              </w:rPr>
            </w:pPr>
            <w:r w:rsidRPr="00D4237E">
              <w:rPr>
                <w:rFonts w:cs="Arial"/>
              </w:rPr>
              <w:t>Benefits and Welfare Advice</w:t>
            </w:r>
          </w:p>
          <w:p w14:paraId="1777331D" w14:textId="77777777" w:rsidR="00A76F3E" w:rsidRPr="00D4237E" w:rsidRDefault="00A76F3E" w:rsidP="00A76F3E">
            <w:pPr>
              <w:tabs>
                <w:tab w:val="left" w:pos="561"/>
              </w:tabs>
              <w:ind w:left="360"/>
              <w:rPr>
                <w:rFonts w:cs="Arial"/>
              </w:rPr>
            </w:pPr>
            <w:r w:rsidRPr="00D4237E">
              <w:rPr>
                <w:rFonts w:cs="Arial"/>
              </w:rPr>
              <w:t>Customer Service Centres/ call centres</w:t>
            </w:r>
          </w:p>
          <w:p w14:paraId="52F0AFB5" w14:textId="77777777" w:rsidR="00A76F3E" w:rsidRPr="00D4237E" w:rsidRDefault="00A76F3E" w:rsidP="00A76F3E">
            <w:pPr>
              <w:tabs>
                <w:tab w:val="left" w:pos="561"/>
              </w:tabs>
              <w:ind w:left="360"/>
              <w:rPr>
                <w:rFonts w:cs="Arial"/>
              </w:rPr>
            </w:pPr>
            <w:r w:rsidRPr="00D4237E">
              <w:rPr>
                <w:rFonts w:cs="Arial"/>
              </w:rPr>
              <w:t xml:space="preserve">Environmental Health </w:t>
            </w:r>
          </w:p>
          <w:p w14:paraId="76919A3A" w14:textId="77777777" w:rsidR="00A76F3E" w:rsidRPr="00D4237E" w:rsidRDefault="00A76F3E" w:rsidP="00A76F3E">
            <w:pPr>
              <w:tabs>
                <w:tab w:val="left" w:pos="561"/>
              </w:tabs>
              <w:ind w:left="360"/>
              <w:rPr>
                <w:rFonts w:cs="Arial"/>
              </w:rPr>
            </w:pPr>
            <w:r w:rsidRPr="00D4237E">
              <w:rPr>
                <w:rFonts w:cs="Arial"/>
              </w:rPr>
              <w:t>Carer support services</w:t>
            </w:r>
          </w:p>
          <w:p w14:paraId="4AD69D5A" w14:textId="77777777" w:rsidR="00A76F3E" w:rsidRDefault="00A76F3E" w:rsidP="00A76F3E">
            <w:pPr>
              <w:tabs>
                <w:tab w:val="left" w:pos="561"/>
              </w:tabs>
              <w:ind w:left="360"/>
              <w:rPr>
                <w:rFonts w:cs="Arial"/>
              </w:rPr>
            </w:pPr>
            <w:r w:rsidRPr="00D4237E">
              <w:rPr>
                <w:rFonts w:cs="Arial"/>
              </w:rPr>
              <w:t xml:space="preserve">Regulated Services </w:t>
            </w:r>
          </w:p>
          <w:p w14:paraId="265F7052" w14:textId="77777777" w:rsidR="00A76F3E" w:rsidRDefault="00A76F3E" w:rsidP="00A76F3E">
            <w:pPr>
              <w:tabs>
                <w:tab w:val="left" w:pos="561"/>
              </w:tabs>
              <w:ind w:left="360"/>
              <w:rPr>
                <w:rFonts w:cs="Arial"/>
              </w:rPr>
            </w:pPr>
            <w:r>
              <w:rPr>
                <w:rFonts w:cs="Arial"/>
              </w:rPr>
              <w:t xml:space="preserve">Other areas as required. </w:t>
            </w:r>
          </w:p>
          <w:p w14:paraId="5B86D2D3" w14:textId="77777777" w:rsidR="00F45EA1" w:rsidRPr="00D4237E" w:rsidRDefault="00F45EA1" w:rsidP="00A76F3E">
            <w:pPr>
              <w:tabs>
                <w:tab w:val="left" w:pos="561"/>
              </w:tabs>
              <w:ind w:left="360"/>
              <w:rPr>
                <w:rFonts w:cs="Arial"/>
              </w:rPr>
            </w:pPr>
          </w:p>
          <w:p w14:paraId="40474B75" w14:textId="77777777" w:rsidR="007234F4" w:rsidRDefault="007234F4" w:rsidP="007234F4">
            <w:pPr>
              <w:tabs>
                <w:tab w:val="left" w:pos="561"/>
              </w:tabs>
              <w:rPr>
                <w:rFonts w:cs="Arial"/>
                <w:b/>
              </w:rPr>
            </w:pPr>
          </w:p>
          <w:p w14:paraId="05EECB52" w14:textId="77777777" w:rsidR="007234F4" w:rsidRDefault="007234F4" w:rsidP="007234F4">
            <w:pPr>
              <w:tabs>
                <w:tab w:val="left" w:pos="561"/>
              </w:tabs>
              <w:rPr>
                <w:rFonts w:cs="Arial"/>
                <w:b/>
              </w:rPr>
            </w:pPr>
            <w:r>
              <w:rPr>
                <w:rFonts w:cs="Arial"/>
                <w:b/>
              </w:rPr>
              <w:lastRenderedPageBreak/>
              <w:t>3.     With External Bodies to the</w:t>
            </w:r>
            <w:r w:rsidRPr="00C45A0F">
              <w:rPr>
                <w:rFonts w:cs="Arial"/>
                <w:b/>
              </w:rPr>
              <w:t xml:space="preserve"> Council</w:t>
            </w:r>
          </w:p>
          <w:p w14:paraId="589A502A" w14:textId="77777777" w:rsidR="00A76F3E" w:rsidRDefault="00A76F3E" w:rsidP="00A76F3E">
            <w:pPr>
              <w:tabs>
                <w:tab w:val="left" w:pos="561"/>
              </w:tabs>
              <w:ind w:left="360"/>
              <w:rPr>
                <w:rFonts w:cs="Arial"/>
              </w:rPr>
            </w:pPr>
          </w:p>
          <w:p w14:paraId="27AC3760" w14:textId="76709894" w:rsidR="00A76F3E" w:rsidRPr="00D4237E" w:rsidRDefault="00A76F3E" w:rsidP="00A76F3E">
            <w:pPr>
              <w:tabs>
                <w:tab w:val="left" w:pos="561"/>
              </w:tabs>
              <w:ind w:left="360"/>
              <w:rPr>
                <w:rFonts w:cs="Arial"/>
              </w:rPr>
            </w:pPr>
            <w:r w:rsidRPr="00D4237E">
              <w:rPr>
                <w:rFonts w:cs="Arial"/>
              </w:rPr>
              <w:t>Disabled People and their families</w:t>
            </w:r>
          </w:p>
          <w:p w14:paraId="14D51D7E" w14:textId="77777777" w:rsidR="00A76F3E" w:rsidRPr="00D4237E" w:rsidRDefault="00A76F3E" w:rsidP="00A76F3E">
            <w:pPr>
              <w:tabs>
                <w:tab w:val="left" w:pos="561"/>
              </w:tabs>
              <w:ind w:left="360"/>
              <w:rPr>
                <w:rFonts w:cs="Arial"/>
              </w:rPr>
            </w:pPr>
            <w:r w:rsidRPr="00D4237E">
              <w:rPr>
                <w:rFonts w:cs="Arial"/>
              </w:rPr>
              <w:t>Health Staff e.g. Consultants, GP, O T and Physiotherapists</w:t>
            </w:r>
          </w:p>
          <w:p w14:paraId="4ED9266A" w14:textId="77777777" w:rsidR="00A76F3E" w:rsidRPr="00D4237E" w:rsidRDefault="00A76F3E" w:rsidP="00A76F3E">
            <w:pPr>
              <w:tabs>
                <w:tab w:val="left" w:pos="561"/>
              </w:tabs>
              <w:ind w:left="360"/>
              <w:rPr>
                <w:rFonts w:cs="Arial"/>
              </w:rPr>
            </w:pPr>
            <w:r w:rsidRPr="00D4237E">
              <w:rPr>
                <w:rFonts w:cs="Arial"/>
              </w:rPr>
              <w:t>Department of Work and Pensions</w:t>
            </w:r>
          </w:p>
          <w:p w14:paraId="7BA3A0D2" w14:textId="77777777" w:rsidR="00A76F3E" w:rsidRPr="00D4237E" w:rsidRDefault="00A76F3E" w:rsidP="00A76F3E">
            <w:pPr>
              <w:tabs>
                <w:tab w:val="left" w:pos="561"/>
              </w:tabs>
              <w:ind w:left="360"/>
              <w:rPr>
                <w:rFonts w:cs="Arial"/>
              </w:rPr>
            </w:pPr>
            <w:r w:rsidRPr="00D4237E">
              <w:rPr>
                <w:rFonts w:cs="Arial"/>
              </w:rPr>
              <w:t>Voluntary Organisations</w:t>
            </w:r>
          </w:p>
          <w:p w14:paraId="4F5DA335" w14:textId="77777777" w:rsidR="00A76F3E" w:rsidRPr="00D4237E" w:rsidRDefault="00A76F3E" w:rsidP="00A76F3E">
            <w:pPr>
              <w:tabs>
                <w:tab w:val="left" w:pos="561"/>
              </w:tabs>
              <w:ind w:left="360"/>
              <w:rPr>
                <w:rFonts w:cs="Arial"/>
              </w:rPr>
            </w:pPr>
            <w:r w:rsidRPr="00D4237E">
              <w:rPr>
                <w:rFonts w:cs="Arial"/>
              </w:rPr>
              <w:t>Independent Providers of care and support</w:t>
            </w:r>
          </w:p>
          <w:p w14:paraId="564AF91A" w14:textId="77777777" w:rsidR="00A76F3E" w:rsidRPr="00D4237E" w:rsidRDefault="00A76F3E" w:rsidP="00A76F3E">
            <w:pPr>
              <w:tabs>
                <w:tab w:val="left" w:pos="561"/>
              </w:tabs>
              <w:ind w:left="360"/>
              <w:rPr>
                <w:rFonts w:cs="Arial"/>
              </w:rPr>
            </w:pPr>
            <w:r w:rsidRPr="00D4237E">
              <w:rPr>
                <w:rFonts w:cs="Arial"/>
              </w:rPr>
              <w:t>Registered Social Landlords/ Housing Trusts and Associations and other housing providers</w:t>
            </w:r>
          </w:p>
          <w:p w14:paraId="154333EA" w14:textId="77777777" w:rsidR="00A76F3E" w:rsidRPr="00D4237E" w:rsidRDefault="00A76F3E" w:rsidP="00A76F3E">
            <w:pPr>
              <w:tabs>
                <w:tab w:val="left" w:pos="561"/>
              </w:tabs>
              <w:ind w:left="360"/>
              <w:rPr>
                <w:rFonts w:cs="Arial"/>
              </w:rPr>
            </w:pPr>
            <w:r w:rsidRPr="00D4237E">
              <w:rPr>
                <w:rFonts w:cs="Arial"/>
              </w:rPr>
              <w:t>Architects, Surveyors, Building Contractors</w:t>
            </w:r>
          </w:p>
          <w:p w14:paraId="4E2B46D6" w14:textId="77777777" w:rsidR="00A76F3E" w:rsidRPr="00D4237E" w:rsidRDefault="00A76F3E" w:rsidP="00A76F3E">
            <w:pPr>
              <w:tabs>
                <w:tab w:val="left" w:pos="561"/>
              </w:tabs>
              <w:ind w:left="360"/>
              <w:rPr>
                <w:rFonts w:cs="Arial"/>
              </w:rPr>
            </w:pPr>
            <w:r w:rsidRPr="00D4237E">
              <w:rPr>
                <w:rFonts w:cs="Arial"/>
              </w:rPr>
              <w:t>Manufacturers and Suppliers of equipment</w:t>
            </w:r>
          </w:p>
          <w:p w14:paraId="6D496DBC" w14:textId="77777777" w:rsidR="00A76F3E" w:rsidRDefault="00A76F3E" w:rsidP="00A76F3E">
            <w:pPr>
              <w:tabs>
                <w:tab w:val="left" w:pos="561"/>
              </w:tabs>
              <w:ind w:left="360"/>
              <w:rPr>
                <w:rFonts w:cs="Arial"/>
              </w:rPr>
            </w:pPr>
            <w:r>
              <w:rPr>
                <w:rFonts w:cs="Arial"/>
              </w:rPr>
              <w:t>C</w:t>
            </w:r>
            <w:r w:rsidRPr="00D4237E">
              <w:rPr>
                <w:rFonts w:cs="Arial"/>
              </w:rPr>
              <w:t>ommunity Equipment Service</w:t>
            </w:r>
            <w:r>
              <w:rPr>
                <w:rFonts w:cs="Arial"/>
              </w:rPr>
              <w:t xml:space="preserve"> </w:t>
            </w:r>
          </w:p>
          <w:p w14:paraId="3503B803" w14:textId="77777777" w:rsidR="00A76F3E" w:rsidRPr="00D4237E" w:rsidRDefault="00A76F3E" w:rsidP="00A76F3E">
            <w:pPr>
              <w:tabs>
                <w:tab w:val="left" w:pos="561"/>
              </w:tabs>
              <w:ind w:left="360"/>
              <w:rPr>
                <w:rFonts w:cs="Arial"/>
              </w:rPr>
            </w:pPr>
            <w:r>
              <w:rPr>
                <w:rFonts w:cs="Arial"/>
              </w:rPr>
              <w:t>Voluntary and community sector agencies, health, education and police within the locality/across the city and with other local authorities and social care.</w:t>
            </w:r>
          </w:p>
          <w:p w14:paraId="0F4C6E73" w14:textId="77777777" w:rsidR="007234F4" w:rsidRDefault="007234F4" w:rsidP="007234F4">
            <w:pPr>
              <w:rPr>
                <w:rFonts w:cs="Arial"/>
                <w:b/>
              </w:rPr>
            </w:pPr>
          </w:p>
          <w:p w14:paraId="0235FD62" w14:textId="48943ED8" w:rsidR="005D6BDC" w:rsidRPr="00C45A0F" w:rsidRDefault="005D6BDC" w:rsidP="007234F4">
            <w:pPr>
              <w:rPr>
                <w:rFonts w:cs="Arial"/>
                <w:b/>
              </w:rPr>
            </w:pPr>
          </w:p>
        </w:tc>
      </w:tr>
    </w:tbl>
    <w:p w14:paraId="6176BAB4" w14:textId="77777777" w:rsidR="007234F4" w:rsidRDefault="007234F4"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114C42" w:rsidRPr="00C45A0F" w14:paraId="6CEFF200" w14:textId="77777777" w:rsidTr="000055B7">
        <w:trPr>
          <w:jc w:val="center"/>
        </w:trPr>
        <w:tc>
          <w:tcPr>
            <w:tcW w:w="10330" w:type="dxa"/>
            <w:shd w:val="clear" w:color="auto" w:fill="E0E0E0"/>
          </w:tcPr>
          <w:p w14:paraId="2B8753F9" w14:textId="77777777" w:rsidR="00114C42" w:rsidRDefault="00114C42" w:rsidP="000055B7">
            <w:pPr>
              <w:rPr>
                <w:rFonts w:cs="Arial"/>
                <w:b/>
              </w:rPr>
            </w:pPr>
            <w:r w:rsidRPr="00C45A0F">
              <w:rPr>
                <w:rFonts w:cs="Arial"/>
                <w:b/>
              </w:rPr>
              <w:t>ORGANISATION CHART:</w:t>
            </w:r>
            <w:r>
              <w:rPr>
                <w:rFonts w:cs="Arial"/>
                <w:b/>
              </w:rPr>
              <w:t xml:space="preserve"> </w:t>
            </w:r>
            <w:r w:rsidRPr="00C061F1">
              <w:rPr>
                <w:rFonts w:cs="Arial"/>
                <w:b/>
              </w:rPr>
              <w:t xml:space="preserve">Please </w:t>
            </w:r>
            <w:r>
              <w:rPr>
                <w:rFonts w:cs="Arial"/>
                <w:b/>
              </w:rPr>
              <w:t>P</w:t>
            </w:r>
            <w:r w:rsidRPr="00C061F1">
              <w:rPr>
                <w:rFonts w:cs="Arial"/>
                <w:b/>
              </w:rPr>
              <w:t>rovide Job Titles and Grades</w:t>
            </w:r>
          </w:p>
          <w:p w14:paraId="01AD35A7" w14:textId="77777777" w:rsidR="00114C42" w:rsidRPr="00BD5045" w:rsidRDefault="00114C42" w:rsidP="000055B7">
            <w:pPr>
              <w:rPr>
                <w:rFonts w:cs="Arial"/>
                <w:b/>
                <w:u w:val="single"/>
              </w:rPr>
            </w:pPr>
          </w:p>
        </w:tc>
      </w:tr>
      <w:tr w:rsidR="00114C42" w:rsidRPr="00C45A0F" w14:paraId="3ADB2C89" w14:textId="77777777" w:rsidTr="000055B7">
        <w:trPr>
          <w:trHeight w:val="4646"/>
          <w:jc w:val="center"/>
        </w:trPr>
        <w:tc>
          <w:tcPr>
            <w:tcW w:w="10330" w:type="dxa"/>
          </w:tcPr>
          <w:p w14:paraId="4C23DBE5" w14:textId="77777777" w:rsidR="00114C42" w:rsidRDefault="00114C42" w:rsidP="000055B7">
            <w:pPr>
              <w:rPr>
                <w:rFonts w:cs="Arial"/>
                <w:b/>
              </w:rPr>
            </w:pPr>
          </w:p>
          <w:p w14:paraId="16B7AE58" w14:textId="77777777" w:rsidR="00114C42" w:rsidRDefault="00114C42" w:rsidP="000055B7">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114C42" w:rsidRPr="00616FCD" w14:paraId="2D304903" w14:textId="77777777" w:rsidTr="000055B7">
              <w:trPr>
                <w:jc w:val="center"/>
              </w:trPr>
              <w:tc>
                <w:tcPr>
                  <w:tcW w:w="3286" w:type="dxa"/>
                  <w:tcBorders>
                    <w:top w:val="nil"/>
                    <w:left w:val="nil"/>
                    <w:bottom w:val="nil"/>
                    <w:right w:val="nil"/>
                  </w:tcBorders>
                </w:tcPr>
                <w:p w14:paraId="1FA82AC1" w14:textId="77777777" w:rsidR="00114C42" w:rsidRPr="00616FCD" w:rsidRDefault="00114C42" w:rsidP="000055B7">
                  <w:pPr>
                    <w:spacing w:after="120"/>
                    <w:ind w:left="283"/>
                    <w:rPr>
                      <w:rFonts w:cs="Arial"/>
                      <w:b/>
                      <w:szCs w:val="24"/>
                    </w:rPr>
                  </w:pPr>
                </w:p>
              </w:tc>
              <w:tc>
                <w:tcPr>
                  <w:tcW w:w="567" w:type="dxa"/>
                  <w:tcBorders>
                    <w:top w:val="nil"/>
                    <w:left w:val="nil"/>
                    <w:bottom w:val="nil"/>
                    <w:right w:val="single" w:sz="4" w:space="0" w:color="auto"/>
                  </w:tcBorders>
                </w:tcPr>
                <w:p w14:paraId="117CFE37" w14:textId="77777777" w:rsidR="00114C42" w:rsidRPr="00616FCD" w:rsidRDefault="00114C42" w:rsidP="000055B7">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vAlign w:val="center"/>
                </w:tcPr>
                <w:p w14:paraId="03313E21" w14:textId="77777777" w:rsidR="00114C42" w:rsidRPr="00616FCD" w:rsidRDefault="00114C42" w:rsidP="000055B7">
                  <w:pPr>
                    <w:spacing w:after="120"/>
                    <w:ind w:left="283"/>
                    <w:jc w:val="center"/>
                    <w:rPr>
                      <w:rFonts w:cs="Arial"/>
                      <w:szCs w:val="24"/>
                    </w:rPr>
                  </w:pPr>
                  <w:r w:rsidRPr="00616FCD">
                    <w:rPr>
                      <w:rFonts w:cs="Arial"/>
                      <w:szCs w:val="24"/>
                    </w:rPr>
                    <w:t>Immediate Line Manager</w:t>
                  </w:r>
                </w:p>
                <w:p w14:paraId="1182801A" w14:textId="77777777" w:rsidR="00114C42" w:rsidRDefault="00114C42" w:rsidP="000055B7">
                  <w:pPr>
                    <w:spacing w:after="120"/>
                    <w:ind w:left="114"/>
                    <w:jc w:val="center"/>
                    <w:rPr>
                      <w:rFonts w:cs="Arial"/>
                      <w:b/>
                      <w:szCs w:val="24"/>
                    </w:rPr>
                  </w:pPr>
                  <w:r>
                    <w:rPr>
                      <w:rFonts w:cs="Arial"/>
                      <w:b/>
                      <w:szCs w:val="24"/>
                    </w:rPr>
                    <w:t>Optimised Handling Practice Lead Manager</w:t>
                  </w:r>
                </w:p>
                <w:p w14:paraId="132929AB" w14:textId="69F53806" w:rsidR="00114C42" w:rsidRPr="00616FCD" w:rsidRDefault="00114C42" w:rsidP="000055B7">
                  <w:pPr>
                    <w:spacing w:after="120"/>
                    <w:ind w:left="114"/>
                    <w:jc w:val="center"/>
                    <w:rPr>
                      <w:rFonts w:cs="Arial"/>
                      <w:b/>
                      <w:szCs w:val="24"/>
                    </w:rPr>
                  </w:pPr>
                  <w:r>
                    <w:rPr>
                      <w:rFonts w:cs="Arial"/>
                      <w:b/>
                      <w:szCs w:val="24"/>
                    </w:rPr>
                    <w:t>Grade 10</w:t>
                  </w:r>
                </w:p>
              </w:tc>
            </w:tr>
            <w:tr w:rsidR="00114C42" w:rsidRPr="00616FCD" w14:paraId="43347ED1" w14:textId="77777777" w:rsidTr="000055B7">
              <w:trPr>
                <w:jc w:val="center"/>
              </w:trPr>
              <w:tc>
                <w:tcPr>
                  <w:tcW w:w="3286" w:type="dxa"/>
                  <w:tcBorders>
                    <w:top w:val="nil"/>
                    <w:left w:val="nil"/>
                    <w:bottom w:val="single" w:sz="4" w:space="0" w:color="auto"/>
                    <w:right w:val="nil"/>
                  </w:tcBorders>
                </w:tcPr>
                <w:p w14:paraId="306DB1F0" w14:textId="77777777" w:rsidR="00114C42" w:rsidRPr="00616FCD" w:rsidRDefault="00114C42" w:rsidP="000055B7">
                  <w:pPr>
                    <w:spacing w:after="120"/>
                    <w:ind w:left="283"/>
                    <w:rPr>
                      <w:rFonts w:cs="Arial"/>
                      <w:b/>
                      <w:szCs w:val="24"/>
                    </w:rPr>
                  </w:pPr>
                </w:p>
              </w:tc>
              <w:tc>
                <w:tcPr>
                  <w:tcW w:w="567" w:type="dxa"/>
                  <w:tcBorders>
                    <w:top w:val="nil"/>
                    <w:left w:val="nil"/>
                    <w:bottom w:val="nil"/>
                    <w:right w:val="nil"/>
                  </w:tcBorders>
                </w:tcPr>
                <w:p w14:paraId="7B50005A" w14:textId="77777777" w:rsidR="00114C42" w:rsidRPr="00616FCD" w:rsidRDefault="00114C42" w:rsidP="000055B7">
                  <w:pPr>
                    <w:spacing w:after="120"/>
                    <w:ind w:left="283"/>
                    <w:rPr>
                      <w:rFonts w:cs="Arial"/>
                      <w:b/>
                      <w:szCs w:val="24"/>
                    </w:rPr>
                  </w:pPr>
                </w:p>
              </w:tc>
              <w:tc>
                <w:tcPr>
                  <w:tcW w:w="3287" w:type="dxa"/>
                  <w:tcBorders>
                    <w:top w:val="single" w:sz="4" w:space="0" w:color="auto"/>
                    <w:left w:val="nil"/>
                    <w:bottom w:val="single" w:sz="4" w:space="0" w:color="auto"/>
                    <w:right w:val="nil"/>
                  </w:tcBorders>
                </w:tcPr>
                <w:p w14:paraId="472A776E" w14:textId="77777777" w:rsidR="00114C42" w:rsidRPr="00616FCD" w:rsidRDefault="00114C42" w:rsidP="000055B7">
                  <w:pPr>
                    <w:spacing w:after="120"/>
                    <w:ind w:left="283"/>
                    <w:rPr>
                      <w:rFonts w:cs="Arial"/>
                      <w:b/>
                      <w:szCs w:val="24"/>
                    </w:rPr>
                  </w:pPr>
                </w:p>
              </w:tc>
            </w:tr>
            <w:tr w:rsidR="00114C42" w:rsidRPr="00616FCD" w14:paraId="24A89733" w14:textId="77777777" w:rsidTr="000055B7">
              <w:trPr>
                <w:jc w:val="center"/>
              </w:trPr>
              <w:tc>
                <w:tcPr>
                  <w:tcW w:w="3286" w:type="dxa"/>
                  <w:tcBorders>
                    <w:top w:val="single" w:sz="4" w:space="0" w:color="auto"/>
                    <w:left w:val="single" w:sz="4" w:space="0" w:color="auto"/>
                    <w:bottom w:val="single" w:sz="4" w:space="0" w:color="auto"/>
                    <w:right w:val="single" w:sz="4" w:space="0" w:color="auto"/>
                  </w:tcBorders>
                  <w:vAlign w:val="center"/>
                </w:tcPr>
                <w:p w14:paraId="4FF1F92F" w14:textId="77777777" w:rsidR="00114C42" w:rsidRPr="00616FCD" w:rsidRDefault="00114C42" w:rsidP="000055B7">
                  <w:pPr>
                    <w:spacing w:after="120"/>
                    <w:jc w:val="center"/>
                    <w:rPr>
                      <w:rFonts w:cs="Arial"/>
                      <w:szCs w:val="24"/>
                    </w:rPr>
                  </w:pPr>
                  <w:r w:rsidRPr="00616FCD">
                    <w:rPr>
                      <w:rFonts w:cs="Arial"/>
                      <w:szCs w:val="24"/>
                    </w:rPr>
                    <w:t>Other jobs (peers) that report to immediate line manager</w:t>
                  </w:r>
                </w:p>
                <w:p w14:paraId="4FD4BE28" w14:textId="77777777" w:rsidR="00114C42" w:rsidRDefault="00114C42" w:rsidP="000055B7">
                  <w:pPr>
                    <w:spacing w:after="120"/>
                    <w:ind w:left="283"/>
                    <w:jc w:val="center"/>
                    <w:rPr>
                      <w:rFonts w:cs="Arial"/>
                      <w:b/>
                      <w:szCs w:val="24"/>
                    </w:rPr>
                  </w:pPr>
                  <w:r>
                    <w:rPr>
                      <w:rFonts w:cs="Arial"/>
                      <w:b/>
                      <w:szCs w:val="24"/>
                    </w:rPr>
                    <w:t xml:space="preserve">Optimised Handling Associate </w:t>
                  </w:r>
                </w:p>
                <w:p w14:paraId="10F15113" w14:textId="53EE0487" w:rsidR="00114C42" w:rsidRPr="00616FCD" w:rsidRDefault="00114C42" w:rsidP="000055B7">
                  <w:pPr>
                    <w:spacing w:after="120"/>
                    <w:ind w:left="283"/>
                    <w:jc w:val="center"/>
                    <w:rPr>
                      <w:rFonts w:cs="Arial"/>
                      <w:b/>
                      <w:szCs w:val="24"/>
                    </w:rPr>
                  </w:pPr>
                  <w:r>
                    <w:rPr>
                      <w:rFonts w:cs="Arial"/>
                      <w:b/>
                      <w:szCs w:val="24"/>
                    </w:rPr>
                    <w:t>Grade 6</w:t>
                  </w:r>
                </w:p>
              </w:tc>
              <w:tc>
                <w:tcPr>
                  <w:tcW w:w="567" w:type="dxa"/>
                  <w:tcBorders>
                    <w:top w:val="nil"/>
                    <w:left w:val="single" w:sz="4" w:space="0" w:color="auto"/>
                    <w:bottom w:val="nil"/>
                    <w:right w:val="single" w:sz="4" w:space="0" w:color="auto"/>
                  </w:tcBorders>
                </w:tcPr>
                <w:p w14:paraId="14C006F1" w14:textId="77777777" w:rsidR="00114C42" w:rsidRPr="00616FCD" w:rsidRDefault="00114C42" w:rsidP="000055B7">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vAlign w:val="center"/>
                </w:tcPr>
                <w:p w14:paraId="25D71881" w14:textId="77777777" w:rsidR="00114C42" w:rsidRPr="00616FCD" w:rsidRDefault="00114C42" w:rsidP="000055B7">
                  <w:pPr>
                    <w:spacing w:after="120"/>
                    <w:ind w:left="114"/>
                    <w:jc w:val="center"/>
                    <w:rPr>
                      <w:rFonts w:cs="Arial"/>
                      <w:b/>
                      <w:szCs w:val="24"/>
                    </w:rPr>
                  </w:pPr>
                  <w:r w:rsidRPr="00616FCD">
                    <w:rPr>
                      <w:rFonts w:cs="Arial"/>
                      <w:b/>
                      <w:szCs w:val="24"/>
                    </w:rPr>
                    <w:t>This Position</w:t>
                  </w:r>
                </w:p>
                <w:p w14:paraId="47D3D53E" w14:textId="25FB0F05" w:rsidR="00114C42" w:rsidRPr="00616FCD" w:rsidRDefault="00114C42" w:rsidP="000055B7">
                  <w:pPr>
                    <w:spacing w:after="120"/>
                    <w:ind w:left="283"/>
                    <w:jc w:val="center"/>
                    <w:rPr>
                      <w:rFonts w:cs="Arial"/>
                      <w:b/>
                      <w:szCs w:val="24"/>
                    </w:rPr>
                  </w:pPr>
                  <w:r>
                    <w:rPr>
                      <w:rFonts w:cs="Arial"/>
                      <w:b/>
                      <w:szCs w:val="24"/>
                    </w:rPr>
                    <w:t>Optimised Handling Practitioner</w:t>
                  </w:r>
                </w:p>
              </w:tc>
            </w:tr>
            <w:tr w:rsidR="00114C42" w:rsidRPr="00616FCD" w14:paraId="173CB451" w14:textId="77777777" w:rsidTr="000055B7">
              <w:trPr>
                <w:jc w:val="center"/>
              </w:trPr>
              <w:tc>
                <w:tcPr>
                  <w:tcW w:w="3286" w:type="dxa"/>
                  <w:tcBorders>
                    <w:top w:val="single" w:sz="4" w:space="0" w:color="auto"/>
                    <w:left w:val="nil"/>
                    <w:bottom w:val="nil"/>
                    <w:right w:val="nil"/>
                  </w:tcBorders>
                </w:tcPr>
                <w:p w14:paraId="72BD33AD" w14:textId="77777777" w:rsidR="00114C42" w:rsidRPr="00616FCD" w:rsidRDefault="00114C42" w:rsidP="000055B7">
                  <w:pPr>
                    <w:spacing w:after="120"/>
                    <w:ind w:left="283"/>
                    <w:rPr>
                      <w:rFonts w:cs="Arial"/>
                      <w:b/>
                      <w:szCs w:val="24"/>
                    </w:rPr>
                  </w:pPr>
                </w:p>
              </w:tc>
              <w:tc>
                <w:tcPr>
                  <w:tcW w:w="567" w:type="dxa"/>
                  <w:tcBorders>
                    <w:top w:val="nil"/>
                    <w:left w:val="nil"/>
                    <w:bottom w:val="nil"/>
                    <w:right w:val="nil"/>
                  </w:tcBorders>
                </w:tcPr>
                <w:p w14:paraId="5F745DDF" w14:textId="77777777" w:rsidR="00114C42" w:rsidRPr="00616FCD" w:rsidRDefault="00114C42" w:rsidP="000055B7">
                  <w:pPr>
                    <w:spacing w:after="120"/>
                    <w:ind w:left="283"/>
                    <w:rPr>
                      <w:rFonts w:cs="Arial"/>
                      <w:b/>
                      <w:szCs w:val="24"/>
                    </w:rPr>
                  </w:pPr>
                </w:p>
              </w:tc>
              <w:tc>
                <w:tcPr>
                  <w:tcW w:w="3287" w:type="dxa"/>
                  <w:tcBorders>
                    <w:top w:val="single" w:sz="4" w:space="0" w:color="auto"/>
                    <w:left w:val="nil"/>
                    <w:bottom w:val="single" w:sz="4" w:space="0" w:color="auto"/>
                    <w:right w:val="nil"/>
                  </w:tcBorders>
                </w:tcPr>
                <w:p w14:paraId="0E420EC1" w14:textId="77777777" w:rsidR="00114C42" w:rsidRPr="00616FCD" w:rsidRDefault="00114C42" w:rsidP="000055B7">
                  <w:pPr>
                    <w:spacing w:after="120"/>
                    <w:ind w:left="283"/>
                    <w:rPr>
                      <w:rFonts w:cs="Arial"/>
                      <w:b/>
                      <w:szCs w:val="24"/>
                    </w:rPr>
                  </w:pPr>
                </w:p>
              </w:tc>
            </w:tr>
            <w:tr w:rsidR="00114C42" w:rsidRPr="00616FCD" w14:paraId="6AC29B64" w14:textId="77777777" w:rsidTr="00114C42">
              <w:trPr>
                <w:trHeight w:val="1267"/>
                <w:jc w:val="center"/>
              </w:trPr>
              <w:tc>
                <w:tcPr>
                  <w:tcW w:w="3286" w:type="dxa"/>
                  <w:tcBorders>
                    <w:top w:val="nil"/>
                    <w:left w:val="nil"/>
                    <w:bottom w:val="nil"/>
                    <w:right w:val="nil"/>
                  </w:tcBorders>
                </w:tcPr>
                <w:p w14:paraId="0EDE55BB" w14:textId="77777777" w:rsidR="00114C42" w:rsidRPr="00616FCD" w:rsidRDefault="00114C42" w:rsidP="000055B7">
                  <w:pPr>
                    <w:spacing w:after="120"/>
                    <w:ind w:left="283"/>
                    <w:rPr>
                      <w:rFonts w:cs="Arial"/>
                      <w:b/>
                      <w:szCs w:val="24"/>
                    </w:rPr>
                  </w:pPr>
                </w:p>
              </w:tc>
              <w:tc>
                <w:tcPr>
                  <w:tcW w:w="567" w:type="dxa"/>
                  <w:tcBorders>
                    <w:top w:val="nil"/>
                    <w:left w:val="nil"/>
                    <w:bottom w:val="nil"/>
                    <w:right w:val="single" w:sz="4" w:space="0" w:color="auto"/>
                  </w:tcBorders>
                </w:tcPr>
                <w:p w14:paraId="028B934C" w14:textId="77777777" w:rsidR="00114C42" w:rsidRPr="00616FCD" w:rsidRDefault="00114C42" w:rsidP="000055B7">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vAlign w:val="center"/>
                </w:tcPr>
                <w:p w14:paraId="3F9E6C1A" w14:textId="77777777" w:rsidR="00114C42" w:rsidRPr="00616FCD" w:rsidRDefault="00114C42" w:rsidP="000055B7">
                  <w:pPr>
                    <w:spacing w:after="120"/>
                    <w:jc w:val="center"/>
                    <w:rPr>
                      <w:rFonts w:cs="Arial"/>
                      <w:szCs w:val="24"/>
                    </w:rPr>
                  </w:pPr>
                  <w:r w:rsidRPr="00616FCD">
                    <w:rPr>
                      <w:rFonts w:cs="Arial"/>
                      <w:szCs w:val="24"/>
                    </w:rPr>
                    <w:t>Direct Reports</w:t>
                  </w:r>
                </w:p>
                <w:p w14:paraId="3BA602B5" w14:textId="6860FEE2" w:rsidR="00114C42" w:rsidRPr="00616FCD" w:rsidRDefault="00114C42" w:rsidP="000055B7">
                  <w:pPr>
                    <w:spacing w:after="120"/>
                    <w:ind w:left="283"/>
                    <w:jc w:val="center"/>
                    <w:rPr>
                      <w:rFonts w:cs="Arial"/>
                      <w:b/>
                      <w:szCs w:val="24"/>
                    </w:rPr>
                  </w:pPr>
                  <w:r>
                    <w:rPr>
                      <w:rFonts w:cs="Arial"/>
                      <w:b/>
                      <w:szCs w:val="24"/>
                    </w:rPr>
                    <w:t>None</w:t>
                  </w:r>
                </w:p>
              </w:tc>
            </w:tr>
          </w:tbl>
          <w:p w14:paraId="46D029AA" w14:textId="77777777" w:rsidR="00114C42" w:rsidRPr="00C45A0F" w:rsidRDefault="00114C42" w:rsidP="000055B7">
            <w:pPr>
              <w:rPr>
                <w:rFonts w:cs="Arial"/>
                <w:b/>
              </w:rPr>
            </w:pPr>
          </w:p>
        </w:tc>
      </w:tr>
    </w:tbl>
    <w:p w14:paraId="1012416A" w14:textId="77777777" w:rsidR="00B84DA2" w:rsidRDefault="00B84DA2">
      <w:r>
        <w:br w:type="page"/>
      </w:r>
    </w:p>
    <w:tbl>
      <w:tblPr>
        <w:tblW w:w="10080"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04"/>
        <w:gridCol w:w="6276"/>
      </w:tblGrid>
      <w:tr w:rsidR="00B81DAB" w:rsidRPr="00C45A0F" w14:paraId="6495B016" w14:textId="77777777" w:rsidTr="00B81DAB">
        <w:trPr>
          <w:trHeight w:val="204"/>
        </w:trPr>
        <w:tc>
          <w:tcPr>
            <w:tcW w:w="3804" w:type="dxa"/>
            <w:tcBorders>
              <w:top w:val="single" w:sz="4" w:space="0" w:color="auto"/>
              <w:right w:val="single" w:sz="4" w:space="0" w:color="auto"/>
            </w:tcBorders>
            <w:shd w:val="clear" w:color="auto" w:fill="E0E0E0"/>
          </w:tcPr>
          <w:p w14:paraId="21305D90" w14:textId="77777777" w:rsidR="00B81DAB" w:rsidRPr="000239C9" w:rsidRDefault="00B81DAB" w:rsidP="007234F4">
            <w:pPr>
              <w:rPr>
                <w:rFonts w:cs="Arial"/>
                <w:b/>
              </w:rPr>
            </w:pPr>
          </w:p>
        </w:tc>
        <w:tc>
          <w:tcPr>
            <w:tcW w:w="6276" w:type="dxa"/>
            <w:tcBorders>
              <w:top w:val="single" w:sz="4" w:space="0" w:color="auto"/>
              <w:left w:val="single" w:sz="4" w:space="0" w:color="auto"/>
            </w:tcBorders>
            <w:shd w:val="clear" w:color="auto" w:fill="E0E0E0"/>
          </w:tcPr>
          <w:p w14:paraId="063E9474" w14:textId="77777777" w:rsidR="00B81DAB" w:rsidRDefault="00B81DAB" w:rsidP="007234F4">
            <w:pPr>
              <w:rPr>
                <w:rFonts w:cs="Arial"/>
                <w:b/>
              </w:rPr>
            </w:pPr>
            <w:r>
              <w:rPr>
                <w:rFonts w:cs="Arial"/>
                <w:b/>
              </w:rPr>
              <w:t xml:space="preserve">Supporting Information </w:t>
            </w:r>
          </w:p>
          <w:p w14:paraId="3424030C" w14:textId="29D1EB87" w:rsidR="00B81DAB" w:rsidRPr="00786EBB" w:rsidRDefault="00B81DAB" w:rsidP="007234F4">
            <w:pPr>
              <w:rPr>
                <w:rFonts w:cs="Arial"/>
                <w:b/>
              </w:rPr>
            </w:pPr>
            <w:r>
              <w:rPr>
                <w:rFonts w:cs="Arial"/>
                <w:b/>
              </w:rPr>
              <w:t>(if applicable)</w:t>
            </w:r>
          </w:p>
        </w:tc>
      </w:tr>
      <w:tr w:rsidR="00A76F3E" w:rsidRPr="00C45A0F" w14:paraId="2E6DD2FD" w14:textId="77777777" w:rsidTr="00584508">
        <w:tc>
          <w:tcPr>
            <w:tcW w:w="3804" w:type="dxa"/>
            <w:tcBorders>
              <w:top w:val="single" w:sz="4" w:space="0" w:color="auto"/>
              <w:right w:val="single" w:sz="4" w:space="0" w:color="auto"/>
            </w:tcBorders>
          </w:tcPr>
          <w:p w14:paraId="3935CEEE" w14:textId="77777777" w:rsidR="00A76F3E" w:rsidRPr="000239C9" w:rsidRDefault="00A76F3E" w:rsidP="00A76F3E">
            <w:pPr>
              <w:rPr>
                <w:rFonts w:cs="Arial"/>
                <w:b/>
              </w:rPr>
            </w:pPr>
            <w:r w:rsidRPr="000239C9">
              <w:rPr>
                <w:rFonts w:cs="Arial"/>
                <w:b/>
              </w:rPr>
              <w:t>PHYSICAL DEMANDS:</w:t>
            </w:r>
          </w:p>
          <w:p w14:paraId="605041B9" w14:textId="77777777" w:rsidR="00A76F3E" w:rsidRPr="00C45A0F" w:rsidRDefault="00A76F3E" w:rsidP="00A76F3E">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6276" w:type="dxa"/>
            <w:tcBorders>
              <w:top w:val="single" w:sz="4" w:space="0" w:color="auto"/>
              <w:left w:val="single" w:sz="4" w:space="0" w:color="auto"/>
              <w:bottom w:val="single" w:sz="4" w:space="0" w:color="auto"/>
            </w:tcBorders>
          </w:tcPr>
          <w:p w14:paraId="43730404" w14:textId="465598D5" w:rsidR="00A76F3E" w:rsidRPr="00C45A0F" w:rsidRDefault="00A76F3E" w:rsidP="00A76F3E">
            <w:pPr>
              <w:rPr>
                <w:rFonts w:cs="Arial"/>
              </w:rPr>
            </w:pPr>
            <w:r w:rsidRPr="00D9728D">
              <w:rPr>
                <w:rFonts w:cs="Arial"/>
              </w:rPr>
              <w:t>Requires travelling around the city and sometimes out of area. Will be required to carry and fit large and bulky equipment</w:t>
            </w:r>
            <w:r>
              <w:rPr>
                <w:rFonts w:cs="Arial"/>
              </w:rPr>
              <w:t xml:space="preserve"> up to 10KG, which may require lifting over obstacles (</w:t>
            </w:r>
            <w:r w:rsidR="001E0DD2">
              <w:rPr>
                <w:rFonts w:cs="Arial"/>
              </w:rPr>
              <w:t>e.g.</w:t>
            </w:r>
            <w:r>
              <w:rPr>
                <w:rFonts w:cs="Arial"/>
              </w:rPr>
              <w:t xml:space="preserve"> </w:t>
            </w:r>
            <w:proofErr w:type="spellStart"/>
            <w:r>
              <w:rPr>
                <w:rFonts w:cs="Arial"/>
              </w:rPr>
              <w:t>bathlift</w:t>
            </w:r>
            <w:proofErr w:type="spellEnd"/>
            <w:r>
              <w:rPr>
                <w:rFonts w:cs="Arial"/>
              </w:rPr>
              <w:t xml:space="preserve"> past a stairlift). Will be required to participate in the moving and handling of people, including periodically pushing and pulling wheelchairs.</w:t>
            </w:r>
          </w:p>
        </w:tc>
      </w:tr>
      <w:tr w:rsidR="00A76F3E" w:rsidRPr="00C45A0F" w14:paraId="5A2027D0" w14:textId="77777777" w:rsidTr="0095296E">
        <w:tc>
          <w:tcPr>
            <w:tcW w:w="3804" w:type="dxa"/>
            <w:tcBorders>
              <w:top w:val="single" w:sz="4" w:space="0" w:color="auto"/>
              <w:right w:val="single" w:sz="4" w:space="0" w:color="auto"/>
            </w:tcBorders>
          </w:tcPr>
          <w:p w14:paraId="4643FCF7" w14:textId="77777777" w:rsidR="00A76F3E" w:rsidRPr="000239C9" w:rsidRDefault="00A76F3E" w:rsidP="00A76F3E">
            <w:pPr>
              <w:rPr>
                <w:rFonts w:cs="Arial"/>
                <w:b/>
              </w:rPr>
            </w:pPr>
            <w:r w:rsidRPr="000239C9">
              <w:rPr>
                <w:rFonts w:cs="Arial"/>
                <w:b/>
              </w:rPr>
              <w:t>WORKING CONDITIONS:</w:t>
            </w:r>
          </w:p>
          <w:p w14:paraId="394C6D64" w14:textId="77777777" w:rsidR="00A76F3E" w:rsidRPr="00C45A0F" w:rsidRDefault="00A76F3E" w:rsidP="00A76F3E">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6276" w:type="dxa"/>
            <w:tcBorders>
              <w:top w:val="single" w:sz="4" w:space="0" w:color="auto"/>
              <w:left w:val="single" w:sz="4" w:space="0" w:color="auto"/>
              <w:bottom w:val="single" w:sz="4" w:space="0" w:color="auto"/>
            </w:tcBorders>
            <w:vAlign w:val="center"/>
          </w:tcPr>
          <w:p w14:paraId="406ABEA2" w14:textId="0C1F749C" w:rsidR="00A76F3E" w:rsidRPr="00C45A0F" w:rsidRDefault="00A76F3E" w:rsidP="00A76F3E">
            <w:pPr>
              <w:rPr>
                <w:rFonts w:cs="Arial"/>
              </w:rPr>
            </w:pPr>
            <w:r>
              <w:rPr>
                <w:rFonts w:cs="Arial"/>
              </w:rPr>
              <w:t>Will be required to visit people and carers in a range of environments, these include residential care, hospitals, own home. Due to working in a range of home environments may be subject to un-sanitary conditions. Lone working</w:t>
            </w:r>
          </w:p>
        </w:tc>
      </w:tr>
      <w:tr w:rsidR="00A76F3E" w:rsidRPr="00C45A0F" w14:paraId="12EDCD6C" w14:textId="77777777" w:rsidTr="009813B7">
        <w:tc>
          <w:tcPr>
            <w:tcW w:w="3804" w:type="dxa"/>
            <w:tcBorders>
              <w:top w:val="single" w:sz="4" w:space="0" w:color="auto"/>
              <w:right w:val="single" w:sz="4" w:space="0" w:color="auto"/>
            </w:tcBorders>
          </w:tcPr>
          <w:p w14:paraId="1EA44409" w14:textId="77777777" w:rsidR="00A76F3E" w:rsidRPr="000239C9" w:rsidRDefault="00A76F3E" w:rsidP="00A76F3E">
            <w:pPr>
              <w:rPr>
                <w:rFonts w:cs="Arial"/>
                <w:b/>
              </w:rPr>
            </w:pPr>
            <w:r w:rsidRPr="000239C9">
              <w:rPr>
                <w:rFonts w:cs="Arial"/>
                <w:b/>
              </w:rPr>
              <w:t>EMOTIONAL DEMANDS:</w:t>
            </w:r>
          </w:p>
          <w:p w14:paraId="1ED2CF35" w14:textId="77777777" w:rsidR="00A76F3E" w:rsidRPr="00C45A0F" w:rsidRDefault="00A76F3E" w:rsidP="00A76F3E">
            <w:pPr>
              <w:rPr>
                <w:rFonts w:cs="Arial"/>
              </w:rPr>
            </w:pPr>
            <w:r>
              <w:rPr>
                <w:rFonts w:cs="Arial"/>
              </w:rPr>
              <w:t>Exposure to objectionable situations over and above that normally incurred in a day to day office environment.</w:t>
            </w:r>
          </w:p>
        </w:tc>
        <w:tc>
          <w:tcPr>
            <w:tcW w:w="6276" w:type="dxa"/>
            <w:tcBorders>
              <w:top w:val="single" w:sz="4" w:space="0" w:color="auto"/>
              <w:left w:val="single" w:sz="4" w:space="0" w:color="auto"/>
              <w:bottom w:val="single" w:sz="4" w:space="0" w:color="auto"/>
            </w:tcBorders>
            <w:vAlign w:val="center"/>
          </w:tcPr>
          <w:p w14:paraId="78092C1A" w14:textId="524F8487" w:rsidR="00A76F3E" w:rsidRPr="00C45A0F" w:rsidRDefault="00A76F3E" w:rsidP="00A76F3E">
            <w:pPr>
              <w:rPr>
                <w:rFonts w:cs="Arial"/>
              </w:rPr>
            </w:pPr>
            <w:r>
              <w:rPr>
                <w:rFonts w:cs="Arial"/>
              </w:rPr>
              <w:t xml:space="preserve">Will be required to work with and engage a range of people and carers who maybe be hostile or difficult to help or have a range of challenging conditions e.g. terminally ill, substance misuse and mental illness. Will be required to engage hard to help, challenging and sometimes unpredictable people and carers.  </w:t>
            </w:r>
          </w:p>
        </w:tc>
      </w:tr>
    </w:tbl>
    <w:p w14:paraId="47EE51F8" w14:textId="77777777" w:rsidR="005A63C8" w:rsidRDefault="005A63C8" w:rsidP="007234F4">
      <w:pPr>
        <w:rPr>
          <w:rFonts w:cs="Arial"/>
        </w:rPr>
        <w:sectPr w:rsidR="005A63C8" w:rsidSect="000D021F">
          <w:type w:val="continuous"/>
          <w:pgSz w:w="11907" w:h="16834" w:code="9"/>
          <w:pgMar w:top="680" w:right="737" w:bottom="720" w:left="720" w:header="720" w:footer="720" w:gutter="0"/>
          <w:cols w:space="720"/>
        </w:sectPr>
      </w:pPr>
    </w:p>
    <w:p w14:paraId="44B826FC" w14:textId="77777777" w:rsidR="005A63C8" w:rsidRDefault="005A63C8" w:rsidP="007234F4">
      <w:pPr>
        <w:rPr>
          <w:rFonts w:cs="Arial"/>
        </w:rPr>
        <w:sectPr w:rsidR="005A63C8" w:rsidSect="005A63C8">
          <w:type w:val="continuous"/>
          <w:pgSz w:w="11907" w:h="16834" w:code="9"/>
          <w:pgMar w:top="680" w:right="737" w:bottom="720" w:left="720" w:header="720" w:footer="720" w:gutter="0"/>
          <w:cols w:space="720"/>
        </w:sectPr>
      </w:pPr>
    </w:p>
    <w:p w14:paraId="67BC7BCB" w14:textId="05170D47" w:rsidR="00DA378F" w:rsidRDefault="00DA378F">
      <w:pPr>
        <w:rPr>
          <w:rFonts w:cs="Arial"/>
        </w:rPr>
      </w:pPr>
    </w:p>
    <w:p w14:paraId="4DACD445" w14:textId="77777777"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620"/>
        <w:gridCol w:w="695"/>
        <w:gridCol w:w="1303"/>
      </w:tblGrid>
      <w:tr w:rsidR="007234F4" w:rsidRPr="007543ED" w14:paraId="556D502B" w14:textId="77777777" w:rsidTr="00B81DAB">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44E60A50" w14:textId="77777777" w:rsidR="007234F4" w:rsidRDefault="007234F4" w:rsidP="007234F4">
            <w:pPr>
              <w:jc w:val="center"/>
              <w:rPr>
                <w:rFonts w:cs="Arial"/>
                <w:b/>
                <w:sz w:val="36"/>
                <w:szCs w:val="36"/>
              </w:rPr>
            </w:pPr>
          </w:p>
          <w:p w14:paraId="48268AA9" w14:textId="77777777" w:rsidR="007234F4" w:rsidRPr="00C45A0F" w:rsidRDefault="007234F4" w:rsidP="007234F4">
            <w:pPr>
              <w:jc w:val="center"/>
              <w:rPr>
                <w:rFonts w:cs="Arial"/>
                <w:b/>
                <w:i/>
              </w:rPr>
            </w:pPr>
            <w:r>
              <w:rPr>
                <w:rFonts w:cs="Arial"/>
                <w:b/>
                <w:sz w:val="36"/>
                <w:szCs w:val="36"/>
              </w:rPr>
              <w:t>PERSON SPECIFICATION</w:t>
            </w:r>
          </w:p>
        </w:tc>
        <w:tc>
          <w:tcPr>
            <w:tcW w:w="1315" w:type="dxa"/>
            <w:gridSpan w:val="2"/>
            <w:tcBorders>
              <w:top w:val="single" w:sz="4" w:space="0" w:color="auto"/>
              <w:left w:val="single" w:sz="4" w:space="0" w:color="auto"/>
              <w:bottom w:val="single" w:sz="4" w:space="0" w:color="auto"/>
            </w:tcBorders>
            <w:shd w:val="clear" w:color="auto" w:fill="D9D9D9"/>
          </w:tcPr>
          <w:p w14:paraId="09A248F1" w14:textId="77777777" w:rsidR="007234F4" w:rsidRPr="00945FF9" w:rsidRDefault="005A63C8" w:rsidP="005A63C8">
            <w:pPr>
              <w:rPr>
                <w:rFonts w:cs="Arial"/>
                <w:b/>
              </w:rPr>
            </w:pPr>
            <w:r w:rsidRPr="005A63C8">
              <w:rPr>
                <w:rStyle w:val="Strong"/>
              </w:rPr>
              <w:t xml:space="preserve">Cross </w:t>
            </w:r>
            <w:r w:rsidR="007234F4" w:rsidRPr="005A63C8">
              <w:rPr>
                <w:rStyle w:val="Strong"/>
              </w:rPr>
              <w:t xml:space="preserve"> </w:t>
            </w:r>
            <w:r w:rsidR="007234F4" w:rsidRPr="00945FF9">
              <w:rPr>
                <w:rFonts w:cs="Arial"/>
                <w:b/>
              </w:rPr>
              <w:t>relevant column</w:t>
            </w:r>
          </w:p>
        </w:tc>
        <w:tc>
          <w:tcPr>
            <w:tcW w:w="1303" w:type="dxa"/>
            <w:tcBorders>
              <w:top w:val="single" w:sz="4" w:space="0" w:color="auto"/>
              <w:left w:val="single" w:sz="4" w:space="0" w:color="auto"/>
              <w:bottom w:val="single" w:sz="4" w:space="0" w:color="auto"/>
            </w:tcBorders>
            <w:shd w:val="clear" w:color="auto" w:fill="D9D9D9"/>
          </w:tcPr>
          <w:p w14:paraId="31D50D55" w14:textId="77777777" w:rsidR="007234F4" w:rsidRPr="007543ED" w:rsidRDefault="007234F4" w:rsidP="007234F4">
            <w:pPr>
              <w:rPr>
                <w:rFonts w:cs="Arial"/>
                <w:b/>
              </w:rPr>
            </w:pPr>
            <w:r w:rsidRPr="007543ED">
              <w:rPr>
                <w:rFonts w:cs="Arial"/>
                <w:b/>
              </w:rPr>
              <w:t>List code/s*</w:t>
            </w:r>
          </w:p>
        </w:tc>
      </w:tr>
      <w:tr w:rsidR="007234F4" w:rsidRPr="00C45A0F" w14:paraId="4159D224" w14:textId="77777777" w:rsidTr="00B81DAB">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5DA956BD"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447177B0"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620" w:type="dxa"/>
            <w:tcBorders>
              <w:top w:val="single" w:sz="4" w:space="0" w:color="auto"/>
              <w:left w:val="single" w:sz="4" w:space="0" w:color="auto"/>
              <w:bottom w:val="single" w:sz="4" w:space="0" w:color="auto"/>
            </w:tcBorders>
            <w:shd w:val="clear" w:color="auto" w:fill="D9D9D9"/>
            <w:textDirection w:val="btLr"/>
            <w:vAlign w:val="center"/>
          </w:tcPr>
          <w:p w14:paraId="50096B69" w14:textId="77777777" w:rsidR="007234F4" w:rsidRPr="00671F17" w:rsidRDefault="007234F4" w:rsidP="00B81DAB">
            <w:pPr>
              <w:ind w:left="113" w:right="113"/>
              <w:jc w:val="center"/>
              <w:rPr>
                <w:rFonts w:cs="Arial"/>
                <w:b/>
              </w:rPr>
            </w:pPr>
            <w:r w:rsidRPr="00671F17">
              <w:rPr>
                <w:rFonts w:cs="Arial"/>
                <w:b/>
              </w:rPr>
              <w:t>Essential</w:t>
            </w:r>
          </w:p>
        </w:tc>
        <w:tc>
          <w:tcPr>
            <w:tcW w:w="695" w:type="dxa"/>
            <w:tcBorders>
              <w:top w:val="single" w:sz="4" w:space="0" w:color="auto"/>
              <w:left w:val="single" w:sz="4" w:space="0" w:color="auto"/>
              <w:bottom w:val="single" w:sz="4" w:space="0" w:color="auto"/>
            </w:tcBorders>
            <w:shd w:val="clear" w:color="auto" w:fill="D9D9D9"/>
            <w:textDirection w:val="btLr"/>
            <w:vAlign w:val="center"/>
          </w:tcPr>
          <w:p w14:paraId="146A7822" w14:textId="77777777" w:rsidR="007234F4" w:rsidRPr="00671F17" w:rsidRDefault="007234F4" w:rsidP="00B81DAB">
            <w:pPr>
              <w:ind w:left="113" w:right="113"/>
              <w:jc w:val="center"/>
              <w:rPr>
                <w:rFonts w:cs="Arial"/>
                <w:b/>
              </w:rPr>
            </w:pPr>
            <w:r w:rsidRPr="00671F17">
              <w:rPr>
                <w:rFonts w:cs="Arial"/>
                <w:b/>
              </w:rPr>
              <w:t>Desirable</w:t>
            </w:r>
          </w:p>
        </w:tc>
        <w:tc>
          <w:tcPr>
            <w:tcW w:w="1303" w:type="dxa"/>
            <w:tcBorders>
              <w:top w:val="single" w:sz="4" w:space="0" w:color="auto"/>
              <w:left w:val="single" w:sz="4" w:space="0" w:color="auto"/>
              <w:bottom w:val="single" w:sz="4" w:space="0" w:color="auto"/>
            </w:tcBorders>
            <w:shd w:val="clear" w:color="auto" w:fill="D9D9D9"/>
            <w:textDirection w:val="btLr"/>
          </w:tcPr>
          <w:p w14:paraId="538F73C9"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51E24C5F"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2DDF8D0A"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743289ED" w14:textId="77777777" w:rsidR="007234F4" w:rsidRPr="00C45A0F" w:rsidRDefault="007234F4" w:rsidP="007234F4">
            <w:pPr>
              <w:rPr>
                <w:rFonts w:cs="Arial"/>
                <w:b/>
              </w:rPr>
            </w:pPr>
            <w:r w:rsidRPr="00C45A0F">
              <w:rPr>
                <w:rFonts w:cs="Arial"/>
                <w:b/>
              </w:rPr>
              <w:t>Qualifications</w:t>
            </w:r>
            <w:r>
              <w:rPr>
                <w:rFonts w:cs="Arial"/>
                <w:b/>
              </w:rPr>
              <w:t>:</w:t>
            </w:r>
          </w:p>
        </w:tc>
      </w:tr>
      <w:tr w:rsidR="00DA4E58" w:rsidRPr="00C45A0F" w14:paraId="7463544E" w14:textId="77777777" w:rsidTr="00B876F3">
        <w:trPr>
          <w:cantSplit/>
          <w:jc w:val="center"/>
        </w:trPr>
        <w:tc>
          <w:tcPr>
            <w:tcW w:w="629" w:type="dxa"/>
            <w:vMerge/>
            <w:tcBorders>
              <w:top w:val="nil"/>
              <w:bottom w:val="single" w:sz="4" w:space="0" w:color="auto"/>
              <w:right w:val="single" w:sz="4" w:space="0" w:color="auto"/>
            </w:tcBorders>
            <w:shd w:val="clear" w:color="auto" w:fill="auto"/>
          </w:tcPr>
          <w:p w14:paraId="7198BB57" w14:textId="77777777" w:rsidR="00DA4E58" w:rsidRPr="00C45A0F" w:rsidRDefault="00DA4E58" w:rsidP="00DA4E58">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7FDB7B" w14:textId="77777777" w:rsidR="00DA4E58" w:rsidRDefault="00DA4E58" w:rsidP="00DA4E58">
            <w:pPr>
              <w:rPr>
                <w:rFonts w:cs="Arial"/>
                <w:szCs w:val="24"/>
              </w:rPr>
            </w:pPr>
            <w:r>
              <w:rPr>
                <w:rFonts w:cs="Arial"/>
                <w:szCs w:val="24"/>
              </w:rPr>
              <w:t>Registered Professional in a relevant field (such as Occupational Therapist, Physiotherapist, Paramedic, Registered Nurse etc.)</w:t>
            </w:r>
          </w:p>
          <w:p w14:paraId="5F13DE0A" w14:textId="77777777" w:rsidR="00DA4E58" w:rsidRDefault="00DA4E58" w:rsidP="00DA4E58">
            <w:pPr>
              <w:rPr>
                <w:rFonts w:cs="Arial"/>
                <w:szCs w:val="24"/>
              </w:rPr>
            </w:pPr>
          </w:p>
          <w:p w14:paraId="183A161A" w14:textId="77777777" w:rsidR="00DA4E58" w:rsidRDefault="00DA4E58" w:rsidP="00DA4E58">
            <w:pPr>
              <w:rPr>
                <w:rFonts w:cs="Arial"/>
                <w:szCs w:val="24"/>
              </w:rPr>
            </w:pPr>
            <w:r>
              <w:rPr>
                <w:rFonts w:cs="Arial"/>
                <w:szCs w:val="24"/>
              </w:rPr>
              <w:t>OR</w:t>
            </w:r>
          </w:p>
          <w:p w14:paraId="076EAF94" w14:textId="77777777" w:rsidR="00DA4E58" w:rsidRDefault="00DA4E58" w:rsidP="00DA4E58">
            <w:pPr>
              <w:rPr>
                <w:rFonts w:cs="Arial"/>
                <w:szCs w:val="24"/>
              </w:rPr>
            </w:pPr>
          </w:p>
          <w:p w14:paraId="468CAA91" w14:textId="747CD7F6" w:rsidR="00DA4E58" w:rsidRPr="00C45A0F" w:rsidRDefault="00DA4E58" w:rsidP="00DA4E58">
            <w:pPr>
              <w:rPr>
                <w:rFonts w:cs="Arial"/>
                <w:b/>
              </w:rPr>
            </w:pPr>
            <w:r>
              <w:rPr>
                <w:rFonts w:cs="Arial"/>
                <w:bCs/>
              </w:rPr>
              <w:t xml:space="preserve">Qualification to level </w:t>
            </w:r>
            <w:r w:rsidR="005F57E2">
              <w:rPr>
                <w:rFonts w:cs="Arial"/>
                <w:bCs/>
              </w:rPr>
              <w:t>5</w:t>
            </w:r>
            <w:r>
              <w:rPr>
                <w:rFonts w:cs="Arial"/>
                <w:bCs/>
              </w:rPr>
              <w:t xml:space="preserve"> or above in a relevant subject involving principles of biology/physiology, with the ability to demonstrate in-depth knowledge of human anatomy and how this impacts on moving and handling e.g. Sports Science / Ergonomics and Human Factors.  </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1D785F6F" w14:textId="26854683" w:rsidR="00DA4E58" w:rsidRPr="005D6BDC" w:rsidRDefault="00C05FE2" w:rsidP="00DA4E58">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2DF1E83D" w14:textId="77777777" w:rsidR="00DA4E58" w:rsidRPr="005D6BDC" w:rsidRDefault="00DA4E58" w:rsidP="00DA4E58">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12D5A0EC" w14:textId="4BE0BC0D" w:rsidR="00DA4E58" w:rsidRDefault="00DA4E58" w:rsidP="00DA4E58">
            <w:pPr>
              <w:rPr>
                <w:rFonts w:cs="Arial"/>
              </w:rPr>
            </w:pPr>
            <w:r>
              <w:rPr>
                <w:rFonts w:cs="Arial"/>
              </w:rPr>
              <w:t>AF , CQ</w:t>
            </w:r>
          </w:p>
          <w:p w14:paraId="34672781" w14:textId="0816D40A" w:rsidR="00DA4E58" w:rsidRPr="005D6BDC" w:rsidRDefault="00DA4E58" w:rsidP="00DA4E58">
            <w:pPr>
              <w:ind w:hanging="69"/>
              <w:jc w:val="center"/>
              <w:rPr>
                <w:b/>
              </w:rPr>
            </w:pPr>
          </w:p>
        </w:tc>
      </w:tr>
      <w:tr w:rsidR="00DA4E58" w:rsidRPr="00C45A0F" w14:paraId="18E5823A" w14:textId="77777777" w:rsidTr="00B876F3">
        <w:trPr>
          <w:cantSplit/>
          <w:jc w:val="center"/>
        </w:trPr>
        <w:tc>
          <w:tcPr>
            <w:tcW w:w="629" w:type="dxa"/>
            <w:vMerge/>
            <w:tcBorders>
              <w:top w:val="nil"/>
              <w:bottom w:val="single" w:sz="4" w:space="0" w:color="auto"/>
              <w:right w:val="single" w:sz="4" w:space="0" w:color="auto"/>
            </w:tcBorders>
            <w:shd w:val="clear" w:color="auto" w:fill="auto"/>
          </w:tcPr>
          <w:p w14:paraId="21A62960" w14:textId="77777777" w:rsidR="00DA4E58" w:rsidRPr="009D2E99" w:rsidRDefault="00DA4E58" w:rsidP="00DA4E58"/>
        </w:tc>
        <w:tc>
          <w:tcPr>
            <w:tcW w:w="7123" w:type="dxa"/>
            <w:tcBorders>
              <w:top w:val="single" w:sz="4" w:space="0" w:color="auto"/>
              <w:left w:val="single" w:sz="4" w:space="0" w:color="auto"/>
              <w:bottom w:val="single" w:sz="4" w:space="0" w:color="auto"/>
              <w:right w:val="single" w:sz="4" w:space="0" w:color="auto"/>
            </w:tcBorders>
            <w:shd w:val="clear" w:color="auto" w:fill="auto"/>
          </w:tcPr>
          <w:p w14:paraId="7E8E1738" w14:textId="0166F9B6" w:rsidR="00DA4E58" w:rsidRPr="009D2E99" w:rsidRDefault="00DA4E58" w:rsidP="00DA4E58">
            <w:r>
              <w:rPr>
                <w:rFonts w:cs="Arial"/>
              </w:rPr>
              <w:t xml:space="preserve">Evidence of previously completing Advanced Moving and Handling </w:t>
            </w:r>
            <w:r w:rsidRPr="00284B59">
              <w:rPr>
                <w:rFonts w:cs="Arial"/>
              </w:rPr>
              <w:t xml:space="preserve">of People </w:t>
            </w:r>
            <w:r>
              <w:rPr>
                <w:rFonts w:cs="Arial"/>
              </w:rPr>
              <w:t>training</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2C1DCD42" w14:textId="6260C408" w:rsidR="00DA4E58" w:rsidRPr="005D6BDC" w:rsidRDefault="00C05FE2" w:rsidP="00DA4E58">
            <w:pPr>
              <w:jc w:val="center"/>
              <w:rPr>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0E583805" w14:textId="77777777" w:rsidR="00DA4E58" w:rsidRPr="005D6BDC" w:rsidRDefault="00DA4E58" w:rsidP="00DA4E58">
            <w:pPr>
              <w:jc w:val="center"/>
              <w:rPr>
                <w:b/>
              </w:rPr>
            </w:pPr>
          </w:p>
        </w:tc>
        <w:tc>
          <w:tcPr>
            <w:tcW w:w="1303" w:type="dxa"/>
            <w:tcBorders>
              <w:top w:val="single" w:sz="4" w:space="0" w:color="auto"/>
              <w:left w:val="single" w:sz="4" w:space="0" w:color="auto"/>
              <w:bottom w:val="single" w:sz="4" w:space="0" w:color="auto"/>
            </w:tcBorders>
            <w:shd w:val="clear" w:color="auto" w:fill="auto"/>
          </w:tcPr>
          <w:p w14:paraId="6969BF87" w14:textId="66F29C7D" w:rsidR="00DA4E58" w:rsidRPr="005D6BDC" w:rsidRDefault="00DA4E58" w:rsidP="00DA4E58">
            <w:pPr>
              <w:ind w:hanging="69"/>
              <w:jc w:val="center"/>
              <w:rPr>
                <w:b/>
              </w:rPr>
            </w:pPr>
            <w:r>
              <w:rPr>
                <w:rFonts w:cs="Arial"/>
              </w:rPr>
              <w:t>AF , CQ</w:t>
            </w:r>
          </w:p>
        </w:tc>
      </w:tr>
      <w:tr w:rsidR="00DA4E58" w:rsidRPr="00C45A0F" w14:paraId="453CF2A2" w14:textId="77777777" w:rsidTr="00B876F3">
        <w:trPr>
          <w:cantSplit/>
          <w:jc w:val="center"/>
        </w:trPr>
        <w:tc>
          <w:tcPr>
            <w:tcW w:w="629" w:type="dxa"/>
            <w:vMerge/>
            <w:tcBorders>
              <w:top w:val="nil"/>
              <w:bottom w:val="single" w:sz="4" w:space="0" w:color="auto"/>
              <w:right w:val="single" w:sz="4" w:space="0" w:color="auto"/>
            </w:tcBorders>
            <w:shd w:val="clear" w:color="auto" w:fill="auto"/>
          </w:tcPr>
          <w:p w14:paraId="37C198ED" w14:textId="77777777" w:rsidR="00DA4E58" w:rsidRPr="00C45A0F" w:rsidRDefault="00DA4E58" w:rsidP="00DA4E58">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9149C3C" w14:textId="02CF95A7" w:rsidR="00DA4E58" w:rsidRPr="00C45A0F" w:rsidRDefault="00DA4E58" w:rsidP="00DA4E58">
            <w:pPr>
              <w:rPr>
                <w:rFonts w:cs="Arial"/>
                <w:b/>
              </w:rPr>
            </w:pPr>
            <w:r>
              <w:rPr>
                <w:rFonts w:cs="Arial"/>
              </w:rPr>
              <w:t>Evidence of previously completing RoSPA accredited Key Trainer / ‘Train the Trainer’ course (e.g. Level 3 Award in Safer People Handling Trainers), or equivalent</w:t>
            </w:r>
            <w:r w:rsidR="0007447F">
              <w:rPr>
                <w:rFonts w:cs="Arial"/>
              </w:rPr>
              <w:t xml:space="preserve"> or complete within 12 months </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46BA5EFF" w14:textId="6D97AAC8" w:rsidR="00DA4E58" w:rsidRPr="005D6BDC" w:rsidRDefault="0007447F" w:rsidP="00DA4E58">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76DB3520" w14:textId="4F904AF0" w:rsidR="00DA4E58" w:rsidRPr="005D6BDC" w:rsidRDefault="00DA4E58" w:rsidP="00DA4E58">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5291FA52" w14:textId="7C4A5AED" w:rsidR="00DA4E58" w:rsidRPr="005D6BDC" w:rsidRDefault="00DA4E58" w:rsidP="00DA4E58">
            <w:pPr>
              <w:ind w:hanging="69"/>
              <w:jc w:val="center"/>
              <w:rPr>
                <w:b/>
              </w:rPr>
            </w:pPr>
            <w:r>
              <w:rPr>
                <w:rFonts w:cs="Arial"/>
              </w:rPr>
              <w:t>AF , CQ</w:t>
            </w:r>
          </w:p>
        </w:tc>
      </w:tr>
      <w:tr w:rsidR="00DA4E58" w:rsidRPr="00C45A0F" w14:paraId="23C0CECB" w14:textId="77777777" w:rsidTr="00B876F3">
        <w:trPr>
          <w:cantSplit/>
          <w:jc w:val="center"/>
        </w:trPr>
        <w:tc>
          <w:tcPr>
            <w:tcW w:w="629" w:type="dxa"/>
            <w:vMerge/>
            <w:tcBorders>
              <w:top w:val="nil"/>
              <w:bottom w:val="single" w:sz="4" w:space="0" w:color="auto"/>
              <w:right w:val="single" w:sz="4" w:space="0" w:color="auto"/>
            </w:tcBorders>
            <w:shd w:val="clear" w:color="auto" w:fill="auto"/>
          </w:tcPr>
          <w:p w14:paraId="4E34F855" w14:textId="77777777" w:rsidR="00DA4E58" w:rsidRPr="00C45A0F" w:rsidRDefault="00DA4E58" w:rsidP="00DA4E5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127B9A8" w14:textId="5CAE860B" w:rsidR="00DA4E58" w:rsidRPr="00C45A0F" w:rsidRDefault="00DA4E58" w:rsidP="00DA4E58">
            <w:pPr>
              <w:rPr>
                <w:rFonts w:cs="Arial"/>
                <w:b/>
              </w:rPr>
            </w:pPr>
            <w:r w:rsidRPr="002F37A5">
              <w:rPr>
                <w:rFonts w:cs="Arial"/>
              </w:rPr>
              <w:t xml:space="preserve">Trusted Assessor </w:t>
            </w:r>
            <w:r>
              <w:rPr>
                <w:rFonts w:cs="Arial"/>
              </w:rPr>
              <w:t xml:space="preserve">level 3 </w:t>
            </w:r>
            <w:r w:rsidRPr="002F37A5">
              <w:rPr>
                <w:rFonts w:cs="Arial"/>
              </w:rPr>
              <w:t>qualification</w:t>
            </w:r>
            <w:r>
              <w:rPr>
                <w:rFonts w:cs="Arial"/>
              </w:rPr>
              <w:t xml:space="preserve"> (equipment and minor adaptations)</w:t>
            </w:r>
            <w:r w:rsidRPr="002F37A5">
              <w:rPr>
                <w:rFonts w:cs="Arial"/>
              </w:rPr>
              <w:t xml:space="preserve"> </w:t>
            </w:r>
            <w:r>
              <w:rPr>
                <w:rFonts w:cs="Arial"/>
              </w:rPr>
              <w:t>OR</w:t>
            </w:r>
            <w:r w:rsidRPr="002F37A5">
              <w:rPr>
                <w:rFonts w:cs="Arial"/>
              </w:rPr>
              <w:t xml:space="preserve"> </w:t>
            </w:r>
            <w:r w:rsidR="00886A85">
              <w:rPr>
                <w:rFonts w:cs="Arial"/>
              </w:rPr>
              <w:t>ability to complete</w:t>
            </w:r>
            <w:r>
              <w:rPr>
                <w:rFonts w:cs="Arial"/>
              </w:rPr>
              <w:t xml:space="preserve"> within 6 months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4C0A47A2" w14:textId="58937550" w:rsidR="00DA4E58" w:rsidRPr="005D6BDC" w:rsidRDefault="00643719" w:rsidP="00DA4E58">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416AF761" w14:textId="77777777" w:rsidR="00DA4E58" w:rsidRPr="005D6BDC" w:rsidRDefault="00DA4E58" w:rsidP="00DA4E58">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3FA122CC" w14:textId="6502AD89" w:rsidR="00DA4E58" w:rsidRPr="005D6BDC" w:rsidRDefault="00DA4E58" w:rsidP="00DA4E58">
            <w:pPr>
              <w:ind w:hanging="69"/>
              <w:jc w:val="center"/>
              <w:rPr>
                <w:b/>
              </w:rPr>
            </w:pPr>
            <w:r>
              <w:rPr>
                <w:rFonts w:cs="Arial"/>
              </w:rPr>
              <w:t>AF</w:t>
            </w:r>
          </w:p>
        </w:tc>
      </w:tr>
      <w:tr w:rsidR="00DA4E58" w:rsidRPr="00C45A0F" w14:paraId="5DD83322" w14:textId="77777777" w:rsidTr="00B876F3">
        <w:trPr>
          <w:cantSplit/>
          <w:jc w:val="center"/>
        </w:trPr>
        <w:tc>
          <w:tcPr>
            <w:tcW w:w="629" w:type="dxa"/>
            <w:vMerge/>
            <w:tcBorders>
              <w:top w:val="nil"/>
              <w:bottom w:val="single" w:sz="4" w:space="0" w:color="auto"/>
              <w:right w:val="single" w:sz="4" w:space="0" w:color="auto"/>
            </w:tcBorders>
            <w:shd w:val="clear" w:color="auto" w:fill="auto"/>
          </w:tcPr>
          <w:p w14:paraId="36C9FDB1" w14:textId="77777777" w:rsidR="00DA4E58" w:rsidRPr="00C45A0F" w:rsidRDefault="00DA4E58" w:rsidP="00DA4E5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E162EC3" w14:textId="0C6E73B6" w:rsidR="00DA4E58" w:rsidRDefault="00DA4E58" w:rsidP="00DA4E58">
            <w:pPr>
              <w:rPr>
                <w:rFonts w:cs="Arial"/>
                <w:b/>
              </w:rPr>
            </w:pPr>
            <w:r>
              <w:rPr>
                <w:rFonts w:cs="Arial"/>
              </w:rPr>
              <w:t xml:space="preserve">Trusted Assessor level 4 qualification (Assessing for Major adaptations) OR </w:t>
            </w:r>
            <w:r w:rsidR="00886A85">
              <w:rPr>
                <w:rFonts w:cs="Arial"/>
              </w:rPr>
              <w:t>ability to complete</w:t>
            </w:r>
            <w:r>
              <w:rPr>
                <w:rFonts w:cs="Arial"/>
              </w:rPr>
              <w:t xml:space="preserve"> within 12 months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340CE946" w14:textId="172ED64D" w:rsidR="00DA4E58" w:rsidRPr="005D6BDC" w:rsidRDefault="00643719" w:rsidP="00DA4E58">
            <w:pPr>
              <w:jc w:val="center"/>
              <w:rPr>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6E5DF4C6" w14:textId="77777777" w:rsidR="00DA4E58" w:rsidRPr="005D6BDC" w:rsidRDefault="00DA4E58" w:rsidP="00DA4E58">
            <w:pPr>
              <w:jc w:val="center"/>
              <w:rPr>
                <w:b/>
              </w:rPr>
            </w:pPr>
          </w:p>
        </w:tc>
        <w:tc>
          <w:tcPr>
            <w:tcW w:w="1303" w:type="dxa"/>
            <w:tcBorders>
              <w:top w:val="single" w:sz="4" w:space="0" w:color="auto"/>
              <w:left w:val="single" w:sz="4" w:space="0" w:color="auto"/>
              <w:bottom w:val="single" w:sz="4" w:space="0" w:color="auto"/>
            </w:tcBorders>
            <w:shd w:val="clear" w:color="auto" w:fill="auto"/>
          </w:tcPr>
          <w:p w14:paraId="258441AC" w14:textId="69B39510" w:rsidR="00DA4E58" w:rsidRPr="005D6BDC" w:rsidRDefault="00DA4E58" w:rsidP="00DA4E58">
            <w:pPr>
              <w:ind w:hanging="69"/>
              <w:jc w:val="center"/>
              <w:rPr>
                <w:b/>
              </w:rPr>
            </w:pPr>
            <w:r>
              <w:rPr>
                <w:rFonts w:cs="Arial"/>
              </w:rPr>
              <w:t>AF</w:t>
            </w:r>
          </w:p>
        </w:tc>
      </w:tr>
      <w:tr w:rsidR="00303D49" w:rsidRPr="00C45A0F" w14:paraId="7429ED8B" w14:textId="77777777" w:rsidTr="007234F4">
        <w:trPr>
          <w:trHeight w:val="284"/>
          <w:jc w:val="center"/>
        </w:trPr>
        <w:tc>
          <w:tcPr>
            <w:tcW w:w="629" w:type="dxa"/>
            <w:vMerge w:val="restart"/>
            <w:tcBorders>
              <w:top w:val="single" w:sz="4" w:space="0" w:color="auto"/>
              <w:right w:val="single" w:sz="4" w:space="0" w:color="auto"/>
            </w:tcBorders>
          </w:tcPr>
          <w:p w14:paraId="5BC5F4AC" w14:textId="77777777" w:rsidR="00303D49" w:rsidRPr="00C45A0F" w:rsidRDefault="00303D49" w:rsidP="007234F4">
            <w:pPr>
              <w:rPr>
                <w:rFonts w:cs="Arial"/>
                <w:b/>
              </w:rPr>
            </w:pPr>
            <w:r w:rsidRPr="00C45A0F">
              <w:rPr>
                <w:rFonts w:cs="Arial"/>
                <w:b/>
              </w:rPr>
              <w:t>2.</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5448491E" w14:textId="77777777" w:rsidR="00303D49" w:rsidRPr="00C45A0F" w:rsidRDefault="00303D49" w:rsidP="007234F4">
            <w:pPr>
              <w:rPr>
                <w:rFonts w:cs="Arial"/>
                <w:b/>
              </w:rPr>
            </w:pPr>
            <w:r w:rsidRPr="00524D70">
              <w:rPr>
                <w:rFonts w:cs="Arial"/>
                <w:b/>
              </w:rPr>
              <w:t>Relevant Experience:</w:t>
            </w:r>
          </w:p>
        </w:tc>
      </w:tr>
      <w:tr w:rsidR="00DA4E58" w:rsidRPr="00C45A0F" w14:paraId="4FFF77AA" w14:textId="77777777" w:rsidTr="0003085E">
        <w:trPr>
          <w:cantSplit/>
          <w:jc w:val="center"/>
        </w:trPr>
        <w:tc>
          <w:tcPr>
            <w:tcW w:w="629" w:type="dxa"/>
            <w:vMerge/>
            <w:tcBorders>
              <w:right w:val="single" w:sz="4" w:space="0" w:color="auto"/>
            </w:tcBorders>
            <w:shd w:val="clear" w:color="auto" w:fill="auto"/>
          </w:tcPr>
          <w:p w14:paraId="078AF20C" w14:textId="77777777" w:rsidR="00DA4E58" w:rsidRPr="00C45A0F" w:rsidRDefault="00DA4E58" w:rsidP="00DA4E58">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747645" w14:textId="0084B003" w:rsidR="00DA4E58" w:rsidRPr="00E15AAA" w:rsidRDefault="00DA4E58" w:rsidP="00DA4E58">
            <w:pPr>
              <w:rPr>
                <w:rFonts w:cs="Arial"/>
              </w:rPr>
            </w:pPr>
            <w:r w:rsidRPr="00AF63BC">
              <w:rPr>
                <w:rFonts w:cs="Arial"/>
                <w:bCs/>
              </w:rPr>
              <w:t xml:space="preserve">Experience </w:t>
            </w:r>
            <w:r>
              <w:rPr>
                <w:rFonts w:cs="Arial"/>
                <w:bCs/>
              </w:rPr>
              <w:t xml:space="preserve">of working with vulnerable adults </w:t>
            </w:r>
            <w:r w:rsidRPr="00AF63BC">
              <w:rPr>
                <w:rFonts w:cs="Arial"/>
                <w:bCs/>
              </w:rPr>
              <w:t>in</w:t>
            </w:r>
            <w:r>
              <w:rPr>
                <w:rFonts w:cs="Arial"/>
                <w:bCs/>
              </w:rPr>
              <w:t xml:space="preserve"> </w:t>
            </w:r>
            <w:r w:rsidRPr="00AF63BC">
              <w:rPr>
                <w:rFonts w:cs="Arial"/>
                <w:bCs/>
              </w:rPr>
              <w:t>a professional</w:t>
            </w:r>
            <w:r>
              <w:rPr>
                <w:rFonts w:cs="Arial"/>
                <w:bCs/>
              </w:rPr>
              <w:t xml:space="preserve"> </w:t>
            </w:r>
            <w:r w:rsidRPr="00AF63BC">
              <w:rPr>
                <w:rFonts w:cs="Arial"/>
                <w:bCs/>
              </w:rPr>
              <w:t>capacity</w:t>
            </w:r>
            <w:r>
              <w:rPr>
                <w:rFonts w:cs="Arial"/>
                <w:bCs/>
              </w:rPr>
              <w:t>.</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26EA32F3" w14:textId="0EC905ED" w:rsidR="00DA4E58" w:rsidRPr="005D6BDC" w:rsidRDefault="00643719" w:rsidP="00DA4E58">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01B14DC0" w14:textId="77777777" w:rsidR="00DA4E58" w:rsidRPr="005D6BDC" w:rsidRDefault="00DA4E58" w:rsidP="00DA4E58">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0A007E71" w14:textId="10DF4806" w:rsidR="00DA4E58" w:rsidRPr="005D6BDC" w:rsidRDefault="00DA4E58" w:rsidP="00DA4E58">
            <w:pPr>
              <w:ind w:hanging="69"/>
              <w:jc w:val="center"/>
              <w:rPr>
                <w:b/>
              </w:rPr>
            </w:pPr>
            <w:r>
              <w:rPr>
                <w:rFonts w:cs="Arial"/>
              </w:rPr>
              <w:t>AF</w:t>
            </w:r>
          </w:p>
        </w:tc>
      </w:tr>
      <w:tr w:rsidR="00DA4E58" w:rsidRPr="00C45A0F" w14:paraId="084DAFC9" w14:textId="77777777" w:rsidTr="0003085E">
        <w:trPr>
          <w:cantSplit/>
          <w:jc w:val="center"/>
        </w:trPr>
        <w:tc>
          <w:tcPr>
            <w:tcW w:w="629" w:type="dxa"/>
            <w:vMerge/>
            <w:tcBorders>
              <w:right w:val="single" w:sz="4" w:space="0" w:color="auto"/>
            </w:tcBorders>
            <w:shd w:val="clear" w:color="auto" w:fill="auto"/>
          </w:tcPr>
          <w:p w14:paraId="169E9196" w14:textId="77777777" w:rsidR="00DA4E58" w:rsidRPr="00C45A0F" w:rsidRDefault="00DA4E58" w:rsidP="00DA4E58">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C43F411" w14:textId="454F442A" w:rsidR="00DA4E58" w:rsidRPr="00E15AAA" w:rsidRDefault="00DA4E58" w:rsidP="00DA4E58">
            <w:pPr>
              <w:rPr>
                <w:rFonts w:cs="Arial"/>
              </w:rPr>
            </w:pPr>
            <w:r>
              <w:rPr>
                <w:rFonts w:cs="Arial"/>
                <w:bCs/>
              </w:rPr>
              <w:t xml:space="preserve">Experience of moving and handling of people with complex needs, </w:t>
            </w:r>
            <w:r>
              <w:rPr>
                <w:rFonts w:cs="Arial"/>
              </w:rPr>
              <w:t>using a wide range of moving and handling equipment in practice</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35F72271" w14:textId="21C5B580" w:rsidR="00DA4E58" w:rsidRPr="005D6BDC" w:rsidRDefault="00643719" w:rsidP="00DA4E58">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64F122F6" w14:textId="77777777" w:rsidR="00DA4E58" w:rsidRPr="005D6BDC" w:rsidRDefault="00DA4E58" w:rsidP="00DA4E58">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11D73660" w14:textId="777748C8" w:rsidR="00DA4E58" w:rsidRPr="005D6BDC" w:rsidRDefault="00DA4E58" w:rsidP="00DA4E58">
            <w:pPr>
              <w:ind w:hanging="69"/>
              <w:jc w:val="center"/>
              <w:rPr>
                <w:b/>
              </w:rPr>
            </w:pPr>
            <w:r>
              <w:rPr>
                <w:rFonts w:cs="Arial"/>
              </w:rPr>
              <w:t>AF</w:t>
            </w:r>
          </w:p>
        </w:tc>
      </w:tr>
      <w:tr w:rsidR="00DA4E58" w:rsidRPr="00C45A0F" w14:paraId="34C2FB9D" w14:textId="77777777" w:rsidTr="0003085E">
        <w:trPr>
          <w:cantSplit/>
          <w:jc w:val="center"/>
        </w:trPr>
        <w:tc>
          <w:tcPr>
            <w:tcW w:w="629" w:type="dxa"/>
            <w:vMerge/>
            <w:tcBorders>
              <w:right w:val="single" w:sz="4" w:space="0" w:color="auto"/>
            </w:tcBorders>
            <w:shd w:val="clear" w:color="auto" w:fill="auto"/>
          </w:tcPr>
          <w:p w14:paraId="275D5A42" w14:textId="77777777" w:rsidR="00DA4E58" w:rsidRPr="00C45A0F" w:rsidRDefault="00DA4E58" w:rsidP="00DA4E58">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35C5E35" w14:textId="6EFC2E95" w:rsidR="00DA4E58" w:rsidRPr="00E15AAA" w:rsidRDefault="00DA4E58" w:rsidP="00DA4E58">
            <w:pPr>
              <w:rPr>
                <w:rFonts w:cs="Arial"/>
              </w:rPr>
            </w:pPr>
            <w:r>
              <w:rPr>
                <w:rFonts w:cs="Arial"/>
              </w:rPr>
              <w:t>Experience of completing manual handling risk assessments and care planning</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4996F4FD" w14:textId="416CFE44" w:rsidR="00DA4E58" w:rsidRPr="005D6BDC" w:rsidRDefault="00643719" w:rsidP="00DA4E58">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3F4170AA" w14:textId="77777777" w:rsidR="00DA4E58" w:rsidRPr="005D6BDC" w:rsidRDefault="00DA4E58" w:rsidP="00DA4E58">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4C8C1308" w14:textId="4F51233C" w:rsidR="00DA4E58" w:rsidRPr="005D6BDC" w:rsidRDefault="00DA4E58" w:rsidP="00DA4E58">
            <w:pPr>
              <w:ind w:hanging="69"/>
              <w:jc w:val="center"/>
              <w:rPr>
                <w:b/>
              </w:rPr>
            </w:pPr>
            <w:r>
              <w:rPr>
                <w:rFonts w:cs="Arial"/>
              </w:rPr>
              <w:t>I , T</w:t>
            </w:r>
          </w:p>
        </w:tc>
      </w:tr>
      <w:tr w:rsidR="00DA4E58" w:rsidRPr="00C45A0F" w14:paraId="0E184E6B" w14:textId="77777777" w:rsidTr="0003085E">
        <w:trPr>
          <w:cantSplit/>
          <w:jc w:val="center"/>
        </w:trPr>
        <w:tc>
          <w:tcPr>
            <w:tcW w:w="629" w:type="dxa"/>
            <w:vMerge/>
            <w:tcBorders>
              <w:right w:val="single" w:sz="4" w:space="0" w:color="auto"/>
            </w:tcBorders>
            <w:shd w:val="clear" w:color="auto" w:fill="auto"/>
          </w:tcPr>
          <w:p w14:paraId="373B8A7B" w14:textId="77777777" w:rsidR="00DA4E58" w:rsidRPr="00C45A0F" w:rsidRDefault="00DA4E58" w:rsidP="00DA4E58">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23C5F5D" w14:textId="6BC3FE7C" w:rsidR="00DA4E58" w:rsidRPr="00C45A0F" w:rsidRDefault="00DA4E58" w:rsidP="00DA4E58">
            <w:pPr>
              <w:rPr>
                <w:rFonts w:cs="Arial"/>
                <w:b/>
              </w:rPr>
            </w:pPr>
            <w:r w:rsidRPr="00FC50B7">
              <w:rPr>
                <w:rFonts w:cs="Arial"/>
              </w:rPr>
              <w:t xml:space="preserve">Experience of </w:t>
            </w:r>
            <w:r>
              <w:rPr>
                <w:rFonts w:cs="Arial"/>
              </w:rPr>
              <w:t xml:space="preserve">team </w:t>
            </w:r>
            <w:r w:rsidRPr="00FC50B7">
              <w:rPr>
                <w:rFonts w:cs="Arial"/>
              </w:rPr>
              <w:t>working</w:t>
            </w:r>
            <w:r>
              <w:rPr>
                <w:rFonts w:cs="Arial"/>
              </w:rPr>
              <w:t xml:space="preserve"> within </w:t>
            </w:r>
            <w:r w:rsidRPr="00FC50B7">
              <w:rPr>
                <w:rFonts w:cs="Arial"/>
              </w:rPr>
              <w:t>a</w:t>
            </w:r>
            <w:r>
              <w:rPr>
                <w:rFonts w:cs="Arial"/>
              </w:rPr>
              <w:t xml:space="preserve"> multi-disciplinary and/or multi-agency environment</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61231B9F" w14:textId="3F5DF800" w:rsidR="00DA4E58" w:rsidRPr="005D6BDC" w:rsidRDefault="00643719" w:rsidP="00DA4E58">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1AE77C62" w14:textId="77777777" w:rsidR="00DA4E58" w:rsidRPr="005D6BDC" w:rsidRDefault="00DA4E58" w:rsidP="00DA4E58">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3D9B6902" w14:textId="7BA66815" w:rsidR="00DA4E58" w:rsidRPr="005D6BDC" w:rsidRDefault="00DA4E58" w:rsidP="00DA4E58">
            <w:pPr>
              <w:ind w:hanging="69"/>
              <w:jc w:val="center"/>
              <w:rPr>
                <w:b/>
              </w:rPr>
            </w:pPr>
            <w:r w:rsidRPr="00FC50B7">
              <w:rPr>
                <w:rFonts w:cs="Arial"/>
              </w:rPr>
              <w:t>A</w:t>
            </w:r>
            <w:r>
              <w:rPr>
                <w:rFonts w:cs="Arial"/>
              </w:rPr>
              <w:t>F , I</w:t>
            </w:r>
            <w:r w:rsidRPr="00FC50B7">
              <w:rPr>
                <w:rFonts w:cs="Arial"/>
              </w:rPr>
              <w:t xml:space="preserve"> </w:t>
            </w:r>
          </w:p>
        </w:tc>
      </w:tr>
      <w:tr w:rsidR="00DA4E58" w:rsidRPr="00C45A0F" w14:paraId="398E930F" w14:textId="77777777" w:rsidTr="0003085E">
        <w:trPr>
          <w:cantSplit/>
          <w:jc w:val="center"/>
        </w:trPr>
        <w:tc>
          <w:tcPr>
            <w:tcW w:w="629" w:type="dxa"/>
            <w:vMerge/>
            <w:tcBorders>
              <w:right w:val="single" w:sz="4" w:space="0" w:color="auto"/>
            </w:tcBorders>
            <w:shd w:val="clear" w:color="auto" w:fill="auto"/>
          </w:tcPr>
          <w:p w14:paraId="5585066F" w14:textId="77777777" w:rsidR="00DA4E58" w:rsidRPr="00C45A0F" w:rsidRDefault="00DA4E58" w:rsidP="00DA4E58">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6B54A690" w14:textId="26CAB867" w:rsidR="00DA4E58" w:rsidRDefault="00DA4E58" w:rsidP="00DA4E58">
            <w:r>
              <w:rPr>
                <w:rFonts w:cs="Arial"/>
                <w:bCs/>
                <w:szCs w:val="24"/>
              </w:rPr>
              <w:t>Experience of supporting colleagues, including providing informal and/or formal training to others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2986E524" w14:textId="77777777" w:rsidR="00DA4E58" w:rsidRPr="005D6BDC" w:rsidRDefault="00DA4E58" w:rsidP="00DA4E58">
            <w:pPr>
              <w:jc w:val="center"/>
              <w:rPr>
                <w:rFonts w:cs="Arial"/>
                <w:b/>
              </w:rPr>
            </w:pPr>
          </w:p>
        </w:tc>
        <w:tc>
          <w:tcPr>
            <w:tcW w:w="695" w:type="dxa"/>
            <w:tcBorders>
              <w:top w:val="single" w:sz="4" w:space="0" w:color="auto"/>
              <w:left w:val="single" w:sz="4" w:space="0" w:color="auto"/>
              <w:bottom w:val="single" w:sz="4" w:space="0" w:color="auto"/>
            </w:tcBorders>
            <w:shd w:val="clear" w:color="auto" w:fill="auto"/>
          </w:tcPr>
          <w:p w14:paraId="37114F40" w14:textId="4BE1A2DF" w:rsidR="00DA4E58" w:rsidRPr="005D6BDC" w:rsidRDefault="00B02214" w:rsidP="00DA4E58">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1303" w:type="dxa"/>
            <w:tcBorders>
              <w:top w:val="single" w:sz="4" w:space="0" w:color="auto"/>
              <w:left w:val="single" w:sz="4" w:space="0" w:color="auto"/>
              <w:bottom w:val="single" w:sz="4" w:space="0" w:color="auto"/>
            </w:tcBorders>
            <w:shd w:val="clear" w:color="auto" w:fill="auto"/>
          </w:tcPr>
          <w:p w14:paraId="2E1A146E" w14:textId="39F3D51B" w:rsidR="00DA4E58" w:rsidRPr="005D6BDC" w:rsidRDefault="00DA4E58" w:rsidP="00DA4E58">
            <w:pPr>
              <w:ind w:hanging="69"/>
              <w:jc w:val="center"/>
              <w:rPr>
                <w:b/>
              </w:rPr>
            </w:pPr>
            <w:r w:rsidRPr="00FC50B7">
              <w:rPr>
                <w:rFonts w:cs="Arial"/>
              </w:rPr>
              <w:t>AF</w:t>
            </w:r>
            <w:r>
              <w:rPr>
                <w:rFonts w:cs="Arial"/>
              </w:rPr>
              <w:t xml:space="preserve"> /, I</w:t>
            </w:r>
          </w:p>
        </w:tc>
      </w:tr>
      <w:tr w:rsidR="00DA4E58" w:rsidRPr="00C45A0F" w14:paraId="25EC0F5E" w14:textId="77777777" w:rsidTr="0003085E">
        <w:trPr>
          <w:cantSplit/>
          <w:jc w:val="center"/>
        </w:trPr>
        <w:tc>
          <w:tcPr>
            <w:tcW w:w="629" w:type="dxa"/>
            <w:vMerge/>
            <w:tcBorders>
              <w:right w:val="single" w:sz="4" w:space="0" w:color="auto"/>
            </w:tcBorders>
            <w:shd w:val="clear" w:color="auto" w:fill="auto"/>
          </w:tcPr>
          <w:p w14:paraId="2DAC6AC9" w14:textId="77777777" w:rsidR="00DA4E58" w:rsidRPr="00C45A0F" w:rsidRDefault="00DA4E58" w:rsidP="00DA4E5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A896DAC" w14:textId="650F06AE" w:rsidR="00DA4E58" w:rsidRDefault="00DA4E58" w:rsidP="00DA4E58">
            <w:r>
              <w:rPr>
                <w:rFonts w:cs="Arial"/>
                <w:szCs w:val="24"/>
              </w:rPr>
              <w:t xml:space="preserve">Experience of working within legislative frameworks e.g. </w:t>
            </w:r>
            <w:r w:rsidRPr="00EB043D">
              <w:rPr>
                <w:rFonts w:cs="Arial"/>
                <w:szCs w:val="24"/>
              </w:rPr>
              <w:t xml:space="preserve">the Manual Handling Operations Regulations 1992 (MHOR) (as amended 2002) </w:t>
            </w:r>
            <w:r>
              <w:rPr>
                <w:rFonts w:cs="Arial"/>
                <w:szCs w:val="24"/>
              </w:rPr>
              <w:t>Care Act, MCA, Human Rights Act.</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1541325C" w14:textId="39A52510" w:rsidR="00DA4E58" w:rsidRPr="005D6BDC" w:rsidRDefault="00643719" w:rsidP="00DA4E58">
            <w:pPr>
              <w:jc w:val="center"/>
              <w:rPr>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0135A2DB" w14:textId="77777777" w:rsidR="00DA4E58" w:rsidRPr="005D6BDC" w:rsidRDefault="00DA4E58" w:rsidP="00DA4E58">
            <w:pPr>
              <w:jc w:val="center"/>
              <w:rPr>
                <w:b/>
              </w:rPr>
            </w:pPr>
          </w:p>
        </w:tc>
        <w:tc>
          <w:tcPr>
            <w:tcW w:w="1303" w:type="dxa"/>
            <w:tcBorders>
              <w:top w:val="single" w:sz="4" w:space="0" w:color="auto"/>
              <w:left w:val="single" w:sz="4" w:space="0" w:color="auto"/>
              <w:bottom w:val="single" w:sz="4" w:space="0" w:color="auto"/>
            </w:tcBorders>
            <w:shd w:val="clear" w:color="auto" w:fill="auto"/>
          </w:tcPr>
          <w:p w14:paraId="01B55E37" w14:textId="2CE4CD81" w:rsidR="00DA4E58" w:rsidRPr="005D6BDC" w:rsidRDefault="00DA4E58" w:rsidP="00DA4E58">
            <w:pPr>
              <w:ind w:hanging="69"/>
              <w:jc w:val="center"/>
              <w:rPr>
                <w:b/>
              </w:rPr>
            </w:pPr>
            <w:r>
              <w:rPr>
                <w:rFonts w:cs="Arial"/>
              </w:rPr>
              <w:t>AF</w:t>
            </w:r>
          </w:p>
        </w:tc>
      </w:tr>
      <w:tr w:rsidR="007234F4" w:rsidRPr="00C45A0F" w14:paraId="3BD1C81D" w14:textId="77777777" w:rsidTr="007234F4">
        <w:trPr>
          <w:jc w:val="center"/>
        </w:trPr>
        <w:tc>
          <w:tcPr>
            <w:tcW w:w="629" w:type="dxa"/>
            <w:vMerge w:val="restart"/>
            <w:tcBorders>
              <w:top w:val="single" w:sz="4" w:space="0" w:color="auto"/>
              <w:right w:val="single" w:sz="4" w:space="0" w:color="auto"/>
            </w:tcBorders>
            <w:shd w:val="clear" w:color="auto" w:fill="auto"/>
          </w:tcPr>
          <w:p w14:paraId="1C0DA86D" w14:textId="77777777" w:rsidR="007234F4" w:rsidRPr="00C45A0F" w:rsidRDefault="007234F4" w:rsidP="007234F4">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53032C92" w14:textId="77777777" w:rsidR="007234F4" w:rsidRPr="00C45A0F" w:rsidRDefault="007234F4"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604EC3" w:rsidRPr="00C45A0F" w14:paraId="7702920A" w14:textId="77777777" w:rsidTr="009C2BFC">
        <w:trPr>
          <w:cantSplit/>
          <w:jc w:val="center"/>
        </w:trPr>
        <w:tc>
          <w:tcPr>
            <w:tcW w:w="629" w:type="dxa"/>
            <w:vMerge/>
            <w:tcBorders>
              <w:right w:val="single" w:sz="4" w:space="0" w:color="auto"/>
            </w:tcBorders>
            <w:shd w:val="clear" w:color="auto" w:fill="auto"/>
          </w:tcPr>
          <w:p w14:paraId="1BD8CA0D" w14:textId="77777777" w:rsidR="00604EC3" w:rsidRPr="00C45A0F" w:rsidRDefault="00604EC3" w:rsidP="00604EC3">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6BC5DF47" w14:textId="77777777" w:rsidR="00604EC3" w:rsidRDefault="00604EC3" w:rsidP="00604EC3">
            <w:pPr>
              <w:rPr>
                <w:rFonts w:cs="Arial"/>
                <w:szCs w:val="24"/>
              </w:rPr>
            </w:pPr>
            <w:r>
              <w:rPr>
                <w:rFonts w:cs="Arial"/>
                <w:szCs w:val="24"/>
              </w:rPr>
              <w:t xml:space="preserve">Ability to form and maintain appropriate relationships and personal boundaries with team members, multi-agency colleagues and vulnerable adults </w:t>
            </w:r>
          </w:p>
          <w:p w14:paraId="66CC1216" w14:textId="431A8750" w:rsidR="00604EC3" w:rsidRPr="00B6449E" w:rsidRDefault="00604EC3" w:rsidP="00604EC3">
            <w:pPr>
              <w:rPr>
                <w:rFonts w:cs="Arial"/>
                <w:szCs w:val="24"/>
              </w:rPr>
            </w:pP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3DDECD21" w14:textId="5ED780E2" w:rsidR="00604EC3" w:rsidRPr="00143083" w:rsidRDefault="00604EC3" w:rsidP="00604EC3">
            <w:pPr>
              <w:jc w:val="center"/>
              <w:rPr>
                <w:rFonts w:cs="Arial"/>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27703D7C" w14:textId="77777777" w:rsidR="00604EC3" w:rsidRPr="005D6BDC" w:rsidRDefault="00604EC3" w:rsidP="00604EC3">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17F3975D" w14:textId="0C783FA9" w:rsidR="00604EC3" w:rsidRPr="005E660C" w:rsidRDefault="00604EC3" w:rsidP="00604EC3">
            <w:pPr>
              <w:ind w:hanging="69"/>
              <w:jc w:val="center"/>
              <w:rPr>
                <w:rFonts w:cs="Arial"/>
                <w:noProof/>
                <w:szCs w:val="24"/>
              </w:rPr>
            </w:pPr>
            <w:r>
              <w:rPr>
                <w:rFonts w:cs="Arial"/>
                <w:noProof/>
                <w:szCs w:val="24"/>
              </w:rPr>
              <w:t>AF</w:t>
            </w:r>
          </w:p>
        </w:tc>
      </w:tr>
      <w:tr w:rsidR="00604EC3" w:rsidRPr="00C45A0F" w14:paraId="4EBAA7F2" w14:textId="77777777" w:rsidTr="009C2BFC">
        <w:trPr>
          <w:cantSplit/>
          <w:jc w:val="center"/>
        </w:trPr>
        <w:tc>
          <w:tcPr>
            <w:tcW w:w="629" w:type="dxa"/>
            <w:vMerge/>
            <w:tcBorders>
              <w:right w:val="single" w:sz="4" w:space="0" w:color="auto"/>
            </w:tcBorders>
            <w:shd w:val="clear" w:color="auto" w:fill="auto"/>
          </w:tcPr>
          <w:p w14:paraId="79F6C9A9" w14:textId="77777777" w:rsidR="00604EC3" w:rsidRPr="00C45A0F" w:rsidRDefault="00604EC3" w:rsidP="00604EC3">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BA36364" w14:textId="2BD83EC7" w:rsidR="00604EC3" w:rsidRPr="00C45A0F" w:rsidRDefault="00604EC3" w:rsidP="00604EC3">
            <w:pPr>
              <w:rPr>
                <w:rFonts w:cs="Arial"/>
                <w:b/>
              </w:rPr>
            </w:pPr>
            <w:r>
              <w:rPr>
                <w:rFonts w:cs="Arial"/>
                <w:szCs w:val="24"/>
              </w:rPr>
              <w:t xml:space="preserve">Ability to move and handle people with complex needs. </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1628A4B5" w14:textId="43C59BB8" w:rsidR="00604EC3" w:rsidRPr="005D6BDC" w:rsidRDefault="00643719" w:rsidP="00604EC3">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30438221" w14:textId="21BD8A24" w:rsidR="00604EC3" w:rsidRPr="005D6BDC" w:rsidRDefault="00604EC3" w:rsidP="00604EC3">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28E405AE" w14:textId="7F694843" w:rsidR="00604EC3" w:rsidRPr="005D6BDC" w:rsidRDefault="00604EC3" w:rsidP="00604EC3">
            <w:pPr>
              <w:ind w:hanging="69"/>
              <w:jc w:val="center"/>
              <w:rPr>
                <w:b/>
                <w:bCs/>
              </w:rPr>
            </w:pPr>
            <w:r w:rsidRPr="005E660C">
              <w:rPr>
                <w:rFonts w:cs="Arial"/>
                <w:noProof/>
                <w:szCs w:val="24"/>
              </w:rPr>
              <w:t>I</w:t>
            </w:r>
          </w:p>
        </w:tc>
      </w:tr>
      <w:tr w:rsidR="00604EC3" w:rsidRPr="00C45A0F" w14:paraId="489823D7" w14:textId="77777777" w:rsidTr="00B81DAB">
        <w:trPr>
          <w:cantSplit/>
          <w:jc w:val="center"/>
        </w:trPr>
        <w:tc>
          <w:tcPr>
            <w:tcW w:w="629" w:type="dxa"/>
            <w:vMerge/>
            <w:tcBorders>
              <w:right w:val="single" w:sz="4" w:space="0" w:color="auto"/>
            </w:tcBorders>
            <w:shd w:val="clear" w:color="auto" w:fill="auto"/>
          </w:tcPr>
          <w:p w14:paraId="69C9D08B" w14:textId="77777777" w:rsidR="00604EC3" w:rsidRPr="00C45A0F" w:rsidRDefault="00604EC3" w:rsidP="00604EC3">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E525855" w14:textId="59F60E6E" w:rsidR="00604EC3" w:rsidRPr="002D5165" w:rsidRDefault="00604EC3" w:rsidP="00604EC3">
            <w:pPr>
              <w:rPr>
                <w:rFonts w:cs="Arial"/>
              </w:rPr>
            </w:pPr>
            <w:r>
              <w:rPr>
                <w:rFonts w:cs="Arial"/>
                <w:bCs/>
              </w:rPr>
              <w:t>To be proficient in the use of a wide range of moving and handling equipment</w:t>
            </w:r>
          </w:p>
        </w:tc>
        <w:tc>
          <w:tcPr>
            <w:tcW w:w="620" w:type="dxa"/>
            <w:tcBorders>
              <w:top w:val="single" w:sz="4" w:space="0" w:color="auto"/>
              <w:left w:val="single" w:sz="4" w:space="0" w:color="auto"/>
              <w:bottom w:val="single" w:sz="4" w:space="0" w:color="auto"/>
            </w:tcBorders>
            <w:shd w:val="clear" w:color="auto" w:fill="D9D9D9"/>
          </w:tcPr>
          <w:p w14:paraId="3813AE0A" w14:textId="3718604C" w:rsidR="00604EC3" w:rsidRPr="005D6BDC" w:rsidRDefault="00643719" w:rsidP="00604EC3">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66088488" w14:textId="0FCC9D0C" w:rsidR="00604EC3" w:rsidRPr="005D6BDC" w:rsidRDefault="00604EC3" w:rsidP="00604EC3">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6FD13982" w14:textId="37B1968C" w:rsidR="00604EC3" w:rsidRPr="005D6BDC" w:rsidRDefault="00604EC3" w:rsidP="00604EC3">
            <w:pPr>
              <w:ind w:hanging="69"/>
              <w:jc w:val="center"/>
              <w:rPr>
                <w:b/>
                <w:bCs/>
              </w:rPr>
            </w:pPr>
            <w:r w:rsidRPr="00E948A4">
              <w:rPr>
                <w:rFonts w:cs="Arial"/>
                <w:bCs/>
                <w:szCs w:val="24"/>
              </w:rPr>
              <w:t>AF</w:t>
            </w:r>
          </w:p>
        </w:tc>
      </w:tr>
      <w:tr w:rsidR="00604EC3" w:rsidRPr="00C45A0F" w14:paraId="3DF74BF2" w14:textId="77777777" w:rsidTr="009C2BFC">
        <w:trPr>
          <w:cantSplit/>
          <w:jc w:val="center"/>
        </w:trPr>
        <w:tc>
          <w:tcPr>
            <w:tcW w:w="629" w:type="dxa"/>
            <w:vMerge/>
            <w:tcBorders>
              <w:right w:val="single" w:sz="4" w:space="0" w:color="auto"/>
            </w:tcBorders>
            <w:shd w:val="clear" w:color="auto" w:fill="auto"/>
          </w:tcPr>
          <w:p w14:paraId="0FA3D370" w14:textId="77777777" w:rsidR="00604EC3" w:rsidRPr="00C45A0F" w:rsidRDefault="00604EC3" w:rsidP="00604EC3">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AF32B7C" w14:textId="32E953C0" w:rsidR="00604EC3" w:rsidRPr="00C45A0F" w:rsidRDefault="00604EC3" w:rsidP="00604EC3">
            <w:pPr>
              <w:rPr>
                <w:rFonts w:cs="Arial"/>
                <w:b/>
              </w:rPr>
            </w:pPr>
            <w:r>
              <w:rPr>
                <w:rFonts w:cs="Arial"/>
                <w:szCs w:val="24"/>
              </w:rPr>
              <w:t>Ability</w:t>
            </w:r>
            <w:r w:rsidRPr="00524D70">
              <w:rPr>
                <w:rFonts w:cs="Arial"/>
                <w:szCs w:val="24"/>
              </w:rPr>
              <w:t xml:space="preserve"> to work with</w:t>
            </w:r>
            <w:r>
              <w:rPr>
                <w:rFonts w:cs="Arial"/>
                <w:szCs w:val="24"/>
              </w:rPr>
              <w:t xml:space="preserve"> a diverse and varied group of people which will include vulnerable adults.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7DD7E592" w14:textId="0D315E6B" w:rsidR="00604EC3" w:rsidRPr="005D6BDC" w:rsidRDefault="00643719" w:rsidP="00604EC3">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5E8F14B6" w14:textId="77777777" w:rsidR="00604EC3" w:rsidRPr="005D6BDC" w:rsidRDefault="00604EC3" w:rsidP="00604EC3">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321A81EE" w14:textId="4B7B6CE3" w:rsidR="00604EC3" w:rsidRPr="005D6BDC" w:rsidRDefault="00604EC3" w:rsidP="00604EC3">
            <w:pPr>
              <w:ind w:hanging="69"/>
              <w:jc w:val="center"/>
              <w:rPr>
                <w:b/>
                <w:bCs/>
              </w:rPr>
            </w:pPr>
            <w:r>
              <w:rPr>
                <w:rFonts w:cs="Arial"/>
              </w:rPr>
              <w:t>AF</w:t>
            </w:r>
          </w:p>
        </w:tc>
      </w:tr>
      <w:tr w:rsidR="00604EC3" w:rsidRPr="00C45A0F" w14:paraId="093A7683" w14:textId="77777777" w:rsidTr="009C2BFC">
        <w:trPr>
          <w:cantSplit/>
          <w:jc w:val="center"/>
        </w:trPr>
        <w:tc>
          <w:tcPr>
            <w:tcW w:w="629" w:type="dxa"/>
            <w:vMerge/>
            <w:tcBorders>
              <w:right w:val="single" w:sz="4" w:space="0" w:color="auto"/>
            </w:tcBorders>
            <w:shd w:val="clear" w:color="auto" w:fill="auto"/>
          </w:tcPr>
          <w:p w14:paraId="53295D80" w14:textId="77777777" w:rsidR="00604EC3" w:rsidRPr="00C45A0F" w:rsidRDefault="00604EC3" w:rsidP="00604EC3">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4F4E87D" w14:textId="590D13EF" w:rsidR="00604EC3" w:rsidRDefault="00604EC3" w:rsidP="00604EC3">
            <w:r>
              <w:rPr>
                <w:bCs/>
                <w:szCs w:val="24"/>
              </w:rPr>
              <w:t>Ability</w:t>
            </w:r>
            <w:r w:rsidRPr="000A5436">
              <w:rPr>
                <w:bCs/>
                <w:szCs w:val="24"/>
              </w:rPr>
              <w:t xml:space="preserve"> to</w:t>
            </w:r>
            <w:r>
              <w:rPr>
                <w:bCs/>
                <w:szCs w:val="24"/>
              </w:rPr>
              <w:t xml:space="preserve"> independently</w:t>
            </w:r>
            <w:r w:rsidRPr="000A5436">
              <w:rPr>
                <w:bCs/>
                <w:szCs w:val="24"/>
              </w:rPr>
              <w:t xml:space="preserve"> plan use of own time</w:t>
            </w:r>
            <w:r>
              <w:rPr>
                <w:bCs/>
                <w:szCs w:val="24"/>
              </w:rPr>
              <w:t>, co-ordinate and prioritise potentially conflicting demands</w:t>
            </w:r>
            <w:r w:rsidRPr="000A5436">
              <w:rPr>
                <w:bCs/>
                <w:szCs w:val="24"/>
              </w:rPr>
              <w:t xml:space="preserve"> and work to deadlines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72880050" w14:textId="0F04AFEB" w:rsidR="00604EC3" w:rsidRPr="005D6BDC" w:rsidRDefault="00643719" w:rsidP="00604EC3">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6680F578" w14:textId="77777777" w:rsidR="00604EC3" w:rsidRPr="005D6BDC" w:rsidRDefault="00604EC3" w:rsidP="00604EC3">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7C55F8E5" w14:textId="765AA168" w:rsidR="00604EC3" w:rsidRPr="005D6BDC" w:rsidRDefault="00604EC3" w:rsidP="00604EC3">
            <w:pPr>
              <w:ind w:hanging="69"/>
              <w:jc w:val="center"/>
              <w:rPr>
                <w:b/>
                <w:bCs/>
              </w:rPr>
            </w:pPr>
            <w:r>
              <w:rPr>
                <w:rFonts w:cs="Arial"/>
              </w:rPr>
              <w:t>AF, I</w:t>
            </w:r>
          </w:p>
        </w:tc>
      </w:tr>
      <w:tr w:rsidR="00604EC3" w:rsidRPr="00C45A0F" w14:paraId="799E43F3" w14:textId="77777777" w:rsidTr="00804690">
        <w:trPr>
          <w:cantSplit/>
          <w:jc w:val="center"/>
        </w:trPr>
        <w:tc>
          <w:tcPr>
            <w:tcW w:w="629" w:type="dxa"/>
            <w:vMerge/>
            <w:tcBorders>
              <w:bottom w:val="single" w:sz="4" w:space="0" w:color="auto"/>
              <w:right w:val="single" w:sz="4" w:space="0" w:color="auto"/>
            </w:tcBorders>
            <w:shd w:val="clear" w:color="auto" w:fill="auto"/>
          </w:tcPr>
          <w:p w14:paraId="22E122E2" w14:textId="77777777" w:rsidR="00604EC3" w:rsidRPr="00C45A0F" w:rsidRDefault="00604EC3" w:rsidP="00604EC3">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20400C8" w14:textId="4936C51F" w:rsidR="00604EC3" w:rsidRDefault="00604EC3" w:rsidP="00604EC3">
            <w:r>
              <w:rPr>
                <w:rFonts w:cs="Arial"/>
                <w:szCs w:val="24"/>
              </w:rPr>
              <w:t>Ability to use own initiative, reasoning and lateral thinking to be able to come up with creative solutions to problems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5E9ED9D6" w14:textId="7541E8BE" w:rsidR="00604EC3" w:rsidRPr="005D6BDC" w:rsidRDefault="00643719" w:rsidP="00604EC3">
            <w:pPr>
              <w:jc w:val="center"/>
              <w:rPr>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0F17D723" w14:textId="77777777" w:rsidR="00604EC3" w:rsidRPr="005D6BDC" w:rsidRDefault="00604EC3" w:rsidP="00604EC3">
            <w:pPr>
              <w:jc w:val="center"/>
              <w:rPr>
                <w:b/>
                <w:bCs/>
              </w:rPr>
            </w:pPr>
          </w:p>
        </w:tc>
        <w:tc>
          <w:tcPr>
            <w:tcW w:w="1303" w:type="dxa"/>
            <w:tcBorders>
              <w:top w:val="single" w:sz="4" w:space="0" w:color="auto"/>
              <w:left w:val="single" w:sz="4" w:space="0" w:color="auto"/>
              <w:bottom w:val="single" w:sz="4" w:space="0" w:color="auto"/>
            </w:tcBorders>
            <w:shd w:val="clear" w:color="auto" w:fill="auto"/>
          </w:tcPr>
          <w:p w14:paraId="20A51EE0" w14:textId="7194B1A5" w:rsidR="00604EC3" w:rsidRPr="005D6BDC" w:rsidRDefault="00604EC3" w:rsidP="00604EC3">
            <w:pPr>
              <w:ind w:hanging="69"/>
              <w:jc w:val="center"/>
              <w:rPr>
                <w:b/>
                <w:bCs/>
              </w:rPr>
            </w:pPr>
            <w:r>
              <w:rPr>
                <w:rFonts w:cs="Arial"/>
              </w:rPr>
              <w:t>AF, I</w:t>
            </w:r>
          </w:p>
        </w:tc>
      </w:tr>
      <w:tr w:rsidR="00604EC3" w:rsidRPr="00C45A0F" w14:paraId="223BE846" w14:textId="77777777" w:rsidTr="00804690">
        <w:trPr>
          <w:cantSplit/>
          <w:jc w:val="center"/>
        </w:trPr>
        <w:tc>
          <w:tcPr>
            <w:tcW w:w="629" w:type="dxa"/>
            <w:vMerge/>
            <w:tcBorders>
              <w:bottom w:val="single" w:sz="4" w:space="0" w:color="auto"/>
              <w:right w:val="single" w:sz="4" w:space="0" w:color="auto"/>
            </w:tcBorders>
            <w:shd w:val="clear" w:color="auto" w:fill="auto"/>
          </w:tcPr>
          <w:p w14:paraId="1790CD36" w14:textId="77777777" w:rsidR="00604EC3" w:rsidRPr="00C45A0F" w:rsidRDefault="00604EC3" w:rsidP="00604EC3">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291D4F42" w14:textId="70700D23" w:rsidR="00604EC3" w:rsidRDefault="00604EC3" w:rsidP="00604EC3">
            <w:r>
              <w:rPr>
                <w:rFonts w:cs="Arial"/>
              </w:rPr>
              <w:t>Ability to use professional judgement to determine needs of individuals, balanced against the risk to the individual, staff and carers</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64766B1E" w14:textId="652B24C3" w:rsidR="00604EC3" w:rsidRPr="005D6BDC" w:rsidRDefault="00643719" w:rsidP="00604EC3">
            <w:pPr>
              <w:jc w:val="center"/>
              <w:rPr>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2DF85D6E" w14:textId="77777777" w:rsidR="00604EC3" w:rsidRPr="005D6BDC" w:rsidRDefault="00604EC3" w:rsidP="00604EC3">
            <w:pPr>
              <w:jc w:val="center"/>
              <w:rPr>
                <w:b/>
                <w:bCs/>
              </w:rPr>
            </w:pPr>
          </w:p>
        </w:tc>
        <w:tc>
          <w:tcPr>
            <w:tcW w:w="1303" w:type="dxa"/>
            <w:tcBorders>
              <w:top w:val="single" w:sz="4" w:space="0" w:color="auto"/>
              <w:left w:val="single" w:sz="4" w:space="0" w:color="auto"/>
              <w:bottom w:val="single" w:sz="4" w:space="0" w:color="auto"/>
            </w:tcBorders>
            <w:shd w:val="clear" w:color="auto" w:fill="auto"/>
          </w:tcPr>
          <w:p w14:paraId="2C24FE48" w14:textId="56AF711F" w:rsidR="00604EC3" w:rsidRPr="005D6BDC" w:rsidRDefault="00604EC3" w:rsidP="00604EC3">
            <w:pPr>
              <w:ind w:hanging="69"/>
              <w:jc w:val="center"/>
              <w:rPr>
                <w:b/>
                <w:bCs/>
              </w:rPr>
            </w:pPr>
            <w:r>
              <w:rPr>
                <w:rFonts w:cs="Arial"/>
              </w:rPr>
              <w:t>AF, I</w:t>
            </w:r>
          </w:p>
        </w:tc>
      </w:tr>
      <w:tr w:rsidR="00604EC3" w:rsidRPr="00C45A0F" w14:paraId="4F4DAFB5" w14:textId="77777777" w:rsidTr="00804690">
        <w:trPr>
          <w:cantSplit/>
          <w:jc w:val="center"/>
        </w:trPr>
        <w:tc>
          <w:tcPr>
            <w:tcW w:w="629" w:type="dxa"/>
            <w:vMerge/>
            <w:tcBorders>
              <w:bottom w:val="single" w:sz="4" w:space="0" w:color="auto"/>
              <w:right w:val="single" w:sz="4" w:space="0" w:color="auto"/>
            </w:tcBorders>
            <w:shd w:val="clear" w:color="auto" w:fill="auto"/>
          </w:tcPr>
          <w:p w14:paraId="6F026F00" w14:textId="77777777" w:rsidR="00604EC3" w:rsidRPr="00C45A0F" w:rsidRDefault="00604EC3" w:rsidP="00604EC3">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B6935D4" w14:textId="2393A14F" w:rsidR="00604EC3" w:rsidRDefault="00604EC3" w:rsidP="00604EC3">
            <w:r>
              <w:rPr>
                <w:rFonts w:cs="Arial"/>
                <w:szCs w:val="24"/>
              </w:rPr>
              <w:t>Advanced ability to i</w:t>
            </w:r>
            <w:r w:rsidRPr="00386836">
              <w:rPr>
                <w:rFonts w:cs="Arial"/>
                <w:szCs w:val="24"/>
              </w:rPr>
              <w:t xml:space="preserve">dentify and manage risks </w:t>
            </w:r>
            <w:r>
              <w:rPr>
                <w:rFonts w:cs="Arial"/>
                <w:szCs w:val="24"/>
              </w:rPr>
              <w:t>associated with moving and handling and use an ergonomic approach to the planning/design &amp; implementation of safer systems of work (producing thorough and concise risk assessments and care plans where required)</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1E42F656" w14:textId="697F648C" w:rsidR="00604EC3" w:rsidRPr="005D6BDC" w:rsidRDefault="00643719" w:rsidP="00604EC3">
            <w:pPr>
              <w:jc w:val="center"/>
              <w:rPr>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09F0FF70" w14:textId="77777777" w:rsidR="00604EC3" w:rsidRPr="005D6BDC" w:rsidRDefault="00604EC3" w:rsidP="00604EC3">
            <w:pPr>
              <w:jc w:val="center"/>
              <w:rPr>
                <w:b/>
                <w:bCs/>
              </w:rPr>
            </w:pPr>
          </w:p>
        </w:tc>
        <w:tc>
          <w:tcPr>
            <w:tcW w:w="1303" w:type="dxa"/>
            <w:tcBorders>
              <w:top w:val="single" w:sz="4" w:space="0" w:color="auto"/>
              <w:left w:val="single" w:sz="4" w:space="0" w:color="auto"/>
              <w:bottom w:val="single" w:sz="4" w:space="0" w:color="auto"/>
            </w:tcBorders>
            <w:shd w:val="clear" w:color="auto" w:fill="auto"/>
          </w:tcPr>
          <w:p w14:paraId="7D841605" w14:textId="6119EA10" w:rsidR="00604EC3" w:rsidRPr="005D6BDC" w:rsidRDefault="00604EC3" w:rsidP="00604EC3">
            <w:pPr>
              <w:ind w:hanging="69"/>
              <w:jc w:val="center"/>
              <w:rPr>
                <w:b/>
                <w:bCs/>
              </w:rPr>
            </w:pPr>
            <w:r>
              <w:rPr>
                <w:rFonts w:cs="Arial"/>
              </w:rPr>
              <w:t>AF, I, T</w:t>
            </w:r>
          </w:p>
        </w:tc>
      </w:tr>
      <w:tr w:rsidR="00604EC3" w:rsidRPr="00C45A0F" w14:paraId="2D3047A0" w14:textId="77777777" w:rsidTr="00804690">
        <w:trPr>
          <w:cantSplit/>
          <w:jc w:val="center"/>
        </w:trPr>
        <w:tc>
          <w:tcPr>
            <w:tcW w:w="629" w:type="dxa"/>
            <w:vMerge/>
            <w:tcBorders>
              <w:bottom w:val="single" w:sz="4" w:space="0" w:color="auto"/>
              <w:right w:val="single" w:sz="4" w:space="0" w:color="auto"/>
            </w:tcBorders>
            <w:shd w:val="clear" w:color="auto" w:fill="auto"/>
          </w:tcPr>
          <w:p w14:paraId="0460AA09" w14:textId="77777777" w:rsidR="00604EC3" w:rsidRPr="00C45A0F" w:rsidRDefault="00604EC3" w:rsidP="00604EC3">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B67DB56" w14:textId="244DF17E" w:rsidR="00604EC3" w:rsidRDefault="00604EC3" w:rsidP="00604EC3">
            <w:r>
              <w:rPr>
                <w:rFonts w:cs="Arial"/>
              </w:rPr>
              <w:t xml:space="preserve">Ability to clinically supervise or manage others  </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2A563155" w14:textId="77777777" w:rsidR="00604EC3" w:rsidRPr="005D6BDC" w:rsidRDefault="00604EC3" w:rsidP="00604EC3">
            <w:pPr>
              <w:jc w:val="center"/>
              <w:rPr>
                <w:b/>
              </w:rPr>
            </w:pPr>
          </w:p>
        </w:tc>
        <w:tc>
          <w:tcPr>
            <w:tcW w:w="695" w:type="dxa"/>
            <w:tcBorders>
              <w:top w:val="single" w:sz="4" w:space="0" w:color="auto"/>
              <w:left w:val="single" w:sz="4" w:space="0" w:color="auto"/>
              <w:bottom w:val="single" w:sz="4" w:space="0" w:color="auto"/>
            </w:tcBorders>
            <w:shd w:val="clear" w:color="auto" w:fill="auto"/>
          </w:tcPr>
          <w:p w14:paraId="47AF6178" w14:textId="41450A4C" w:rsidR="00604EC3" w:rsidRPr="005D6BDC" w:rsidRDefault="00643719" w:rsidP="00604EC3">
            <w:pPr>
              <w:jc w:val="center"/>
              <w:rPr>
                <w:b/>
                <w:bCs/>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1303" w:type="dxa"/>
            <w:tcBorders>
              <w:top w:val="single" w:sz="4" w:space="0" w:color="auto"/>
              <w:left w:val="single" w:sz="4" w:space="0" w:color="auto"/>
              <w:bottom w:val="single" w:sz="4" w:space="0" w:color="auto"/>
            </w:tcBorders>
            <w:shd w:val="clear" w:color="auto" w:fill="auto"/>
          </w:tcPr>
          <w:p w14:paraId="2E3B1F66" w14:textId="048FB79A" w:rsidR="00604EC3" w:rsidRPr="005D6BDC" w:rsidRDefault="00604EC3" w:rsidP="00604EC3">
            <w:pPr>
              <w:ind w:hanging="69"/>
              <w:jc w:val="center"/>
              <w:rPr>
                <w:b/>
                <w:bCs/>
              </w:rPr>
            </w:pPr>
            <w:r>
              <w:rPr>
                <w:rFonts w:cs="Arial"/>
              </w:rPr>
              <w:t>AF</w:t>
            </w:r>
          </w:p>
        </w:tc>
      </w:tr>
      <w:tr w:rsidR="00604EC3" w:rsidRPr="00C45A0F" w14:paraId="2120A2A6" w14:textId="77777777" w:rsidTr="00804690">
        <w:trPr>
          <w:cantSplit/>
          <w:jc w:val="center"/>
        </w:trPr>
        <w:tc>
          <w:tcPr>
            <w:tcW w:w="629" w:type="dxa"/>
            <w:vMerge/>
            <w:tcBorders>
              <w:bottom w:val="single" w:sz="4" w:space="0" w:color="auto"/>
              <w:right w:val="single" w:sz="4" w:space="0" w:color="auto"/>
            </w:tcBorders>
            <w:shd w:val="clear" w:color="auto" w:fill="auto"/>
          </w:tcPr>
          <w:p w14:paraId="47A1B38B" w14:textId="77777777" w:rsidR="00604EC3" w:rsidRPr="00C45A0F" w:rsidRDefault="00604EC3" w:rsidP="00604EC3">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292CDFBD" w14:textId="77777777" w:rsidR="00604EC3" w:rsidRDefault="00604EC3" w:rsidP="00604EC3">
            <w:pPr>
              <w:rPr>
                <w:rFonts w:cs="Arial"/>
              </w:rPr>
            </w:pPr>
            <w:r>
              <w:rPr>
                <w:rFonts w:cs="Arial"/>
              </w:rPr>
              <w:t>Ability to use Microsoft office systems and specific ICT applications relevant to the role</w:t>
            </w:r>
          </w:p>
          <w:p w14:paraId="2171B57D" w14:textId="18834280" w:rsidR="00F45EA1" w:rsidRDefault="00F45EA1" w:rsidP="00604EC3"/>
        </w:tc>
        <w:tc>
          <w:tcPr>
            <w:tcW w:w="620" w:type="dxa"/>
            <w:tcBorders>
              <w:top w:val="single" w:sz="4" w:space="0" w:color="auto"/>
              <w:left w:val="single" w:sz="4" w:space="0" w:color="auto"/>
              <w:bottom w:val="single" w:sz="4" w:space="0" w:color="auto"/>
            </w:tcBorders>
            <w:shd w:val="clear" w:color="auto" w:fill="D9D9D9" w:themeFill="background1" w:themeFillShade="D9"/>
          </w:tcPr>
          <w:p w14:paraId="224C35A8" w14:textId="6A5568F4" w:rsidR="00604EC3" w:rsidRPr="005D6BDC" w:rsidRDefault="00643719" w:rsidP="00604EC3">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60B33F2D" w14:textId="77777777" w:rsidR="00604EC3" w:rsidRPr="005D6BDC" w:rsidRDefault="00604EC3" w:rsidP="00604EC3">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578B96AF" w14:textId="15C7D990" w:rsidR="00604EC3" w:rsidRPr="005D6BDC" w:rsidRDefault="00604EC3" w:rsidP="00604EC3">
            <w:pPr>
              <w:ind w:hanging="69"/>
              <w:jc w:val="center"/>
              <w:rPr>
                <w:b/>
                <w:bCs/>
              </w:rPr>
            </w:pPr>
            <w:r>
              <w:rPr>
                <w:rFonts w:cs="Arial"/>
              </w:rPr>
              <w:t>AF, I</w:t>
            </w:r>
          </w:p>
        </w:tc>
      </w:tr>
      <w:tr w:rsidR="00604EC3" w:rsidRPr="00C45A0F" w14:paraId="3658F162" w14:textId="77777777" w:rsidTr="007234F4">
        <w:trPr>
          <w:jc w:val="center"/>
        </w:trPr>
        <w:tc>
          <w:tcPr>
            <w:tcW w:w="629" w:type="dxa"/>
            <w:vMerge w:val="restart"/>
            <w:tcBorders>
              <w:top w:val="single" w:sz="4" w:space="0" w:color="auto"/>
              <w:right w:val="single" w:sz="4" w:space="0" w:color="auto"/>
            </w:tcBorders>
            <w:shd w:val="clear" w:color="auto" w:fill="auto"/>
          </w:tcPr>
          <w:p w14:paraId="7C0C836E" w14:textId="77777777" w:rsidR="00604EC3" w:rsidRPr="00C45A0F" w:rsidRDefault="00604EC3" w:rsidP="00604EC3">
            <w:pPr>
              <w:rPr>
                <w:rFonts w:cs="Arial"/>
                <w:b/>
              </w:rPr>
            </w:pPr>
            <w:r w:rsidRPr="00C45A0F">
              <w:rPr>
                <w:rFonts w:cs="Arial"/>
                <w:b/>
              </w:rPr>
              <w:lastRenderedPageBreak/>
              <w:t>4.</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071B1DF5" w14:textId="77777777" w:rsidR="00604EC3" w:rsidRPr="00C45A0F" w:rsidRDefault="00604EC3" w:rsidP="00604EC3">
            <w:pPr>
              <w:rPr>
                <w:rFonts w:cs="Arial"/>
                <w:b/>
              </w:rPr>
            </w:pPr>
            <w:r w:rsidRPr="00C45A0F">
              <w:rPr>
                <w:rFonts w:cs="Arial"/>
                <w:b/>
              </w:rPr>
              <w:t>Knowledge:</w:t>
            </w:r>
          </w:p>
        </w:tc>
      </w:tr>
      <w:tr w:rsidR="00604EC3" w:rsidRPr="00C45A0F" w14:paraId="6B6E9B8A" w14:textId="77777777" w:rsidTr="00B81DAB">
        <w:trPr>
          <w:cantSplit/>
          <w:jc w:val="center"/>
        </w:trPr>
        <w:tc>
          <w:tcPr>
            <w:tcW w:w="629" w:type="dxa"/>
            <w:vMerge/>
            <w:tcBorders>
              <w:right w:val="single" w:sz="4" w:space="0" w:color="auto"/>
            </w:tcBorders>
            <w:shd w:val="clear" w:color="auto" w:fill="auto"/>
          </w:tcPr>
          <w:p w14:paraId="0D310AFB" w14:textId="77777777" w:rsidR="00604EC3" w:rsidRPr="00C45A0F" w:rsidRDefault="00604EC3" w:rsidP="00604EC3">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A2A4F52" w14:textId="361346D9" w:rsidR="00604EC3" w:rsidRPr="00AE2431" w:rsidRDefault="00604EC3" w:rsidP="00604EC3">
            <w:pPr>
              <w:rPr>
                <w:rFonts w:cs="Arial"/>
                <w:szCs w:val="24"/>
              </w:rPr>
            </w:pPr>
            <w:r w:rsidRPr="00AE2431">
              <w:rPr>
                <w:color w:val="000000"/>
                <w:szCs w:val="24"/>
              </w:rPr>
              <w:t>A knowledge and commitment to safeguarding and promoting the welfare of vulnerable adults</w:t>
            </w:r>
          </w:p>
        </w:tc>
        <w:tc>
          <w:tcPr>
            <w:tcW w:w="620" w:type="dxa"/>
            <w:tcBorders>
              <w:top w:val="single" w:sz="4" w:space="0" w:color="auto"/>
              <w:left w:val="single" w:sz="4" w:space="0" w:color="auto"/>
              <w:bottom w:val="single" w:sz="4" w:space="0" w:color="auto"/>
            </w:tcBorders>
            <w:shd w:val="clear" w:color="auto" w:fill="D9D9D9"/>
          </w:tcPr>
          <w:p w14:paraId="443204C9" w14:textId="1C6DFFFB" w:rsidR="00604EC3" w:rsidRPr="005D6BDC" w:rsidRDefault="00E96145" w:rsidP="00604EC3">
            <w:pPr>
              <w:jc w:val="center"/>
              <w:rPr>
                <w:rFonts w:cs="Arial"/>
                <w:b/>
                <w:bCs/>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4DEE6092" w14:textId="2B452439" w:rsidR="00604EC3" w:rsidRPr="005D6BDC" w:rsidRDefault="00604EC3" w:rsidP="00604EC3">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4CFB9ACD" w14:textId="168B740E" w:rsidR="00604EC3" w:rsidRPr="005D6BDC" w:rsidRDefault="00604EC3" w:rsidP="00604EC3">
            <w:pPr>
              <w:ind w:hanging="69"/>
              <w:jc w:val="center"/>
              <w:rPr>
                <w:b/>
                <w:bCs/>
              </w:rPr>
            </w:pPr>
            <w:r>
              <w:rPr>
                <w:rFonts w:cs="Arial"/>
              </w:rPr>
              <w:t>I</w:t>
            </w:r>
          </w:p>
        </w:tc>
      </w:tr>
      <w:tr w:rsidR="00604EC3" w:rsidRPr="00C45A0F" w14:paraId="7DCFA3F0" w14:textId="77777777" w:rsidTr="00B81DAB">
        <w:trPr>
          <w:cantSplit/>
          <w:jc w:val="center"/>
        </w:trPr>
        <w:tc>
          <w:tcPr>
            <w:tcW w:w="629" w:type="dxa"/>
            <w:vMerge/>
            <w:tcBorders>
              <w:right w:val="single" w:sz="4" w:space="0" w:color="auto"/>
            </w:tcBorders>
            <w:shd w:val="clear" w:color="auto" w:fill="auto"/>
          </w:tcPr>
          <w:p w14:paraId="0D51DAA6" w14:textId="77777777" w:rsidR="00604EC3" w:rsidRPr="00C45A0F" w:rsidRDefault="00604EC3" w:rsidP="00604EC3">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83DB9CB" w14:textId="7EEFEC4A" w:rsidR="00604EC3" w:rsidRPr="00C45A0F" w:rsidRDefault="00604EC3" w:rsidP="00604EC3">
            <w:pPr>
              <w:rPr>
                <w:rFonts w:cs="Arial"/>
                <w:b/>
              </w:rPr>
            </w:pPr>
            <w:r>
              <w:rPr>
                <w:rFonts w:cs="Arial"/>
              </w:rPr>
              <w:t>Working</w:t>
            </w:r>
            <w:r>
              <w:rPr>
                <w:rFonts w:cs="Arial"/>
                <w:bCs/>
              </w:rPr>
              <w:t xml:space="preserve"> knowledge of the Health and Safety at Work Act (1974)</w:t>
            </w:r>
          </w:p>
        </w:tc>
        <w:tc>
          <w:tcPr>
            <w:tcW w:w="620" w:type="dxa"/>
            <w:tcBorders>
              <w:top w:val="single" w:sz="4" w:space="0" w:color="auto"/>
              <w:left w:val="single" w:sz="4" w:space="0" w:color="auto"/>
              <w:bottom w:val="single" w:sz="4" w:space="0" w:color="auto"/>
            </w:tcBorders>
            <w:shd w:val="clear" w:color="auto" w:fill="D9D9D9"/>
          </w:tcPr>
          <w:p w14:paraId="130D7006" w14:textId="44BD4E8D" w:rsidR="00604EC3" w:rsidRPr="005D6BDC" w:rsidRDefault="00B02214" w:rsidP="00604EC3">
            <w:pPr>
              <w:jc w:val="center"/>
              <w:rPr>
                <w:rFonts w:cs="Arial"/>
                <w:b/>
                <w:bCs/>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058F5067" w14:textId="77777777" w:rsidR="00604EC3" w:rsidRPr="005D6BDC" w:rsidRDefault="00604EC3" w:rsidP="00604EC3">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660C3810" w14:textId="5A4340CD" w:rsidR="00604EC3" w:rsidRPr="005D6BDC" w:rsidRDefault="00604EC3" w:rsidP="00604EC3">
            <w:pPr>
              <w:ind w:hanging="69"/>
              <w:jc w:val="center"/>
              <w:rPr>
                <w:b/>
                <w:bCs/>
              </w:rPr>
            </w:pPr>
            <w:r w:rsidRPr="002350C6">
              <w:rPr>
                <w:rFonts w:cs="Arial"/>
                <w:bCs/>
              </w:rPr>
              <w:t>AF</w:t>
            </w:r>
            <w:r>
              <w:rPr>
                <w:rFonts w:cs="Arial"/>
                <w:bCs/>
              </w:rPr>
              <w:t xml:space="preserve"> </w:t>
            </w:r>
            <w:r w:rsidRPr="002350C6">
              <w:rPr>
                <w:rFonts w:cs="Arial"/>
                <w:bCs/>
              </w:rPr>
              <w:t>, I</w:t>
            </w:r>
          </w:p>
        </w:tc>
      </w:tr>
      <w:tr w:rsidR="00604EC3" w:rsidRPr="00C45A0F" w14:paraId="412D2368" w14:textId="77777777" w:rsidTr="00B81DAB">
        <w:trPr>
          <w:cantSplit/>
          <w:jc w:val="center"/>
        </w:trPr>
        <w:tc>
          <w:tcPr>
            <w:tcW w:w="629" w:type="dxa"/>
            <w:vMerge/>
            <w:tcBorders>
              <w:right w:val="single" w:sz="4" w:space="0" w:color="auto"/>
            </w:tcBorders>
            <w:shd w:val="clear" w:color="auto" w:fill="auto"/>
          </w:tcPr>
          <w:p w14:paraId="21D11E22" w14:textId="77777777" w:rsidR="00604EC3" w:rsidRPr="00C45A0F" w:rsidRDefault="00604EC3" w:rsidP="00604EC3">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F8272BB" w14:textId="77777777" w:rsidR="00604EC3" w:rsidRDefault="00604EC3" w:rsidP="00604EC3">
            <w:pPr>
              <w:ind w:right="-1100"/>
              <w:rPr>
                <w:rFonts w:cs="Arial"/>
              </w:rPr>
            </w:pPr>
            <w:r>
              <w:rPr>
                <w:rFonts w:cs="Arial"/>
              </w:rPr>
              <w:t xml:space="preserve">Knowledge of the Care Act (2014), Mental Capacity Act (2005) and </w:t>
            </w:r>
          </w:p>
          <w:p w14:paraId="6E7DC036" w14:textId="1A781A1F" w:rsidR="00604EC3" w:rsidRDefault="00604EC3" w:rsidP="00604EC3">
            <w:r>
              <w:rPr>
                <w:rFonts w:cs="Arial"/>
              </w:rPr>
              <w:t>Human Rights Act (1998)</w:t>
            </w:r>
          </w:p>
        </w:tc>
        <w:tc>
          <w:tcPr>
            <w:tcW w:w="620" w:type="dxa"/>
            <w:tcBorders>
              <w:top w:val="single" w:sz="4" w:space="0" w:color="auto"/>
              <w:left w:val="single" w:sz="4" w:space="0" w:color="auto"/>
              <w:bottom w:val="single" w:sz="4" w:space="0" w:color="auto"/>
            </w:tcBorders>
            <w:shd w:val="clear" w:color="auto" w:fill="D9D9D9"/>
          </w:tcPr>
          <w:p w14:paraId="6943CADB" w14:textId="77777777" w:rsidR="00604EC3" w:rsidRPr="005D6BDC" w:rsidRDefault="00604EC3" w:rsidP="00604EC3">
            <w:pPr>
              <w:jc w:val="center"/>
              <w:rPr>
                <w:rFonts w:cs="Arial"/>
                <w:b/>
                <w:bCs/>
              </w:rPr>
            </w:pPr>
          </w:p>
        </w:tc>
        <w:tc>
          <w:tcPr>
            <w:tcW w:w="695" w:type="dxa"/>
            <w:tcBorders>
              <w:top w:val="single" w:sz="4" w:space="0" w:color="auto"/>
              <w:left w:val="single" w:sz="4" w:space="0" w:color="auto"/>
              <w:bottom w:val="single" w:sz="4" w:space="0" w:color="auto"/>
            </w:tcBorders>
            <w:shd w:val="clear" w:color="auto" w:fill="auto"/>
          </w:tcPr>
          <w:p w14:paraId="68CA1B7B" w14:textId="6F5AD868" w:rsidR="00604EC3" w:rsidRPr="005D6BDC" w:rsidRDefault="00B02214" w:rsidP="00604EC3">
            <w:pPr>
              <w:jc w:val="center"/>
              <w:rPr>
                <w:rFonts w:cs="Arial"/>
                <w:b/>
                <w:bCs/>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1303" w:type="dxa"/>
            <w:tcBorders>
              <w:top w:val="single" w:sz="4" w:space="0" w:color="auto"/>
              <w:left w:val="single" w:sz="4" w:space="0" w:color="auto"/>
              <w:bottom w:val="single" w:sz="4" w:space="0" w:color="auto"/>
            </w:tcBorders>
            <w:shd w:val="clear" w:color="auto" w:fill="auto"/>
          </w:tcPr>
          <w:p w14:paraId="2C8D3B6A" w14:textId="5E8894DF" w:rsidR="00604EC3" w:rsidRPr="005D6BDC" w:rsidRDefault="00604EC3" w:rsidP="00604EC3">
            <w:pPr>
              <w:ind w:hanging="69"/>
              <w:jc w:val="center"/>
              <w:rPr>
                <w:b/>
                <w:bCs/>
              </w:rPr>
            </w:pPr>
            <w:r w:rsidRPr="002350C6">
              <w:rPr>
                <w:rFonts w:cs="Arial"/>
                <w:bCs/>
              </w:rPr>
              <w:t>AF</w:t>
            </w:r>
          </w:p>
        </w:tc>
      </w:tr>
      <w:tr w:rsidR="00604EC3" w:rsidRPr="00C45A0F" w14:paraId="3A6C1382" w14:textId="77777777" w:rsidTr="00B81DAB">
        <w:trPr>
          <w:cantSplit/>
          <w:jc w:val="center"/>
        </w:trPr>
        <w:tc>
          <w:tcPr>
            <w:tcW w:w="629" w:type="dxa"/>
            <w:vMerge/>
            <w:tcBorders>
              <w:right w:val="single" w:sz="4" w:space="0" w:color="auto"/>
            </w:tcBorders>
            <w:shd w:val="clear" w:color="auto" w:fill="auto"/>
          </w:tcPr>
          <w:p w14:paraId="7BB414B6" w14:textId="77777777" w:rsidR="00604EC3" w:rsidRPr="00C45A0F" w:rsidRDefault="00604EC3" w:rsidP="00604EC3">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68B7258" w14:textId="38C41B82" w:rsidR="00604EC3" w:rsidRDefault="00604EC3" w:rsidP="00604EC3">
            <w:r w:rsidRPr="002970C3">
              <w:rPr>
                <w:rFonts w:cs="Arial"/>
              </w:rPr>
              <w:t xml:space="preserve">A </w:t>
            </w:r>
            <w:r>
              <w:rPr>
                <w:rFonts w:cs="Arial"/>
              </w:rPr>
              <w:t>practical</w:t>
            </w:r>
            <w:r w:rsidRPr="002970C3">
              <w:rPr>
                <w:rFonts w:cs="Arial"/>
              </w:rPr>
              <w:t xml:space="preserve"> knowledge and understanding of </w:t>
            </w:r>
            <w:r>
              <w:rPr>
                <w:rFonts w:cs="Arial"/>
              </w:rPr>
              <w:t xml:space="preserve">multiple </w:t>
            </w:r>
            <w:r w:rsidRPr="002970C3">
              <w:rPr>
                <w:rFonts w:cs="Arial"/>
              </w:rPr>
              <w:t>medical conditions</w:t>
            </w:r>
            <w:r>
              <w:rPr>
                <w:rFonts w:cs="Arial"/>
              </w:rPr>
              <w:t>,</w:t>
            </w:r>
            <w:r w:rsidRPr="002970C3">
              <w:rPr>
                <w:rFonts w:cs="Arial"/>
              </w:rPr>
              <w:t xml:space="preserve"> together with an ability to</w:t>
            </w:r>
            <w:r>
              <w:rPr>
                <w:rFonts w:cs="Arial"/>
              </w:rPr>
              <w:t xml:space="preserve"> apply</w:t>
            </w:r>
            <w:r w:rsidRPr="002970C3">
              <w:rPr>
                <w:rFonts w:cs="Arial"/>
              </w:rPr>
              <w:t xml:space="preserve"> </w:t>
            </w:r>
            <w:r>
              <w:rPr>
                <w:rFonts w:cs="Arial"/>
              </w:rPr>
              <w:t>this in practice when working with people</w:t>
            </w:r>
          </w:p>
        </w:tc>
        <w:tc>
          <w:tcPr>
            <w:tcW w:w="620" w:type="dxa"/>
            <w:tcBorders>
              <w:top w:val="single" w:sz="4" w:space="0" w:color="auto"/>
              <w:left w:val="single" w:sz="4" w:space="0" w:color="auto"/>
              <w:bottom w:val="single" w:sz="4" w:space="0" w:color="auto"/>
            </w:tcBorders>
            <w:shd w:val="clear" w:color="auto" w:fill="D9D9D9"/>
          </w:tcPr>
          <w:p w14:paraId="6EAE66EB" w14:textId="3D0E1C64" w:rsidR="00604EC3" w:rsidRPr="005D6BDC" w:rsidRDefault="00B02214" w:rsidP="00604EC3">
            <w:pPr>
              <w:jc w:val="center"/>
              <w:rPr>
                <w:rFonts w:cs="Arial"/>
                <w:b/>
                <w:bCs/>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33AF341E" w14:textId="77777777" w:rsidR="00604EC3" w:rsidRPr="005D6BDC" w:rsidRDefault="00604EC3" w:rsidP="00604EC3">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636F285B" w14:textId="416B70D0" w:rsidR="00604EC3" w:rsidRPr="005D6BDC" w:rsidRDefault="00604EC3" w:rsidP="00604EC3">
            <w:pPr>
              <w:ind w:hanging="69"/>
              <w:jc w:val="center"/>
              <w:rPr>
                <w:b/>
                <w:bCs/>
              </w:rPr>
            </w:pPr>
            <w:r w:rsidRPr="002970C3">
              <w:rPr>
                <w:rFonts w:cs="Arial"/>
              </w:rPr>
              <w:t>AF, I</w:t>
            </w:r>
            <w:r>
              <w:rPr>
                <w:rFonts w:cs="Arial"/>
              </w:rPr>
              <w:t>, T</w:t>
            </w:r>
          </w:p>
        </w:tc>
      </w:tr>
      <w:tr w:rsidR="00604EC3" w:rsidRPr="00C45A0F" w14:paraId="3DC1B802" w14:textId="77777777" w:rsidTr="00B81DAB">
        <w:trPr>
          <w:cantSplit/>
          <w:jc w:val="center"/>
        </w:trPr>
        <w:tc>
          <w:tcPr>
            <w:tcW w:w="629" w:type="dxa"/>
            <w:vMerge/>
            <w:tcBorders>
              <w:right w:val="single" w:sz="4" w:space="0" w:color="auto"/>
            </w:tcBorders>
            <w:shd w:val="clear" w:color="auto" w:fill="auto"/>
          </w:tcPr>
          <w:p w14:paraId="4C1B3F54" w14:textId="77777777" w:rsidR="00604EC3" w:rsidRPr="00C45A0F" w:rsidRDefault="00604EC3" w:rsidP="00604EC3">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C595288" w14:textId="51D3BA59" w:rsidR="00604EC3" w:rsidRDefault="00604EC3" w:rsidP="00604EC3">
            <w:r>
              <w:rPr>
                <w:rFonts w:cs="Arial"/>
              </w:rPr>
              <w:t>Good working</w:t>
            </w:r>
            <w:r w:rsidRPr="00CB6202">
              <w:rPr>
                <w:rFonts w:cs="Arial"/>
                <w:szCs w:val="24"/>
              </w:rPr>
              <w:t xml:space="preserve"> </w:t>
            </w:r>
            <w:r>
              <w:rPr>
                <w:rFonts w:cs="Arial"/>
                <w:szCs w:val="24"/>
              </w:rPr>
              <w:t>k</w:t>
            </w:r>
            <w:r w:rsidRPr="00CB6202">
              <w:rPr>
                <w:rFonts w:cs="Arial"/>
                <w:szCs w:val="24"/>
              </w:rPr>
              <w:t>nowledge</w:t>
            </w:r>
            <w:r w:rsidRPr="00EB726E">
              <w:rPr>
                <w:rFonts w:cs="Arial"/>
                <w:color w:val="FF0000"/>
                <w:szCs w:val="24"/>
              </w:rPr>
              <w:t xml:space="preserve"> </w:t>
            </w:r>
            <w:r>
              <w:rPr>
                <w:rFonts w:cs="Arial"/>
                <w:szCs w:val="24"/>
              </w:rPr>
              <w:t>of biomechanical principles and how these relate to evidence-based practice</w:t>
            </w:r>
          </w:p>
        </w:tc>
        <w:tc>
          <w:tcPr>
            <w:tcW w:w="620" w:type="dxa"/>
            <w:tcBorders>
              <w:top w:val="single" w:sz="4" w:space="0" w:color="auto"/>
              <w:left w:val="single" w:sz="4" w:space="0" w:color="auto"/>
              <w:bottom w:val="single" w:sz="4" w:space="0" w:color="auto"/>
            </w:tcBorders>
            <w:shd w:val="clear" w:color="auto" w:fill="D9D9D9"/>
          </w:tcPr>
          <w:p w14:paraId="19BFFD28" w14:textId="77777777" w:rsidR="00604EC3" w:rsidRPr="005D6BDC" w:rsidRDefault="00604EC3" w:rsidP="00604EC3">
            <w:pPr>
              <w:jc w:val="center"/>
              <w:rPr>
                <w:rFonts w:cs="Arial"/>
                <w:b/>
                <w:bCs/>
              </w:rPr>
            </w:pPr>
          </w:p>
        </w:tc>
        <w:tc>
          <w:tcPr>
            <w:tcW w:w="695" w:type="dxa"/>
            <w:tcBorders>
              <w:top w:val="single" w:sz="4" w:space="0" w:color="auto"/>
              <w:left w:val="single" w:sz="4" w:space="0" w:color="auto"/>
              <w:bottom w:val="single" w:sz="4" w:space="0" w:color="auto"/>
            </w:tcBorders>
            <w:shd w:val="clear" w:color="auto" w:fill="auto"/>
          </w:tcPr>
          <w:p w14:paraId="755FA186" w14:textId="5E62A928" w:rsidR="00604EC3" w:rsidRPr="005D6BDC" w:rsidRDefault="00B02214" w:rsidP="00604EC3">
            <w:pPr>
              <w:jc w:val="center"/>
              <w:rPr>
                <w:rFonts w:cs="Arial"/>
                <w:b/>
                <w:bCs/>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1303" w:type="dxa"/>
            <w:tcBorders>
              <w:top w:val="single" w:sz="4" w:space="0" w:color="auto"/>
              <w:left w:val="single" w:sz="4" w:space="0" w:color="auto"/>
              <w:bottom w:val="single" w:sz="4" w:space="0" w:color="auto"/>
            </w:tcBorders>
            <w:shd w:val="clear" w:color="auto" w:fill="auto"/>
          </w:tcPr>
          <w:p w14:paraId="70C48225" w14:textId="2AFB5288" w:rsidR="00604EC3" w:rsidRPr="005D6BDC" w:rsidRDefault="00604EC3" w:rsidP="00604EC3">
            <w:pPr>
              <w:ind w:hanging="69"/>
              <w:jc w:val="center"/>
              <w:rPr>
                <w:b/>
                <w:bCs/>
              </w:rPr>
            </w:pPr>
            <w:r>
              <w:rPr>
                <w:rFonts w:cs="Arial"/>
                <w:bCs/>
              </w:rPr>
              <w:t>AF</w:t>
            </w:r>
          </w:p>
        </w:tc>
      </w:tr>
      <w:tr w:rsidR="00604EC3" w:rsidRPr="00C45A0F" w14:paraId="7E383C67" w14:textId="77777777" w:rsidTr="00B81DAB">
        <w:trPr>
          <w:cantSplit/>
          <w:jc w:val="center"/>
        </w:trPr>
        <w:tc>
          <w:tcPr>
            <w:tcW w:w="629" w:type="dxa"/>
            <w:vMerge/>
            <w:tcBorders>
              <w:right w:val="single" w:sz="4" w:space="0" w:color="auto"/>
            </w:tcBorders>
            <w:shd w:val="clear" w:color="auto" w:fill="auto"/>
          </w:tcPr>
          <w:p w14:paraId="16B40C28" w14:textId="77777777" w:rsidR="00604EC3" w:rsidRPr="00C45A0F" w:rsidRDefault="00604EC3" w:rsidP="00604EC3">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699EC00" w14:textId="77777777" w:rsidR="00604EC3" w:rsidRDefault="00604EC3" w:rsidP="00604EC3">
            <w:pPr>
              <w:ind w:right="-1100"/>
              <w:rPr>
                <w:rFonts w:cs="Arial"/>
                <w:szCs w:val="24"/>
              </w:rPr>
            </w:pPr>
            <w:r>
              <w:rPr>
                <w:rFonts w:cs="Arial"/>
              </w:rPr>
              <w:t>Good</w:t>
            </w:r>
            <w:r>
              <w:rPr>
                <w:rFonts w:cs="Arial"/>
                <w:szCs w:val="24"/>
              </w:rPr>
              <w:t xml:space="preserve"> knowledge of physiology and anatomy and how these </w:t>
            </w:r>
          </w:p>
          <w:p w14:paraId="59FF5F24" w14:textId="77777777" w:rsidR="00604EC3" w:rsidRDefault="00604EC3" w:rsidP="00604EC3">
            <w:pPr>
              <w:ind w:right="-1100"/>
              <w:rPr>
                <w:rFonts w:cs="Arial"/>
                <w:szCs w:val="24"/>
              </w:rPr>
            </w:pPr>
            <w:r>
              <w:rPr>
                <w:rFonts w:cs="Arial"/>
                <w:szCs w:val="24"/>
              </w:rPr>
              <w:t>apply to manual handling, including the safe moving and handling</w:t>
            </w:r>
          </w:p>
          <w:p w14:paraId="34F1C930" w14:textId="77777777" w:rsidR="00604EC3" w:rsidRDefault="00604EC3" w:rsidP="00604EC3">
            <w:pPr>
              <w:ind w:right="-1100"/>
              <w:rPr>
                <w:rFonts w:cs="Arial"/>
                <w:szCs w:val="24"/>
              </w:rPr>
            </w:pPr>
            <w:r>
              <w:rPr>
                <w:rFonts w:cs="Arial"/>
                <w:szCs w:val="24"/>
              </w:rPr>
              <w:t>of people, to maintain the health and safety of individuals</w:t>
            </w:r>
          </w:p>
          <w:p w14:paraId="14431F18" w14:textId="3ABFF980" w:rsidR="00604EC3" w:rsidRDefault="00604EC3" w:rsidP="00604EC3">
            <w:r>
              <w:rPr>
                <w:rFonts w:cs="Arial"/>
                <w:szCs w:val="24"/>
              </w:rPr>
              <w:t>completing the handling operations</w:t>
            </w:r>
          </w:p>
        </w:tc>
        <w:tc>
          <w:tcPr>
            <w:tcW w:w="620" w:type="dxa"/>
            <w:tcBorders>
              <w:top w:val="single" w:sz="4" w:space="0" w:color="auto"/>
              <w:left w:val="single" w:sz="4" w:space="0" w:color="auto"/>
              <w:bottom w:val="single" w:sz="4" w:space="0" w:color="auto"/>
            </w:tcBorders>
            <w:shd w:val="clear" w:color="auto" w:fill="D9D9D9"/>
          </w:tcPr>
          <w:p w14:paraId="6E0C96E9" w14:textId="7403D607" w:rsidR="00604EC3" w:rsidRPr="005D6BDC" w:rsidRDefault="00B02214" w:rsidP="00604EC3">
            <w:pPr>
              <w:jc w:val="center"/>
              <w:rPr>
                <w:rFonts w:cs="Arial"/>
                <w:b/>
                <w:bCs/>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74065583" w14:textId="77777777" w:rsidR="00604EC3" w:rsidRPr="005D6BDC" w:rsidRDefault="00604EC3" w:rsidP="00604EC3">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320B7FF2" w14:textId="570100DB" w:rsidR="00604EC3" w:rsidRPr="005D6BDC" w:rsidRDefault="00604EC3" w:rsidP="00604EC3">
            <w:pPr>
              <w:ind w:hanging="69"/>
              <w:jc w:val="center"/>
              <w:rPr>
                <w:b/>
                <w:bCs/>
              </w:rPr>
            </w:pPr>
            <w:r w:rsidRPr="002350C6">
              <w:rPr>
                <w:rFonts w:cs="Arial"/>
                <w:bCs/>
              </w:rPr>
              <w:t>AF, I</w:t>
            </w:r>
          </w:p>
        </w:tc>
      </w:tr>
      <w:tr w:rsidR="00604EC3" w:rsidRPr="00C45A0F" w14:paraId="38A6C0E7" w14:textId="77777777" w:rsidTr="00DA4E58">
        <w:trPr>
          <w:cantSplit/>
          <w:jc w:val="center"/>
        </w:trPr>
        <w:tc>
          <w:tcPr>
            <w:tcW w:w="629" w:type="dxa"/>
            <w:vMerge/>
            <w:tcBorders>
              <w:right w:val="single" w:sz="4" w:space="0" w:color="auto"/>
            </w:tcBorders>
            <w:shd w:val="clear" w:color="auto" w:fill="auto"/>
          </w:tcPr>
          <w:p w14:paraId="5F354402" w14:textId="77777777" w:rsidR="00604EC3" w:rsidRPr="00C45A0F" w:rsidRDefault="00604EC3" w:rsidP="00604EC3">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C8AC76B" w14:textId="77777777" w:rsidR="00604EC3" w:rsidRDefault="00604EC3" w:rsidP="00604EC3">
            <w:pPr>
              <w:ind w:right="-1100"/>
              <w:rPr>
                <w:rFonts w:eastAsia="Calibri" w:cs="Arial"/>
                <w:szCs w:val="24"/>
              </w:rPr>
            </w:pPr>
            <w:r w:rsidRPr="00976B54">
              <w:rPr>
                <w:rFonts w:cs="Arial"/>
                <w:szCs w:val="24"/>
              </w:rPr>
              <w:t>Knowledge</w:t>
            </w:r>
            <w:r w:rsidRPr="00386836">
              <w:rPr>
                <w:rFonts w:eastAsia="Calibri" w:cs="Arial"/>
                <w:szCs w:val="24"/>
              </w:rPr>
              <w:t xml:space="preserve"> of </w:t>
            </w:r>
            <w:r>
              <w:rPr>
                <w:rFonts w:eastAsia="Calibri" w:cs="Arial"/>
                <w:szCs w:val="24"/>
              </w:rPr>
              <w:t xml:space="preserve">person-centred and </w:t>
            </w:r>
            <w:r w:rsidRPr="00386836">
              <w:rPr>
                <w:rFonts w:eastAsia="Calibri" w:cs="Arial"/>
                <w:szCs w:val="24"/>
              </w:rPr>
              <w:t>strengths-based approach</w:t>
            </w:r>
            <w:r>
              <w:rPr>
                <w:rFonts w:eastAsia="Calibri" w:cs="Arial"/>
                <w:szCs w:val="24"/>
              </w:rPr>
              <w:t>es</w:t>
            </w:r>
          </w:p>
          <w:p w14:paraId="197EDC24" w14:textId="5311495C" w:rsidR="00604EC3" w:rsidRDefault="00604EC3" w:rsidP="00604EC3">
            <w:r>
              <w:rPr>
                <w:rFonts w:eastAsia="Calibri" w:cs="Arial"/>
                <w:szCs w:val="24"/>
              </w:rPr>
              <w:t>and how these work in practic</w:t>
            </w:r>
            <w:r w:rsidRPr="00386836">
              <w:rPr>
                <w:rFonts w:eastAsia="Calibri" w:cs="Arial"/>
                <w:szCs w:val="24"/>
              </w:rPr>
              <w:t>e</w:t>
            </w:r>
          </w:p>
        </w:tc>
        <w:tc>
          <w:tcPr>
            <w:tcW w:w="620" w:type="dxa"/>
            <w:tcBorders>
              <w:top w:val="single" w:sz="4" w:space="0" w:color="auto"/>
              <w:left w:val="single" w:sz="4" w:space="0" w:color="auto"/>
              <w:bottom w:val="single" w:sz="4" w:space="0" w:color="auto"/>
            </w:tcBorders>
            <w:shd w:val="clear" w:color="auto" w:fill="D9D9D9"/>
          </w:tcPr>
          <w:p w14:paraId="32D01BA2" w14:textId="00977239" w:rsidR="00604EC3" w:rsidRPr="005D6BDC" w:rsidRDefault="00B02214" w:rsidP="00604EC3">
            <w:pPr>
              <w:jc w:val="center"/>
              <w:rPr>
                <w:rFonts w:cs="Arial"/>
                <w:b/>
                <w:bCs/>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74C0E56C" w14:textId="77777777" w:rsidR="00604EC3" w:rsidRPr="005D6BDC" w:rsidRDefault="00604EC3" w:rsidP="00604EC3">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272E5CB1" w14:textId="5959706D" w:rsidR="00604EC3" w:rsidRPr="005D6BDC" w:rsidRDefault="00604EC3" w:rsidP="00604EC3">
            <w:pPr>
              <w:ind w:hanging="69"/>
              <w:jc w:val="center"/>
              <w:rPr>
                <w:b/>
                <w:bCs/>
              </w:rPr>
            </w:pPr>
            <w:r w:rsidRPr="002350C6">
              <w:rPr>
                <w:rFonts w:cs="Arial"/>
                <w:bCs/>
              </w:rPr>
              <w:t>AF, I</w:t>
            </w:r>
          </w:p>
        </w:tc>
      </w:tr>
      <w:tr w:rsidR="00604EC3" w:rsidRPr="00C45A0F" w14:paraId="2D1216CA" w14:textId="77777777" w:rsidTr="00DA4E58">
        <w:trPr>
          <w:cantSplit/>
          <w:jc w:val="center"/>
        </w:trPr>
        <w:tc>
          <w:tcPr>
            <w:tcW w:w="629" w:type="dxa"/>
            <w:tcBorders>
              <w:right w:val="single" w:sz="4" w:space="0" w:color="auto"/>
            </w:tcBorders>
            <w:shd w:val="clear" w:color="auto" w:fill="auto"/>
          </w:tcPr>
          <w:p w14:paraId="2E20EAC6" w14:textId="77777777" w:rsidR="00604EC3" w:rsidRPr="00C45A0F" w:rsidRDefault="00604EC3" w:rsidP="00604EC3">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FDB6B99" w14:textId="573AEAF9" w:rsidR="00604EC3" w:rsidRDefault="00604EC3" w:rsidP="00604EC3">
            <w:r>
              <w:rPr>
                <w:rFonts w:cs="Arial"/>
              </w:rPr>
              <w:t>A working knowledge and understanding of the principles of co-production, working in person-centred ways, and how to develop resilience and improve wellbeing</w:t>
            </w:r>
          </w:p>
        </w:tc>
        <w:tc>
          <w:tcPr>
            <w:tcW w:w="620" w:type="dxa"/>
            <w:tcBorders>
              <w:top w:val="single" w:sz="4" w:space="0" w:color="auto"/>
              <w:left w:val="single" w:sz="4" w:space="0" w:color="auto"/>
              <w:bottom w:val="single" w:sz="4" w:space="0" w:color="auto"/>
            </w:tcBorders>
            <w:shd w:val="clear" w:color="auto" w:fill="D9D9D9"/>
          </w:tcPr>
          <w:p w14:paraId="0A554972" w14:textId="77777777" w:rsidR="00604EC3" w:rsidRPr="002970C3" w:rsidRDefault="00604EC3" w:rsidP="00604EC3">
            <w:pPr>
              <w:rPr>
                <w:rFonts w:cs="Arial"/>
              </w:rPr>
            </w:pPr>
          </w:p>
          <w:p w14:paraId="5FBB92DD" w14:textId="77777777" w:rsidR="00604EC3" w:rsidRPr="005D6BDC" w:rsidRDefault="00604EC3" w:rsidP="00604EC3">
            <w:pPr>
              <w:jc w:val="center"/>
              <w:rPr>
                <w:rFonts w:cs="Arial"/>
                <w:b/>
                <w:bCs/>
              </w:rPr>
            </w:pPr>
          </w:p>
        </w:tc>
        <w:tc>
          <w:tcPr>
            <w:tcW w:w="695" w:type="dxa"/>
            <w:tcBorders>
              <w:top w:val="single" w:sz="4" w:space="0" w:color="auto"/>
              <w:left w:val="single" w:sz="4" w:space="0" w:color="auto"/>
              <w:bottom w:val="single" w:sz="4" w:space="0" w:color="auto"/>
            </w:tcBorders>
            <w:shd w:val="clear" w:color="auto" w:fill="auto"/>
          </w:tcPr>
          <w:p w14:paraId="39FE10A9" w14:textId="66407C54" w:rsidR="00604EC3" w:rsidRPr="005D6BDC" w:rsidRDefault="00B02214" w:rsidP="00604EC3">
            <w:pPr>
              <w:jc w:val="center"/>
              <w:rPr>
                <w:rFonts w:cs="Arial"/>
                <w:b/>
                <w:bCs/>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1303" w:type="dxa"/>
            <w:tcBorders>
              <w:top w:val="single" w:sz="4" w:space="0" w:color="auto"/>
              <w:left w:val="single" w:sz="4" w:space="0" w:color="auto"/>
              <w:bottom w:val="single" w:sz="4" w:space="0" w:color="auto"/>
            </w:tcBorders>
            <w:shd w:val="clear" w:color="auto" w:fill="auto"/>
          </w:tcPr>
          <w:p w14:paraId="62D1FE35" w14:textId="6E1B5803" w:rsidR="00604EC3" w:rsidRPr="005D6BDC" w:rsidRDefault="00604EC3" w:rsidP="00604EC3">
            <w:pPr>
              <w:ind w:hanging="69"/>
              <w:jc w:val="center"/>
              <w:rPr>
                <w:b/>
                <w:bCs/>
              </w:rPr>
            </w:pPr>
            <w:r w:rsidRPr="002970C3">
              <w:rPr>
                <w:rFonts w:cs="Arial"/>
              </w:rPr>
              <w:t>A</w:t>
            </w:r>
            <w:r>
              <w:rPr>
                <w:rFonts w:cs="Arial"/>
              </w:rPr>
              <w:t>F</w:t>
            </w:r>
          </w:p>
        </w:tc>
      </w:tr>
      <w:tr w:rsidR="00604EC3" w:rsidRPr="00C45A0F" w14:paraId="2D83B621" w14:textId="77777777" w:rsidTr="00B81DAB">
        <w:trPr>
          <w:cantSplit/>
          <w:jc w:val="center"/>
        </w:trPr>
        <w:tc>
          <w:tcPr>
            <w:tcW w:w="629" w:type="dxa"/>
            <w:tcBorders>
              <w:bottom w:val="single" w:sz="4" w:space="0" w:color="auto"/>
              <w:right w:val="single" w:sz="4" w:space="0" w:color="auto"/>
            </w:tcBorders>
            <w:shd w:val="clear" w:color="auto" w:fill="auto"/>
          </w:tcPr>
          <w:p w14:paraId="6D5815F4" w14:textId="77777777" w:rsidR="00604EC3" w:rsidRPr="00C45A0F" w:rsidRDefault="00604EC3" w:rsidP="00604EC3">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74F3031" w14:textId="2A0C57F6" w:rsidR="00604EC3" w:rsidRDefault="00604EC3" w:rsidP="00604EC3">
            <w:r>
              <w:rPr>
                <w:rFonts w:cs="Arial"/>
                <w:szCs w:val="24"/>
              </w:rPr>
              <w:t xml:space="preserve">Awareness or knowledge of Trauma Informed Practice </w:t>
            </w:r>
          </w:p>
        </w:tc>
        <w:tc>
          <w:tcPr>
            <w:tcW w:w="620" w:type="dxa"/>
            <w:tcBorders>
              <w:top w:val="single" w:sz="4" w:space="0" w:color="auto"/>
              <w:left w:val="single" w:sz="4" w:space="0" w:color="auto"/>
              <w:bottom w:val="single" w:sz="4" w:space="0" w:color="auto"/>
            </w:tcBorders>
            <w:shd w:val="clear" w:color="auto" w:fill="D9D9D9"/>
          </w:tcPr>
          <w:p w14:paraId="63F8C00F" w14:textId="77777777" w:rsidR="00604EC3" w:rsidRPr="005D6BDC" w:rsidRDefault="00604EC3" w:rsidP="00604EC3">
            <w:pPr>
              <w:jc w:val="center"/>
              <w:rPr>
                <w:rFonts w:cs="Arial"/>
                <w:b/>
                <w:bCs/>
              </w:rPr>
            </w:pPr>
          </w:p>
        </w:tc>
        <w:tc>
          <w:tcPr>
            <w:tcW w:w="695" w:type="dxa"/>
            <w:tcBorders>
              <w:top w:val="single" w:sz="4" w:space="0" w:color="auto"/>
              <w:left w:val="single" w:sz="4" w:space="0" w:color="auto"/>
              <w:bottom w:val="single" w:sz="4" w:space="0" w:color="auto"/>
            </w:tcBorders>
            <w:shd w:val="clear" w:color="auto" w:fill="auto"/>
          </w:tcPr>
          <w:p w14:paraId="58ECEDBE" w14:textId="6EDDCD0B" w:rsidR="00604EC3" w:rsidRPr="005D6BDC" w:rsidRDefault="00B02214" w:rsidP="00604EC3">
            <w:pPr>
              <w:jc w:val="center"/>
              <w:rPr>
                <w:rFonts w:cs="Arial"/>
                <w:b/>
                <w:bCs/>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1303" w:type="dxa"/>
            <w:tcBorders>
              <w:top w:val="single" w:sz="4" w:space="0" w:color="auto"/>
              <w:left w:val="single" w:sz="4" w:space="0" w:color="auto"/>
              <w:bottom w:val="single" w:sz="4" w:space="0" w:color="auto"/>
            </w:tcBorders>
            <w:shd w:val="clear" w:color="auto" w:fill="auto"/>
          </w:tcPr>
          <w:p w14:paraId="14697A40" w14:textId="65CC51D7" w:rsidR="00604EC3" w:rsidRPr="005D6BDC" w:rsidRDefault="00604EC3" w:rsidP="00604EC3">
            <w:pPr>
              <w:ind w:hanging="69"/>
              <w:jc w:val="center"/>
              <w:rPr>
                <w:b/>
                <w:bCs/>
              </w:rPr>
            </w:pPr>
            <w:r>
              <w:rPr>
                <w:rFonts w:cs="Arial"/>
                <w:bCs/>
              </w:rPr>
              <w:t>AF, I</w:t>
            </w:r>
          </w:p>
        </w:tc>
      </w:tr>
    </w:tbl>
    <w:p w14:paraId="70432625" w14:textId="77777777" w:rsidR="007D13B3" w:rsidRDefault="007D13B3">
      <w:r>
        <w:br w:type="page"/>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620"/>
        <w:gridCol w:w="695"/>
        <w:gridCol w:w="1303"/>
      </w:tblGrid>
      <w:tr w:rsidR="007234F4" w:rsidRPr="00D43DCF" w14:paraId="34849842"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5B1B5D8A" w14:textId="77777777" w:rsidR="007234F4" w:rsidRDefault="007234F4" w:rsidP="007234F4">
            <w:pPr>
              <w:rPr>
                <w:rFonts w:cs="Arial"/>
                <w:b/>
              </w:rPr>
            </w:pPr>
            <w:r>
              <w:rPr>
                <w:rFonts w:cs="Arial"/>
                <w:b/>
              </w:rPr>
              <w:lastRenderedPageBreak/>
              <w:t xml:space="preserve">5. </w:t>
            </w:r>
          </w:p>
        </w:tc>
        <w:tc>
          <w:tcPr>
            <w:tcW w:w="9741" w:type="dxa"/>
            <w:gridSpan w:val="4"/>
            <w:tcBorders>
              <w:top w:val="single" w:sz="4" w:space="0" w:color="auto"/>
              <w:bottom w:val="single" w:sz="4" w:space="0" w:color="auto"/>
            </w:tcBorders>
            <w:shd w:val="clear" w:color="auto" w:fill="D9D9D9"/>
          </w:tcPr>
          <w:p w14:paraId="43E059F7" w14:textId="77777777" w:rsidR="007234F4" w:rsidRPr="00D43DCF" w:rsidRDefault="007234F4" w:rsidP="007234F4">
            <w:pPr>
              <w:rPr>
                <w:rFonts w:cs="Arial"/>
                <w:b/>
                <w:lang w:val="sv-SE"/>
              </w:rPr>
            </w:pPr>
            <w:r w:rsidRPr="00D43DCF">
              <w:rPr>
                <w:rFonts w:cs="Arial"/>
                <w:b/>
                <w:lang w:val="sv-SE"/>
              </w:rPr>
              <w:t>Interpersonal/Communication Skills:</w:t>
            </w:r>
          </w:p>
          <w:p w14:paraId="10E8229D" w14:textId="77777777" w:rsidR="007234F4" w:rsidRPr="00D43DCF" w:rsidRDefault="007234F4" w:rsidP="007234F4">
            <w:pPr>
              <w:rPr>
                <w:rFonts w:cs="Arial"/>
                <w:b/>
                <w:lang w:val="sv-SE"/>
              </w:rPr>
            </w:pPr>
            <w:r w:rsidRPr="00D43DCF">
              <w:rPr>
                <w:rFonts w:cs="Arial"/>
                <w:b/>
                <w:lang w:val="sv-SE"/>
              </w:rPr>
              <w:t>Verbal Skills</w:t>
            </w:r>
          </w:p>
        </w:tc>
      </w:tr>
      <w:tr w:rsidR="00DA4E58" w:rsidRPr="00C45A0F" w14:paraId="1B8C80C4" w14:textId="77777777" w:rsidTr="00756D58">
        <w:trPr>
          <w:cantSplit/>
          <w:jc w:val="center"/>
        </w:trPr>
        <w:tc>
          <w:tcPr>
            <w:tcW w:w="629" w:type="dxa"/>
            <w:vMerge/>
            <w:tcBorders>
              <w:right w:val="single" w:sz="4" w:space="0" w:color="auto"/>
            </w:tcBorders>
            <w:shd w:val="clear" w:color="auto" w:fill="auto"/>
          </w:tcPr>
          <w:p w14:paraId="5DD1F0CB" w14:textId="77777777" w:rsidR="00DA4E58" w:rsidRPr="00D43DCF" w:rsidRDefault="00DA4E58" w:rsidP="00DA4E58">
            <w:pPr>
              <w:rPr>
                <w:rFonts w:cs="Arial"/>
                <w:b/>
                <w:lang w:val="sv-SE"/>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A0F8D43" w14:textId="180ACEA4" w:rsidR="00DA4E58" w:rsidRPr="002D5165" w:rsidRDefault="00DA4E58" w:rsidP="00DA4E58">
            <w:pPr>
              <w:rPr>
                <w:rFonts w:cs="Arial"/>
              </w:rPr>
            </w:pPr>
            <w:r w:rsidRPr="002D5165">
              <w:rPr>
                <w:rFonts w:cs="Arial"/>
              </w:rPr>
              <w:t>Ability to establish professional</w:t>
            </w:r>
            <w:r>
              <w:rPr>
                <w:rFonts w:cs="Arial"/>
              </w:rPr>
              <w:t xml:space="preserve">, </w:t>
            </w:r>
            <w:r w:rsidRPr="002D5165">
              <w:rPr>
                <w:rFonts w:cs="Arial"/>
              </w:rPr>
              <w:t xml:space="preserve">effective working relationships with a range of partners/colleagues and </w:t>
            </w:r>
            <w:r>
              <w:rPr>
                <w:rFonts w:cs="Arial"/>
              </w:rPr>
              <w:t>v</w:t>
            </w:r>
            <w:r w:rsidRPr="002D5165">
              <w:rPr>
                <w:rFonts w:cs="Arial"/>
              </w:rPr>
              <w:t xml:space="preserve">ulnerable </w:t>
            </w:r>
            <w:r>
              <w:rPr>
                <w:rFonts w:cs="Arial"/>
              </w:rPr>
              <w:t>a</w:t>
            </w:r>
            <w:r w:rsidRPr="002D5165">
              <w:rPr>
                <w:rFonts w:cs="Arial"/>
              </w:rPr>
              <w:t xml:space="preserve">dults </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21AB244D" w14:textId="1DAC612A" w:rsidR="00DA4E58" w:rsidRPr="005D6BDC" w:rsidRDefault="00B02214" w:rsidP="00DA4E58">
            <w:pPr>
              <w:jc w:val="center"/>
              <w:rPr>
                <w:rFonts w:cs="Arial"/>
                <w:b/>
                <w:bCs/>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3D9C5319" w14:textId="0FF9EE21" w:rsidR="00DA4E58" w:rsidRPr="005D6BDC" w:rsidRDefault="00DA4E58" w:rsidP="00DA4E58">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312CB79B" w14:textId="53928BF7" w:rsidR="00DA4E58" w:rsidRPr="005D6BDC" w:rsidRDefault="00DA4E58" w:rsidP="00DA4E58">
            <w:pPr>
              <w:ind w:hanging="69"/>
              <w:jc w:val="center"/>
              <w:rPr>
                <w:b/>
                <w:bCs/>
              </w:rPr>
            </w:pPr>
            <w:r w:rsidRPr="00DA4E58">
              <w:rPr>
                <w:rFonts w:cs="Arial"/>
              </w:rPr>
              <w:t>AF , I</w:t>
            </w:r>
          </w:p>
        </w:tc>
      </w:tr>
      <w:tr w:rsidR="00DA4E58" w:rsidRPr="00C45A0F" w14:paraId="6B561580" w14:textId="77777777" w:rsidTr="00B81DAB">
        <w:trPr>
          <w:cantSplit/>
          <w:jc w:val="center"/>
        </w:trPr>
        <w:tc>
          <w:tcPr>
            <w:tcW w:w="629" w:type="dxa"/>
            <w:vMerge/>
            <w:tcBorders>
              <w:right w:val="single" w:sz="4" w:space="0" w:color="auto"/>
            </w:tcBorders>
            <w:shd w:val="clear" w:color="auto" w:fill="auto"/>
          </w:tcPr>
          <w:p w14:paraId="78348F4E" w14:textId="77777777" w:rsidR="00DA4E58" w:rsidRDefault="00DA4E58" w:rsidP="00DA4E5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36A94B5" w14:textId="2F6AC7C0" w:rsidR="00DA4E58" w:rsidRPr="005D6BDC" w:rsidRDefault="00DA4E58" w:rsidP="00DA4E58">
            <w:pPr>
              <w:rPr>
                <w:rFonts w:cs="Arial"/>
                <w:bCs/>
              </w:rPr>
            </w:pPr>
            <w:r w:rsidRPr="00185E1E">
              <w:rPr>
                <w:rFonts w:cs="Arial"/>
              </w:rPr>
              <w:t xml:space="preserve">Ability to communicate clearly, appropriately and effectively in a range of situations including </w:t>
            </w:r>
            <w:r>
              <w:rPr>
                <w:rFonts w:cs="Arial"/>
              </w:rPr>
              <w:t xml:space="preserve">group </w:t>
            </w:r>
            <w:r w:rsidRPr="00185E1E">
              <w:rPr>
                <w:rFonts w:cs="Arial"/>
              </w:rPr>
              <w:t>meetings, on a one-to-one</w:t>
            </w:r>
            <w:r>
              <w:rPr>
                <w:rFonts w:cs="Arial"/>
              </w:rPr>
              <w:t xml:space="preserve"> basis</w:t>
            </w:r>
            <w:r w:rsidRPr="00185E1E">
              <w:rPr>
                <w:rFonts w:cs="Arial"/>
              </w:rPr>
              <w:t xml:space="preserve"> with </w:t>
            </w:r>
            <w:r>
              <w:rPr>
                <w:rFonts w:cs="Arial"/>
              </w:rPr>
              <w:t>individuals and on the telephone</w:t>
            </w:r>
          </w:p>
        </w:tc>
        <w:tc>
          <w:tcPr>
            <w:tcW w:w="620" w:type="dxa"/>
            <w:tcBorders>
              <w:top w:val="single" w:sz="4" w:space="0" w:color="auto"/>
              <w:left w:val="single" w:sz="4" w:space="0" w:color="auto"/>
              <w:bottom w:val="single" w:sz="4" w:space="0" w:color="auto"/>
            </w:tcBorders>
            <w:shd w:val="clear" w:color="auto" w:fill="D9D9D9"/>
          </w:tcPr>
          <w:p w14:paraId="7AD7907C" w14:textId="052D8405" w:rsidR="00DA4E58" w:rsidRPr="005D6BDC" w:rsidRDefault="00B02214" w:rsidP="00DA4E58">
            <w:pPr>
              <w:jc w:val="center"/>
              <w:rPr>
                <w:rFonts w:cs="Arial"/>
                <w:b/>
                <w:bCs/>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3ACECFBF" w14:textId="77777777" w:rsidR="00DA4E58" w:rsidRPr="005D6BDC" w:rsidRDefault="00DA4E58" w:rsidP="00DA4E58">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2B049F0A" w14:textId="2E8997F2" w:rsidR="00DA4E58" w:rsidRPr="005D6BDC" w:rsidRDefault="00DA4E58" w:rsidP="00DA4E58">
            <w:pPr>
              <w:ind w:hanging="69"/>
              <w:jc w:val="center"/>
              <w:rPr>
                <w:b/>
                <w:bCs/>
              </w:rPr>
            </w:pPr>
            <w:r w:rsidRPr="002970C3">
              <w:rPr>
                <w:rFonts w:cs="Arial"/>
              </w:rPr>
              <w:t>AF</w:t>
            </w:r>
            <w:r>
              <w:rPr>
                <w:rFonts w:cs="Arial"/>
              </w:rPr>
              <w:t>, I</w:t>
            </w:r>
          </w:p>
        </w:tc>
      </w:tr>
      <w:tr w:rsidR="00DA4E58" w:rsidRPr="00C45A0F" w14:paraId="25522912" w14:textId="77777777" w:rsidTr="00756D58">
        <w:trPr>
          <w:cantSplit/>
          <w:jc w:val="center"/>
        </w:trPr>
        <w:tc>
          <w:tcPr>
            <w:tcW w:w="629" w:type="dxa"/>
            <w:vMerge/>
            <w:tcBorders>
              <w:right w:val="single" w:sz="4" w:space="0" w:color="auto"/>
            </w:tcBorders>
            <w:shd w:val="clear" w:color="auto" w:fill="auto"/>
          </w:tcPr>
          <w:p w14:paraId="6083CBA8" w14:textId="77777777" w:rsidR="00DA4E58" w:rsidRDefault="00DA4E58" w:rsidP="00DA4E58">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B28C51F" w14:textId="6F96FB39" w:rsidR="00DA4E58" w:rsidRDefault="00DA4E58" w:rsidP="00DA4E58">
            <w:r w:rsidRPr="00185E1E">
              <w:rPr>
                <w:rFonts w:cs="Arial"/>
              </w:rPr>
              <w:t xml:space="preserve">Ability to work </w:t>
            </w:r>
            <w:r>
              <w:rPr>
                <w:rFonts w:cs="Arial"/>
              </w:rPr>
              <w:t xml:space="preserve">collaboratively </w:t>
            </w:r>
            <w:r w:rsidRPr="00185E1E">
              <w:rPr>
                <w:rFonts w:cs="Arial"/>
              </w:rPr>
              <w:t xml:space="preserve">with staff and other professional disciplines </w:t>
            </w:r>
            <w:r>
              <w:rPr>
                <w:rFonts w:cs="Arial"/>
              </w:rPr>
              <w:t>and communicate in an open and assertive manner</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261F0EFB" w14:textId="4D0BE8E7" w:rsidR="00DA4E58" w:rsidRPr="005D6BDC" w:rsidRDefault="00B02214" w:rsidP="00DA4E58">
            <w:pPr>
              <w:jc w:val="center"/>
              <w:rPr>
                <w:rFonts w:cs="Arial"/>
                <w:b/>
                <w:bCs/>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108E690F" w14:textId="77777777" w:rsidR="00DA4E58" w:rsidRPr="005D6BDC" w:rsidRDefault="00DA4E58" w:rsidP="00DA4E58">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42612EEE" w14:textId="7D16FFDF" w:rsidR="00DA4E58" w:rsidRPr="005D6BDC" w:rsidRDefault="00DA4E58" w:rsidP="00DA4E58">
            <w:pPr>
              <w:ind w:hanging="69"/>
              <w:jc w:val="center"/>
              <w:rPr>
                <w:b/>
                <w:bCs/>
              </w:rPr>
            </w:pPr>
            <w:r w:rsidRPr="00185E1E">
              <w:rPr>
                <w:rFonts w:cs="Arial"/>
              </w:rPr>
              <w:t>AF, I</w:t>
            </w:r>
          </w:p>
        </w:tc>
      </w:tr>
      <w:tr w:rsidR="00DA4E58" w:rsidRPr="00C45A0F" w14:paraId="3195B1B5" w14:textId="77777777" w:rsidTr="00756D58">
        <w:trPr>
          <w:cantSplit/>
          <w:jc w:val="center"/>
        </w:trPr>
        <w:tc>
          <w:tcPr>
            <w:tcW w:w="629" w:type="dxa"/>
            <w:vMerge/>
            <w:tcBorders>
              <w:right w:val="single" w:sz="4" w:space="0" w:color="auto"/>
            </w:tcBorders>
            <w:shd w:val="clear" w:color="auto" w:fill="auto"/>
          </w:tcPr>
          <w:p w14:paraId="5BFE4B63" w14:textId="77777777" w:rsidR="00DA4E58" w:rsidRDefault="00DA4E58" w:rsidP="00DA4E58">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59F097A" w14:textId="766315EE" w:rsidR="00DA4E58" w:rsidRDefault="00DA4E58" w:rsidP="00DA4E58">
            <w:r w:rsidRPr="000E67D3">
              <w:rPr>
                <w:rFonts w:cs="Arial"/>
              </w:rPr>
              <w:t>Presentation skills – ability to present information clearly to groups or individuals as needed</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013B7879" w14:textId="39462CA1" w:rsidR="00DA4E58" w:rsidRPr="005D6BDC" w:rsidRDefault="00B02214" w:rsidP="00DA4E58">
            <w:pPr>
              <w:jc w:val="center"/>
              <w:rPr>
                <w:rFonts w:cs="Arial"/>
                <w:b/>
                <w:bCs/>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618963B1" w14:textId="77777777" w:rsidR="00DA4E58" w:rsidRPr="005D6BDC" w:rsidRDefault="00DA4E58" w:rsidP="00DA4E58">
            <w:pPr>
              <w:jc w:val="center"/>
              <w:rPr>
                <w:rFonts w:cs="Arial"/>
                <w:b/>
                <w:bCs/>
              </w:rPr>
            </w:pPr>
          </w:p>
        </w:tc>
        <w:tc>
          <w:tcPr>
            <w:tcW w:w="1303" w:type="dxa"/>
            <w:tcBorders>
              <w:top w:val="single" w:sz="4" w:space="0" w:color="auto"/>
              <w:left w:val="single" w:sz="4" w:space="0" w:color="auto"/>
              <w:bottom w:val="single" w:sz="4" w:space="0" w:color="auto"/>
            </w:tcBorders>
            <w:shd w:val="clear" w:color="auto" w:fill="auto"/>
          </w:tcPr>
          <w:p w14:paraId="6EC25DCF" w14:textId="777CAB9C" w:rsidR="00DA4E58" w:rsidRPr="005D6BDC" w:rsidRDefault="00DA4E58" w:rsidP="00DA4E58">
            <w:pPr>
              <w:ind w:hanging="69"/>
              <w:jc w:val="center"/>
              <w:rPr>
                <w:b/>
                <w:bCs/>
              </w:rPr>
            </w:pPr>
            <w:r w:rsidRPr="000E67D3">
              <w:rPr>
                <w:rFonts w:cs="Arial"/>
              </w:rPr>
              <w:t>I</w:t>
            </w:r>
          </w:p>
        </w:tc>
      </w:tr>
      <w:tr w:rsidR="007234F4" w:rsidRPr="00C45A0F" w14:paraId="4BA75AE3" w14:textId="77777777" w:rsidTr="007234F4">
        <w:trPr>
          <w:jc w:val="center"/>
        </w:trPr>
        <w:tc>
          <w:tcPr>
            <w:tcW w:w="629" w:type="dxa"/>
            <w:vMerge/>
            <w:tcBorders>
              <w:right w:val="single" w:sz="4" w:space="0" w:color="auto"/>
            </w:tcBorders>
            <w:shd w:val="clear" w:color="auto" w:fill="auto"/>
          </w:tcPr>
          <w:p w14:paraId="0BF82F4F" w14:textId="77777777" w:rsidR="007234F4" w:rsidRDefault="007234F4" w:rsidP="007234F4">
            <w:pPr>
              <w:rPr>
                <w:rFonts w:cs="Arial"/>
                <w:b/>
              </w:rPr>
            </w:pPr>
          </w:p>
        </w:tc>
        <w:tc>
          <w:tcPr>
            <w:tcW w:w="9741" w:type="dxa"/>
            <w:gridSpan w:val="4"/>
            <w:tcBorders>
              <w:top w:val="single" w:sz="4" w:space="0" w:color="auto"/>
              <w:bottom w:val="single" w:sz="4" w:space="0" w:color="auto"/>
            </w:tcBorders>
            <w:shd w:val="clear" w:color="auto" w:fill="D9D9D9"/>
          </w:tcPr>
          <w:p w14:paraId="4B3BAEA2" w14:textId="77777777" w:rsidR="007234F4" w:rsidRPr="00C45A0F" w:rsidRDefault="007234F4" w:rsidP="007234F4">
            <w:pPr>
              <w:rPr>
                <w:rFonts w:cs="Arial"/>
                <w:b/>
              </w:rPr>
            </w:pPr>
            <w:r>
              <w:rPr>
                <w:rFonts w:cs="Arial"/>
                <w:b/>
              </w:rPr>
              <w:t>Written Skills</w:t>
            </w:r>
          </w:p>
        </w:tc>
      </w:tr>
      <w:tr w:rsidR="00DA4E58" w:rsidRPr="00C45A0F" w14:paraId="0B65A876" w14:textId="77777777" w:rsidTr="00B81DAB">
        <w:trPr>
          <w:cantSplit/>
          <w:jc w:val="center"/>
        </w:trPr>
        <w:tc>
          <w:tcPr>
            <w:tcW w:w="629" w:type="dxa"/>
            <w:vMerge/>
            <w:tcBorders>
              <w:right w:val="single" w:sz="4" w:space="0" w:color="auto"/>
            </w:tcBorders>
            <w:shd w:val="clear" w:color="auto" w:fill="auto"/>
          </w:tcPr>
          <w:p w14:paraId="6E568EBA" w14:textId="77777777" w:rsidR="00DA4E58" w:rsidRDefault="00DA4E58" w:rsidP="00DA4E5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9AE74BA" w14:textId="28BDF47B" w:rsidR="00DA4E58" w:rsidRPr="005D6BDC" w:rsidRDefault="00DA4E58" w:rsidP="00DA4E58">
            <w:pPr>
              <w:rPr>
                <w:rFonts w:cs="Arial"/>
                <w:bCs/>
              </w:rPr>
            </w:pPr>
            <w:r w:rsidRPr="005E660C">
              <w:rPr>
                <w:rFonts w:cs="Arial"/>
                <w:noProof/>
                <w:szCs w:val="24"/>
              </w:rPr>
              <w:t xml:space="preserve">Ability to write </w:t>
            </w:r>
            <w:r>
              <w:rPr>
                <w:rFonts w:cs="Arial"/>
                <w:noProof/>
                <w:szCs w:val="24"/>
              </w:rPr>
              <w:t>clear</w:t>
            </w:r>
            <w:r w:rsidRPr="005E660C">
              <w:rPr>
                <w:rFonts w:cs="Arial"/>
                <w:noProof/>
                <w:szCs w:val="24"/>
              </w:rPr>
              <w:t xml:space="preserve"> and concise reports, letters, </w:t>
            </w:r>
            <w:r>
              <w:rPr>
                <w:rFonts w:cs="Arial"/>
                <w:noProof/>
                <w:szCs w:val="24"/>
              </w:rPr>
              <w:t>clinical notes</w:t>
            </w:r>
            <w:r w:rsidR="00CA7E63">
              <w:rPr>
                <w:rFonts w:cs="Arial"/>
                <w:noProof/>
                <w:szCs w:val="24"/>
              </w:rPr>
              <w:t>, assessments</w:t>
            </w:r>
            <w:r>
              <w:rPr>
                <w:rFonts w:cs="Arial"/>
                <w:noProof/>
                <w:szCs w:val="24"/>
              </w:rPr>
              <w:t xml:space="preserve"> and instructions</w:t>
            </w:r>
            <w:r w:rsidRPr="005E660C">
              <w:rPr>
                <w:rFonts w:cs="Arial"/>
                <w:noProof/>
                <w:szCs w:val="24"/>
              </w:rPr>
              <w:t xml:space="preserve"> in order to communicate complex information in an understandable manner.</w:t>
            </w:r>
          </w:p>
        </w:tc>
        <w:tc>
          <w:tcPr>
            <w:tcW w:w="620" w:type="dxa"/>
            <w:tcBorders>
              <w:top w:val="single" w:sz="4" w:space="0" w:color="auto"/>
              <w:left w:val="single" w:sz="4" w:space="0" w:color="auto"/>
              <w:bottom w:val="single" w:sz="4" w:space="0" w:color="auto"/>
            </w:tcBorders>
            <w:shd w:val="clear" w:color="auto" w:fill="D9D9D9"/>
          </w:tcPr>
          <w:p w14:paraId="04C0C07E" w14:textId="07912D6D" w:rsidR="00DA4E58" w:rsidRPr="005D6BDC" w:rsidRDefault="00C74EA6" w:rsidP="00DA4E58">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71A548BC" w14:textId="77777777" w:rsidR="00DA4E58" w:rsidRPr="005D6BDC" w:rsidRDefault="00DA4E58" w:rsidP="00DA4E58">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6CE43F84" w14:textId="2E5584F6" w:rsidR="00DA4E58" w:rsidRPr="005D6BDC" w:rsidRDefault="00DA4E58" w:rsidP="00DA4E58">
            <w:pPr>
              <w:ind w:hanging="69"/>
              <w:jc w:val="center"/>
              <w:rPr>
                <w:b/>
              </w:rPr>
            </w:pPr>
            <w:r w:rsidRPr="002350C6">
              <w:rPr>
                <w:rFonts w:cs="Arial"/>
                <w:bCs/>
              </w:rPr>
              <w:t>AF, I</w:t>
            </w:r>
          </w:p>
        </w:tc>
      </w:tr>
      <w:tr w:rsidR="00DA4E58" w:rsidRPr="00C45A0F" w14:paraId="1F372AEB" w14:textId="77777777" w:rsidTr="00B81DAB">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455E07F3" w14:textId="77777777" w:rsidR="00DA4E58" w:rsidRDefault="00DA4E58" w:rsidP="00DA4E58">
            <w:pPr>
              <w:rPr>
                <w:rFonts w:cs="Arial"/>
                <w:b/>
              </w:rPr>
            </w:pPr>
            <w:r>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363CDD8" w14:textId="77777777" w:rsidR="00DA4E58" w:rsidRDefault="00DA4E58" w:rsidP="00DA4E58">
            <w:pPr>
              <w:rPr>
                <w:rFonts w:cs="Arial"/>
                <w:b/>
              </w:rPr>
            </w:pPr>
            <w:r>
              <w:rPr>
                <w:rFonts w:cs="Arial"/>
                <w:b/>
              </w:rPr>
              <w:t>Other:</w:t>
            </w:r>
          </w:p>
        </w:tc>
        <w:tc>
          <w:tcPr>
            <w:tcW w:w="620" w:type="dxa"/>
            <w:tcBorders>
              <w:top w:val="single" w:sz="4" w:space="0" w:color="auto"/>
              <w:left w:val="single" w:sz="4" w:space="0" w:color="auto"/>
              <w:bottom w:val="single" w:sz="4" w:space="0" w:color="auto"/>
            </w:tcBorders>
            <w:shd w:val="clear" w:color="auto" w:fill="D9D9D9"/>
          </w:tcPr>
          <w:p w14:paraId="66DCA5C4" w14:textId="77777777" w:rsidR="00DA4E58" w:rsidRPr="005D6BDC" w:rsidRDefault="00DA4E58" w:rsidP="00DA4E58">
            <w:pPr>
              <w:jc w:val="center"/>
              <w:rPr>
                <w:rFonts w:cs="Arial"/>
                <w:b/>
              </w:rPr>
            </w:pPr>
          </w:p>
        </w:tc>
        <w:tc>
          <w:tcPr>
            <w:tcW w:w="695" w:type="dxa"/>
            <w:tcBorders>
              <w:top w:val="single" w:sz="4" w:space="0" w:color="auto"/>
              <w:left w:val="single" w:sz="4" w:space="0" w:color="auto"/>
              <w:bottom w:val="single" w:sz="4" w:space="0" w:color="auto"/>
            </w:tcBorders>
            <w:shd w:val="clear" w:color="auto" w:fill="auto"/>
          </w:tcPr>
          <w:p w14:paraId="39D0494A" w14:textId="77777777" w:rsidR="00DA4E58" w:rsidRPr="005D6BDC" w:rsidRDefault="00DA4E58" w:rsidP="00DA4E58">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069863BE" w14:textId="10AE89A4" w:rsidR="00DA4E58" w:rsidRPr="005D6BDC" w:rsidRDefault="00DA4E58" w:rsidP="00DA4E58">
            <w:pPr>
              <w:ind w:hanging="69"/>
              <w:jc w:val="center"/>
              <w:rPr>
                <w:b/>
              </w:rPr>
            </w:pPr>
          </w:p>
        </w:tc>
      </w:tr>
      <w:tr w:rsidR="00DA4E58" w:rsidRPr="00C45A0F" w14:paraId="0F93CF0A" w14:textId="77777777" w:rsidTr="0023776A">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22764A5F" w14:textId="77777777" w:rsidR="00DA4E58" w:rsidRDefault="00DA4E58" w:rsidP="00DA4E58">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2F0FDF8D" w14:textId="3D263518" w:rsidR="00DA4E58" w:rsidRPr="0025375B" w:rsidRDefault="00DA4E58" w:rsidP="00DA4E58">
            <w:pPr>
              <w:rPr>
                <w:rFonts w:cs="Arial"/>
              </w:rPr>
            </w:pPr>
            <w:r w:rsidRPr="00B1080B">
              <w:rPr>
                <w:rFonts w:cs="Arial"/>
              </w:rPr>
              <w:t>Must be able to</w:t>
            </w:r>
            <w:r>
              <w:rPr>
                <w:rFonts w:cs="Arial"/>
              </w:rPr>
              <w:t xml:space="preserve"> drive and have access to a car to enable</w:t>
            </w:r>
            <w:r w:rsidRPr="00B1080B">
              <w:rPr>
                <w:rFonts w:cs="Arial"/>
              </w:rPr>
              <w:t xml:space="preserve"> </w:t>
            </w:r>
            <w:r>
              <w:rPr>
                <w:rFonts w:cs="Arial"/>
              </w:rPr>
              <w:t>travel</w:t>
            </w:r>
            <w:r w:rsidRPr="00B1080B">
              <w:rPr>
                <w:rFonts w:cs="Arial"/>
              </w:rPr>
              <w:t xml:space="preserve"> to various locations within the city</w:t>
            </w:r>
            <w:r>
              <w:rPr>
                <w:rFonts w:cs="Arial"/>
              </w:rPr>
              <w:t>, including transportation of small items of equipment as needed</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0EFFF12D" w14:textId="7612DF80" w:rsidR="00DA4E58" w:rsidRPr="005D6BDC" w:rsidRDefault="00C74EA6" w:rsidP="00DA4E58">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0BD413BB" w14:textId="77777777" w:rsidR="00DA4E58" w:rsidRPr="005D6BDC" w:rsidRDefault="00DA4E58" w:rsidP="00DA4E58">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6205B23E" w14:textId="20962FC0" w:rsidR="00DA4E58" w:rsidRPr="005D6BDC" w:rsidRDefault="00DA4E58" w:rsidP="00DA4E58">
            <w:pPr>
              <w:ind w:hanging="69"/>
              <w:jc w:val="center"/>
              <w:rPr>
                <w:b/>
              </w:rPr>
            </w:pPr>
            <w:r w:rsidRPr="00B1080B">
              <w:rPr>
                <w:rFonts w:cs="Arial"/>
              </w:rPr>
              <w:t>AF</w:t>
            </w:r>
          </w:p>
        </w:tc>
      </w:tr>
      <w:tr w:rsidR="00DA4E58" w:rsidRPr="00C45A0F" w14:paraId="6EF980B7" w14:textId="77777777" w:rsidTr="0023776A">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347A764B" w14:textId="77777777" w:rsidR="00DA4E58" w:rsidRDefault="00DA4E58" w:rsidP="00DA4E58">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918F5E8" w14:textId="3CB291EC" w:rsidR="00DA4E58" w:rsidRDefault="00DA4E58" w:rsidP="00DA4E58">
            <w:r>
              <w:rPr>
                <w:rFonts w:cs="Arial"/>
                <w:bCs/>
              </w:rPr>
              <w:t>Demonstrate commitment to personal and professional development</w:t>
            </w:r>
          </w:p>
        </w:tc>
        <w:tc>
          <w:tcPr>
            <w:tcW w:w="620" w:type="dxa"/>
            <w:tcBorders>
              <w:top w:val="single" w:sz="4" w:space="0" w:color="auto"/>
              <w:left w:val="single" w:sz="4" w:space="0" w:color="auto"/>
              <w:bottom w:val="single" w:sz="4" w:space="0" w:color="auto"/>
            </w:tcBorders>
            <w:shd w:val="clear" w:color="auto" w:fill="D9D9D9" w:themeFill="background1" w:themeFillShade="D9"/>
          </w:tcPr>
          <w:p w14:paraId="2D9EBD3E" w14:textId="63A2AF1E" w:rsidR="00DA4E58" w:rsidRPr="005D6BDC" w:rsidRDefault="00C74EA6" w:rsidP="00DA4E58">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695" w:type="dxa"/>
            <w:tcBorders>
              <w:top w:val="single" w:sz="4" w:space="0" w:color="auto"/>
              <w:left w:val="single" w:sz="4" w:space="0" w:color="auto"/>
              <w:bottom w:val="single" w:sz="4" w:space="0" w:color="auto"/>
            </w:tcBorders>
            <w:shd w:val="clear" w:color="auto" w:fill="auto"/>
          </w:tcPr>
          <w:p w14:paraId="3DCEC5F2" w14:textId="77777777" w:rsidR="00DA4E58" w:rsidRPr="005D6BDC" w:rsidRDefault="00DA4E58" w:rsidP="00DA4E58">
            <w:pPr>
              <w:jc w:val="center"/>
              <w:rPr>
                <w:rFonts w:cs="Arial"/>
                <w:b/>
              </w:rPr>
            </w:pPr>
          </w:p>
        </w:tc>
        <w:tc>
          <w:tcPr>
            <w:tcW w:w="1303" w:type="dxa"/>
            <w:tcBorders>
              <w:top w:val="single" w:sz="4" w:space="0" w:color="auto"/>
              <w:left w:val="single" w:sz="4" w:space="0" w:color="auto"/>
              <w:bottom w:val="single" w:sz="4" w:space="0" w:color="auto"/>
            </w:tcBorders>
            <w:shd w:val="clear" w:color="auto" w:fill="auto"/>
          </w:tcPr>
          <w:p w14:paraId="408CA743" w14:textId="4DB8E81A" w:rsidR="00DA4E58" w:rsidRPr="005D6BDC" w:rsidRDefault="00DA4E58" w:rsidP="00DA4E58">
            <w:pPr>
              <w:ind w:hanging="69"/>
              <w:jc w:val="center"/>
              <w:rPr>
                <w:b/>
              </w:rPr>
            </w:pPr>
            <w:r w:rsidRPr="001B3FE7">
              <w:rPr>
                <w:rFonts w:cs="Arial"/>
                <w:bCs/>
              </w:rPr>
              <w:t>AF, I</w:t>
            </w:r>
          </w:p>
        </w:tc>
      </w:tr>
    </w:tbl>
    <w:p w14:paraId="24CDDA4C" w14:textId="77777777" w:rsidR="005A63C8" w:rsidRDefault="005A63C8">
      <w:pPr>
        <w:sectPr w:rsidR="005A63C8" w:rsidSect="005A63C8">
          <w:type w:val="continuous"/>
          <w:pgSz w:w="11907" w:h="16834" w:code="9"/>
          <w:pgMar w:top="680" w:right="737" w:bottom="720" w:left="720" w:header="720" w:footer="720" w:gutter="0"/>
          <w:cols w:space="720"/>
          <w:formProt w:val="0"/>
        </w:sectPr>
      </w:pPr>
    </w:p>
    <w:p w14:paraId="083C6470" w14:textId="77777777" w:rsidR="005A63C8" w:rsidRDefault="005A63C8"/>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7106"/>
        <w:gridCol w:w="620"/>
        <w:gridCol w:w="621"/>
        <w:gridCol w:w="1377"/>
      </w:tblGrid>
      <w:tr w:rsidR="007234F4" w:rsidRPr="00C45A0F" w14:paraId="7EEE273C" w14:textId="77777777" w:rsidTr="007234F4">
        <w:trPr>
          <w:cantSplit/>
          <w:trHeight w:val="85"/>
          <w:jc w:val="center"/>
        </w:trPr>
        <w:tc>
          <w:tcPr>
            <w:tcW w:w="10370" w:type="dxa"/>
            <w:gridSpan w:val="5"/>
            <w:tcBorders>
              <w:top w:val="single" w:sz="4" w:space="0" w:color="auto"/>
              <w:left w:val="single" w:sz="4" w:space="0" w:color="auto"/>
              <w:bottom w:val="single" w:sz="4" w:space="0" w:color="auto"/>
            </w:tcBorders>
            <w:shd w:val="thinHorzCross" w:color="auto" w:fill="000000"/>
          </w:tcPr>
          <w:p w14:paraId="0FE5D377" w14:textId="77777777" w:rsidR="007234F4" w:rsidRPr="00C45A0F" w:rsidRDefault="007234F4" w:rsidP="007234F4">
            <w:pPr>
              <w:rPr>
                <w:rFonts w:cs="Arial"/>
                <w:b/>
              </w:rPr>
            </w:pPr>
          </w:p>
        </w:tc>
      </w:tr>
      <w:tr w:rsidR="007234F4" w:rsidRPr="00C45A0F" w14:paraId="4C06E56B" w14:textId="77777777" w:rsidTr="007234F4">
        <w:trPr>
          <w:cantSplit/>
          <w:trHeight w:val="303"/>
          <w:jc w:val="center"/>
        </w:trPr>
        <w:tc>
          <w:tcPr>
            <w:tcW w:w="10370" w:type="dxa"/>
            <w:gridSpan w:val="5"/>
            <w:tcBorders>
              <w:top w:val="single" w:sz="4" w:space="0" w:color="auto"/>
              <w:left w:val="single" w:sz="4" w:space="0" w:color="auto"/>
              <w:bottom w:val="single" w:sz="4" w:space="0" w:color="auto"/>
            </w:tcBorders>
            <w:shd w:val="clear" w:color="auto" w:fill="auto"/>
          </w:tcPr>
          <w:p w14:paraId="1164330B" w14:textId="77777777" w:rsidR="007234F4" w:rsidRPr="00610F65" w:rsidRDefault="007234F4"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7234F4" w:rsidRPr="00C45A0F" w14:paraId="3B15D359" w14:textId="77777777" w:rsidTr="007234F4">
        <w:trPr>
          <w:jc w:val="center"/>
        </w:trPr>
        <w:tc>
          <w:tcPr>
            <w:tcW w:w="646" w:type="dxa"/>
            <w:vMerge w:val="restart"/>
            <w:tcBorders>
              <w:top w:val="single" w:sz="4" w:space="0" w:color="auto"/>
              <w:right w:val="single" w:sz="4" w:space="0" w:color="auto"/>
            </w:tcBorders>
          </w:tcPr>
          <w:p w14:paraId="3F9C0B18" w14:textId="77777777" w:rsidR="007234F4" w:rsidRPr="00E33471" w:rsidRDefault="007234F4" w:rsidP="003E2B2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60626DA9" w14:textId="77777777" w:rsidR="007234F4" w:rsidRPr="00C45A0F" w:rsidRDefault="003E2B24" w:rsidP="007234F4">
            <w:pPr>
              <w:rPr>
                <w:rFonts w:cs="Arial"/>
                <w:b/>
              </w:rPr>
            </w:pPr>
            <w:r>
              <w:rPr>
                <w:rFonts w:cs="Arial"/>
                <w:b/>
              </w:rPr>
              <w:t xml:space="preserve">Values and </w:t>
            </w:r>
            <w:r w:rsidR="007234F4" w:rsidRPr="00524D70">
              <w:rPr>
                <w:rFonts w:cs="Arial"/>
                <w:b/>
              </w:rPr>
              <w:t>C</w:t>
            </w:r>
            <w:r w:rsidR="007234F4">
              <w:rPr>
                <w:rFonts w:cs="Arial"/>
                <w:b/>
              </w:rPr>
              <w:t>ompetencies</w:t>
            </w:r>
            <w:r w:rsidR="007234F4" w:rsidRPr="00524D70">
              <w:rPr>
                <w:rFonts w:cs="Arial"/>
                <w:b/>
              </w:rPr>
              <w:t>:</w:t>
            </w:r>
          </w:p>
        </w:tc>
      </w:tr>
      <w:tr w:rsidR="003E2B24" w:rsidRPr="00C45A0F" w14:paraId="7517CE41" w14:textId="77777777" w:rsidTr="00723011">
        <w:trPr>
          <w:cantSplit/>
          <w:jc w:val="center"/>
        </w:trPr>
        <w:tc>
          <w:tcPr>
            <w:tcW w:w="646" w:type="dxa"/>
            <w:vMerge/>
            <w:tcBorders>
              <w:right w:val="single" w:sz="4" w:space="0" w:color="auto"/>
            </w:tcBorders>
          </w:tcPr>
          <w:p w14:paraId="4F59C6D6" w14:textId="77777777" w:rsidR="003E2B24" w:rsidRPr="0027299B" w:rsidRDefault="003E2B24" w:rsidP="007234F4">
            <w:pPr>
              <w:rPr>
                <w:rFonts w:cs="Arial"/>
              </w:rPr>
            </w:pPr>
          </w:p>
        </w:tc>
        <w:tc>
          <w:tcPr>
            <w:tcW w:w="9724" w:type="dxa"/>
            <w:gridSpan w:val="4"/>
            <w:tcBorders>
              <w:top w:val="single" w:sz="4" w:space="0" w:color="auto"/>
              <w:bottom w:val="single" w:sz="4" w:space="0" w:color="auto"/>
            </w:tcBorders>
          </w:tcPr>
          <w:p w14:paraId="422DE0D9" w14:textId="77777777" w:rsidR="003E2B24" w:rsidRPr="00C45A0F" w:rsidRDefault="003E2B24" w:rsidP="00ED5458">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w:t>
            </w:r>
            <w:r w:rsidR="00ED5458">
              <w:rPr>
                <w:szCs w:val="24"/>
              </w:rPr>
              <w:t xml:space="preserve">marked </w:t>
            </w:r>
            <w:r>
              <w:rPr>
                <w:szCs w:val="24"/>
              </w:rPr>
              <w:t>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application </w:t>
            </w:r>
            <w:r w:rsidRPr="00317563">
              <w:rPr>
                <w:b/>
                <w:szCs w:val="24"/>
              </w:rPr>
              <w:t>form</w:t>
            </w:r>
            <w:r>
              <w:rPr>
                <w:szCs w:val="24"/>
              </w:rPr>
              <w:t>.</w:t>
            </w:r>
          </w:p>
        </w:tc>
      </w:tr>
      <w:tr w:rsidR="003E2B24" w:rsidRPr="00C45A0F" w14:paraId="12653EE1" w14:textId="77777777" w:rsidTr="00723011">
        <w:trPr>
          <w:cantSplit/>
          <w:jc w:val="center"/>
        </w:trPr>
        <w:tc>
          <w:tcPr>
            <w:tcW w:w="646" w:type="dxa"/>
            <w:vMerge/>
            <w:tcBorders>
              <w:right w:val="single" w:sz="4" w:space="0" w:color="auto"/>
            </w:tcBorders>
          </w:tcPr>
          <w:p w14:paraId="2D508342" w14:textId="77777777" w:rsidR="003E2B24" w:rsidRPr="0027299B" w:rsidRDefault="003E2B24" w:rsidP="007234F4">
            <w:pPr>
              <w:rPr>
                <w:rFonts w:cs="Arial"/>
              </w:rPr>
            </w:pPr>
          </w:p>
        </w:tc>
        <w:tc>
          <w:tcPr>
            <w:tcW w:w="9724" w:type="dxa"/>
            <w:gridSpan w:val="4"/>
            <w:tcBorders>
              <w:top w:val="single" w:sz="4" w:space="0" w:color="auto"/>
              <w:bottom w:val="single" w:sz="4" w:space="0" w:color="auto"/>
            </w:tcBorders>
          </w:tcPr>
          <w:p w14:paraId="04C84755" w14:textId="77777777" w:rsidR="003E2B24" w:rsidRPr="003E2B24" w:rsidRDefault="003E2B24" w:rsidP="003E2B24">
            <w:pPr>
              <w:rPr>
                <w:b/>
                <w:szCs w:val="24"/>
              </w:rPr>
            </w:pPr>
            <w:r w:rsidRPr="003E2B24">
              <w:rPr>
                <w:b/>
                <w:szCs w:val="24"/>
              </w:rPr>
              <w:t>Values:</w:t>
            </w:r>
          </w:p>
        </w:tc>
      </w:tr>
      <w:tr w:rsidR="003E2B24" w:rsidRPr="00C45A0F" w14:paraId="2B060B65" w14:textId="77777777" w:rsidTr="00B81DAB">
        <w:trPr>
          <w:cantSplit/>
          <w:jc w:val="center"/>
        </w:trPr>
        <w:tc>
          <w:tcPr>
            <w:tcW w:w="646" w:type="dxa"/>
            <w:vMerge/>
            <w:tcBorders>
              <w:right w:val="single" w:sz="4" w:space="0" w:color="auto"/>
            </w:tcBorders>
            <w:shd w:val="clear" w:color="auto" w:fill="auto"/>
          </w:tcPr>
          <w:p w14:paraId="5129FDA7" w14:textId="77777777" w:rsidR="003E2B24" w:rsidRPr="00257987" w:rsidRDefault="003E2B2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2F4C72F" w14:textId="77777777" w:rsidR="003E2B24" w:rsidRDefault="003E2B24" w:rsidP="00723011">
            <w:pPr>
              <w:rPr>
                <w:szCs w:val="24"/>
              </w:rPr>
            </w:pPr>
            <w:r>
              <w:rPr>
                <w:szCs w:val="24"/>
              </w:rPr>
              <w:t>People First</w:t>
            </w:r>
          </w:p>
        </w:tc>
        <w:sdt>
          <w:sdtPr>
            <w:rPr>
              <w:rFonts w:cs="Arial"/>
              <w:b/>
            </w:rPr>
            <w:id w:val="1990207015"/>
            <w:lock w:val="contentLocked"/>
            <w14:checkbox>
              <w14:checked w14:val="1"/>
              <w14:checkedState w14:val="2612" w14:font="MS Gothic"/>
              <w14:uncheckedState w14:val="2610" w14:font="MS Gothic"/>
            </w14:checkbox>
          </w:sdtPr>
          <w:sdtContent>
            <w:tc>
              <w:tcPr>
                <w:tcW w:w="620" w:type="dxa"/>
                <w:tcBorders>
                  <w:left w:val="single" w:sz="4" w:space="0" w:color="auto"/>
                  <w:bottom w:val="single" w:sz="4" w:space="0" w:color="auto"/>
                </w:tcBorders>
                <w:shd w:val="clear" w:color="auto" w:fill="auto"/>
              </w:tcPr>
              <w:p w14:paraId="138A35E9" w14:textId="52483E4F" w:rsidR="003E2B24" w:rsidRPr="003E2B24" w:rsidRDefault="00DA378F" w:rsidP="00F74DE0">
                <w:pPr>
                  <w:rPr>
                    <w:rFonts w:cs="Arial"/>
                    <w:b/>
                  </w:rPr>
                </w:pPr>
                <w:r>
                  <w:rPr>
                    <w:rFonts w:ascii="MS Gothic" w:eastAsia="MS Gothic" w:hAnsi="MS Gothic" w:cs="Arial" w:hint="eastAsia"/>
                    <w:b/>
                  </w:rPr>
                  <w:t>☒</w:t>
                </w:r>
              </w:p>
            </w:tc>
          </w:sdtContent>
        </w:sdt>
        <w:tc>
          <w:tcPr>
            <w:tcW w:w="621" w:type="dxa"/>
            <w:tcBorders>
              <w:left w:val="single" w:sz="4" w:space="0" w:color="auto"/>
              <w:bottom w:val="single" w:sz="4" w:space="0" w:color="auto"/>
            </w:tcBorders>
            <w:shd w:val="clear" w:color="auto" w:fill="auto"/>
          </w:tcPr>
          <w:p w14:paraId="3842EB56" w14:textId="556A3783" w:rsidR="003E2B24" w:rsidRPr="00671F17" w:rsidRDefault="008C2FCA" w:rsidP="007234F4">
            <w:pPr>
              <w:rPr>
                <w:rFonts w:cs="Arial"/>
                <w:szCs w:val="24"/>
              </w:rPr>
            </w:pPr>
            <w:r>
              <w:rPr>
                <w:rFonts w:cs="Arial"/>
                <w:szCs w:val="24"/>
              </w:rPr>
              <w:t>N/A</w:t>
            </w:r>
          </w:p>
        </w:tc>
        <w:tc>
          <w:tcPr>
            <w:tcW w:w="1377" w:type="dxa"/>
            <w:tcBorders>
              <w:left w:val="single" w:sz="4" w:space="0" w:color="auto"/>
              <w:bottom w:val="single" w:sz="4" w:space="0" w:color="auto"/>
            </w:tcBorders>
            <w:shd w:val="clear" w:color="auto" w:fill="auto"/>
          </w:tcPr>
          <w:p w14:paraId="7A4B04DA" w14:textId="77777777" w:rsidR="003E2B24" w:rsidRPr="00671F17" w:rsidRDefault="003E2B24" w:rsidP="007234F4">
            <w:pPr>
              <w:rPr>
                <w:rFonts w:cs="Arial"/>
                <w:szCs w:val="24"/>
              </w:rPr>
            </w:pPr>
            <w:r>
              <w:rPr>
                <w:rFonts w:cs="Arial"/>
                <w:szCs w:val="24"/>
              </w:rPr>
              <w:t>I</w:t>
            </w:r>
          </w:p>
        </w:tc>
      </w:tr>
      <w:tr w:rsidR="003E2B24" w:rsidRPr="00C45A0F" w14:paraId="1248900B" w14:textId="77777777" w:rsidTr="00B81DAB">
        <w:trPr>
          <w:cantSplit/>
          <w:jc w:val="center"/>
        </w:trPr>
        <w:tc>
          <w:tcPr>
            <w:tcW w:w="646" w:type="dxa"/>
            <w:vMerge/>
            <w:tcBorders>
              <w:right w:val="single" w:sz="4" w:space="0" w:color="auto"/>
            </w:tcBorders>
            <w:shd w:val="clear" w:color="auto" w:fill="auto"/>
          </w:tcPr>
          <w:p w14:paraId="21EFE042" w14:textId="77777777" w:rsidR="003E2B24" w:rsidRPr="00257987" w:rsidRDefault="003E2B2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A7B1128" w14:textId="77777777" w:rsidR="003E2B24" w:rsidRDefault="003E2B24" w:rsidP="00723011">
            <w:pPr>
              <w:rPr>
                <w:szCs w:val="24"/>
              </w:rPr>
            </w:pPr>
            <w:r>
              <w:rPr>
                <w:szCs w:val="24"/>
              </w:rPr>
              <w:t>Respect</w:t>
            </w:r>
          </w:p>
        </w:tc>
        <w:sdt>
          <w:sdtPr>
            <w:rPr>
              <w:rFonts w:cs="Arial"/>
              <w:b/>
            </w:rPr>
            <w:id w:val="-1675483468"/>
            <w:lock w:val="contentLocked"/>
            <w14:checkbox>
              <w14:checked w14:val="1"/>
              <w14:checkedState w14:val="2612" w14:font="MS Gothic"/>
              <w14:uncheckedState w14:val="2610" w14:font="MS Gothic"/>
            </w14:checkbox>
          </w:sdtPr>
          <w:sdtContent>
            <w:tc>
              <w:tcPr>
                <w:tcW w:w="620" w:type="dxa"/>
                <w:tcBorders>
                  <w:left w:val="single" w:sz="4" w:space="0" w:color="auto"/>
                  <w:bottom w:val="single" w:sz="4" w:space="0" w:color="auto"/>
                </w:tcBorders>
                <w:shd w:val="clear" w:color="auto" w:fill="auto"/>
              </w:tcPr>
              <w:p w14:paraId="2E4DE275" w14:textId="75959338" w:rsidR="003E2B24" w:rsidRPr="003E2B24" w:rsidRDefault="00DA378F" w:rsidP="00723011">
                <w:pPr>
                  <w:rPr>
                    <w:rFonts w:cs="Arial"/>
                    <w:b/>
                  </w:rPr>
                </w:pPr>
                <w:r>
                  <w:rPr>
                    <w:rFonts w:ascii="MS Gothic" w:eastAsia="MS Gothic" w:hAnsi="MS Gothic" w:cs="Arial" w:hint="eastAsia"/>
                    <w:b/>
                  </w:rPr>
                  <w:t>☒</w:t>
                </w:r>
              </w:p>
            </w:tc>
          </w:sdtContent>
        </w:sdt>
        <w:tc>
          <w:tcPr>
            <w:tcW w:w="621" w:type="dxa"/>
            <w:tcBorders>
              <w:left w:val="single" w:sz="4" w:space="0" w:color="auto"/>
              <w:bottom w:val="single" w:sz="4" w:space="0" w:color="auto"/>
            </w:tcBorders>
            <w:shd w:val="clear" w:color="auto" w:fill="auto"/>
          </w:tcPr>
          <w:p w14:paraId="7CF55B72" w14:textId="77777777" w:rsidR="003E2B24" w:rsidRPr="00671F17" w:rsidRDefault="003E2B24" w:rsidP="0072301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BC2266A" w14:textId="77777777" w:rsidR="003E2B24" w:rsidRPr="00671F17" w:rsidRDefault="003E2B24" w:rsidP="007234F4">
            <w:pPr>
              <w:rPr>
                <w:rFonts w:cs="Arial"/>
                <w:szCs w:val="24"/>
              </w:rPr>
            </w:pPr>
            <w:r>
              <w:rPr>
                <w:rFonts w:cs="Arial"/>
                <w:szCs w:val="24"/>
              </w:rPr>
              <w:t>I</w:t>
            </w:r>
          </w:p>
        </w:tc>
      </w:tr>
      <w:tr w:rsidR="003E2B24" w:rsidRPr="00C45A0F" w14:paraId="72667357" w14:textId="77777777" w:rsidTr="00B81DAB">
        <w:trPr>
          <w:cantSplit/>
          <w:jc w:val="center"/>
        </w:trPr>
        <w:tc>
          <w:tcPr>
            <w:tcW w:w="646" w:type="dxa"/>
            <w:vMerge/>
            <w:tcBorders>
              <w:right w:val="single" w:sz="4" w:space="0" w:color="auto"/>
            </w:tcBorders>
            <w:shd w:val="clear" w:color="auto" w:fill="auto"/>
          </w:tcPr>
          <w:p w14:paraId="04CAC041" w14:textId="77777777" w:rsidR="003E2B24" w:rsidRPr="00257987" w:rsidRDefault="003E2B2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13E3150" w14:textId="77777777" w:rsidR="003E2B24" w:rsidRDefault="003E2B24" w:rsidP="00723011">
            <w:pPr>
              <w:rPr>
                <w:szCs w:val="24"/>
              </w:rPr>
            </w:pPr>
            <w:r>
              <w:rPr>
                <w:szCs w:val="24"/>
              </w:rPr>
              <w:t>Learning</w:t>
            </w:r>
          </w:p>
        </w:tc>
        <w:sdt>
          <w:sdtPr>
            <w:rPr>
              <w:rFonts w:cs="Arial"/>
              <w:b/>
            </w:rPr>
            <w:id w:val="-382488805"/>
            <w:lock w:val="contentLocked"/>
            <w14:checkbox>
              <w14:checked w14:val="1"/>
              <w14:checkedState w14:val="2612" w14:font="MS Gothic"/>
              <w14:uncheckedState w14:val="2610" w14:font="MS Gothic"/>
            </w14:checkbox>
          </w:sdtPr>
          <w:sdtContent>
            <w:tc>
              <w:tcPr>
                <w:tcW w:w="620" w:type="dxa"/>
                <w:tcBorders>
                  <w:left w:val="single" w:sz="4" w:space="0" w:color="auto"/>
                  <w:bottom w:val="single" w:sz="4" w:space="0" w:color="auto"/>
                </w:tcBorders>
                <w:shd w:val="clear" w:color="auto" w:fill="auto"/>
              </w:tcPr>
              <w:p w14:paraId="79F6B0A3" w14:textId="7F101DF4" w:rsidR="003E2B24" w:rsidRPr="003E2B24" w:rsidRDefault="00DA378F" w:rsidP="00723011">
                <w:pPr>
                  <w:rPr>
                    <w:rFonts w:cs="Arial"/>
                    <w:b/>
                  </w:rPr>
                </w:pPr>
                <w:r>
                  <w:rPr>
                    <w:rFonts w:ascii="MS Gothic" w:eastAsia="MS Gothic" w:hAnsi="MS Gothic" w:cs="Arial" w:hint="eastAsia"/>
                    <w:b/>
                  </w:rPr>
                  <w:t>☒</w:t>
                </w:r>
              </w:p>
            </w:tc>
          </w:sdtContent>
        </w:sdt>
        <w:tc>
          <w:tcPr>
            <w:tcW w:w="621" w:type="dxa"/>
            <w:tcBorders>
              <w:left w:val="single" w:sz="4" w:space="0" w:color="auto"/>
              <w:bottom w:val="single" w:sz="4" w:space="0" w:color="auto"/>
            </w:tcBorders>
            <w:shd w:val="clear" w:color="auto" w:fill="auto"/>
          </w:tcPr>
          <w:p w14:paraId="07E350AF" w14:textId="77777777" w:rsidR="003E2B24" w:rsidRPr="00671F17" w:rsidRDefault="003E2B24" w:rsidP="0072301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69AF99B" w14:textId="77777777" w:rsidR="003E2B24" w:rsidRPr="00671F17" w:rsidRDefault="003E2B24" w:rsidP="007234F4">
            <w:pPr>
              <w:rPr>
                <w:rFonts w:cs="Arial"/>
                <w:szCs w:val="24"/>
              </w:rPr>
            </w:pPr>
            <w:r>
              <w:rPr>
                <w:rFonts w:cs="Arial"/>
                <w:szCs w:val="24"/>
              </w:rPr>
              <w:t>I</w:t>
            </w:r>
          </w:p>
        </w:tc>
      </w:tr>
      <w:tr w:rsidR="003E2B24" w:rsidRPr="00C45A0F" w14:paraId="4E0DB761" w14:textId="77777777" w:rsidTr="00B81DAB">
        <w:trPr>
          <w:cantSplit/>
          <w:jc w:val="center"/>
        </w:trPr>
        <w:tc>
          <w:tcPr>
            <w:tcW w:w="646" w:type="dxa"/>
            <w:vMerge/>
            <w:tcBorders>
              <w:right w:val="single" w:sz="4" w:space="0" w:color="auto"/>
            </w:tcBorders>
            <w:shd w:val="clear" w:color="auto" w:fill="auto"/>
          </w:tcPr>
          <w:p w14:paraId="5F63CE1C" w14:textId="77777777" w:rsidR="003E2B24" w:rsidRPr="00257987" w:rsidRDefault="003E2B2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2E6EB9B" w14:textId="77777777" w:rsidR="003E2B24" w:rsidRDefault="003E2B24" w:rsidP="00723011">
            <w:pPr>
              <w:rPr>
                <w:szCs w:val="24"/>
              </w:rPr>
            </w:pPr>
            <w:r>
              <w:rPr>
                <w:szCs w:val="24"/>
              </w:rPr>
              <w:t>Ambition</w:t>
            </w:r>
          </w:p>
        </w:tc>
        <w:sdt>
          <w:sdtPr>
            <w:rPr>
              <w:rFonts w:cs="Arial"/>
              <w:b/>
            </w:rPr>
            <w:id w:val="-1389874290"/>
            <w:lock w:val="contentLocked"/>
            <w14:checkbox>
              <w14:checked w14:val="1"/>
              <w14:checkedState w14:val="2612" w14:font="MS Gothic"/>
              <w14:uncheckedState w14:val="2610" w14:font="MS Gothic"/>
            </w14:checkbox>
          </w:sdtPr>
          <w:sdtContent>
            <w:tc>
              <w:tcPr>
                <w:tcW w:w="620" w:type="dxa"/>
                <w:tcBorders>
                  <w:left w:val="single" w:sz="4" w:space="0" w:color="auto"/>
                  <w:bottom w:val="single" w:sz="4" w:space="0" w:color="auto"/>
                </w:tcBorders>
                <w:shd w:val="clear" w:color="auto" w:fill="auto"/>
              </w:tcPr>
              <w:p w14:paraId="3FE94E35" w14:textId="21FD780B" w:rsidR="003E2B24" w:rsidRPr="003E2B24" w:rsidRDefault="00DA378F" w:rsidP="00723011">
                <w:pPr>
                  <w:rPr>
                    <w:rFonts w:cs="Arial"/>
                    <w:b/>
                  </w:rPr>
                </w:pPr>
                <w:r>
                  <w:rPr>
                    <w:rFonts w:ascii="MS Gothic" w:eastAsia="MS Gothic" w:hAnsi="MS Gothic" w:cs="Arial" w:hint="eastAsia"/>
                    <w:b/>
                  </w:rPr>
                  <w:t>☒</w:t>
                </w:r>
              </w:p>
            </w:tc>
          </w:sdtContent>
        </w:sdt>
        <w:tc>
          <w:tcPr>
            <w:tcW w:w="621" w:type="dxa"/>
            <w:tcBorders>
              <w:left w:val="single" w:sz="4" w:space="0" w:color="auto"/>
              <w:bottom w:val="single" w:sz="4" w:space="0" w:color="auto"/>
            </w:tcBorders>
            <w:shd w:val="clear" w:color="auto" w:fill="auto"/>
          </w:tcPr>
          <w:p w14:paraId="746A2A3B" w14:textId="77777777" w:rsidR="003E2B24" w:rsidRPr="00671F17" w:rsidRDefault="003E2B24" w:rsidP="0072301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7E3179D" w14:textId="77777777" w:rsidR="003E2B24" w:rsidRPr="00671F17" w:rsidRDefault="003E2B24" w:rsidP="007234F4">
            <w:pPr>
              <w:rPr>
                <w:rFonts w:cs="Arial"/>
                <w:szCs w:val="24"/>
              </w:rPr>
            </w:pPr>
            <w:r>
              <w:rPr>
                <w:rFonts w:cs="Arial"/>
                <w:szCs w:val="24"/>
              </w:rPr>
              <w:t>I</w:t>
            </w:r>
          </w:p>
        </w:tc>
      </w:tr>
      <w:tr w:rsidR="003E2B24" w:rsidRPr="00C45A0F" w14:paraId="27E611F3" w14:textId="77777777" w:rsidTr="00B81DAB">
        <w:trPr>
          <w:cantSplit/>
          <w:jc w:val="center"/>
        </w:trPr>
        <w:tc>
          <w:tcPr>
            <w:tcW w:w="646" w:type="dxa"/>
            <w:vMerge/>
            <w:tcBorders>
              <w:right w:val="single" w:sz="4" w:space="0" w:color="auto"/>
            </w:tcBorders>
            <w:shd w:val="clear" w:color="auto" w:fill="auto"/>
          </w:tcPr>
          <w:p w14:paraId="7F40D9CE" w14:textId="77777777" w:rsidR="003E2B24" w:rsidRPr="00257987" w:rsidRDefault="003E2B2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5F09E4E" w14:textId="77777777" w:rsidR="003E2B24" w:rsidRDefault="003E2B24" w:rsidP="00723011">
            <w:pPr>
              <w:rPr>
                <w:szCs w:val="24"/>
              </w:rPr>
            </w:pPr>
            <w:r>
              <w:rPr>
                <w:szCs w:val="24"/>
              </w:rPr>
              <w:t>Partnership</w:t>
            </w:r>
          </w:p>
        </w:tc>
        <w:sdt>
          <w:sdtPr>
            <w:rPr>
              <w:rFonts w:cs="Arial"/>
              <w:b/>
            </w:rPr>
            <w:id w:val="-1360668799"/>
            <w:lock w:val="contentLocked"/>
            <w14:checkbox>
              <w14:checked w14:val="1"/>
              <w14:checkedState w14:val="2612" w14:font="MS Gothic"/>
              <w14:uncheckedState w14:val="2610" w14:font="MS Gothic"/>
            </w14:checkbox>
          </w:sdtPr>
          <w:sdtContent>
            <w:tc>
              <w:tcPr>
                <w:tcW w:w="620" w:type="dxa"/>
                <w:tcBorders>
                  <w:left w:val="single" w:sz="4" w:space="0" w:color="auto"/>
                  <w:bottom w:val="single" w:sz="4" w:space="0" w:color="auto"/>
                </w:tcBorders>
                <w:shd w:val="clear" w:color="auto" w:fill="auto"/>
              </w:tcPr>
              <w:p w14:paraId="2AF61AE3" w14:textId="6F7BE332" w:rsidR="003E2B24" w:rsidRPr="003E2B24" w:rsidRDefault="00DA378F" w:rsidP="00723011">
                <w:pPr>
                  <w:rPr>
                    <w:rFonts w:cs="Arial"/>
                    <w:b/>
                  </w:rPr>
                </w:pPr>
                <w:r>
                  <w:rPr>
                    <w:rFonts w:ascii="MS Gothic" w:eastAsia="MS Gothic" w:hAnsi="MS Gothic" w:cs="Arial" w:hint="eastAsia"/>
                    <w:b/>
                  </w:rPr>
                  <w:t>☒</w:t>
                </w:r>
              </w:p>
            </w:tc>
          </w:sdtContent>
        </w:sdt>
        <w:tc>
          <w:tcPr>
            <w:tcW w:w="621" w:type="dxa"/>
            <w:tcBorders>
              <w:left w:val="single" w:sz="4" w:space="0" w:color="auto"/>
              <w:bottom w:val="single" w:sz="4" w:space="0" w:color="auto"/>
            </w:tcBorders>
            <w:shd w:val="clear" w:color="auto" w:fill="auto"/>
          </w:tcPr>
          <w:p w14:paraId="3E723661" w14:textId="77777777" w:rsidR="003E2B24" w:rsidRPr="00671F17" w:rsidRDefault="003E2B24" w:rsidP="0072301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E9CFEC1" w14:textId="77777777" w:rsidR="003E2B24" w:rsidRPr="00671F17" w:rsidRDefault="003E2B24" w:rsidP="007234F4">
            <w:pPr>
              <w:rPr>
                <w:rFonts w:cs="Arial"/>
                <w:szCs w:val="24"/>
              </w:rPr>
            </w:pPr>
            <w:r>
              <w:rPr>
                <w:rFonts w:cs="Arial"/>
                <w:szCs w:val="24"/>
              </w:rPr>
              <w:t>I</w:t>
            </w:r>
          </w:p>
        </w:tc>
      </w:tr>
      <w:tr w:rsidR="003E2B24" w:rsidRPr="00C45A0F" w14:paraId="17407F6F" w14:textId="77777777" w:rsidTr="00723011">
        <w:trPr>
          <w:cantSplit/>
          <w:jc w:val="center"/>
        </w:trPr>
        <w:tc>
          <w:tcPr>
            <w:tcW w:w="646" w:type="dxa"/>
            <w:vMerge/>
            <w:tcBorders>
              <w:right w:val="single" w:sz="4" w:space="0" w:color="auto"/>
            </w:tcBorders>
            <w:shd w:val="clear" w:color="auto" w:fill="auto"/>
          </w:tcPr>
          <w:p w14:paraId="2CB68A6C" w14:textId="77777777" w:rsidR="003E2B24" w:rsidRPr="00257987" w:rsidRDefault="003E2B24" w:rsidP="007234F4">
            <w:pPr>
              <w:rPr>
                <w:rFonts w:cs="Arial"/>
                <w:b/>
                <w:u w:val="single"/>
              </w:rPr>
            </w:pPr>
          </w:p>
        </w:tc>
        <w:tc>
          <w:tcPr>
            <w:tcW w:w="9724" w:type="dxa"/>
            <w:gridSpan w:val="4"/>
            <w:tcBorders>
              <w:top w:val="single" w:sz="4" w:space="0" w:color="auto"/>
              <w:bottom w:val="single" w:sz="4" w:space="0" w:color="auto"/>
            </w:tcBorders>
            <w:shd w:val="clear" w:color="auto" w:fill="auto"/>
          </w:tcPr>
          <w:p w14:paraId="71E91E68" w14:textId="77777777" w:rsidR="003E2B24" w:rsidRPr="003E2B24" w:rsidRDefault="003E2B24" w:rsidP="007234F4">
            <w:pPr>
              <w:rPr>
                <w:rFonts w:cs="Arial"/>
                <w:b/>
                <w:szCs w:val="24"/>
              </w:rPr>
            </w:pPr>
            <w:r w:rsidRPr="003E2B24">
              <w:rPr>
                <w:rFonts w:cs="Arial"/>
                <w:b/>
                <w:szCs w:val="24"/>
              </w:rPr>
              <w:t>Competencies:</w:t>
            </w:r>
          </w:p>
        </w:tc>
      </w:tr>
      <w:tr w:rsidR="00653581" w:rsidRPr="00C45A0F" w14:paraId="642F17C1" w14:textId="77777777" w:rsidTr="00DA378F">
        <w:trPr>
          <w:cantSplit/>
          <w:trHeight w:val="67"/>
          <w:jc w:val="center"/>
        </w:trPr>
        <w:tc>
          <w:tcPr>
            <w:tcW w:w="646" w:type="dxa"/>
            <w:vMerge/>
            <w:tcBorders>
              <w:right w:val="single" w:sz="4" w:space="0" w:color="auto"/>
            </w:tcBorders>
            <w:shd w:val="clear" w:color="auto" w:fill="auto"/>
          </w:tcPr>
          <w:p w14:paraId="20657E59" w14:textId="77777777" w:rsidR="00653581" w:rsidRPr="00257987" w:rsidRDefault="0065358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0ACD892" w14:textId="77777777" w:rsidR="00653581" w:rsidRPr="001A3F89" w:rsidRDefault="003E2B24" w:rsidP="003E2B24">
            <w:pPr>
              <w:rPr>
                <w:rFonts w:cs="Arial"/>
              </w:rPr>
            </w:pPr>
            <w:r>
              <w:rPr>
                <w:rFonts w:cs="Arial"/>
              </w:rPr>
              <w:t>Leading forward</w:t>
            </w:r>
          </w:p>
        </w:tc>
        <w:sdt>
          <w:sdtPr>
            <w:rPr>
              <w:rFonts w:cs="Arial"/>
              <w:b/>
            </w:rPr>
            <w:id w:val="-1730614236"/>
            <w14:checkbox>
              <w14:checked w14:val="1"/>
              <w14:checkedState w14:val="2612" w14:font="MS Gothic"/>
              <w14:uncheckedState w14:val="2610" w14:font="MS Gothic"/>
            </w14:checkbox>
          </w:sdtPr>
          <w:sdtContent>
            <w:tc>
              <w:tcPr>
                <w:tcW w:w="620" w:type="dxa"/>
                <w:tcBorders>
                  <w:left w:val="single" w:sz="4" w:space="0" w:color="auto"/>
                  <w:bottom w:val="single" w:sz="4" w:space="0" w:color="auto"/>
                </w:tcBorders>
                <w:shd w:val="clear" w:color="auto" w:fill="auto"/>
              </w:tcPr>
              <w:p w14:paraId="31FD5ABE" w14:textId="211F2202" w:rsidR="00653581" w:rsidRPr="00C45A0F" w:rsidRDefault="008C2FCA" w:rsidP="00F74DE0">
                <w:pPr>
                  <w:rPr>
                    <w:rFonts w:cs="Arial"/>
                    <w:b/>
                  </w:rPr>
                </w:pPr>
                <w:r>
                  <w:rPr>
                    <w:rFonts w:ascii="MS Gothic" w:eastAsia="MS Gothic" w:hAnsi="MS Gothic" w:cs="Arial" w:hint="eastAsia"/>
                    <w:b/>
                  </w:rPr>
                  <w:t>☒</w:t>
                </w:r>
              </w:p>
            </w:tc>
          </w:sdtContent>
        </w:sdt>
        <w:tc>
          <w:tcPr>
            <w:tcW w:w="621" w:type="dxa"/>
            <w:tcBorders>
              <w:left w:val="single" w:sz="4" w:space="0" w:color="auto"/>
              <w:bottom w:val="single" w:sz="4" w:space="0" w:color="auto"/>
            </w:tcBorders>
            <w:shd w:val="clear" w:color="auto" w:fill="auto"/>
          </w:tcPr>
          <w:p w14:paraId="5F8EEEAF" w14:textId="77777777"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9678A3E" w14:textId="39172AEF" w:rsidR="00653581" w:rsidRPr="00671F17" w:rsidRDefault="008C2FCA" w:rsidP="007234F4">
            <w:pPr>
              <w:rPr>
                <w:rFonts w:cs="Arial"/>
                <w:szCs w:val="24"/>
              </w:rPr>
            </w:pPr>
            <w:r>
              <w:rPr>
                <w:rFonts w:cs="Arial"/>
                <w:szCs w:val="24"/>
              </w:rPr>
              <w:t>I</w:t>
            </w:r>
          </w:p>
        </w:tc>
      </w:tr>
      <w:tr w:rsidR="003E2B24" w:rsidRPr="00C45A0F" w14:paraId="7ECEE774" w14:textId="77777777" w:rsidTr="00B81DAB">
        <w:trPr>
          <w:cantSplit/>
          <w:jc w:val="center"/>
        </w:trPr>
        <w:tc>
          <w:tcPr>
            <w:tcW w:w="646" w:type="dxa"/>
            <w:vMerge/>
            <w:tcBorders>
              <w:right w:val="single" w:sz="4" w:space="0" w:color="auto"/>
            </w:tcBorders>
            <w:shd w:val="clear" w:color="auto" w:fill="auto"/>
          </w:tcPr>
          <w:p w14:paraId="7DAF3FE5" w14:textId="77777777" w:rsidR="003E2B24" w:rsidRPr="00257987" w:rsidRDefault="003E2B2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47332CE7" w14:textId="77777777" w:rsidR="003E2B24" w:rsidRDefault="003E2B24" w:rsidP="003E2B24">
            <w:pPr>
              <w:rPr>
                <w:rFonts w:cs="Arial"/>
              </w:rPr>
            </w:pPr>
            <w:r>
              <w:rPr>
                <w:rFonts w:cs="Arial"/>
              </w:rPr>
              <w:t>Improving services</w:t>
            </w:r>
          </w:p>
        </w:tc>
        <w:sdt>
          <w:sdtPr>
            <w:rPr>
              <w:rFonts w:cs="Arial"/>
              <w:b/>
            </w:rPr>
            <w:id w:val="1383442466"/>
            <w14:checkbox>
              <w14:checked w14:val="1"/>
              <w14:checkedState w14:val="2612" w14:font="MS Gothic"/>
              <w14:uncheckedState w14:val="2610" w14:font="MS Gothic"/>
            </w14:checkbox>
          </w:sdtPr>
          <w:sdtContent>
            <w:tc>
              <w:tcPr>
                <w:tcW w:w="620" w:type="dxa"/>
                <w:tcBorders>
                  <w:left w:val="single" w:sz="4" w:space="0" w:color="auto"/>
                  <w:bottom w:val="single" w:sz="4" w:space="0" w:color="auto"/>
                </w:tcBorders>
                <w:shd w:val="clear" w:color="auto" w:fill="auto"/>
              </w:tcPr>
              <w:p w14:paraId="114E6560" w14:textId="66572DB0" w:rsidR="003E2B24" w:rsidRPr="00C45A0F" w:rsidRDefault="008C2FCA" w:rsidP="00723011">
                <w:pPr>
                  <w:rPr>
                    <w:rFonts w:cs="Arial"/>
                    <w:b/>
                  </w:rPr>
                </w:pPr>
                <w:r>
                  <w:rPr>
                    <w:rFonts w:ascii="MS Gothic" w:eastAsia="MS Gothic" w:hAnsi="MS Gothic" w:cs="Arial" w:hint="eastAsia"/>
                    <w:b/>
                  </w:rPr>
                  <w:t>☒</w:t>
                </w:r>
              </w:p>
            </w:tc>
          </w:sdtContent>
        </w:sdt>
        <w:tc>
          <w:tcPr>
            <w:tcW w:w="621" w:type="dxa"/>
            <w:tcBorders>
              <w:left w:val="single" w:sz="4" w:space="0" w:color="auto"/>
              <w:bottom w:val="single" w:sz="4" w:space="0" w:color="auto"/>
            </w:tcBorders>
            <w:shd w:val="clear" w:color="auto" w:fill="auto"/>
          </w:tcPr>
          <w:p w14:paraId="0793C3FC" w14:textId="77777777" w:rsidR="003E2B24" w:rsidRPr="00671F17" w:rsidRDefault="003E2B24" w:rsidP="0072301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AD23F30" w14:textId="48D6DCC7" w:rsidR="003E2B24" w:rsidRPr="00671F17" w:rsidRDefault="008C2FCA" w:rsidP="007234F4">
            <w:pPr>
              <w:rPr>
                <w:rFonts w:cs="Arial"/>
                <w:szCs w:val="24"/>
              </w:rPr>
            </w:pPr>
            <w:r>
              <w:rPr>
                <w:rFonts w:cs="Arial"/>
                <w:szCs w:val="24"/>
              </w:rPr>
              <w:t>I</w:t>
            </w:r>
          </w:p>
        </w:tc>
      </w:tr>
      <w:tr w:rsidR="00653581" w:rsidRPr="00C45A0F" w14:paraId="54C5867E" w14:textId="77777777" w:rsidTr="00B81DAB">
        <w:trPr>
          <w:cantSplit/>
          <w:jc w:val="center"/>
        </w:trPr>
        <w:tc>
          <w:tcPr>
            <w:tcW w:w="646" w:type="dxa"/>
            <w:vMerge/>
            <w:tcBorders>
              <w:right w:val="single" w:sz="4" w:space="0" w:color="auto"/>
            </w:tcBorders>
            <w:shd w:val="clear" w:color="auto" w:fill="auto"/>
          </w:tcPr>
          <w:p w14:paraId="6292573B" w14:textId="77777777" w:rsidR="00653581" w:rsidRPr="00257987" w:rsidRDefault="0065358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32969A6" w14:textId="77777777" w:rsidR="00653581" w:rsidRPr="001A3F89" w:rsidRDefault="00653581" w:rsidP="007234F4">
            <w:pPr>
              <w:rPr>
                <w:rFonts w:cs="Arial"/>
              </w:rPr>
            </w:pPr>
            <w:r w:rsidRPr="001A3F89">
              <w:rPr>
                <w:rFonts w:cs="Arial"/>
              </w:rPr>
              <w:t>Analysis and decision making</w:t>
            </w:r>
          </w:p>
        </w:tc>
        <w:sdt>
          <w:sdtPr>
            <w:rPr>
              <w:rFonts w:cs="Arial"/>
              <w:b/>
            </w:rPr>
            <w:id w:val="-395201332"/>
            <w14:checkbox>
              <w14:checked w14:val="1"/>
              <w14:checkedState w14:val="2612" w14:font="MS Gothic"/>
              <w14:uncheckedState w14:val="2610" w14:font="MS Gothic"/>
            </w14:checkbox>
          </w:sdtPr>
          <w:sdtContent>
            <w:tc>
              <w:tcPr>
                <w:tcW w:w="620" w:type="dxa"/>
                <w:tcBorders>
                  <w:left w:val="single" w:sz="4" w:space="0" w:color="auto"/>
                  <w:bottom w:val="single" w:sz="4" w:space="0" w:color="auto"/>
                </w:tcBorders>
                <w:shd w:val="clear" w:color="auto" w:fill="auto"/>
              </w:tcPr>
              <w:p w14:paraId="06C6B869" w14:textId="571A2517" w:rsidR="00653581" w:rsidRPr="00C45A0F" w:rsidRDefault="008C2FCA" w:rsidP="00F74DE0">
                <w:pPr>
                  <w:rPr>
                    <w:rFonts w:cs="Arial"/>
                    <w:b/>
                  </w:rPr>
                </w:pPr>
                <w:r>
                  <w:rPr>
                    <w:rFonts w:ascii="MS Gothic" w:eastAsia="MS Gothic" w:hAnsi="MS Gothic" w:cs="Arial" w:hint="eastAsia"/>
                    <w:b/>
                  </w:rPr>
                  <w:t>☒</w:t>
                </w:r>
              </w:p>
            </w:tc>
          </w:sdtContent>
        </w:sdt>
        <w:tc>
          <w:tcPr>
            <w:tcW w:w="621" w:type="dxa"/>
            <w:tcBorders>
              <w:left w:val="single" w:sz="4" w:space="0" w:color="auto"/>
              <w:bottom w:val="single" w:sz="4" w:space="0" w:color="auto"/>
            </w:tcBorders>
            <w:shd w:val="clear" w:color="auto" w:fill="auto"/>
          </w:tcPr>
          <w:p w14:paraId="109D42FA" w14:textId="77777777"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C1F3873" w14:textId="75E0A2D8" w:rsidR="00653581" w:rsidRPr="00671F17" w:rsidRDefault="008C2FCA" w:rsidP="007234F4">
            <w:pPr>
              <w:rPr>
                <w:rFonts w:cs="Arial"/>
                <w:szCs w:val="24"/>
              </w:rPr>
            </w:pPr>
            <w:r>
              <w:rPr>
                <w:rFonts w:cs="Arial"/>
                <w:szCs w:val="24"/>
              </w:rPr>
              <w:t>I</w:t>
            </w:r>
          </w:p>
        </w:tc>
      </w:tr>
      <w:tr w:rsidR="00653581" w:rsidRPr="00C45A0F" w14:paraId="1E9092DD" w14:textId="77777777" w:rsidTr="00B81DAB">
        <w:trPr>
          <w:cantSplit/>
          <w:jc w:val="center"/>
        </w:trPr>
        <w:tc>
          <w:tcPr>
            <w:tcW w:w="646" w:type="dxa"/>
            <w:vMerge/>
            <w:tcBorders>
              <w:right w:val="single" w:sz="4" w:space="0" w:color="auto"/>
            </w:tcBorders>
            <w:shd w:val="clear" w:color="auto" w:fill="auto"/>
          </w:tcPr>
          <w:p w14:paraId="38C56D36" w14:textId="77777777" w:rsidR="00653581" w:rsidRPr="00257987" w:rsidRDefault="0065358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8FB7781" w14:textId="77777777" w:rsidR="00653581" w:rsidRPr="001A3F89" w:rsidRDefault="00653581" w:rsidP="007234F4">
            <w:pPr>
              <w:rPr>
                <w:rFonts w:cs="Arial"/>
                <w:u w:val="single"/>
              </w:rPr>
            </w:pPr>
            <w:r w:rsidRPr="001A3F89">
              <w:rPr>
                <w:rFonts w:cs="Arial"/>
              </w:rPr>
              <w:t>Making things happen</w:t>
            </w:r>
          </w:p>
        </w:tc>
        <w:sdt>
          <w:sdtPr>
            <w:rPr>
              <w:rFonts w:cs="Arial"/>
              <w:b/>
            </w:rPr>
            <w:id w:val="-1965191792"/>
            <w14:checkbox>
              <w14:checked w14:val="1"/>
              <w14:checkedState w14:val="2612" w14:font="MS Gothic"/>
              <w14:uncheckedState w14:val="2610" w14:font="MS Gothic"/>
            </w14:checkbox>
          </w:sdtPr>
          <w:sdtContent>
            <w:tc>
              <w:tcPr>
                <w:tcW w:w="620" w:type="dxa"/>
                <w:tcBorders>
                  <w:left w:val="single" w:sz="4" w:space="0" w:color="auto"/>
                  <w:bottom w:val="single" w:sz="4" w:space="0" w:color="auto"/>
                </w:tcBorders>
                <w:shd w:val="clear" w:color="auto" w:fill="auto"/>
              </w:tcPr>
              <w:p w14:paraId="32243CE5" w14:textId="18E9DBA9" w:rsidR="00653581" w:rsidRPr="00C45A0F" w:rsidRDefault="008C2FCA" w:rsidP="00F74DE0">
                <w:pPr>
                  <w:rPr>
                    <w:rFonts w:cs="Arial"/>
                    <w:b/>
                  </w:rPr>
                </w:pPr>
                <w:r>
                  <w:rPr>
                    <w:rFonts w:ascii="MS Gothic" w:eastAsia="MS Gothic" w:hAnsi="MS Gothic" w:cs="Arial" w:hint="eastAsia"/>
                    <w:b/>
                  </w:rPr>
                  <w:t>☒</w:t>
                </w:r>
              </w:p>
            </w:tc>
          </w:sdtContent>
        </w:sdt>
        <w:tc>
          <w:tcPr>
            <w:tcW w:w="621" w:type="dxa"/>
            <w:tcBorders>
              <w:left w:val="single" w:sz="4" w:space="0" w:color="auto"/>
              <w:bottom w:val="single" w:sz="4" w:space="0" w:color="auto"/>
            </w:tcBorders>
            <w:shd w:val="clear" w:color="auto" w:fill="auto"/>
          </w:tcPr>
          <w:p w14:paraId="3340FD67" w14:textId="77777777"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F461495" w14:textId="45D42F88" w:rsidR="00653581" w:rsidRPr="00671F17" w:rsidRDefault="008C2FCA" w:rsidP="007234F4">
            <w:pPr>
              <w:rPr>
                <w:rFonts w:cs="Arial"/>
                <w:szCs w:val="24"/>
              </w:rPr>
            </w:pPr>
            <w:r>
              <w:rPr>
                <w:rFonts w:cs="Arial"/>
                <w:szCs w:val="24"/>
              </w:rPr>
              <w:t>I</w:t>
            </w:r>
          </w:p>
        </w:tc>
      </w:tr>
      <w:tr w:rsidR="00653581" w:rsidRPr="00C45A0F" w14:paraId="593E7708" w14:textId="77777777" w:rsidTr="00B81DAB">
        <w:trPr>
          <w:cantSplit/>
          <w:jc w:val="center"/>
        </w:trPr>
        <w:tc>
          <w:tcPr>
            <w:tcW w:w="646" w:type="dxa"/>
            <w:vMerge/>
            <w:tcBorders>
              <w:right w:val="single" w:sz="4" w:space="0" w:color="auto"/>
            </w:tcBorders>
            <w:shd w:val="clear" w:color="auto" w:fill="auto"/>
          </w:tcPr>
          <w:p w14:paraId="2B5EEFFE" w14:textId="77777777" w:rsidR="00653581" w:rsidRPr="00257987" w:rsidRDefault="0065358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429B697" w14:textId="77777777" w:rsidR="00653581" w:rsidRPr="001A3F89" w:rsidRDefault="00653581" w:rsidP="007234F4">
            <w:pPr>
              <w:rPr>
                <w:rFonts w:cs="Arial"/>
                <w:u w:val="single"/>
              </w:rPr>
            </w:pPr>
            <w:r w:rsidRPr="001A3F89">
              <w:rPr>
                <w:rFonts w:cs="Arial"/>
              </w:rPr>
              <w:t xml:space="preserve">Communicating with impact </w:t>
            </w:r>
          </w:p>
        </w:tc>
        <w:sdt>
          <w:sdtPr>
            <w:rPr>
              <w:rFonts w:cs="Arial"/>
              <w:b/>
            </w:rPr>
            <w:id w:val="-2087292202"/>
            <w14:checkbox>
              <w14:checked w14:val="1"/>
              <w14:checkedState w14:val="2612" w14:font="MS Gothic"/>
              <w14:uncheckedState w14:val="2610" w14:font="MS Gothic"/>
            </w14:checkbox>
          </w:sdtPr>
          <w:sdtContent>
            <w:tc>
              <w:tcPr>
                <w:tcW w:w="620" w:type="dxa"/>
                <w:tcBorders>
                  <w:left w:val="single" w:sz="4" w:space="0" w:color="auto"/>
                  <w:bottom w:val="single" w:sz="4" w:space="0" w:color="auto"/>
                </w:tcBorders>
                <w:shd w:val="clear" w:color="auto" w:fill="auto"/>
              </w:tcPr>
              <w:p w14:paraId="7F4EBE74" w14:textId="3956705D" w:rsidR="00653581" w:rsidRPr="00C45A0F" w:rsidRDefault="008C2FCA" w:rsidP="00F74DE0">
                <w:pPr>
                  <w:rPr>
                    <w:rFonts w:cs="Arial"/>
                    <w:b/>
                  </w:rPr>
                </w:pPr>
                <w:r>
                  <w:rPr>
                    <w:rFonts w:ascii="MS Gothic" w:eastAsia="MS Gothic" w:hAnsi="MS Gothic" w:cs="Arial" w:hint="eastAsia"/>
                    <w:b/>
                  </w:rPr>
                  <w:t>☒</w:t>
                </w:r>
              </w:p>
            </w:tc>
          </w:sdtContent>
        </w:sdt>
        <w:tc>
          <w:tcPr>
            <w:tcW w:w="621" w:type="dxa"/>
            <w:tcBorders>
              <w:left w:val="single" w:sz="4" w:space="0" w:color="auto"/>
              <w:bottom w:val="single" w:sz="4" w:space="0" w:color="auto"/>
            </w:tcBorders>
            <w:shd w:val="clear" w:color="auto" w:fill="auto"/>
          </w:tcPr>
          <w:p w14:paraId="0AED753C" w14:textId="77777777"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2B73378" w14:textId="78304001" w:rsidR="00653581" w:rsidRPr="00671F17" w:rsidRDefault="008C2FCA" w:rsidP="007234F4">
            <w:pPr>
              <w:rPr>
                <w:rFonts w:cs="Arial"/>
                <w:szCs w:val="24"/>
              </w:rPr>
            </w:pPr>
            <w:r>
              <w:rPr>
                <w:rFonts w:cs="Arial"/>
                <w:szCs w:val="24"/>
              </w:rPr>
              <w:t>I</w:t>
            </w:r>
          </w:p>
        </w:tc>
      </w:tr>
      <w:tr w:rsidR="00653581" w:rsidRPr="00C45A0F" w14:paraId="23BC1FF6" w14:textId="77777777" w:rsidTr="00B81DAB">
        <w:trPr>
          <w:cantSplit/>
          <w:jc w:val="center"/>
        </w:trPr>
        <w:tc>
          <w:tcPr>
            <w:tcW w:w="646" w:type="dxa"/>
            <w:vMerge/>
            <w:tcBorders>
              <w:right w:val="single" w:sz="4" w:space="0" w:color="auto"/>
            </w:tcBorders>
            <w:shd w:val="clear" w:color="auto" w:fill="auto"/>
          </w:tcPr>
          <w:p w14:paraId="4C695216" w14:textId="77777777" w:rsidR="00653581" w:rsidRPr="00257987" w:rsidRDefault="0065358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F7EEA35" w14:textId="77777777" w:rsidR="00653581" w:rsidRPr="001A3F89" w:rsidRDefault="00653581" w:rsidP="007234F4">
            <w:pPr>
              <w:rPr>
                <w:rFonts w:cs="Arial"/>
                <w:u w:val="single"/>
              </w:rPr>
            </w:pPr>
            <w:r w:rsidRPr="001A3F89">
              <w:rPr>
                <w:rFonts w:cs="Arial"/>
              </w:rPr>
              <w:t xml:space="preserve">Collaboration </w:t>
            </w:r>
          </w:p>
        </w:tc>
        <w:sdt>
          <w:sdtPr>
            <w:rPr>
              <w:rFonts w:cs="Arial"/>
              <w:b/>
            </w:rPr>
            <w:id w:val="940492535"/>
            <w14:checkbox>
              <w14:checked w14:val="1"/>
              <w14:checkedState w14:val="2612" w14:font="MS Gothic"/>
              <w14:uncheckedState w14:val="2610" w14:font="MS Gothic"/>
            </w14:checkbox>
          </w:sdtPr>
          <w:sdtContent>
            <w:tc>
              <w:tcPr>
                <w:tcW w:w="620" w:type="dxa"/>
                <w:tcBorders>
                  <w:left w:val="single" w:sz="4" w:space="0" w:color="auto"/>
                  <w:bottom w:val="single" w:sz="4" w:space="0" w:color="auto"/>
                </w:tcBorders>
                <w:shd w:val="clear" w:color="auto" w:fill="auto"/>
              </w:tcPr>
              <w:p w14:paraId="42EBF9C0" w14:textId="52D3A5D7" w:rsidR="00653581" w:rsidRPr="00C45A0F" w:rsidRDefault="008C2FCA" w:rsidP="00F74DE0">
                <w:pPr>
                  <w:rPr>
                    <w:rFonts w:cs="Arial"/>
                    <w:b/>
                  </w:rPr>
                </w:pPr>
                <w:r>
                  <w:rPr>
                    <w:rFonts w:ascii="MS Gothic" w:eastAsia="MS Gothic" w:hAnsi="MS Gothic" w:cs="Arial" w:hint="eastAsia"/>
                    <w:b/>
                  </w:rPr>
                  <w:t>☒</w:t>
                </w:r>
              </w:p>
            </w:tc>
          </w:sdtContent>
        </w:sdt>
        <w:tc>
          <w:tcPr>
            <w:tcW w:w="621" w:type="dxa"/>
            <w:tcBorders>
              <w:left w:val="single" w:sz="4" w:space="0" w:color="auto"/>
              <w:bottom w:val="single" w:sz="4" w:space="0" w:color="auto"/>
            </w:tcBorders>
            <w:shd w:val="clear" w:color="auto" w:fill="auto"/>
          </w:tcPr>
          <w:p w14:paraId="71D91662" w14:textId="77777777"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03CB36D" w14:textId="6E147121" w:rsidR="00653581" w:rsidRPr="00671F17" w:rsidRDefault="008C2FCA" w:rsidP="007234F4">
            <w:pPr>
              <w:rPr>
                <w:rFonts w:cs="Arial"/>
                <w:szCs w:val="24"/>
              </w:rPr>
            </w:pPr>
            <w:r>
              <w:rPr>
                <w:rFonts w:cs="Arial"/>
                <w:szCs w:val="24"/>
              </w:rPr>
              <w:t>I</w:t>
            </w:r>
          </w:p>
        </w:tc>
      </w:tr>
      <w:tr w:rsidR="00653581" w:rsidRPr="00C45A0F" w14:paraId="0E05912C" w14:textId="77777777" w:rsidTr="00B81DAB">
        <w:trPr>
          <w:cantSplit/>
          <w:jc w:val="center"/>
        </w:trPr>
        <w:tc>
          <w:tcPr>
            <w:tcW w:w="646" w:type="dxa"/>
            <w:vMerge/>
            <w:tcBorders>
              <w:right w:val="single" w:sz="4" w:space="0" w:color="auto"/>
            </w:tcBorders>
            <w:shd w:val="clear" w:color="auto" w:fill="auto"/>
          </w:tcPr>
          <w:p w14:paraId="0322DF29" w14:textId="77777777" w:rsidR="00653581" w:rsidRPr="00257987" w:rsidRDefault="0065358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6BD7E39C" w14:textId="77777777" w:rsidR="00653581" w:rsidRPr="001A3F89" w:rsidRDefault="00653581" w:rsidP="007234F4">
            <w:pPr>
              <w:rPr>
                <w:rFonts w:cs="Arial"/>
              </w:rPr>
            </w:pPr>
            <w:r w:rsidRPr="001A3F89">
              <w:rPr>
                <w:rFonts w:cs="Arial"/>
              </w:rPr>
              <w:t>Developing self and others</w:t>
            </w:r>
          </w:p>
        </w:tc>
        <w:sdt>
          <w:sdtPr>
            <w:rPr>
              <w:rFonts w:cs="Arial"/>
              <w:b/>
            </w:rPr>
            <w:id w:val="-485787786"/>
            <w14:checkbox>
              <w14:checked w14:val="1"/>
              <w14:checkedState w14:val="2612" w14:font="MS Gothic"/>
              <w14:uncheckedState w14:val="2610" w14:font="MS Gothic"/>
            </w14:checkbox>
          </w:sdtPr>
          <w:sdtContent>
            <w:tc>
              <w:tcPr>
                <w:tcW w:w="620" w:type="dxa"/>
                <w:tcBorders>
                  <w:left w:val="single" w:sz="4" w:space="0" w:color="auto"/>
                  <w:bottom w:val="single" w:sz="4" w:space="0" w:color="auto"/>
                </w:tcBorders>
                <w:shd w:val="clear" w:color="auto" w:fill="auto"/>
              </w:tcPr>
              <w:p w14:paraId="5443CEF6" w14:textId="101963D2" w:rsidR="00653581" w:rsidRPr="00C45A0F" w:rsidRDefault="008C2FCA" w:rsidP="00F74DE0">
                <w:pPr>
                  <w:rPr>
                    <w:rFonts w:cs="Arial"/>
                    <w:b/>
                  </w:rPr>
                </w:pPr>
                <w:r>
                  <w:rPr>
                    <w:rFonts w:ascii="MS Gothic" w:eastAsia="MS Gothic" w:hAnsi="MS Gothic" w:cs="Arial" w:hint="eastAsia"/>
                    <w:b/>
                  </w:rPr>
                  <w:t>☒</w:t>
                </w:r>
              </w:p>
            </w:tc>
          </w:sdtContent>
        </w:sdt>
        <w:tc>
          <w:tcPr>
            <w:tcW w:w="621" w:type="dxa"/>
            <w:tcBorders>
              <w:left w:val="single" w:sz="4" w:space="0" w:color="auto"/>
              <w:bottom w:val="single" w:sz="4" w:space="0" w:color="auto"/>
            </w:tcBorders>
            <w:shd w:val="clear" w:color="auto" w:fill="auto"/>
          </w:tcPr>
          <w:p w14:paraId="48678484" w14:textId="77777777"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6538AED" w14:textId="2144E81D" w:rsidR="00653581" w:rsidRPr="00671F17" w:rsidRDefault="008C2FCA" w:rsidP="007234F4">
            <w:pPr>
              <w:rPr>
                <w:rFonts w:cs="Arial"/>
                <w:szCs w:val="24"/>
              </w:rPr>
            </w:pPr>
            <w:r>
              <w:rPr>
                <w:rFonts w:cs="Arial"/>
                <w:szCs w:val="24"/>
              </w:rPr>
              <w:t>I</w:t>
            </w:r>
          </w:p>
        </w:tc>
      </w:tr>
      <w:tr w:rsidR="007234F4" w:rsidRPr="00C45A0F" w14:paraId="119C49ED" w14:textId="77777777" w:rsidTr="007234F4">
        <w:trPr>
          <w:cantSplit/>
          <w:jc w:val="center"/>
        </w:trPr>
        <w:tc>
          <w:tcPr>
            <w:tcW w:w="646" w:type="dxa"/>
            <w:vMerge/>
            <w:tcBorders>
              <w:right w:val="single" w:sz="4" w:space="0" w:color="auto"/>
            </w:tcBorders>
            <w:shd w:val="clear" w:color="auto" w:fill="auto"/>
          </w:tcPr>
          <w:p w14:paraId="069F0E1E" w14:textId="77777777" w:rsidR="007234F4" w:rsidRPr="00257987" w:rsidRDefault="007234F4" w:rsidP="007234F4">
            <w:pPr>
              <w:rPr>
                <w:rFonts w:cs="Arial"/>
                <w:b/>
              </w:rPr>
            </w:pPr>
          </w:p>
        </w:tc>
        <w:tc>
          <w:tcPr>
            <w:tcW w:w="9724" w:type="dxa"/>
            <w:gridSpan w:val="4"/>
            <w:tcBorders>
              <w:top w:val="single" w:sz="4" w:space="0" w:color="auto"/>
              <w:bottom w:val="single" w:sz="4" w:space="0" w:color="auto"/>
            </w:tcBorders>
            <w:shd w:val="clear" w:color="auto" w:fill="auto"/>
          </w:tcPr>
          <w:p w14:paraId="6930AD8D" w14:textId="77777777" w:rsidR="007234F4" w:rsidRDefault="00760E08" w:rsidP="007234F4">
            <w:r>
              <w:rPr>
                <w:rFonts w:cs="Arial"/>
                <w:szCs w:val="24"/>
              </w:rPr>
              <w:t xml:space="preserve">To access </w:t>
            </w:r>
            <w:r w:rsidR="00660943">
              <w:rPr>
                <w:rFonts w:cs="Arial"/>
                <w:szCs w:val="24"/>
              </w:rPr>
              <w:t>O</w:t>
            </w:r>
            <w:r>
              <w:rPr>
                <w:rFonts w:cs="Arial"/>
                <w:szCs w:val="24"/>
              </w:rPr>
              <w:t xml:space="preserve">ur </w:t>
            </w:r>
            <w:r w:rsidR="00660943">
              <w:rPr>
                <w:rFonts w:cs="Arial"/>
                <w:szCs w:val="24"/>
              </w:rPr>
              <w:t>V</w:t>
            </w:r>
            <w:r>
              <w:rPr>
                <w:rFonts w:cs="Arial"/>
                <w:szCs w:val="24"/>
              </w:rPr>
              <w:t xml:space="preserve">alues and </w:t>
            </w:r>
            <w:r w:rsidR="00660943">
              <w:rPr>
                <w:rFonts w:cs="Arial"/>
                <w:szCs w:val="24"/>
              </w:rPr>
              <w:t>B</w:t>
            </w:r>
            <w:r>
              <w:rPr>
                <w:rFonts w:cs="Arial"/>
                <w:szCs w:val="24"/>
              </w:rPr>
              <w:t>ehaviours and Competency Framework, please visit</w:t>
            </w:r>
            <w:r w:rsidR="007234F4">
              <w:rPr>
                <w:rFonts w:cs="Arial"/>
                <w:szCs w:val="24"/>
              </w:rPr>
              <w:t xml:space="preserve"> the Council’s website – </w:t>
            </w:r>
            <w:hyperlink r:id="rId15" w:history="1">
              <w:r>
                <w:rPr>
                  <w:rStyle w:val="Hyperlink"/>
                  <w:rFonts w:cs="Arial"/>
                </w:rPr>
                <w:t>Hull City Council</w:t>
              </w:r>
            </w:hyperlink>
          </w:p>
          <w:p w14:paraId="20CA3FBD" w14:textId="77777777" w:rsidR="00F45EA1" w:rsidRDefault="00F45EA1" w:rsidP="007234F4"/>
          <w:p w14:paraId="223C9D98" w14:textId="77777777" w:rsidR="00F45EA1" w:rsidRDefault="00F45EA1" w:rsidP="007234F4"/>
          <w:p w14:paraId="1EED532B" w14:textId="1F2AEFE5" w:rsidR="00F45EA1" w:rsidRPr="00760E08" w:rsidRDefault="00F45EA1" w:rsidP="007234F4">
            <w:pPr>
              <w:rPr>
                <w:rFonts w:cstheme="minorBidi"/>
              </w:rPr>
            </w:pPr>
          </w:p>
        </w:tc>
      </w:tr>
      <w:tr w:rsidR="007234F4" w:rsidRPr="00C45A0F" w14:paraId="4EA42A35" w14:textId="77777777" w:rsidTr="007234F4">
        <w:trPr>
          <w:jc w:val="center"/>
        </w:trPr>
        <w:tc>
          <w:tcPr>
            <w:tcW w:w="646" w:type="dxa"/>
            <w:vMerge w:val="restart"/>
            <w:tcBorders>
              <w:top w:val="single" w:sz="4" w:space="0" w:color="auto"/>
              <w:right w:val="single" w:sz="4" w:space="0" w:color="auto"/>
            </w:tcBorders>
          </w:tcPr>
          <w:p w14:paraId="33CCD081" w14:textId="77777777" w:rsidR="007234F4" w:rsidRPr="00E33471" w:rsidRDefault="007234F4" w:rsidP="007234F4">
            <w:pPr>
              <w:rPr>
                <w:rFonts w:cs="Arial"/>
                <w:b/>
              </w:rPr>
            </w:pPr>
            <w:r>
              <w:rPr>
                <w:b/>
              </w:rPr>
              <w:lastRenderedPageBreak/>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5367C2AC" w14:textId="77777777" w:rsidR="007234F4" w:rsidRPr="00671F17" w:rsidRDefault="007234F4" w:rsidP="007234F4">
            <w:pPr>
              <w:rPr>
                <w:rFonts w:cs="Arial"/>
                <w:b/>
                <w:szCs w:val="24"/>
              </w:rPr>
            </w:pPr>
            <w:r>
              <w:rPr>
                <w:b/>
              </w:rPr>
              <w:t>Additional Requirements:</w:t>
            </w:r>
          </w:p>
        </w:tc>
      </w:tr>
      <w:tr w:rsidR="00653581" w:rsidRPr="00C45A0F" w14:paraId="6D8B2B18" w14:textId="77777777" w:rsidTr="00B81DAB">
        <w:trPr>
          <w:cantSplit/>
          <w:jc w:val="center"/>
        </w:trPr>
        <w:tc>
          <w:tcPr>
            <w:tcW w:w="646" w:type="dxa"/>
            <w:vMerge/>
            <w:tcBorders>
              <w:right w:val="single" w:sz="4" w:space="0" w:color="auto"/>
            </w:tcBorders>
            <w:shd w:val="clear" w:color="auto" w:fill="auto"/>
          </w:tcPr>
          <w:p w14:paraId="0AF41869" w14:textId="77777777" w:rsidR="00653581" w:rsidRPr="00E33471" w:rsidRDefault="00653581"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51592FDD" w14:textId="77777777" w:rsidR="00653581" w:rsidRPr="0025375B" w:rsidRDefault="001C4C86" w:rsidP="001C4C86">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sdt>
          <w:sdtPr>
            <w:rPr>
              <w:rFonts w:cs="Arial"/>
              <w:b/>
            </w:rPr>
            <w:id w:val="174399732"/>
            <w14:checkbox>
              <w14:checked w14:val="0"/>
              <w14:checkedState w14:val="2612" w14:font="MS Gothic"/>
              <w14:uncheckedState w14:val="2610" w14:font="MS Gothic"/>
            </w14:checkbox>
          </w:sdtPr>
          <w:sdtContent>
            <w:tc>
              <w:tcPr>
                <w:tcW w:w="620" w:type="dxa"/>
                <w:tcBorders>
                  <w:top w:val="single" w:sz="4" w:space="0" w:color="auto"/>
                  <w:left w:val="single" w:sz="4" w:space="0" w:color="auto"/>
                  <w:bottom w:val="single" w:sz="4" w:space="0" w:color="auto"/>
                  <w:right w:val="single" w:sz="4" w:space="0" w:color="auto"/>
                </w:tcBorders>
                <w:shd w:val="clear" w:color="auto" w:fill="auto"/>
              </w:tcPr>
              <w:p w14:paraId="658E0235" w14:textId="46372416" w:rsidR="00653581" w:rsidRPr="00C45A0F" w:rsidRDefault="00DA378F" w:rsidP="00F74DE0">
                <w:pPr>
                  <w:rPr>
                    <w:rFonts w:cs="Arial"/>
                    <w:b/>
                  </w:rPr>
                </w:pPr>
                <w:r>
                  <w:rPr>
                    <w:rFonts w:ascii="MS Gothic" w:eastAsia="MS Gothic" w:hAnsi="MS Gothic" w:cs="Arial" w:hint="eastAsia"/>
                    <w:b/>
                  </w:rPr>
                  <w:t>☐</w:t>
                </w:r>
              </w:p>
            </w:tc>
          </w:sdtContent>
        </w:sdt>
        <w:tc>
          <w:tcPr>
            <w:tcW w:w="621" w:type="dxa"/>
            <w:tcBorders>
              <w:top w:val="single" w:sz="4" w:space="0" w:color="auto"/>
              <w:left w:val="single" w:sz="4" w:space="0" w:color="auto"/>
              <w:bottom w:val="single" w:sz="4" w:space="0" w:color="auto"/>
              <w:right w:val="single" w:sz="4" w:space="0" w:color="auto"/>
            </w:tcBorders>
            <w:shd w:val="clear" w:color="auto" w:fill="auto"/>
          </w:tcPr>
          <w:p w14:paraId="13F78BB1" w14:textId="77777777" w:rsidR="00653581" w:rsidRPr="00991C1B" w:rsidRDefault="00653581"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1AB6B003" w14:textId="77777777" w:rsidR="00653581" w:rsidRPr="00671F17" w:rsidRDefault="00653581" w:rsidP="007234F4">
            <w:pPr>
              <w:rPr>
                <w:rFonts w:cs="Arial"/>
                <w:b/>
                <w:szCs w:val="24"/>
              </w:rPr>
            </w:pPr>
          </w:p>
        </w:tc>
      </w:tr>
      <w:tr w:rsidR="007234F4" w:rsidRPr="00C45A0F" w14:paraId="0FBB7711" w14:textId="77777777" w:rsidTr="007234F4">
        <w:trPr>
          <w:jc w:val="center"/>
        </w:trPr>
        <w:tc>
          <w:tcPr>
            <w:tcW w:w="646" w:type="dxa"/>
            <w:vMerge w:val="restart"/>
            <w:tcBorders>
              <w:top w:val="single" w:sz="4" w:space="0" w:color="auto"/>
              <w:right w:val="single" w:sz="4" w:space="0" w:color="auto"/>
            </w:tcBorders>
          </w:tcPr>
          <w:p w14:paraId="0E68B31A" w14:textId="77777777" w:rsidR="007234F4" w:rsidRDefault="007234F4" w:rsidP="007234F4">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61AB9D39" w14:textId="77777777" w:rsidR="007234F4" w:rsidRPr="00671F17" w:rsidRDefault="007234F4" w:rsidP="007234F4">
            <w:pPr>
              <w:rPr>
                <w:rFonts w:cs="Arial"/>
                <w:b/>
                <w:szCs w:val="24"/>
              </w:rPr>
            </w:pPr>
            <w:r>
              <w:rPr>
                <w:rFonts w:cs="Arial"/>
                <w:b/>
              </w:rPr>
              <w:t>Disclosure of Criminal Record:</w:t>
            </w:r>
          </w:p>
        </w:tc>
      </w:tr>
      <w:tr w:rsidR="00653581" w:rsidRPr="00C45A0F" w14:paraId="74BE6D8D" w14:textId="77777777" w:rsidTr="00B81DAB">
        <w:trPr>
          <w:cantSplit/>
          <w:jc w:val="center"/>
        </w:trPr>
        <w:tc>
          <w:tcPr>
            <w:tcW w:w="646" w:type="dxa"/>
            <w:vMerge/>
            <w:tcBorders>
              <w:right w:val="single" w:sz="4" w:space="0" w:color="auto"/>
            </w:tcBorders>
          </w:tcPr>
          <w:p w14:paraId="25D3751C" w14:textId="77777777" w:rsidR="00653581" w:rsidRPr="00524D70" w:rsidRDefault="00653581" w:rsidP="007234F4">
            <w:pPr>
              <w:rPr>
                <w:rFonts w:cs="Arial"/>
              </w:rPr>
            </w:pPr>
          </w:p>
        </w:tc>
        <w:tc>
          <w:tcPr>
            <w:tcW w:w="7106" w:type="dxa"/>
            <w:tcBorders>
              <w:top w:val="single" w:sz="4" w:space="0" w:color="auto"/>
              <w:bottom w:val="single" w:sz="4" w:space="0" w:color="auto"/>
              <w:right w:val="single" w:sz="4" w:space="0" w:color="auto"/>
            </w:tcBorders>
          </w:tcPr>
          <w:p w14:paraId="4B18450A" w14:textId="6570AD0B" w:rsidR="00653581" w:rsidRPr="00616FCD" w:rsidRDefault="00616FCD" w:rsidP="00F45EA1">
            <w:pPr>
              <w:rPr>
                <w:rFonts w:cs="Arial"/>
                <w:b/>
              </w:rPr>
            </w:pPr>
            <w:r w:rsidRPr="00524D70">
              <w:rPr>
                <w:rFonts w:cs="Arial"/>
              </w:rPr>
              <w:t>The successful candidate’s appointment will be subject to the Council obtaining a satisfactory</w:t>
            </w:r>
            <w:r w:rsidR="00275A88">
              <w:rPr>
                <w:rFonts w:cs="Arial"/>
              </w:rPr>
              <w:t xml:space="preserve"> </w:t>
            </w:r>
            <w:r w:rsidR="00723011">
              <w:rPr>
                <w:rFonts w:cs="Arial"/>
                <w:b/>
              </w:rPr>
              <w:t>ENHANCED &amp; ADULTS BARRING LIST CHECK</w:t>
            </w:r>
            <w:r w:rsidR="00F45EA1">
              <w:rPr>
                <w:rFonts w:cs="Arial"/>
                <w:b/>
              </w:rPr>
              <w:t xml:space="preserve"> </w:t>
            </w:r>
            <w:r w:rsidRPr="00524D70">
              <w:rPr>
                <w:rFonts w:cs="Arial"/>
              </w:rPr>
              <w:t xml:space="preserve">Disclosure from </w:t>
            </w:r>
            <w:r w:rsidR="00275A88">
              <w:rPr>
                <w:rFonts w:cs="Arial"/>
              </w:rPr>
              <w:t xml:space="preserve">the </w:t>
            </w:r>
            <w:r>
              <w:rPr>
                <w:rFonts w:cs="Arial"/>
              </w:rPr>
              <w:t>Disclosure &amp; Barring Service (if crossed as an essential requirement)</w:t>
            </w:r>
            <w:r w:rsidRPr="00524D70">
              <w:rPr>
                <w:rFonts w:cs="Arial"/>
              </w:rPr>
              <w:t>.</w:t>
            </w:r>
            <w:r w:rsidR="00275A88">
              <w:rPr>
                <w:rFonts w:cs="Arial"/>
              </w:rPr>
              <w:t xml:space="preserve"> </w:t>
            </w:r>
          </w:p>
        </w:tc>
        <w:sdt>
          <w:sdtPr>
            <w:rPr>
              <w:rFonts w:cs="Arial"/>
              <w:b/>
            </w:rPr>
            <w:id w:val="-169794608"/>
            <w14:checkbox>
              <w14:checked w14:val="1"/>
              <w14:checkedState w14:val="2612" w14:font="MS Gothic"/>
              <w14:uncheckedState w14:val="2610" w14:font="MS Gothic"/>
            </w14:checkbox>
          </w:sdtPr>
          <w:sdtContent>
            <w:tc>
              <w:tcPr>
                <w:tcW w:w="620" w:type="dxa"/>
                <w:tcBorders>
                  <w:top w:val="single" w:sz="4" w:space="0" w:color="auto"/>
                  <w:left w:val="single" w:sz="4" w:space="0" w:color="auto"/>
                  <w:bottom w:val="single" w:sz="4" w:space="0" w:color="auto"/>
                </w:tcBorders>
                <w:shd w:val="clear" w:color="auto" w:fill="auto"/>
              </w:tcPr>
              <w:p w14:paraId="7D1D63E0" w14:textId="591BAD3D" w:rsidR="00653581" w:rsidRPr="00C45A0F" w:rsidRDefault="008C2FCA" w:rsidP="00F74DE0">
                <w:pPr>
                  <w:rPr>
                    <w:rFonts w:cs="Arial"/>
                    <w:b/>
                  </w:rPr>
                </w:pPr>
                <w:r>
                  <w:rPr>
                    <w:rFonts w:ascii="MS Gothic" w:eastAsia="MS Gothic" w:hAnsi="MS Gothic" w:cs="Arial" w:hint="eastAsia"/>
                    <w:b/>
                  </w:rPr>
                  <w:t>☒</w:t>
                </w:r>
              </w:p>
            </w:tc>
          </w:sdtContent>
        </w:sdt>
        <w:tc>
          <w:tcPr>
            <w:tcW w:w="621" w:type="dxa"/>
            <w:tcBorders>
              <w:top w:val="single" w:sz="4" w:space="0" w:color="auto"/>
              <w:left w:val="single" w:sz="4" w:space="0" w:color="auto"/>
              <w:bottom w:val="single" w:sz="4" w:space="0" w:color="auto"/>
            </w:tcBorders>
            <w:shd w:val="clear" w:color="auto" w:fill="auto"/>
          </w:tcPr>
          <w:p w14:paraId="6B8D8102" w14:textId="7315DBCA" w:rsidR="00653581" w:rsidRPr="00671F17" w:rsidRDefault="00653581"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2E9B14A7" w14:textId="77777777" w:rsidR="00653581" w:rsidRDefault="00653581" w:rsidP="007234F4">
            <w:pPr>
              <w:rPr>
                <w:rFonts w:cs="Arial"/>
                <w:szCs w:val="24"/>
              </w:rPr>
            </w:pPr>
            <w:r>
              <w:rPr>
                <w:rFonts w:cs="Arial"/>
                <w:szCs w:val="24"/>
              </w:rPr>
              <w:t>DBS</w:t>
            </w:r>
            <w:r w:rsidRPr="00671F17">
              <w:rPr>
                <w:rFonts w:cs="Arial"/>
                <w:szCs w:val="24"/>
              </w:rPr>
              <w:t xml:space="preserve"> Disclosure</w:t>
            </w:r>
          </w:p>
          <w:p w14:paraId="141495AB" w14:textId="289DD184" w:rsidR="00BA424D" w:rsidRPr="00671F17" w:rsidRDefault="00BA424D" w:rsidP="007234F4">
            <w:pPr>
              <w:rPr>
                <w:rFonts w:cs="Arial"/>
                <w:szCs w:val="24"/>
              </w:rPr>
            </w:pPr>
          </w:p>
        </w:tc>
      </w:tr>
      <w:tr w:rsidR="00653581" w:rsidRPr="00C45A0F" w14:paraId="1F0A0C8A" w14:textId="77777777" w:rsidTr="00B81DAB">
        <w:trPr>
          <w:cantSplit/>
          <w:jc w:val="center"/>
        </w:trPr>
        <w:tc>
          <w:tcPr>
            <w:tcW w:w="646" w:type="dxa"/>
            <w:vMerge/>
            <w:tcBorders>
              <w:right w:val="single" w:sz="4" w:space="0" w:color="auto"/>
            </w:tcBorders>
          </w:tcPr>
          <w:p w14:paraId="487DAF69" w14:textId="77777777" w:rsidR="00653581" w:rsidRPr="003752EB" w:rsidRDefault="00653581" w:rsidP="007234F4">
            <w:pPr>
              <w:rPr>
                <w:rFonts w:cs="Arial"/>
              </w:rPr>
            </w:pPr>
          </w:p>
        </w:tc>
        <w:tc>
          <w:tcPr>
            <w:tcW w:w="7106" w:type="dxa"/>
            <w:tcBorders>
              <w:top w:val="single" w:sz="4" w:space="0" w:color="auto"/>
              <w:bottom w:val="single" w:sz="4" w:space="0" w:color="auto"/>
              <w:right w:val="single" w:sz="4" w:space="0" w:color="auto"/>
            </w:tcBorders>
          </w:tcPr>
          <w:p w14:paraId="18BF2C48" w14:textId="1E9E4F67" w:rsidR="00653581" w:rsidRPr="00217929" w:rsidRDefault="00217929" w:rsidP="00723011">
            <w:pPr>
              <w:rPr>
                <w:rFonts w:cs="Arial"/>
              </w:rPr>
            </w:pPr>
            <w:r w:rsidRPr="00217929">
              <w:rPr>
                <w:rFonts w:cs="Arial"/>
                <w:szCs w:val="24"/>
              </w:rPr>
              <w:t>If the postholder requires a Standard or Enhanced DBS disclosure</w:t>
            </w:r>
            <w:r>
              <w:rPr>
                <w:rFonts w:cs="Arial"/>
                <w:szCs w:val="24"/>
              </w:rPr>
              <w:t>,</w:t>
            </w:r>
            <w:r w:rsidRPr="00217929">
              <w:rPr>
                <w:rFonts w:cs="Arial"/>
                <w:szCs w:val="24"/>
              </w:rPr>
              <w:t xml:space="preserve"> the candidate is required to declare full details of everything on their criminal record unless the conviction/s and/or cautions are considered “protected” in line with filtering rules for DBS checks.</w:t>
            </w:r>
          </w:p>
        </w:tc>
        <w:sdt>
          <w:sdtPr>
            <w:rPr>
              <w:rFonts w:cs="Arial"/>
              <w:b/>
            </w:rPr>
            <w:id w:val="1623570568"/>
            <w14:checkbox>
              <w14:checked w14:val="1"/>
              <w14:checkedState w14:val="2612" w14:font="MS Gothic"/>
              <w14:uncheckedState w14:val="2610" w14:font="MS Gothic"/>
            </w14:checkbox>
          </w:sdtPr>
          <w:sdtContent>
            <w:tc>
              <w:tcPr>
                <w:tcW w:w="620" w:type="dxa"/>
                <w:tcBorders>
                  <w:top w:val="single" w:sz="4" w:space="0" w:color="auto"/>
                  <w:left w:val="single" w:sz="4" w:space="0" w:color="auto"/>
                  <w:bottom w:val="single" w:sz="4" w:space="0" w:color="auto"/>
                </w:tcBorders>
                <w:shd w:val="clear" w:color="auto" w:fill="auto"/>
              </w:tcPr>
              <w:p w14:paraId="79129786" w14:textId="205BFEE0" w:rsidR="00653581" w:rsidRPr="00C45A0F" w:rsidRDefault="008C2FCA" w:rsidP="00F74DE0">
                <w:pPr>
                  <w:rPr>
                    <w:rFonts w:cs="Arial"/>
                    <w:b/>
                  </w:rPr>
                </w:pPr>
                <w:r>
                  <w:rPr>
                    <w:rFonts w:ascii="MS Gothic" w:eastAsia="MS Gothic" w:hAnsi="MS Gothic" w:cs="Arial" w:hint="eastAsia"/>
                    <w:b/>
                  </w:rPr>
                  <w:t>☒</w:t>
                </w:r>
              </w:p>
            </w:tc>
          </w:sdtContent>
        </w:sdt>
        <w:tc>
          <w:tcPr>
            <w:tcW w:w="621" w:type="dxa"/>
            <w:tcBorders>
              <w:top w:val="single" w:sz="4" w:space="0" w:color="auto"/>
              <w:left w:val="single" w:sz="4" w:space="0" w:color="auto"/>
              <w:bottom w:val="single" w:sz="4" w:space="0" w:color="auto"/>
            </w:tcBorders>
            <w:shd w:val="clear" w:color="auto" w:fill="auto"/>
          </w:tcPr>
          <w:p w14:paraId="594BF9EC" w14:textId="686CE372" w:rsidR="00653581" w:rsidRPr="00671F17" w:rsidRDefault="00653581"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52BFB185" w14:textId="77777777" w:rsidR="00653581" w:rsidRPr="00671F17" w:rsidRDefault="00653581" w:rsidP="007234F4">
            <w:pPr>
              <w:rPr>
                <w:rFonts w:cs="Arial"/>
                <w:szCs w:val="24"/>
              </w:rPr>
            </w:pPr>
            <w:r w:rsidRPr="00671F17">
              <w:rPr>
                <w:rFonts w:cs="Arial"/>
                <w:szCs w:val="24"/>
              </w:rPr>
              <w:t>AF(after short listing)</w:t>
            </w:r>
          </w:p>
        </w:tc>
      </w:tr>
      <w:tr w:rsidR="007234F4" w:rsidRPr="00DE73E3" w14:paraId="78754763" w14:textId="77777777" w:rsidTr="00B81DAB">
        <w:trPr>
          <w:cantSplit/>
          <w:jc w:val="center"/>
        </w:trPr>
        <w:tc>
          <w:tcPr>
            <w:tcW w:w="646" w:type="dxa"/>
            <w:vMerge/>
            <w:tcBorders>
              <w:bottom w:val="single" w:sz="4" w:space="0" w:color="auto"/>
              <w:right w:val="single" w:sz="4" w:space="0" w:color="auto"/>
            </w:tcBorders>
          </w:tcPr>
          <w:p w14:paraId="5F8FE013" w14:textId="77777777" w:rsidR="007234F4" w:rsidRPr="003752EB" w:rsidRDefault="007234F4" w:rsidP="007234F4">
            <w:pPr>
              <w:rPr>
                <w:rFonts w:cs="Arial"/>
              </w:rPr>
            </w:pPr>
          </w:p>
        </w:tc>
        <w:tc>
          <w:tcPr>
            <w:tcW w:w="7106" w:type="dxa"/>
            <w:tcBorders>
              <w:top w:val="single" w:sz="4" w:space="0" w:color="auto"/>
              <w:bottom w:val="single" w:sz="4" w:space="0" w:color="auto"/>
              <w:right w:val="single" w:sz="4" w:space="0" w:color="auto"/>
            </w:tcBorders>
          </w:tcPr>
          <w:p w14:paraId="2D941FDB" w14:textId="77777777" w:rsidR="007234F4" w:rsidRPr="003752EB" w:rsidRDefault="00723011" w:rsidP="00723011">
            <w:pPr>
              <w:rPr>
                <w:rFonts w:cs="Arial"/>
              </w:rPr>
            </w:pPr>
            <w:r>
              <w:rPr>
                <w:rFonts w:cs="Arial"/>
              </w:rPr>
              <w:t>If the postholder does not require a DBS d</w:t>
            </w:r>
            <w:r w:rsidR="00901B89">
              <w:rPr>
                <w:rFonts w:cs="Arial"/>
              </w:rPr>
              <w:t>isclosure</w:t>
            </w:r>
            <w:r>
              <w:rPr>
                <w:rFonts w:cs="Arial"/>
              </w:rPr>
              <w:t xml:space="preserve">, </w:t>
            </w:r>
            <w:r w:rsidR="00901B89">
              <w:rPr>
                <w:rFonts w:cs="Arial"/>
              </w:rPr>
              <w:t xml:space="preserve">or </w:t>
            </w:r>
            <w:r>
              <w:rPr>
                <w:rFonts w:cs="Arial"/>
              </w:rPr>
              <w:t>requires a Basic</w:t>
            </w:r>
            <w:r w:rsidR="00901B89">
              <w:rPr>
                <w:rFonts w:cs="Arial"/>
              </w:rPr>
              <w:t xml:space="preserve"> </w:t>
            </w:r>
            <w:r>
              <w:rPr>
                <w:rFonts w:cs="Arial"/>
              </w:rPr>
              <w:t>D</w:t>
            </w:r>
            <w:r w:rsidR="00901B89">
              <w:rPr>
                <w:rFonts w:cs="Arial"/>
              </w:rPr>
              <w:t xml:space="preserve">isclosure </w:t>
            </w:r>
            <w:r>
              <w:rPr>
                <w:rFonts w:cs="Arial"/>
              </w:rPr>
              <w:t>check only</w:t>
            </w:r>
            <w:r w:rsidR="00901B89">
              <w:rPr>
                <w:rFonts w:cs="Arial"/>
              </w:rPr>
              <w:t>, the candidate is required to declare unspent convictions only.</w:t>
            </w:r>
          </w:p>
        </w:tc>
        <w:sdt>
          <w:sdtPr>
            <w:rPr>
              <w:rFonts w:cs="Arial"/>
              <w:b/>
            </w:rPr>
            <w:id w:val="-290125659"/>
            <w14:checkbox>
              <w14:checked w14:val="0"/>
              <w14:checkedState w14:val="2612" w14:font="MS Gothic"/>
              <w14:uncheckedState w14:val="2610" w14:font="MS Gothic"/>
            </w14:checkbox>
          </w:sdtPr>
          <w:sdtContent>
            <w:tc>
              <w:tcPr>
                <w:tcW w:w="620" w:type="dxa"/>
                <w:tcBorders>
                  <w:top w:val="single" w:sz="4" w:space="0" w:color="auto"/>
                  <w:left w:val="single" w:sz="4" w:space="0" w:color="auto"/>
                  <w:bottom w:val="single" w:sz="4" w:space="0" w:color="auto"/>
                </w:tcBorders>
                <w:shd w:val="clear" w:color="auto" w:fill="auto"/>
              </w:tcPr>
              <w:p w14:paraId="2696DE11" w14:textId="741C2789" w:rsidR="007234F4" w:rsidRPr="00524D70" w:rsidRDefault="00DA378F" w:rsidP="007234F4">
                <w:pPr>
                  <w:rPr>
                    <w:rFonts w:cs="Arial"/>
                    <w:b/>
                  </w:rPr>
                </w:pPr>
                <w:r>
                  <w:rPr>
                    <w:rFonts w:ascii="MS Gothic" w:eastAsia="MS Gothic" w:hAnsi="MS Gothic" w:cs="Arial" w:hint="eastAsia"/>
                    <w:b/>
                  </w:rPr>
                  <w:t>☐</w:t>
                </w:r>
              </w:p>
            </w:tc>
          </w:sdtContent>
        </w:sdt>
        <w:tc>
          <w:tcPr>
            <w:tcW w:w="621" w:type="dxa"/>
            <w:tcBorders>
              <w:top w:val="single" w:sz="4" w:space="0" w:color="auto"/>
              <w:left w:val="single" w:sz="4" w:space="0" w:color="auto"/>
              <w:bottom w:val="single" w:sz="4" w:space="0" w:color="auto"/>
            </w:tcBorders>
            <w:shd w:val="clear" w:color="auto" w:fill="auto"/>
          </w:tcPr>
          <w:p w14:paraId="04D1ECEC" w14:textId="77777777" w:rsidR="007234F4" w:rsidRPr="00671F17" w:rsidRDefault="007234F4"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47ADCCD" w14:textId="77777777" w:rsidR="007234F4" w:rsidRPr="00671F17" w:rsidRDefault="007234F4" w:rsidP="007234F4">
            <w:pPr>
              <w:rPr>
                <w:rFonts w:cs="Arial"/>
                <w:szCs w:val="24"/>
              </w:rPr>
            </w:pPr>
            <w:r w:rsidRPr="00671F17">
              <w:rPr>
                <w:rFonts w:cs="Arial"/>
                <w:szCs w:val="24"/>
              </w:rPr>
              <w:t>AF(after short listing)</w:t>
            </w:r>
          </w:p>
        </w:tc>
      </w:tr>
    </w:tbl>
    <w:p w14:paraId="46409388" w14:textId="77777777" w:rsidR="007234F4" w:rsidRDefault="007234F4" w:rsidP="009C04F7"/>
    <w:p w14:paraId="366897E8" w14:textId="77777777" w:rsidR="009C04F7" w:rsidRDefault="009C04F7" w:rsidP="009C04F7"/>
    <w:p w14:paraId="65986E67" w14:textId="77777777" w:rsidR="009C04F7" w:rsidRDefault="009C04F7" w:rsidP="009C04F7"/>
    <w:p w14:paraId="23D05E6E" w14:textId="77777777" w:rsidR="009C04F7" w:rsidRDefault="009C04F7" w:rsidP="009C04F7"/>
    <w:p w14:paraId="0BC362DA" w14:textId="77777777" w:rsidR="009C04F7" w:rsidRDefault="009C04F7" w:rsidP="009C04F7"/>
    <w:p w14:paraId="61B40435" w14:textId="77777777" w:rsidR="009C04F7" w:rsidRDefault="009C04F7" w:rsidP="009C04F7"/>
    <w:p w14:paraId="52125C3D" w14:textId="77777777" w:rsidR="009C04F7" w:rsidRDefault="009C04F7" w:rsidP="009C04F7"/>
    <w:p w14:paraId="25697B16" w14:textId="77777777" w:rsidR="009C04F7" w:rsidRDefault="009C04F7" w:rsidP="009C04F7"/>
    <w:p w14:paraId="5AA3B62F" w14:textId="77777777" w:rsidR="009C04F7" w:rsidRDefault="009C04F7" w:rsidP="009C04F7"/>
    <w:p w14:paraId="559115F2" w14:textId="77777777" w:rsidR="009C04F7" w:rsidRDefault="009C04F7" w:rsidP="009C04F7"/>
    <w:p w14:paraId="3A03BBD5" w14:textId="77777777" w:rsidR="009C04F7" w:rsidRDefault="009C04F7" w:rsidP="009C04F7"/>
    <w:p w14:paraId="3C49A8D4" w14:textId="77777777" w:rsidR="009C04F7" w:rsidRDefault="009C04F7" w:rsidP="009C04F7"/>
    <w:p w14:paraId="70DEADAC" w14:textId="77777777" w:rsidR="009C04F7" w:rsidRDefault="009C04F7" w:rsidP="009C04F7"/>
    <w:p w14:paraId="29B98577" w14:textId="77777777" w:rsidR="009C04F7" w:rsidRDefault="009C04F7" w:rsidP="009C04F7"/>
    <w:p w14:paraId="4D41E1F3" w14:textId="77777777" w:rsidR="009C04F7" w:rsidRDefault="009C04F7" w:rsidP="009C04F7"/>
    <w:p w14:paraId="7385F832" w14:textId="77777777" w:rsidR="009C04F7" w:rsidRDefault="009C04F7" w:rsidP="009C04F7">
      <w:pPr>
        <w:rPr>
          <w:sz w:val="20"/>
        </w:rPr>
      </w:pPr>
    </w:p>
    <w:p w14:paraId="24AF595E" w14:textId="77777777" w:rsidR="00B32A93" w:rsidRDefault="00B32A93" w:rsidP="009C04F7">
      <w:pPr>
        <w:rPr>
          <w:sz w:val="20"/>
        </w:rPr>
      </w:pPr>
    </w:p>
    <w:p w14:paraId="76043F4A" w14:textId="77777777" w:rsidR="00B32A93" w:rsidRDefault="00B32A93" w:rsidP="009C04F7">
      <w:pPr>
        <w:rPr>
          <w:sz w:val="20"/>
        </w:rPr>
      </w:pPr>
    </w:p>
    <w:p w14:paraId="1BFCF96A" w14:textId="77777777" w:rsidR="00B32A93" w:rsidRDefault="00B32A93" w:rsidP="009C04F7">
      <w:pPr>
        <w:rPr>
          <w:sz w:val="20"/>
        </w:rPr>
      </w:pPr>
    </w:p>
    <w:p w14:paraId="52F910FA" w14:textId="77777777" w:rsidR="00B32A93" w:rsidRDefault="00B32A93" w:rsidP="009C04F7">
      <w:pPr>
        <w:rPr>
          <w:sz w:val="20"/>
        </w:rPr>
      </w:pPr>
    </w:p>
    <w:p w14:paraId="380D2CE0" w14:textId="77777777" w:rsidR="00B32A93" w:rsidRDefault="00B32A93" w:rsidP="009C04F7">
      <w:pPr>
        <w:rPr>
          <w:sz w:val="20"/>
        </w:rPr>
      </w:pPr>
    </w:p>
    <w:p w14:paraId="6C7F4FFC" w14:textId="77777777" w:rsidR="00B32A93" w:rsidRDefault="00B32A93" w:rsidP="009C04F7">
      <w:pPr>
        <w:rPr>
          <w:sz w:val="20"/>
        </w:rPr>
      </w:pPr>
    </w:p>
    <w:p w14:paraId="0297EC16" w14:textId="77777777" w:rsidR="00F45EA1" w:rsidRDefault="00F45EA1" w:rsidP="009C04F7">
      <w:pPr>
        <w:rPr>
          <w:sz w:val="20"/>
        </w:rPr>
      </w:pPr>
    </w:p>
    <w:p w14:paraId="1469D1FF" w14:textId="77777777" w:rsidR="00F45EA1" w:rsidRDefault="00F45EA1" w:rsidP="009C04F7">
      <w:pPr>
        <w:rPr>
          <w:sz w:val="20"/>
        </w:rPr>
      </w:pPr>
    </w:p>
    <w:p w14:paraId="20D4F7F4" w14:textId="77777777" w:rsidR="00B32A93" w:rsidRDefault="00B32A93" w:rsidP="009C04F7">
      <w:pPr>
        <w:rPr>
          <w:sz w:val="20"/>
        </w:rPr>
      </w:pPr>
    </w:p>
    <w:p w14:paraId="3FEE4BD1" w14:textId="77777777" w:rsidR="009C04F7" w:rsidRDefault="009C04F7" w:rsidP="009C04F7">
      <w:pPr>
        <w:rPr>
          <w:sz w:val="20"/>
        </w:rPr>
      </w:pPr>
    </w:p>
    <w:p w14:paraId="33DF6CF0" w14:textId="77777777" w:rsidR="009C04F7" w:rsidRDefault="009C04F7" w:rsidP="009C04F7">
      <w:pPr>
        <w:rPr>
          <w:sz w:val="20"/>
        </w:rPr>
      </w:pPr>
    </w:p>
    <w:p w14:paraId="1D630F20" w14:textId="77777777" w:rsidR="009C04F7" w:rsidRDefault="009C04F7" w:rsidP="009C04F7">
      <w:pPr>
        <w:rPr>
          <w:sz w:val="20"/>
        </w:rPr>
      </w:pPr>
    </w:p>
    <w:p w14:paraId="7C481397" w14:textId="77777777" w:rsidR="009C04F7" w:rsidRDefault="009C04F7" w:rsidP="009C04F7">
      <w:pPr>
        <w:rPr>
          <w:sz w:val="20"/>
        </w:rPr>
      </w:pPr>
    </w:p>
    <w:p w14:paraId="7424874E" w14:textId="7B4FF7C9" w:rsidR="009C04F7" w:rsidRPr="009C04F7" w:rsidRDefault="009C04F7" w:rsidP="009C04F7">
      <w:pPr>
        <w:rPr>
          <w:sz w:val="20"/>
        </w:rPr>
      </w:pPr>
      <w:r w:rsidRPr="009C04F7">
        <w:rPr>
          <w:sz w:val="20"/>
        </w:rPr>
        <w:t xml:space="preserve">Version: </w:t>
      </w:r>
      <w:r w:rsidR="00DA378F">
        <w:rPr>
          <w:sz w:val="20"/>
        </w:rPr>
        <w:t>8</w:t>
      </w:r>
    </w:p>
    <w:p w14:paraId="3867BA7D" w14:textId="00A6A15A" w:rsidR="009C04F7" w:rsidRPr="009C04F7" w:rsidRDefault="009C04F7" w:rsidP="009C04F7">
      <w:pPr>
        <w:rPr>
          <w:sz w:val="20"/>
        </w:rPr>
      </w:pPr>
      <w:r w:rsidRPr="009C04F7">
        <w:rPr>
          <w:sz w:val="20"/>
        </w:rPr>
        <w:t xml:space="preserve">Date: </w:t>
      </w:r>
      <w:r w:rsidR="00DA378F">
        <w:rPr>
          <w:sz w:val="20"/>
        </w:rPr>
        <w:t>12 January 2024</w:t>
      </w:r>
    </w:p>
    <w:p w14:paraId="7E6A30B0" w14:textId="77777777" w:rsidR="009C04F7" w:rsidRPr="009C04F7" w:rsidRDefault="009C04F7" w:rsidP="009C04F7">
      <w:pPr>
        <w:rPr>
          <w:sz w:val="20"/>
        </w:rPr>
      </w:pPr>
      <w:r w:rsidRPr="009C04F7">
        <w:rPr>
          <w:sz w:val="20"/>
        </w:rPr>
        <w:t xml:space="preserve">Author: Human Resources </w:t>
      </w:r>
    </w:p>
    <w:p w14:paraId="4ADAC3A0" w14:textId="77777777" w:rsidR="009C04F7" w:rsidRPr="009C04F7" w:rsidRDefault="009C04F7" w:rsidP="009C04F7">
      <w:pPr>
        <w:rPr>
          <w:sz w:val="20"/>
        </w:rPr>
      </w:pPr>
      <w:r w:rsidRPr="009C04F7">
        <w:rPr>
          <w:sz w:val="20"/>
        </w:rPr>
        <w:t>Document Status: JD Blank Template</w:t>
      </w:r>
    </w:p>
    <w:sectPr w:rsidR="009C04F7" w:rsidRPr="009C04F7" w:rsidSect="005A63C8">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AA50" w14:textId="77777777" w:rsidR="002F5B68" w:rsidRDefault="002F5B68">
      <w:r>
        <w:separator/>
      </w:r>
    </w:p>
  </w:endnote>
  <w:endnote w:type="continuationSeparator" w:id="0">
    <w:p w14:paraId="2CCB2C31" w14:textId="77777777" w:rsidR="002F5B68" w:rsidRDefault="002F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6870" w14:textId="747ACD8C" w:rsidR="00723011" w:rsidRDefault="00FD24DF" w:rsidP="007234F4">
    <w:pPr>
      <w:pStyle w:val="Foot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262C7377" wp14:editId="7C85C5E8">
              <wp:simplePos x="635" y="635"/>
              <wp:positionH relativeFrom="page">
                <wp:align>center</wp:align>
              </wp:positionH>
              <wp:positionV relativeFrom="page">
                <wp:align>bottom</wp:align>
              </wp:positionV>
              <wp:extent cx="443865" cy="443865"/>
              <wp:effectExtent l="0" t="0" r="4445" b="0"/>
              <wp:wrapNone/>
              <wp:docPr id="3801905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CBE82F" w14:textId="05971504" w:rsidR="00FD24DF" w:rsidRPr="00FD24DF" w:rsidRDefault="00FD24DF" w:rsidP="00FD24DF">
                          <w:pPr>
                            <w:rPr>
                              <w:rFonts w:ascii="Calibri" w:eastAsia="Calibri" w:hAnsi="Calibri" w:cs="Calibri"/>
                              <w:noProof/>
                              <w:color w:val="000000"/>
                              <w:sz w:val="28"/>
                              <w:szCs w:val="28"/>
                            </w:rPr>
                          </w:pPr>
                          <w:r w:rsidRPr="00FD24DF">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2C7377"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CCBE82F" w14:textId="05971504" w:rsidR="00FD24DF" w:rsidRPr="00FD24DF" w:rsidRDefault="00FD24DF" w:rsidP="00FD24DF">
                    <w:pPr>
                      <w:rPr>
                        <w:rFonts w:ascii="Calibri" w:eastAsia="Calibri" w:hAnsi="Calibri" w:cs="Calibri"/>
                        <w:noProof/>
                        <w:color w:val="000000"/>
                        <w:sz w:val="28"/>
                        <w:szCs w:val="28"/>
                      </w:rPr>
                    </w:pPr>
                    <w:r w:rsidRPr="00FD24DF">
                      <w:rPr>
                        <w:rFonts w:ascii="Calibri" w:eastAsia="Calibri" w:hAnsi="Calibri" w:cs="Calibri"/>
                        <w:noProof/>
                        <w:color w:val="000000"/>
                        <w:sz w:val="28"/>
                        <w:szCs w:val="28"/>
                      </w:rPr>
                      <w:t>OFFICIAL</w:t>
                    </w:r>
                  </w:p>
                </w:txbxContent>
              </v:textbox>
              <w10:wrap anchorx="page" anchory="page"/>
            </v:shape>
          </w:pict>
        </mc:Fallback>
      </mc:AlternateContent>
    </w:r>
    <w:r w:rsidR="00723011">
      <w:rPr>
        <w:rStyle w:val="PageNumber"/>
      </w:rPr>
      <w:fldChar w:fldCharType="begin"/>
    </w:r>
    <w:r w:rsidR="00723011">
      <w:rPr>
        <w:rStyle w:val="PageNumber"/>
      </w:rPr>
      <w:instrText xml:space="preserve">PAGE  </w:instrText>
    </w:r>
    <w:r w:rsidR="00723011">
      <w:rPr>
        <w:rStyle w:val="PageNumber"/>
      </w:rPr>
      <w:fldChar w:fldCharType="separate"/>
    </w:r>
    <w:r w:rsidR="00723011">
      <w:rPr>
        <w:rStyle w:val="PageNumber"/>
        <w:noProof/>
      </w:rPr>
      <w:t>4</w:t>
    </w:r>
    <w:r w:rsidR="00723011">
      <w:rPr>
        <w:rStyle w:val="PageNumber"/>
      </w:rPr>
      <w:fldChar w:fldCharType="end"/>
    </w:r>
  </w:p>
  <w:p w14:paraId="1D0F898D" w14:textId="77777777" w:rsidR="00723011" w:rsidRDefault="0072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92E6" w14:textId="13835963" w:rsidR="00723011" w:rsidRDefault="00FD24DF" w:rsidP="007234F4">
    <w:pPr>
      <w:pStyle w:val="Footer"/>
      <w:framePr w:wrap="around" w:vAnchor="text" w:hAnchor="margin" w:xAlign="center" w:y="1"/>
      <w:rPr>
        <w:rStyle w:val="PageNumber"/>
      </w:rPr>
    </w:pPr>
    <w:r>
      <w:rPr>
        <w:noProof/>
      </w:rPr>
      <mc:AlternateContent>
        <mc:Choice Requires="wps">
          <w:drawing>
            <wp:anchor distT="0" distB="0" distL="0" distR="0" simplePos="0" relativeHeight="251663360" behindDoc="0" locked="0" layoutInCell="1" allowOverlap="1" wp14:anchorId="3108D5FA" wp14:editId="777A5802">
              <wp:simplePos x="3733800" y="10058400"/>
              <wp:positionH relativeFrom="page">
                <wp:align>center</wp:align>
              </wp:positionH>
              <wp:positionV relativeFrom="page">
                <wp:align>bottom</wp:align>
              </wp:positionV>
              <wp:extent cx="443865" cy="443865"/>
              <wp:effectExtent l="0" t="0" r="4445" b="0"/>
              <wp:wrapNone/>
              <wp:docPr id="5593485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9574E4" w14:textId="6BB24F41" w:rsidR="00FD24DF" w:rsidRPr="00FD24DF" w:rsidRDefault="00FD24DF" w:rsidP="00FD24DF">
                          <w:pPr>
                            <w:rPr>
                              <w:rFonts w:ascii="Calibri" w:eastAsia="Calibri" w:hAnsi="Calibri" w:cs="Calibri"/>
                              <w:noProof/>
                              <w:color w:val="000000"/>
                              <w:sz w:val="28"/>
                              <w:szCs w:val="28"/>
                            </w:rPr>
                          </w:pPr>
                          <w:r w:rsidRPr="00FD24DF">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8D5FA"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79574E4" w14:textId="6BB24F41" w:rsidR="00FD24DF" w:rsidRPr="00FD24DF" w:rsidRDefault="00FD24DF" w:rsidP="00FD24DF">
                    <w:pPr>
                      <w:rPr>
                        <w:rFonts w:ascii="Calibri" w:eastAsia="Calibri" w:hAnsi="Calibri" w:cs="Calibri"/>
                        <w:noProof/>
                        <w:color w:val="000000"/>
                        <w:sz w:val="28"/>
                        <w:szCs w:val="28"/>
                      </w:rPr>
                    </w:pPr>
                    <w:r w:rsidRPr="00FD24DF">
                      <w:rPr>
                        <w:rFonts w:ascii="Calibri" w:eastAsia="Calibri" w:hAnsi="Calibri" w:cs="Calibri"/>
                        <w:noProof/>
                        <w:color w:val="000000"/>
                        <w:sz w:val="28"/>
                        <w:szCs w:val="28"/>
                      </w:rPr>
                      <w:t>OFFICIAL</w:t>
                    </w:r>
                  </w:p>
                </w:txbxContent>
              </v:textbox>
              <w10:wrap anchorx="page" anchory="page"/>
            </v:shape>
          </w:pict>
        </mc:Fallback>
      </mc:AlternateContent>
    </w:r>
    <w:r w:rsidR="00723011">
      <w:rPr>
        <w:rStyle w:val="PageNumber"/>
      </w:rPr>
      <w:fldChar w:fldCharType="begin"/>
    </w:r>
    <w:r w:rsidR="00723011">
      <w:rPr>
        <w:rStyle w:val="PageNumber"/>
      </w:rPr>
      <w:instrText xml:space="preserve">PAGE  </w:instrText>
    </w:r>
    <w:r w:rsidR="00723011">
      <w:rPr>
        <w:rStyle w:val="PageNumber"/>
      </w:rPr>
      <w:fldChar w:fldCharType="separate"/>
    </w:r>
    <w:r w:rsidR="008A608C">
      <w:rPr>
        <w:rStyle w:val="PageNumber"/>
        <w:noProof/>
      </w:rPr>
      <w:t>6</w:t>
    </w:r>
    <w:r w:rsidR="00723011">
      <w:rPr>
        <w:rStyle w:val="PageNumber"/>
      </w:rPr>
      <w:fldChar w:fldCharType="end"/>
    </w:r>
  </w:p>
  <w:p w14:paraId="27D378C4" w14:textId="77777777" w:rsidR="00723011" w:rsidRDefault="0072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7373" w14:textId="5789531B" w:rsidR="00FD24DF" w:rsidRDefault="00FD24DF">
    <w:pPr>
      <w:pStyle w:val="Footer"/>
    </w:pPr>
    <w:r>
      <w:rPr>
        <w:noProof/>
      </w:rPr>
      <mc:AlternateContent>
        <mc:Choice Requires="wps">
          <w:drawing>
            <wp:anchor distT="0" distB="0" distL="0" distR="0" simplePos="0" relativeHeight="251661312" behindDoc="0" locked="0" layoutInCell="1" allowOverlap="1" wp14:anchorId="4A4605E7" wp14:editId="6F38D955">
              <wp:simplePos x="635" y="635"/>
              <wp:positionH relativeFrom="page">
                <wp:align>center</wp:align>
              </wp:positionH>
              <wp:positionV relativeFrom="page">
                <wp:align>bottom</wp:align>
              </wp:positionV>
              <wp:extent cx="443865" cy="443865"/>
              <wp:effectExtent l="0" t="0" r="4445" b="0"/>
              <wp:wrapNone/>
              <wp:docPr id="15837794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6AF8AC" w14:textId="15D294E3" w:rsidR="00FD24DF" w:rsidRPr="00FD24DF" w:rsidRDefault="00FD24DF" w:rsidP="00FD24DF">
                          <w:pPr>
                            <w:rPr>
                              <w:rFonts w:ascii="Calibri" w:eastAsia="Calibri" w:hAnsi="Calibri" w:cs="Calibri"/>
                              <w:noProof/>
                              <w:color w:val="000000"/>
                              <w:sz w:val="28"/>
                              <w:szCs w:val="28"/>
                            </w:rPr>
                          </w:pPr>
                          <w:r w:rsidRPr="00FD24DF">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4605E7"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F6AF8AC" w14:textId="15D294E3" w:rsidR="00FD24DF" w:rsidRPr="00FD24DF" w:rsidRDefault="00FD24DF" w:rsidP="00FD24DF">
                    <w:pPr>
                      <w:rPr>
                        <w:rFonts w:ascii="Calibri" w:eastAsia="Calibri" w:hAnsi="Calibri" w:cs="Calibri"/>
                        <w:noProof/>
                        <w:color w:val="000000"/>
                        <w:sz w:val="28"/>
                        <w:szCs w:val="28"/>
                      </w:rPr>
                    </w:pPr>
                    <w:r w:rsidRPr="00FD24DF">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B1A4" w14:textId="77777777" w:rsidR="002F5B68" w:rsidRDefault="002F5B68">
      <w:r>
        <w:separator/>
      </w:r>
    </w:p>
  </w:footnote>
  <w:footnote w:type="continuationSeparator" w:id="0">
    <w:p w14:paraId="550E6ED1" w14:textId="77777777" w:rsidR="002F5B68" w:rsidRDefault="002F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B6E1" w14:textId="48E0A7E9" w:rsidR="00FD24DF" w:rsidRDefault="00FD24DF">
    <w:pPr>
      <w:pStyle w:val="Header"/>
    </w:pPr>
    <w:r>
      <w:rPr>
        <w:noProof/>
      </w:rPr>
      <mc:AlternateContent>
        <mc:Choice Requires="wps">
          <w:drawing>
            <wp:anchor distT="0" distB="0" distL="0" distR="0" simplePos="0" relativeHeight="251659264" behindDoc="0" locked="0" layoutInCell="1" allowOverlap="1" wp14:anchorId="6D967181" wp14:editId="2B9101A9">
              <wp:simplePos x="635" y="635"/>
              <wp:positionH relativeFrom="page">
                <wp:align>center</wp:align>
              </wp:positionH>
              <wp:positionV relativeFrom="page">
                <wp:align>top</wp:align>
              </wp:positionV>
              <wp:extent cx="443865" cy="443865"/>
              <wp:effectExtent l="0" t="0" r="4445" b="11430"/>
              <wp:wrapNone/>
              <wp:docPr id="2576886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799E5F" w14:textId="0DBD57CA" w:rsidR="00FD24DF" w:rsidRPr="00FD24DF" w:rsidRDefault="00FD24DF" w:rsidP="00FD24DF">
                          <w:pPr>
                            <w:rPr>
                              <w:rFonts w:ascii="Calibri" w:eastAsia="Calibri" w:hAnsi="Calibri" w:cs="Calibri"/>
                              <w:noProof/>
                              <w:color w:val="000000"/>
                              <w:sz w:val="28"/>
                              <w:szCs w:val="28"/>
                            </w:rPr>
                          </w:pPr>
                          <w:r w:rsidRPr="00FD24DF">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96718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D799E5F" w14:textId="0DBD57CA" w:rsidR="00FD24DF" w:rsidRPr="00FD24DF" w:rsidRDefault="00FD24DF" w:rsidP="00FD24DF">
                    <w:pPr>
                      <w:rPr>
                        <w:rFonts w:ascii="Calibri" w:eastAsia="Calibri" w:hAnsi="Calibri" w:cs="Calibri"/>
                        <w:noProof/>
                        <w:color w:val="000000"/>
                        <w:sz w:val="28"/>
                        <w:szCs w:val="28"/>
                      </w:rPr>
                    </w:pPr>
                    <w:r w:rsidRPr="00FD24DF">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09B3" w14:textId="2355DBB0" w:rsidR="00FD24DF" w:rsidRDefault="00FD24DF">
    <w:pPr>
      <w:pStyle w:val="Header"/>
    </w:pPr>
    <w:r>
      <w:rPr>
        <w:noProof/>
      </w:rPr>
      <mc:AlternateContent>
        <mc:Choice Requires="wps">
          <w:drawing>
            <wp:anchor distT="0" distB="0" distL="0" distR="0" simplePos="0" relativeHeight="251660288" behindDoc="0" locked="0" layoutInCell="1" allowOverlap="1" wp14:anchorId="2FD9B4B2" wp14:editId="23F25BD0">
              <wp:simplePos x="457200" y="457200"/>
              <wp:positionH relativeFrom="page">
                <wp:align>center</wp:align>
              </wp:positionH>
              <wp:positionV relativeFrom="page">
                <wp:align>top</wp:align>
              </wp:positionV>
              <wp:extent cx="443865" cy="443865"/>
              <wp:effectExtent l="0" t="0" r="4445" b="11430"/>
              <wp:wrapNone/>
              <wp:docPr id="19615964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6AA925" w14:textId="6054EE39" w:rsidR="00FD24DF" w:rsidRPr="00FD24DF" w:rsidRDefault="00FD24DF" w:rsidP="00FD24DF">
                          <w:pPr>
                            <w:rPr>
                              <w:rFonts w:ascii="Calibri" w:eastAsia="Calibri" w:hAnsi="Calibri" w:cs="Calibri"/>
                              <w:noProof/>
                              <w:color w:val="00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D9B4B2"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66AA925" w14:textId="6054EE39" w:rsidR="00FD24DF" w:rsidRPr="00FD24DF" w:rsidRDefault="00FD24DF" w:rsidP="00FD24DF">
                    <w:pPr>
                      <w:rPr>
                        <w:rFonts w:ascii="Calibri" w:eastAsia="Calibri" w:hAnsi="Calibri" w:cs="Calibri"/>
                        <w:noProof/>
                        <w:color w:val="000000"/>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7D8C" w14:textId="652133C2" w:rsidR="00FD24DF" w:rsidRDefault="00FD24DF">
    <w:pPr>
      <w:pStyle w:val="Header"/>
    </w:pPr>
    <w:r>
      <w:rPr>
        <w:noProof/>
      </w:rPr>
      <mc:AlternateContent>
        <mc:Choice Requires="wps">
          <w:drawing>
            <wp:anchor distT="0" distB="0" distL="0" distR="0" simplePos="0" relativeHeight="251658240" behindDoc="0" locked="0" layoutInCell="1" allowOverlap="1" wp14:anchorId="45CB848D" wp14:editId="7B2BB460">
              <wp:simplePos x="635" y="635"/>
              <wp:positionH relativeFrom="page">
                <wp:align>center</wp:align>
              </wp:positionH>
              <wp:positionV relativeFrom="page">
                <wp:align>top</wp:align>
              </wp:positionV>
              <wp:extent cx="443865" cy="443865"/>
              <wp:effectExtent l="0" t="0" r="4445" b="11430"/>
              <wp:wrapNone/>
              <wp:docPr id="5840325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90D2D1" w14:textId="15F489B3" w:rsidR="00FD24DF" w:rsidRPr="00FD24DF" w:rsidRDefault="00FD24DF" w:rsidP="00FD24DF">
                          <w:pPr>
                            <w:rPr>
                              <w:rFonts w:ascii="Calibri" w:eastAsia="Calibri" w:hAnsi="Calibri" w:cs="Calibri"/>
                              <w:noProof/>
                              <w:color w:val="000000"/>
                              <w:sz w:val="28"/>
                              <w:szCs w:val="28"/>
                            </w:rPr>
                          </w:pPr>
                          <w:r w:rsidRPr="00FD24DF">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CB848D"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390D2D1" w14:textId="15F489B3" w:rsidR="00FD24DF" w:rsidRPr="00FD24DF" w:rsidRDefault="00FD24DF" w:rsidP="00FD24DF">
                    <w:pPr>
                      <w:rPr>
                        <w:rFonts w:ascii="Calibri" w:eastAsia="Calibri" w:hAnsi="Calibri" w:cs="Calibri"/>
                        <w:noProof/>
                        <w:color w:val="000000"/>
                        <w:sz w:val="28"/>
                        <w:szCs w:val="28"/>
                      </w:rPr>
                    </w:pPr>
                    <w:r w:rsidRPr="00FD24DF">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4B06"/>
    <w:multiLevelType w:val="hybridMultilevel"/>
    <w:tmpl w:val="D3A4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B2832"/>
    <w:multiLevelType w:val="hybridMultilevel"/>
    <w:tmpl w:val="6A5C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F8A21A7"/>
    <w:multiLevelType w:val="hybridMultilevel"/>
    <w:tmpl w:val="1C60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970969">
    <w:abstractNumId w:val="2"/>
  </w:num>
  <w:num w:numId="2" w16cid:durableId="343173563">
    <w:abstractNumId w:val="3"/>
  </w:num>
  <w:num w:numId="3" w16cid:durableId="1548177393">
    <w:abstractNumId w:val="0"/>
  </w:num>
  <w:num w:numId="4" w16cid:durableId="1134179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F4"/>
    <w:rsid w:val="000057E2"/>
    <w:rsid w:val="00012A7D"/>
    <w:rsid w:val="0003009B"/>
    <w:rsid w:val="0004406B"/>
    <w:rsid w:val="000731E5"/>
    <w:rsid w:val="00073BBF"/>
    <w:rsid w:val="0007447F"/>
    <w:rsid w:val="000801A9"/>
    <w:rsid w:val="000872C2"/>
    <w:rsid w:val="000A4D51"/>
    <w:rsid w:val="000C0D45"/>
    <w:rsid w:val="000C4CFA"/>
    <w:rsid w:val="000D021F"/>
    <w:rsid w:val="0010063D"/>
    <w:rsid w:val="00114C42"/>
    <w:rsid w:val="00121447"/>
    <w:rsid w:val="0012287B"/>
    <w:rsid w:val="0013164B"/>
    <w:rsid w:val="00144ACA"/>
    <w:rsid w:val="001723E0"/>
    <w:rsid w:val="00183467"/>
    <w:rsid w:val="001A0CE2"/>
    <w:rsid w:val="001A3F63"/>
    <w:rsid w:val="001A6B08"/>
    <w:rsid w:val="001A6CF0"/>
    <w:rsid w:val="001B6DAE"/>
    <w:rsid w:val="001C4C86"/>
    <w:rsid w:val="001E0DD2"/>
    <w:rsid w:val="00203380"/>
    <w:rsid w:val="00217929"/>
    <w:rsid w:val="00221773"/>
    <w:rsid w:val="00226870"/>
    <w:rsid w:val="00237C17"/>
    <w:rsid w:val="00250C42"/>
    <w:rsid w:val="00275A88"/>
    <w:rsid w:val="002858EC"/>
    <w:rsid w:val="00293A07"/>
    <w:rsid w:val="002948ED"/>
    <w:rsid w:val="002D77FA"/>
    <w:rsid w:val="002D7F6D"/>
    <w:rsid w:val="002F5B68"/>
    <w:rsid w:val="00303A4B"/>
    <w:rsid w:val="00303D49"/>
    <w:rsid w:val="003162C3"/>
    <w:rsid w:val="003268FC"/>
    <w:rsid w:val="00346BA1"/>
    <w:rsid w:val="003540A6"/>
    <w:rsid w:val="003959E7"/>
    <w:rsid w:val="003B1A59"/>
    <w:rsid w:val="003C5E03"/>
    <w:rsid w:val="003D213A"/>
    <w:rsid w:val="003E2B24"/>
    <w:rsid w:val="00405FBB"/>
    <w:rsid w:val="0041775A"/>
    <w:rsid w:val="004308B6"/>
    <w:rsid w:val="0043256D"/>
    <w:rsid w:val="004435A4"/>
    <w:rsid w:val="00455268"/>
    <w:rsid w:val="0046037E"/>
    <w:rsid w:val="004855C0"/>
    <w:rsid w:val="0049524C"/>
    <w:rsid w:val="004A1DD4"/>
    <w:rsid w:val="004F2C92"/>
    <w:rsid w:val="004F30A8"/>
    <w:rsid w:val="00506A77"/>
    <w:rsid w:val="00522627"/>
    <w:rsid w:val="00547AA5"/>
    <w:rsid w:val="00570E1B"/>
    <w:rsid w:val="00587C4E"/>
    <w:rsid w:val="005965FB"/>
    <w:rsid w:val="00596CB9"/>
    <w:rsid w:val="005A63C8"/>
    <w:rsid w:val="005B0FFE"/>
    <w:rsid w:val="005D6BDC"/>
    <w:rsid w:val="005D7C21"/>
    <w:rsid w:val="005F5348"/>
    <w:rsid w:val="005F57E2"/>
    <w:rsid w:val="00604EC3"/>
    <w:rsid w:val="00616FCD"/>
    <w:rsid w:val="00633E31"/>
    <w:rsid w:val="00643719"/>
    <w:rsid w:val="00645016"/>
    <w:rsid w:val="00653581"/>
    <w:rsid w:val="00660943"/>
    <w:rsid w:val="00666F4B"/>
    <w:rsid w:val="00673C37"/>
    <w:rsid w:val="00696588"/>
    <w:rsid w:val="007031CF"/>
    <w:rsid w:val="00723011"/>
    <w:rsid w:val="007234F4"/>
    <w:rsid w:val="0075558D"/>
    <w:rsid w:val="00760E08"/>
    <w:rsid w:val="007C4218"/>
    <w:rsid w:val="007D13B3"/>
    <w:rsid w:val="007F3404"/>
    <w:rsid w:val="007F49FB"/>
    <w:rsid w:val="00806804"/>
    <w:rsid w:val="00814547"/>
    <w:rsid w:val="00832F51"/>
    <w:rsid w:val="00836608"/>
    <w:rsid w:val="008427F5"/>
    <w:rsid w:val="00886A85"/>
    <w:rsid w:val="008A608C"/>
    <w:rsid w:val="008C2FCA"/>
    <w:rsid w:val="008C5B55"/>
    <w:rsid w:val="008E0C63"/>
    <w:rsid w:val="008E6E19"/>
    <w:rsid w:val="00901B89"/>
    <w:rsid w:val="00925595"/>
    <w:rsid w:val="00926804"/>
    <w:rsid w:val="009347DB"/>
    <w:rsid w:val="00944FA9"/>
    <w:rsid w:val="009450E8"/>
    <w:rsid w:val="009508B4"/>
    <w:rsid w:val="009648CF"/>
    <w:rsid w:val="009767A2"/>
    <w:rsid w:val="00977528"/>
    <w:rsid w:val="009B53B2"/>
    <w:rsid w:val="009C04F7"/>
    <w:rsid w:val="009D1872"/>
    <w:rsid w:val="009D2E99"/>
    <w:rsid w:val="00A11FF3"/>
    <w:rsid w:val="00A310AC"/>
    <w:rsid w:val="00A34B1B"/>
    <w:rsid w:val="00A52C53"/>
    <w:rsid w:val="00A7488B"/>
    <w:rsid w:val="00A76834"/>
    <w:rsid w:val="00A76F3E"/>
    <w:rsid w:val="00A82F56"/>
    <w:rsid w:val="00A95FB6"/>
    <w:rsid w:val="00AB13AA"/>
    <w:rsid w:val="00AB2088"/>
    <w:rsid w:val="00AC47A1"/>
    <w:rsid w:val="00AD3211"/>
    <w:rsid w:val="00AE2431"/>
    <w:rsid w:val="00AF1525"/>
    <w:rsid w:val="00B02214"/>
    <w:rsid w:val="00B32A93"/>
    <w:rsid w:val="00B462F4"/>
    <w:rsid w:val="00B50155"/>
    <w:rsid w:val="00B603E9"/>
    <w:rsid w:val="00B6449E"/>
    <w:rsid w:val="00B67751"/>
    <w:rsid w:val="00B81DAB"/>
    <w:rsid w:val="00B84DA2"/>
    <w:rsid w:val="00BA424D"/>
    <w:rsid w:val="00BB529F"/>
    <w:rsid w:val="00BC0347"/>
    <w:rsid w:val="00BC66C5"/>
    <w:rsid w:val="00BE1782"/>
    <w:rsid w:val="00BF0211"/>
    <w:rsid w:val="00C05FE2"/>
    <w:rsid w:val="00C45BC4"/>
    <w:rsid w:val="00C6494C"/>
    <w:rsid w:val="00C71411"/>
    <w:rsid w:val="00C74EA6"/>
    <w:rsid w:val="00C810AD"/>
    <w:rsid w:val="00CA7E63"/>
    <w:rsid w:val="00CC5E3D"/>
    <w:rsid w:val="00D14293"/>
    <w:rsid w:val="00D32157"/>
    <w:rsid w:val="00D34E4C"/>
    <w:rsid w:val="00D91BD5"/>
    <w:rsid w:val="00DA378F"/>
    <w:rsid w:val="00DA4E58"/>
    <w:rsid w:val="00DB28C7"/>
    <w:rsid w:val="00DE65AC"/>
    <w:rsid w:val="00E02071"/>
    <w:rsid w:val="00E15AAA"/>
    <w:rsid w:val="00E725D0"/>
    <w:rsid w:val="00E74024"/>
    <w:rsid w:val="00E85F97"/>
    <w:rsid w:val="00E96145"/>
    <w:rsid w:val="00EA103B"/>
    <w:rsid w:val="00EB7560"/>
    <w:rsid w:val="00ED5458"/>
    <w:rsid w:val="00EF5D43"/>
    <w:rsid w:val="00F03134"/>
    <w:rsid w:val="00F33078"/>
    <w:rsid w:val="00F42E4A"/>
    <w:rsid w:val="00F45EA1"/>
    <w:rsid w:val="00F561C2"/>
    <w:rsid w:val="00F74DE0"/>
    <w:rsid w:val="00F922AD"/>
    <w:rsid w:val="00FA4FC1"/>
    <w:rsid w:val="00FC5B79"/>
    <w:rsid w:val="00FD24DF"/>
    <w:rsid w:val="00FE5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E6367BE"/>
  <w15:docId w15:val="{876931F4-AA15-4618-B46A-FDC26BEB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basedOn w:val="DefaultParagraphFont"/>
    <w:rsid w:val="007234F4"/>
    <w:rPr>
      <w:color w:val="0000FF"/>
      <w:u w:val="single"/>
    </w:rPr>
  </w:style>
  <w:style w:type="paragraph" w:styleId="BalloonText">
    <w:name w:val="Balloon Text"/>
    <w:basedOn w:val="Normal"/>
    <w:semiHidden/>
    <w:rsid w:val="00BE1782"/>
    <w:rPr>
      <w:rFonts w:ascii="Tahoma" w:hAnsi="Tahoma" w:cs="Tahoma"/>
      <w:sz w:val="16"/>
      <w:szCs w:val="16"/>
    </w:rPr>
  </w:style>
  <w:style w:type="paragraph" w:styleId="Revision">
    <w:name w:val="Revision"/>
    <w:hidden/>
    <w:uiPriority w:val="99"/>
    <w:semiHidden/>
    <w:rsid w:val="00522627"/>
    <w:rPr>
      <w:rFonts w:ascii="Arial" w:hAnsi="Arial"/>
      <w:sz w:val="24"/>
    </w:rPr>
  </w:style>
  <w:style w:type="character" w:styleId="Strong">
    <w:name w:val="Strong"/>
    <w:basedOn w:val="DefaultParagraphFont"/>
    <w:qFormat/>
    <w:rsid w:val="005A63C8"/>
    <w:rPr>
      <w:b/>
      <w:bCs/>
    </w:rPr>
  </w:style>
  <w:style w:type="character" w:styleId="FollowedHyperlink">
    <w:name w:val="FollowedHyperlink"/>
    <w:basedOn w:val="DefaultParagraphFont"/>
    <w:semiHidden/>
    <w:unhideWhenUsed/>
    <w:rsid w:val="00760E08"/>
    <w:rPr>
      <w:color w:val="800080" w:themeColor="followedHyperlink"/>
      <w:u w:val="single"/>
    </w:rPr>
  </w:style>
  <w:style w:type="paragraph" w:customStyle="1" w:styleId="paragraph">
    <w:name w:val="paragraph"/>
    <w:basedOn w:val="Normal"/>
    <w:rsid w:val="00183467"/>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83467"/>
  </w:style>
  <w:style w:type="character" w:customStyle="1" w:styleId="eop">
    <w:name w:val="eop"/>
    <w:basedOn w:val="DefaultParagraphFont"/>
    <w:rsid w:val="00183467"/>
  </w:style>
  <w:style w:type="paragraph" w:styleId="ListParagraph">
    <w:name w:val="List Paragraph"/>
    <w:basedOn w:val="Normal"/>
    <w:uiPriority w:val="34"/>
    <w:qFormat/>
    <w:rsid w:val="00A76F3E"/>
    <w:pPr>
      <w:ind w:left="720"/>
      <w:contextualSpacing/>
    </w:pPr>
  </w:style>
  <w:style w:type="character" w:styleId="CommentReference">
    <w:name w:val="annotation reference"/>
    <w:basedOn w:val="DefaultParagraphFont"/>
    <w:semiHidden/>
    <w:unhideWhenUsed/>
    <w:rsid w:val="00886A85"/>
    <w:rPr>
      <w:sz w:val="16"/>
      <w:szCs w:val="16"/>
    </w:rPr>
  </w:style>
  <w:style w:type="paragraph" w:styleId="CommentText">
    <w:name w:val="annotation text"/>
    <w:basedOn w:val="Normal"/>
    <w:link w:val="CommentTextChar"/>
    <w:unhideWhenUsed/>
    <w:rsid w:val="00886A85"/>
    <w:rPr>
      <w:sz w:val="20"/>
    </w:rPr>
  </w:style>
  <w:style w:type="character" w:customStyle="1" w:styleId="CommentTextChar">
    <w:name w:val="Comment Text Char"/>
    <w:basedOn w:val="DefaultParagraphFont"/>
    <w:link w:val="CommentText"/>
    <w:rsid w:val="00886A85"/>
    <w:rPr>
      <w:rFonts w:ascii="Arial" w:hAnsi="Arial"/>
    </w:rPr>
  </w:style>
  <w:style w:type="paragraph" w:styleId="CommentSubject">
    <w:name w:val="annotation subject"/>
    <w:basedOn w:val="CommentText"/>
    <w:next w:val="CommentText"/>
    <w:link w:val="CommentSubjectChar"/>
    <w:semiHidden/>
    <w:unhideWhenUsed/>
    <w:rsid w:val="00886A85"/>
    <w:rPr>
      <w:b/>
      <w:bCs/>
    </w:rPr>
  </w:style>
  <w:style w:type="character" w:customStyle="1" w:styleId="CommentSubjectChar">
    <w:name w:val="Comment Subject Char"/>
    <w:basedOn w:val="CommentTextChar"/>
    <w:link w:val="CommentSubject"/>
    <w:semiHidden/>
    <w:rsid w:val="00886A8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84407">
      <w:bodyDiv w:val="1"/>
      <w:marLeft w:val="0"/>
      <w:marRight w:val="0"/>
      <w:marTop w:val="0"/>
      <w:marBottom w:val="0"/>
      <w:divBdr>
        <w:top w:val="none" w:sz="0" w:space="0" w:color="auto"/>
        <w:left w:val="none" w:sz="0" w:space="0" w:color="auto"/>
        <w:bottom w:val="none" w:sz="0" w:space="0" w:color="auto"/>
        <w:right w:val="none" w:sz="0" w:space="0" w:color="auto"/>
      </w:divBdr>
    </w:div>
    <w:div w:id="90514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br01.safelinks.protection.outlook.com/?url=https%3A%2F%2Fwww.workingforhullcitycouncil.org.uk%2Fhelp-applying-interviews%2Fvalues-behaviours&amp;data=05%7C02%7CLisa.Peterson%40hullcc.gov.uk%7C776888f01a514462bc8508dcce597e22%7C998b793dd1774b888be16fe1f323a70b%7C0%7C0%7C638612130964789473%7CUnknown%7CTWFpbGZsb3d8eyJWIjoiMC4wLjAwMDAiLCJQIjoiV2luMzIiLCJBTiI6Ik1haWwiLCJXVCI6Mn0%3D%7C0%7C%7C%7C&amp;sdata=CZrRXCH9j4ipMqWb59u2GTz7AJW6HHmzoaYjKnLssgg%3D&amp;reserved=0" TargetMode="Externa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eecd36a51e710e4e8a79f83096242c8a">
  <xsd:schema xmlns:xsd="http://www.w3.org/2001/XMLSchema" xmlns:xs="http://www.w3.org/2001/XMLSchema" xmlns:p="http://schemas.microsoft.com/office/2006/metadata/properties" xmlns:ns2="aaaf739f-1141-4529-892d-dde2516e8e1f" targetNamespace="http://schemas.microsoft.com/office/2006/metadata/properties" ma:root="true" ma:fieldsID="32bac36aaa04298222b75a70c1e0eeb8"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8CC54-4C8A-40B4-B598-DB0F59257C4D}">
  <ds:schemaRefs>
    <ds:schemaRef ds:uri="http://schemas.openxmlformats.org/officeDocument/2006/bibliography"/>
  </ds:schemaRefs>
</ds:datastoreItem>
</file>

<file path=customXml/itemProps2.xml><?xml version="1.0" encoding="utf-8"?>
<ds:datastoreItem xmlns:ds="http://schemas.openxmlformats.org/officeDocument/2006/customXml" ds:itemID="{97DB77B4-CA07-4BE3-B0E5-681DFFC10C1B}"/>
</file>

<file path=customXml/itemProps3.xml><?xml version="1.0" encoding="utf-8"?>
<ds:datastoreItem xmlns:ds="http://schemas.openxmlformats.org/officeDocument/2006/customXml" ds:itemID="{55043815-694D-4C18-AFCC-124680F58DDB}"/>
</file>

<file path=customXml/itemProps4.xml><?xml version="1.0" encoding="utf-8"?>
<ds:datastoreItem xmlns:ds="http://schemas.openxmlformats.org/officeDocument/2006/customXml" ds:itemID="{CC3D87DB-2CB7-4A47-8E88-CFC8FBBD74E9}"/>
</file>

<file path=docProps/app.xml><?xml version="1.0" encoding="utf-8"?>
<Properties xmlns="http://schemas.openxmlformats.org/officeDocument/2006/extended-properties" xmlns:vt="http://schemas.openxmlformats.org/officeDocument/2006/docPropsVTypes">
  <Template>Normal</Template>
  <TotalTime>6</TotalTime>
  <Pages>10</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Job Description and Person Spec Template for Grade 8 or 9 (blank for use)</vt:lpstr>
    </vt:vector>
  </TitlesOfParts>
  <Company/>
  <LinksUpToDate>false</LinksUpToDate>
  <CharactersWithSpaces>21438</CharactersWithSpaces>
  <SharedDoc>false</SharedDoc>
  <HLinks>
    <vt:vector size="6" baseType="variant">
      <vt:variant>
        <vt:i4>4194318</vt:i4>
      </vt:variant>
      <vt:variant>
        <vt:i4>279</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 Template for Grade 8 or 9 (blank for use)</dc:title>
  <dc:subject/>
  <dc:creator>Hull City Council</dc:creator>
  <cp:keywords>Job Description grade 8 or 9</cp:keywords>
  <dc:description/>
  <cp:lastModifiedBy>Dale Alison</cp:lastModifiedBy>
  <cp:revision>3</cp:revision>
  <cp:lastPrinted>2014-10-21T15:28:00Z</cp:lastPrinted>
  <dcterms:created xsi:type="dcterms:W3CDTF">2025-10-30T11:00:00Z</dcterms:created>
  <dcterms:modified xsi:type="dcterms:W3CDTF">2025-10-30T11:06:00Z</dcterms:modified>
  <cp:contentStatus>Job description template for use with job description and person specification, grade 8 or 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22cfa12d,f5c0444,74eb9638</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5e668e82,16a93f4c,2156fb48</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2024-09-06T11:55:09Z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0926fb80-ffe5-4251-9849-8599a9ca4131</vt:lpwstr>
  </property>
  <property fmtid="{D5CDD505-2E9C-101B-9397-08002B2CF9AE}" pid="14" name="MSIP_Label_bdad5af3-eb5c-4559-9375-26974fdd413e_ContentBits">
    <vt:lpwstr>3</vt:lpwstr>
  </property>
  <property fmtid="{D5CDD505-2E9C-101B-9397-08002B2CF9AE}" pid="15" name="ContentTypeId">
    <vt:lpwstr>0x010100344406193CF8FC4B825F10B7EAE62106</vt:lpwstr>
  </property>
  <property fmtid="{D5CDD505-2E9C-101B-9397-08002B2CF9AE}" pid="16" name="Order">
    <vt:r8>100</vt:r8>
  </property>
</Properties>
</file>