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2514F" w14:textId="77777777" w:rsidR="00CE5425" w:rsidRDefault="00F90F22" w:rsidP="00CE5425">
      <w:pPr>
        <w:pStyle w:val="Title"/>
      </w:pPr>
      <w:r>
        <w:rPr>
          <w:noProof/>
        </w:rPr>
        <w:drawing>
          <wp:inline distT="0" distB="0" distL="0" distR="0" wp14:anchorId="174C7523" wp14:editId="6B368A57">
            <wp:extent cx="1416050" cy="615950"/>
            <wp:effectExtent l="0" t="0" r="0" b="0"/>
            <wp:docPr id="1" name="Picture 1" descr="high quality HCC logo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gh quality HCC logo co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16050" cy="615950"/>
                    </a:xfrm>
                    <a:prstGeom prst="rect">
                      <a:avLst/>
                    </a:prstGeom>
                    <a:noFill/>
                    <a:ln>
                      <a:noFill/>
                    </a:ln>
                  </pic:spPr>
                </pic:pic>
              </a:graphicData>
            </a:graphic>
          </wp:inline>
        </w:drawing>
      </w:r>
    </w:p>
    <w:p w14:paraId="211619DF" w14:textId="77777777" w:rsidR="00CE5425" w:rsidRDefault="00CE5425" w:rsidP="00CE5425">
      <w:pPr>
        <w:pStyle w:val="Title"/>
        <w:rPr>
          <w:rFonts w:cs="Arial"/>
        </w:rPr>
      </w:pPr>
    </w:p>
    <w:p w14:paraId="67EB3A9B" w14:textId="77777777" w:rsidR="00CE5425" w:rsidRPr="00C45A0F" w:rsidRDefault="00CE5425" w:rsidP="00CE5425">
      <w:pPr>
        <w:jc w:val="center"/>
        <w:rPr>
          <w:rFonts w:cs="Arial"/>
          <w:b/>
          <w:sz w:val="16"/>
          <w:szCs w:val="16"/>
          <w:u w:val="single"/>
        </w:rPr>
      </w:pPr>
    </w:p>
    <w:p w14:paraId="463427CC" w14:textId="77777777" w:rsidR="00CE5425" w:rsidRDefault="00CE5425" w:rsidP="00CE5425">
      <w:pPr>
        <w:jc w:val="center"/>
        <w:rPr>
          <w:rFonts w:cs="Arial"/>
          <w:b/>
          <w:u w:val="single"/>
        </w:rPr>
      </w:pPr>
      <w:smartTag w:uri="urn:schemas-microsoft-com:office:smarttags" w:element="stockticker">
        <w:r w:rsidRPr="00C45A0F">
          <w:rPr>
            <w:rFonts w:cs="Arial"/>
            <w:b/>
            <w:u w:val="single"/>
          </w:rPr>
          <w:t>JOB</w:t>
        </w:r>
      </w:smartTag>
      <w:r w:rsidRPr="00C45A0F">
        <w:rPr>
          <w:rFonts w:cs="Arial"/>
          <w:b/>
          <w:u w:val="single"/>
        </w:rPr>
        <w:t xml:space="preserve"> DESCRIPTION</w:t>
      </w:r>
      <w:r w:rsidR="009C7EEF">
        <w:rPr>
          <w:rFonts w:cs="Arial"/>
          <w:b/>
          <w:u w:val="single"/>
        </w:rPr>
        <w:t xml:space="preserve"> AND PERSON SPECIFICATION</w:t>
      </w:r>
      <w:r>
        <w:rPr>
          <w:rFonts w:cs="Arial"/>
          <w:b/>
          <w:u w:val="single"/>
        </w:rPr>
        <w:t xml:space="preserve"> </w:t>
      </w:r>
    </w:p>
    <w:p w14:paraId="59E78EA1" w14:textId="77777777" w:rsidR="00CE5425" w:rsidRDefault="00CE5425" w:rsidP="00CE5425">
      <w:pPr>
        <w:rPr>
          <w:rFonts w:cs="Arial"/>
          <w:b/>
          <w:sz w:val="16"/>
          <w:szCs w:val="16"/>
          <w:u w:val="single"/>
        </w:rPr>
      </w:pPr>
    </w:p>
    <w:p w14:paraId="2357A84E" w14:textId="77777777" w:rsidR="00CE5425" w:rsidRDefault="00CE5425" w:rsidP="00CE5425">
      <w:pPr>
        <w:rPr>
          <w:rFonts w:cs="Arial"/>
          <w:b/>
          <w:sz w:val="16"/>
          <w:szCs w:val="16"/>
          <w:u w:val="single"/>
        </w:rPr>
      </w:pPr>
    </w:p>
    <w:p w14:paraId="74E08ECD" w14:textId="77777777" w:rsidR="00CE5425" w:rsidRPr="00C45A0F" w:rsidRDefault="00CE5425" w:rsidP="00CE5425">
      <w:pPr>
        <w:rPr>
          <w:rFonts w:cs="Arial"/>
          <w:b/>
          <w:sz w:val="16"/>
          <w:szCs w:val="16"/>
          <w:u w:val="single"/>
        </w:rPr>
      </w:pPr>
    </w:p>
    <w:tbl>
      <w:tblPr>
        <w:tblW w:w="9958" w:type="dxa"/>
        <w:jc w:val="center"/>
        <w:tblLayout w:type="fixed"/>
        <w:tblLook w:val="0000" w:firstRow="0" w:lastRow="0" w:firstColumn="0" w:lastColumn="0" w:noHBand="0" w:noVBand="0"/>
      </w:tblPr>
      <w:tblGrid>
        <w:gridCol w:w="2694"/>
        <w:gridCol w:w="2551"/>
        <w:gridCol w:w="2693"/>
        <w:gridCol w:w="2020"/>
      </w:tblGrid>
      <w:tr w:rsidR="00872576" w:rsidRPr="00C45A0F" w14:paraId="0D84E215" w14:textId="77777777" w:rsidTr="00A35E9E">
        <w:trPr>
          <w:trHeight w:val="525"/>
          <w:jc w:val="center"/>
        </w:trPr>
        <w:tc>
          <w:tcPr>
            <w:tcW w:w="2694" w:type="dxa"/>
            <w:vAlign w:val="center"/>
          </w:tcPr>
          <w:p w14:paraId="0AFA1B6C" w14:textId="3B55B1DD" w:rsidR="00872576" w:rsidRPr="00825FC3" w:rsidRDefault="00872576" w:rsidP="00872576">
            <w:pPr>
              <w:rPr>
                <w:rFonts w:cs="Arial"/>
                <w:szCs w:val="24"/>
              </w:rPr>
            </w:pPr>
            <w:r>
              <w:rPr>
                <w:rFonts w:cs="Arial"/>
                <w:b/>
              </w:rPr>
              <w:t xml:space="preserve">SERVICE </w:t>
            </w:r>
            <w:smartTag w:uri="urn:schemas-microsoft-com:office:smarttags" w:element="stockticker">
              <w:r>
                <w:rPr>
                  <w:rFonts w:cs="Arial"/>
                  <w:b/>
                </w:rPr>
                <w:t>AREA</w:t>
              </w:r>
            </w:smartTag>
            <w:r w:rsidRPr="00C45A0F">
              <w:rPr>
                <w:rFonts w:cs="Arial"/>
                <w:b/>
              </w:rPr>
              <w:t>:</w:t>
            </w:r>
            <w:r w:rsidR="001955F6">
              <w:rPr>
                <w:rFonts w:cs="Arial"/>
              </w:rPr>
              <w:t xml:space="preserve"> </w:t>
            </w:r>
          </w:p>
        </w:tc>
        <w:tc>
          <w:tcPr>
            <w:tcW w:w="2551" w:type="dxa"/>
            <w:vAlign w:val="center"/>
          </w:tcPr>
          <w:p w14:paraId="1373053A" w14:textId="61953683" w:rsidR="00872576" w:rsidRPr="00825FC3" w:rsidRDefault="00BC1703" w:rsidP="00872576">
            <w:pPr>
              <w:rPr>
                <w:rFonts w:cs="Arial"/>
                <w:szCs w:val="24"/>
              </w:rPr>
            </w:pPr>
            <w:r>
              <w:rPr>
                <w:rFonts w:cs="Arial"/>
              </w:rPr>
              <w:t>Learning and Skills</w:t>
            </w:r>
          </w:p>
        </w:tc>
        <w:tc>
          <w:tcPr>
            <w:tcW w:w="2693" w:type="dxa"/>
            <w:vAlign w:val="center"/>
          </w:tcPr>
          <w:p w14:paraId="0CFB57AE" w14:textId="724D01EF" w:rsidR="00872576" w:rsidRPr="00C45A0F" w:rsidRDefault="00872576" w:rsidP="00872576">
            <w:pPr>
              <w:rPr>
                <w:rFonts w:cs="Arial"/>
              </w:rPr>
            </w:pPr>
            <w:r w:rsidRPr="00C45A0F">
              <w:rPr>
                <w:rFonts w:cs="Arial"/>
                <w:b/>
              </w:rPr>
              <w:t>DATE PREPARED:</w:t>
            </w:r>
            <w:r>
              <w:rPr>
                <w:rFonts w:cs="Arial"/>
                <w:b/>
              </w:rPr>
              <w:tab/>
            </w:r>
          </w:p>
        </w:tc>
        <w:tc>
          <w:tcPr>
            <w:tcW w:w="2020" w:type="dxa"/>
            <w:vAlign w:val="center"/>
          </w:tcPr>
          <w:p w14:paraId="3E9C4EB9" w14:textId="0F503260" w:rsidR="00872576" w:rsidRPr="00BC1703" w:rsidRDefault="00BC1703" w:rsidP="009D64CB">
            <w:pPr>
              <w:ind w:left="172"/>
              <w:rPr>
                <w:rFonts w:cs="Arial"/>
                <w:bCs/>
              </w:rPr>
            </w:pPr>
            <w:r w:rsidRPr="00BC1703">
              <w:rPr>
                <w:rFonts w:cs="Arial"/>
                <w:bCs/>
              </w:rPr>
              <w:t>02/06/2025</w:t>
            </w:r>
          </w:p>
        </w:tc>
      </w:tr>
      <w:tr w:rsidR="00872576" w:rsidRPr="00C45A0F" w14:paraId="76A730C2" w14:textId="77777777" w:rsidTr="00A35E9E">
        <w:trPr>
          <w:trHeight w:val="532"/>
          <w:jc w:val="center"/>
        </w:trPr>
        <w:tc>
          <w:tcPr>
            <w:tcW w:w="2694" w:type="dxa"/>
            <w:vMerge w:val="restart"/>
            <w:vAlign w:val="center"/>
          </w:tcPr>
          <w:p w14:paraId="602B2D88" w14:textId="7FBDC138" w:rsidR="00872576" w:rsidRPr="00825FC3" w:rsidRDefault="00872576" w:rsidP="00872576">
            <w:pPr>
              <w:rPr>
                <w:rFonts w:cs="Arial"/>
                <w:szCs w:val="24"/>
              </w:rPr>
            </w:pPr>
            <w:r>
              <w:rPr>
                <w:rFonts w:cs="Arial"/>
                <w:b/>
              </w:rPr>
              <w:t>SECTION</w:t>
            </w:r>
            <w:r w:rsidRPr="00C45A0F">
              <w:rPr>
                <w:rFonts w:cs="Arial"/>
                <w:b/>
              </w:rPr>
              <w:t>:</w:t>
            </w:r>
            <w:r w:rsidR="001955F6">
              <w:rPr>
                <w:rFonts w:cs="Arial"/>
              </w:rPr>
              <w:t xml:space="preserve"> </w:t>
            </w:r>
          </w:p>
        </w:tc>
        <w:tc>
          <w:tcPr>
            <w:tcW w:w="2551" w:type="dxa"/>
            <w:vMerge w:val="restart"/>
            <w:vAlign w:val="center"/>
          </w:tcPr>
          <w:p w14:paraId="334F8CA3" w14:textId="2DAA7722" w:rsidR="00872576" w:rsidRPr="00825FC3" w:rsidRDefault="00BC1703" w:rsidP="00872576">
            <w:pPr>
              <w:rPr>
                <w:rFonts w:cs="Arial"/>
                <w:szCs w:val="24"/>
              </w:rPr>
            </w:pPr>
            <w:r>
              <w:rPr>
                <w:rFonts w:cs="Arial"/>
              </w:rPr>
              <w:t>Preparation for Adulthood</w:t>
            </w:r>
          </w:p>
        </w:tc>
        <w:tc>
          <w:tcPr>
            <w:tcW w:w="2693" w:type="dxa"/>
            <w:vAlign w:val="center"/>
          </w:tcPr>
          <w:p w14:paraId="69804362" w14:textId="60BB0F07" w:rsidR="00872576" w:rsidRPr="00872576" w:rsidRDefault="00872576" w:rsidP="00872576">
            <w:pPr>
              <w:rPr>
                <w:rFonts w:cs="Arial"/>
              </w:rPr>
            </w:pPr>
            <w:r w:rsidRPr="00C45A0F">
              <w:rPr>
                <w:rFonts w:cs="Arial"/>
                <w:b/>
              </w:rPr>
              <w:t>GRADE:</w:t>
            </w:r>
          </w:p>
        </w:tc>
        <w:tc>
          <w:tcPr>
            <w:tcW w:w="2020" w:type="dxa"/>
            <w:vAlign w:val="center"/>
          </w:tcPr>
          <w:p w14:paraId="0DD31A5E" w14:textId="38092F64" w:rsidR="00872576" w:rsidRPr="00BC1703" w:rsidRDefault="00BC1703" w:rsidP="00872576">
            <w:pPr>
              <w:rPr>
                <w:rFonts w:cs="Arial"/>
                <w:bCs/>
              </w:rPr>
            </w:pPr>
            <w:r>
              <w:rPr>
                <w:rFonts w:cs="Arial"/>
                <w:bCs/>
              </w:rPr>
              <w:t>9</w:t>
            </w:r>
          </w:p>
        </w:tc>
      </w:tr>
      <w:tr w:rsidR="00872576" w:rsidRPr="00C45A0F" w14:paraId="35F11774" w14:textId="77777777" w:rsidTr="00BC1703">
        <w:trPr>
          <w:trHeight w:val="73"/>
          <w:jc w:val="center"/>
        </w:trPr>
        <w:tc>
          <w:tcPr>
            <w:tcW w:w="2694" w:type="dxa"/>
            <w:vMerge/>
            <w:vAlign w:val="center"/>
          </w:tcPr>
          <w:p w14:paraId="3ECB7ED6" w14:textId="77777777" w:rsidR="00872576" w:rsidRDefault="00872576" w:rsidP="00872576">
            <w:pPr>
              <w:rPr>
                <w:rFonts w:cs="Arial"/>
                <w:b/>
              </w:rPr>
            </w:pPr>
          </w:p>
        </w:tc>
        <w:tc>
          <w:tcPr>
            <w:tcW w:w="2551" w:type="dxa"/>
            <w:vMerge/>
            <w:vAlign w:val="center"/>
          </w:tcPr>
          <w:p w14:paraId="1FCDAB84" w14:textId="77777777" w:rsidR="00872576" w:rsidRPr="00825FC3" w:rsidRDefault="00872576" w:rsidP="00872576">
            <w:pPr>
              <w:rPr>
                <w:rFonts w:cs="Arial"/>
                <w:szCs w:val="24"/>
              </w:rPr>
            </w:pPr>
          </w:p>
        </w:tc>
        <w:tc>
          <w:tcPr>
            <w:tcW w:w="4713" w:type="dxa"/>
            <w:gridSpan w:val="2"/>
            <w:vAlign w:val="center"/>
          </w:tcPr>
          <w:p w14:paraId="7697BB15" w14:textId="536BCF04" w:rsidR="00872576" w:rsidRPr="00C45A0F" w:rsidRDefault="00872576" w:rsidP="00872576">
            <w:pPr>
              <w:rPr>
                <w:rFonts w:cs="Arial"/>
                <w:b/>
              </w:rPr>
            </w:pPr>
          </w:p>
        </w:tc>
      </w:tr>
      <w:tr w:rsidR="00872576" w:rsidRPr="00C45A0F" w14:paraId="2710448C" w14:textId="77777777" w:rsidTr="00A35E9E">
        <w:trPr>
          <w:trHeight w:val="569"/>
          <w:jc w:val="center"/>
        </w:trPr>
        <w:tc>
          <w:tcPr>
            <w:tcW w:w="2694" w:type="dxa"/>
            <w:vAlign w:val="center"/>
          </w:tcPr>
          <w:p w14:paraId="5F5E6340" w14:textId="68D99CE8" w:rsidR="00872576" w:rsidRPr="00825FC3" w:rsidRDefault="00872576" w:rsidP="00872576">
            <w:pPr>
              <w:rPr>
                <w:rFonts w:cs="Arial"/>
                <w:szCs w:val="24"/>
              </w:rPr>
            </w:pPr>
            <w:smartTag w:uri="urn:schemas-microsoft-com:office:smarttags" w:element="stockticker">
              <w:r w:rsidRPr="00C45A0F">
                <w:rPr>
                  <w:rFonts w:cs="Arial"/>
                  <w:b/>
                </w:rPr>
                <w:t>JOB</w:t>
              </w:r>
            </w:smartTag>
            <w:r w:rsidRPr="00C45A0F">
              <w:rPr>
                <w:rFonts w:cs="Arial"/>
                <w:b/>
              </w:rPr>
              <w:t xml:space="preserve"> TITLE:</w:t>
            </w:r>
            <w:r w:rsidR="009D64CB">
              <w:rPr>
                <w:rFonts w:cs="Arial"/>
              </w:rPr>
              <w:t xml:space="preserve"> </w:t>
            </w:r>
          </w:p>
        </w:tc>
        <w:tc>
          <w:tcPr>
            <w:tcW w:w="2551" w:type="dxa"/>
            <w:vAlign w:val="center"/>
          </w:tcPr>
          <w:p w14:paraId="620205FA" w14:textId="7F654DA3" w:rsidR="00872576" w:rsidRPr="00825FC3" w:rsidRDefault="00BC1703" w:rsidP="00872576">
            <w:pPr>
              <w:rPr>
                <w:rFonts w:cs="Arial"/>
                <w:szCs w:val="24"/>
              </w:rPr>
            </w:pPr>
            <w:r>
              <w:rPr>
                <w:rFonts w:cs="Arial"/>
              </w:rPr>
              <w:t>Employability and Volunteering Lead</w:t>
            </w:r>
          </w:p>
        </w:tc>
        <w:tc>
          <w:tcPr>
            <w:tcW w:w="2693" w:type="dxa"/>
            <w:vAlign w:val="center"/>
          </w:tcPr>
          <w:p w14:paraId="7608A9CE" w14:textId="77777777" w:rsidR="00872576" w:rsidRPr="00462BC7" w:rsidRDefault="00872576" w:rsidP="00872576">
            <w:pPr>
              <w:rPr>
                <w:rFonts w:cs="Arial"/>
              </w:rPr>
            </w:pPr>
            <w:r>
              <w:rPr>
                <w:rFonts w:cs="Arial"/>
                <w:b/>
              </w:rPr>
              <w:t xml:space="preserve">EVALUATION RESULT: </w:t>
            </w:r>
          </w:p>
        </w:tc>
        <w:tc>
          <w:tcPr>
            <w:tcW w:w="2020" w:type="dxa"/>
            <w:vAlign w:val="center"/>
          </w:tcPr>
          <w:p w14:paraId="67D9BC0E" w14:textId="3629EA59" w:rsidR="00872576" w:rsidRPr="00462BC7" w:rsidRDefault="00BC1703" w:rsidP="00872576">
            <w:pPr>
              <w:rPr>
                <w:rFonts w:cs="Arial"/>
              </w:rPr>
            </w:pPr>
            <w:r>
              <w:rPr>
                <w:rFonts w:cs="Arial"/>
              </w:rPr>
              <w:t>353</w:t>
            </w:r>
          </w:p>
        </w:tc>
      </w:tr>
      <w:tr w:rsidR="00872576" w:rsidRPr="00C45A0F" w14:paraId="1DA7DC66" w14:textId="77777777" w:rsidTr="00A35E9E">
        <w:trPr>
          <w:trHeight w:val="548"/>
          <w:jc w:val="center"/>
        </w:trPr>
        <w:tc>
          <w:tcPr>
            <w:tcW w:w="2694" w:type="dxa"/>
            <w:vAlign w:val="center"/>
          </w:tcPr>
          <w:p w14:paraId="42B4514B" w14:textId="77777777" w:rsidR="00872576" w:rsidRPr="00825FC3" w:rsidRDefault="00872576" w:rsidP="00872576">
            <w:pPr>
              <w:rPr>
                <w:rFonts w:cs="Arial"/>
                <w:szCs w:val="24"/>
              </w:rPr>
            </w:pPr>
            <w:r>
              <w:rPr>
                <w:rFonts w:cs="Arial"/>
                <w:b/>
              </w:rPr>
              <w:t>EVALUATION DATE:</w:t>
            </w:r>
          </w:p>
        </w:tc>
        <w:tc>
          <w:tcPr>
            <w:tcW w:w="2551" w:type="dxa"/>
            <w:vAlign w:val="center"/>
          </w:tcPr>
          <w:p w14:paraId="3B5A1D70" w14:textId="78A01966" w:rsidR="00872576" w:rsidRPr="00825FC3" w:rsidRDefault="00BC1703" w:rsidP="00872576">
            <w:pPr>
              <w:rPr>
                <w:rFonts w:cs="Arial"/>
                <w:szCs w:val="24"/>
              </w:rPr>
            </w:pPr>
            <w:r>
              <w:rPr>
                <w:rFonts w:cs="Arial"/>
                <w:szCs w:val="24"/>
              </w:rPr>
              <w:t>16 July 2025</w:t>
            </w:r>
          </w:p>
        </w:tc>
        <w:tc>
          <w:tcPr>
            <w:tcW w:w="2693" w:type="dxa"/>
            <w:vAlign w:val="center"/>
          </w:tcPr>
          <w:p w14:paraId="4D9A841C" w14:textId="77777777" w:rsidR="00872576" w:rsidRPr="00C45A0F" w:rsidRDefault="00872576" w:rsidP="00872576">
            <w:pPr>
              <w:rPr>
                <w:rFonts w:cs="Arial"/>
                <w:b/>
              </w:rPr>
            </w:pPr>
            <w:r>
              <w:rPr>
                <w:rFonts w:cs="Arial"/>
                <w:b/>
              </w:rPr>
              <w:t xml:space="preserve">JE NUMBER: </w:t>
            </w:r>
          </w:p>
        </w:tc>
        <w:tc>
          <w:tcPr>
            <w:tcW w:w="2020" w:type="dxa"/>
            <w:vAlign w:val="center"/>
          </w:tcPr>
          <w:p w14:paraId="0B2821DD" w14:textId="5EF2DFC6" w:rsidR="00872576" w:rsidRPr="00C45A0F" w:rsidRDefault="00BC1703" w:rsidP="00872576">
            <w:pPr>
              <w:rPr>
                <w:rFonts w:cs="Arial"/>
                <w:b/>
              </w:rPr>
            </w:pPr>
            <w:r w:rsidRPr="00BC1703">
              <w:rPr>
                <w:rFonts w:cs="Arial"/>
                <w:b/>
              </w:rPr>
              <w:t>NC5033</w:t>
            </w:r>
          </w:p>
        </w:tc>
      </w:tr>
    </w:tbl>
    <w:p w14:paraId="0C6CB336" w14:textId="77777777" w:rsidR="00CE5425" w:rsidRDefault="00CE5425" w:rsidP="00CE5425"/>
    <w:tbl>
      <w:tblPr>
        <w:tblW w:w="10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3"/>
        <w:gridCol w:w="9486"/>
      </w:tblGrid>
      <w:tr w:rsidR="00CE5425" w:rsidRPr="00787352" w14:paraId="19C5EF2E" w14:textId="77777777" w:rsidTr="002D3169">
        <w:trPr>
          <w:jc w:val="center"/>
        </w:trPr>
        <w:tc>
          <w:tcPr>
            <w:tcW w:w="10079" w:type="dxa"/>
            <w:gridSpan w:val="2"/>
            <w:tcBorders>
              <w:bottom w:val="single" w:sz="4" w:space="0" w:color="auto"/>
            </w:tcBorders>
          </w:tcPr>
          <w:p w14:paraId="227B1FB8" w14:textId="5A3FC196" w:rsidR="009C4A1A" w:rsidRPr="00787352" w:rsidRDefault="00CE5425" w:rsidP="00CE5425">
            <w:pPr>
              <w:rPr>
                <w:rFonts w:cs="Arial"/>
                <w:b/>
              </w:rPr>
            </w:pPr>
            <w:r w:rsidRPr="00787352">
              <w:rPr>
                <w:rFonts w:cs="Arial"/>
                <w:b/>
              </w:rPr>
              <w:t xml:space="preserve">ROLE &amp; PURPOSE OF </w:t>
            </w:r>
            <w:smartTag w:uri="urn:schemas-microsoft-com:office:smarttags" w:element="stockticker">
              <w:r w:rsidRPr="00787352">
                <w:rPr>
                  <w:rFonts w:cs="Arial"/>
                  <w:b/>
                </w:rPr>
                <w:t>JOB</w:t>
              </w:r>
            </w:smartTag>
            <w:r w:rsidRPr="00787352">
              <w:rPr>
                <w:rFonts w:cs="Arial"/>
                <w:b/>
              </w:rPr>
              <w:t xml:space="preserve">: </w:t>
            </w:r>
          </w:p>
          <w:p w14:paraId="23850972" w14:textId="383EB6A6" w:rsidR="00385F7F" w:rsidRPr="00787352" w:rsidRDefault="00385F7F" w:rsidP="00CE5425">
            <w:pPr>
              <w:rPr>
                <w:rFonts w:cs="Arial"/>
                <w:b/>
              </w:rPr>
            </w:pPr>
          </w:p>
          <w:p w14:paraId="4FBBE399" w14:textId="479C6F0A" w:rsidR="00385F7F" w:rsidRPr="00787352" w:rsidRDefault="00385F7F" w:rsidP="00CE5425">
            <w:pPr>
              <w:rPr>
                <w:rFonts w:cs="Arial"/>
                <w:bCs/>
              </w:rPr>
            </w:pPr>
            <w:r w:rsidRPr="00787352">
              <w:rPr>
                <w:rFonts w:cs="Arial"/>
                <w:bCs/>
              </w:rPr>
              <w:t xml:space="preserve">You will provide strategic leadership </w:t>
            </w:r>
            <w:r w:rsidR="0012648D" w:rsidRPr="00787352">
              <w:rPr>
                <w:rFonts w:cs="Arial"/>
                <w:bCs/>
              </w:rPr>
              <w:t>to</w:t>
            </w:r>
            <w:r w:rsidR="00CB3CF9" w:rsidRPr="00787352">
              <w:rPr>
                <w:rFonts w:cs="Arial"/>
                <w:bCs/>
              </w:rPr>
              <w:t xml:space="preserve"> ensure vulnerable young people across our city have access to</w:t>
            </w:r>
            <w:r w:rsidR="0012648D" w:rsidRPr="00787352">
              <w:rPr>
                <w:rFonts w:cs="Arial"/>
                <w:bCs/>
              </w:rPr>
              <w:t xml:space="preserve"> </w:t>
            </w:r>
            <w:r w:rsidR="003C63EC" w:rsidRPr="00787352">
              <w:rPr>
                <w:rFonts w:cs="Arial"/>
                <w:bCs/>
              </w:rPr>
              <w:t xml:space="preserve">work experience and volunteering opportunities which </w:t>
            </w:r>
            <w:r w:rsidR="00EE77A9" w:rsidRPr="00787352">
              <w:rPr>
                <w:rFonts w:cs="Arial"/>
                <w:bCs/>
              </w:rPr>
              <w:t xml:space="preserve">prepares them for Adulthood. To achieve </w:t>
            </w:r>
            <w:proofErr w:type="gramStart"/>
            <w:r w:rsidR="00303CB9" w:rsidRPr="00787352">
              <w:rPr>
                <w:rFonts w:cs="Arial"/>
                <w:bCs/>
              </w:rPr>
              <w:t>this</w:t>
            </w:r>
            <w:proofErr w:type="gramEnd"/>
            <w:r w:rsidR="00303CB9" w:rsidRPr="00787352">
              <w:rPr>
                <w:rFonts w:cs="Arial"/>
                <w:bCs/>
              </w:rPr>
              <w:t xml:space="preserve"> you will be</w:t>
            </w:r>
            <w:r w:rsidR="00303CB9" w:rsidRPr="00787352">
              <w:rPr>
                <w:rFonts w:cs="Arial"/>
                <w:b/>
              </w:rPr>
              <w:t xml:space="preserve"> </w:t>
            </w:r>
            <w:r w:rsidR="00303CB9" w:rsidRPr="00787352">
              <w:rPr>
                <w:rFonts w:cs="Arial"/>
                <w:bCs/>
              </w:rPr>
              <w:t xml:space="preserve">required to develop strategic </w:t>
            </w:r>
            <w:r w:rsidR="00782CBC" w:rsidRPr="00787352">
              <w:rPr>
                <w:rFonts w:cs="Arial"/>
                <w:bCs/>
              </w:rPr>
              <w:t>and</w:t>
            </w:r>
            <w:r w:rsidR="00303CB9" w:rsidRPr="00787352">
              <w:rPr>
                <w:rFonts w:cs="Arial"/>
                <w:bCs/>
              </w:rPr>
              <w:t xml:space="preserve"> meaningful relationships </w:t>
            </w:r>
            <w:r w:rsidR="00D33103" w:rsidRPr="00787352">
              <w:rPr>
                <w:rFonts w:cs="Arial"/>
                <w:bCs/>
              </w:rPr>
              <w:t xml:space="preserve">with </w:t>
            </w:r>
            <w:r w:rsidR="00303CB9" w:rsidRPr="00787352">
              <w:rPr>
                <w:rFonts w:cs="Arial"/>
                <w:bCs/>
              </w:rPr>
              <w:t>a broad range of internal and external stakeholders</w:t>
            </w:r>
            <w:r w:rsidR="001500DA" w:rsidRPr="00787352">
              <w:rPr>
                <w:rFonts w:cs="Arial"/>
                <w:bCs/>
              </w:rPr>
              <w:t xml:space="preserve">, including </w:t>
            </w:r>
            <w:r w:rsidR="007A739D" w:rsidRPr="00787352">
              <w:rPr>
                <w:rFonts w:cs="Arial"/>
                <w:bCs/>
              </w:rPr>
              <w:t>businesses, voluntary and community sector, the public sector</w:t>
            </w:r>
            <w:r w:rsidR="00B2072F" w:rsidRPr="00787352">
              <w:rPr>
                <w:rFonts w:cs="Arial"/>
                <w:bCs/>
              </w:rPr>
              <w:t xml:space="preserve"> and services which support vulnerable groups. </w:t>
            </w:r>
            <w:r w:rsidR="002A7110" w:rsidRPr="00787352">
              <w:rPr>
                <w:rFonts w:cs="Arial"/>
                <w:bCs/>
              </w:rPr>
              <w:t>You will p</w:t>
            </w:r>
            <w:r w:rsidR="00303CB9" w:rsidRPr="00787352">
              <w:rPr>
                <w:rFonts w:cs="Arial"/>
                <w:bCs/>
              </w:rPr>
              <w:t xml:space="preserve">ositively influence </w:t>
            </w:r>
            <w:r w:rsidR="002A7110" w:rsidRPr="00787352">
              <w:rPr>
                <w:rFonts w:cs="Arial"/>
                <w:bCs/>
              </w:rPr>
              <w:t xml:space="preserve">these </w:t>
            </w:r>
            <w:r w:rsidR="00303CB9" w:rsidRPr="00787352">
              <w:rPr>
                <w:rFonts w:cs="Arial"/>
                <w:bCs/>
              </w:rPr>
              <w:t xml:space="preserve">strategic partners </w:t>
            </w:r>
            <w:r w:rsidR="00B2072F" w:rsidRPr="00787352">
              <w:rPr>
                <w:rFonts w:cs="Arial"/>
                <w:bCs/>
              </w:rPr>
              <w:t xml:space="preserve">to ensure </w:t>
            </w:r>
            <w:r w:rsidR="00F111F4" w:rsidRPr="00787352">
              <w:rPr>
                <w:rFonts w:cs="Arial"/>
                <w:bCs/>
              </w:rPr>
              <w:t>vulnerable young people</w:t>
            </w:r>
            <w:r w:rsidR="00601C0B" w:rsidRPr="00787352">
              <w:rPr>
                <w:rFonts w:cs="Arial"/>
                <w:bCs/>
              </w:rPr>
              <w:t xml:space="preserve"> are provided the opportunity to grow, develop</w:t>
            </w:r>
            <w:r w:rsidR="008B1C0A" w:rsidRPr="00787352">
              <w:rPr>
                <w:rFonts w:cs="Arial"/>
                <w:bCs/>
              </w:rPr>
              <w:t>, learn and explore future career pathways.</w:t>
            </w:r>
            <w:r w:rsidR="00303CB9" w:rsidRPr="00787352">
              <w:rPr>
                <w:rFonts w:cs="Arial"/>
                <w:bCs/>
              </w:rPr>
              <w:t xml:space="preserve">  </w:t>
            </w:r>
          </w:p>
          <w:p w14:paraId="1210A263" w14:textId="77777777" w:rsidR="009C4A1A" w:rsidRPr="00787352" w:rsidRDefault="009C4A1A" w:rsidP="00CE5425">
            <w:pPr>
              <w:rPr>
                <w:rFonts w:cs="Arial"/>
                <w:b/>
              </w:rPr>
            </w:pPr>
          </w:p>
          <w:p w14:paraId="1D0A5D17" w14:textId="08887D33" w:rsidR="00A107B4" w:rsidRPr="00787352" w:rsidRDefault="00FF34B5" w:rsidP="00CE5425">
            <w:pPr>
              <w:rPr>
                <w:rFonts w:cs="Arial"/>
                <w:bCs/>
              </w:rPr>
            </w:pPr>
            <w:r w:rsidRPr="00787352">
              <w:rPr>
                <w:rFonts w:cs="Arial"/>
                <w:bCs/>
              </w:rPr>
              <w:t>In support of the above, t</w:t>
            </w:r>
            <w:r w:rsidR="002B35DB" w:rsidRPr="00787352">
              <w:rPr>
                <w:rFonts w:cs="Arial"/>
                <w:bCs/>
              </w:rPr>
              <w:t xml:space="preserve">he postholder will provide </w:t>
            </w:r>
            <w:r w:rsidR="000169AC" w:rsidRPr="00787352">
              <w:rPr>
                <w:rFonts w:cs="Arial"/>
                <w:bCs/>
              </w:rPr>
              <w:t xml:space="preserve">strategic </w:t>
            </w:r>
            <w:r w:rsidR="002B35DB" w:rsidRPr="00787352">
              <w:rPr>
                <w:rFonts w:cs="Arial"/>
                <w:bCs/>
              </w:rPr>
              <w:t xml:space="preserve">day to day </w:t>
            </w:r>
            <w:r w:rsidR="00D930D0" w:rsidRPr="00787352">
              <w:rPr>
                <w:rFonts w:cs="Arial"/>
                <w:bCs/>
              </w:rPr>
              <w:t xml:space="preserve">leadership </w:t>
            </w:r>
            <w:r w:rsidR="002B35DB" w:rsidRPr="00787352">
              <w:rPr>
                <w:rFonts w:cs="Arial"/>
                <w:bCs/>
              </w:rPr>
              <w:t>of</w:t>
            </w:r>
            <w:r w:rsidR="00D930D0" w:rsidRPr="00787352">
              <w:rPr>
                <w:rFonts w:cs="Arial"/>
                <w:bCs/>
              </w:rPr>
              <w:t xml:space="preserve"> the </w:t>
            </w:r>
            <w:r w:rsidR="00214CBE" w:rsidRPr="00787352">
              <w:rPr>
                <w:rFonts w:cs="Arial"/>
                <w:bCs/>
              </w:rPr>
              <w:t>local authority’s</w:t>
            </w:r>
            <w:r w:rsidR="002B35DB" w:rsidRPr="00787352">
              <w:rPr>
                <w:rFonts w:cs="Arial"/>
                <w:bCs/>
              </w:rPr>
              <w:t xml:space="preserve"> volunteering and employability services which support </w:t>
            </w:r>
            <w:r w:rsidR="00F84765" w:rsidRPr="00787352">
              <w:rPr>
                <w:rFonts w:cs="Arial"/>
                <w:bCs/>
              </w:rPr>
              <w:t xml:space="preserve">a broad range of </w:t>
            </w:r>
            <w:r w:rsidR="002B35DB" w:rsidRPr="00787352">
              <w:rPr>
                <w:rFonts w:cs="Arial"/>
                <w:bCs/>
              </w:rPr>
              <w:t xml:space="preserve">vulnerable young people. You will specifically oversee the management of volunteers from a </w:t>
            </w:r>
            <w:r w:rsidR="00214CBE" w:rsidRPr="00787352">
              <w:rPr>
                <w:rFonts w:cs="Arial"/>
                <w:bCs/>
              </w:rPr>
              <w:t xml:space="preserve">diverse </w:t>
            </w:r>
            <w:r w:rsidR="002B35DB" w:rsidRPr="00787352">
              <w:rPr>
                <w:rFonts w:cs="Arial"/>
                <w:bCs/>
              </w:rPr>
              <w:t>range of backgrounds</w:t>
            </w:r>
            <w:r w:rsidR="00A901C8" w:rsidRPr="00787352">
              <w:rPr>
                <w:rFonts w:cs="Arial"/>
                <w:bCs/>
              </w:rPr>
              <w:t xml:space="preserve"> ensuring they </w:t>
            </w:r>
            <w:r w:rsidR="002B35DB" w:rsidRPr="00787352">
              <w:rPr>
                <w:rFonts w:cs="Arial"/>
                <w:bCs/>
              </w:rPr>
              <w:t xml:space="preserve">are recruited and appropriately trained to deliver required interventions. You will also ensure volunteers are safely linked with vulnerable young people to support personal growth and underpin transition to sustained employment, education and training. </w:t>
            </w:r>
          </w:p>
          <w:p w14:paraId="30E8FE49" w14:textId="77777777" w:rsidR="00A107B4" w:rsidRPr="00787352" w:rsidRDefault="00A107B4" w:rsidP="00CE5425">
            <w:pPr>
              <w:rPr>
                <w:rFonts w:cs="Arial"/>
                <w:bCs/>
              </w:rPr>
            </w:pPr>
          </w:p>
          <w:p w14:paraId="26EEE736" w14:textId="082BFA2A" w:rsidR="007E0F02" w:rsidRPr="00787352" w:rsidRDefault="002B35DB" w:rsidP="00CE5425">
            <w:pPr>
              <w:rPr>
                <w:rFonts w:cs="Arial"/>
                <w:bCs/>
              </w:rPr>
            </w:pPr>
            <w:r w:rsidRPr="00787352">
              <w:rPr>
                <w:rFonts w:cs="Arial"/>
                <w:bCs/>
              </w:rPr>
              <w:t>You will manage the local authority’s work experience services which sees local young people linked to local public sector work placements in collaboration with local schools / colleges</w:t>
            </w:r>
            <w:r w:rsidR="00A107B4" w:rsidRPr="00787352">
              <w:rPr>
                <w:rFonts w:cs="Arial"/>
                <w:bCs/>
              </w:rPr>
              <w:t xml:space="preserve"> across the whole city</w:t>
            </w:r>
            <w:r w:rsidRPr="00787352">
              <w:rPr>
                <w:rFonts w:cs="Arial"/>
                <w:bCs/>
              </w:rPr>
              <w:t>. In addition, you will lead projects</w:t>
            </w:r>
            <w:r w:rsidR="00377623" w:rsidRPr="00787352">
              <w:rPr>
                <w:rFonts w:cs="Arial"/>
                <w:bCs/>
              </w:rPr>
              <w:t>, many of which will be externally grant funded,</w:t>
            </w:r>
            <w:r w:rsidRPr="00787352">
              <w:rPr>
                <w:rFonts w:cs="Arial"/>
                <w:bCs/>
              </w:rPr>
              <w:t xml:space="preserve"> which provide vulnerable young people with access to workplace mentors and experiences of the workplace. </w:t>
            </w:r>
          </w:p>
          <w:p w14:paraId="562302C1" w14:textId="77777777" w:rsidR="007E0F02" w:rsidRPr="00787352" w:rsidRDefault="007E0F02" w:rsidP="00CE5425">
            <w:pPr>
              <w:rPr>
                <w:rFonts w:cs="Arial"/>
                <w:bCs/>
              </w:rPr>
            </w:pPr>
          </w:p>
          <w:p w14:paraId="681C207D" w14:textId="72CDA020" w:rsidR="00A107B4" w:rsidRPr="00787352" w:rsidRDefault="007E0F02" w:rsidP="00CE5425">
            <w:pPr>
              <w:rPr>
                <w:rFonts w:cs="Arial"/>
                <w:bCs/>
              </w:rPr>
            </w:pPr>
            <w:r w:rsidRPr="00787352">
              <w:rPr>
                <w:rFonts w:cs="Arial"/>
                <w:bCs/>
              </w:rPr>
              <w:t xml:space="preserve">The postholder </w:t>
            </w:r>
            <w:r w:rsidR="000A0DE1" w:rsidRPr="00787352">
              <w:rPr>
                <w:rFonts w:cs="Arial"/>
                <w:bCs/>
              </w:rPr>
              <w:t xml:space="preserve">will be responsible for </w:t>
            </w:r>
            <w:r w:rsidR="002B35DB" w:rsidRPr="00787352">
              <w:rPr>
                <w:rFonts w:cs="Arial"/>
                <w:bCs/>
              </w:rPr>
              <w:t>regularly explor</w:t>
            </w:r>
            <w:r w:rsidR="000A0DE1" w:rsidRPr="00787352">
              <w:rPr>
                <w:rFonts w:cs="Arial"/>
                <w:bCs/>
              </w:rPr>
              <w:t>ing</w:t>
            </w:r>
            <w:r w:rsidR="002B35DB" w:rsidRPr="00787352">
              <w:rPr>
                <w:rFonts w:cs="Arial"/>
                <w:bCs/>
              </w:rPr>
              <w:t xml:space="preserve"> grant opportunities to develop and grow these services.  Your work will underpin the ‘preparation for adulthood agenda’ with a particular focus on the pathways of employment and community inclusion. </w:t>
            </w:r>
          </w:p>
          <w:p w14:paraId="086B1E07" w14:textId="77777777" w:rsidR="00A107B4" w:rsidRPr="00787352" w:rsidRDefault="00A107B4" w:rsidP="00CE5425">
            <w:pPr>
              <w:rPr>
                <w:rFonts w:cs="Arial"/>
                <w:bCs/>
              </w:rPr>
            </w:pPr>
          </w:p>
          <w:p w14:paraId="3D55A5C9" w14:textId="77777777" w:rsidR="00CE5425" w:rsidRPr="00787352" w:rsidRDefault="00CE5425" w:rsidP="00EE77A9">
            <w:pPr>
              <w:rPr>
                <w:rFonts w:cs="Arial"/>
                <w:b/>
              </w:rPr>
            </w:pPr>
          </w:p>
        </w:tc>
      </w:tr>
      <w:tr w:rsidR="00CE5425" w:rsidRPr="00787352" w14:paraId="703CEB4A" w14:textId="77777777" w:rsidTr="002D3169">
        <w:trPr>
          <w:jc w:val="center"/>
        </w:trPr>
        <w:tc>
          <w:tcPr>
            <w:tcW w:w="10079" w:type="dxa"/>
            <w:gridSpan w:val="2"/>
            <w:tcBorders>
              <w:top w:val="single" w:sz="4" w:space="0" w:color="auto"/>
              <w:left w:val="single" w:sz="4" w:space="0" w:color="auto"/>
              <w:bottom w:val="single" w:sz="4" w:space="0" w:color="auto"/>
              <w:right w:val="single" w:sz="4" w:space="0" w:color="auto"/>
            </w:tcBorders>
            <w:shd w:val="clear" w:color="auto" w:fill="D9D9D9"/>
          </w:tcPr>
          <w:p w14:paraId="59758569" w14:textId="77777777" w:rsidR="00CE5425" w:rsidRPr="00787352" w:rsidRDefault="00CE5425" w:rsidP="00CE5425">
            <w:pPr>
              <w:rPr>
                <w:rFonts w:cs="Arial"/>
                <w:b/>
              </w:rPr>
            </w:pPr>
            <w:r w:rsidRPr="00787352">
              <w:rPr>
                <w:rFonts w:cs="Arial"/>
                <w:b/>
              </w:rPr>
              <w:br w:type="page"/>
              <w:t xml:space="preserve">PRINCIPAL ACCOUNTABILITIES: </w:t>
            </w:r>
            <w:r w:rsidRPr="00787352">
              <w:rPr>
                <w:rFonts w:cs="Arial"/>
                <w:sz w:val="22"/>
                <w:szCs w:val="22"/>
              </w:rPr>
              <w:t>Please identify the level of accountability.</w:t>
            </w:r>
          </w:p>
          <w:p w14:paraId="0C8BF4D9" w14:textId="77777777" w:rsidR="00CE5425" w:rsidRPr="00787352" w:rsidRDefault="00CE5425" w:rsidP="00CE5425">
            <w:pPr>
              <w:rPr>
                <w:rFonts w:cs="Arial"/>
                <w:b/>
              </w:rPr>
            </w:pPr>
          </w:p>
        </w:tc>
      </w:tr>
      <w:tr w:rsidR="00CE5425" w:rsidRPr="00787352" w14:paraId="703CA983" w14:textId="77777777" w:rsidTr="00872576">
        <w:tblPrEx>
          <w:tblBorders>
            <w:insideH w:val="none" w:sz="0" w:space="0" w:color="auto"/>
            <w:insideV w:val="none" w:sz="0" w:space="0" w:color="auto"/>
          </w:tblBorders>
        </w:tblPrEx>
        <w:trPr>
          <w:cantSplit/>
          <w:trHeight w:val="424"/>
          <w:jc w:val="center"/>
        </w:trPr>
        <w:tc>
          <w:tcPr>
            <w:tcW w:w="593" w:type="dxa"/>
            <w:tcBorders>
              <w:top w:val="single" w:sz="4" w:space="0" w:color="auto"/>
              <w:bottom w:val="single" w:sz="4" w:space="0" w:color="auto"/>
              <w:right w:val="single" w:sz="4" w:space="0" w:color="auto"/>
            </w:tcBorders>
          </w:tcPr>
          <w:p w14:paraId="6C1B7A81" w14:textId="77777777" w:rsidR="00CE5425" w:rsidRPr="00787352" w:rsidRDefault="00CE5425" w:rsidP="00CE5425">
            <w:pPr>
              <w:ind w:left="59"/>
              <w:rPr>
                <w:rFonts w:cs="Arial"/>
                <w:szCs w:val="24"/>
              </w:rPr>
            </w:pPr>
            <w:r w:rsidRPr="00787352">
              <w:rPr>
                <w:rFonts w:cs="Arial"/>
                <w:szCs w:val="24"/>
              </w:rPr>
              <w:lastRenderedPageBreak/>
              <w:t>1</w:t>
            </w:r>
          </w:p>
        </w:tc>
        <w:tc>
          <w:tcPr>
            <w:tcW w:w="9486" w:type="dxa"/>
            <w:tcBorders>
              <w:top w:val="single" w:sz="4" w:space="0" w:color="auto"/>
              <w:left w:val="single" w:sz="4" w:space="0" w:color="auto"/>
              <w:bottom w:val="single" w:sz="4" w:space="0" w:color="auto"/>
            </w:tcBorders>
          </w:tcPr>
          <w:p w14:paraId="2CC71A8C" w14:textId="77777777" w:rsidR="00CE5425" w:rsidRPr="00787352" w:rsidRDefault="00CE5425" w:rsidP="00CE5425">
            <w:pPr>
              <w:pStyle w:val="BodyTextIndent3"/>
              <w:tabs>
                <w:tab w:val="num" w:pos="709"/>
              </w:tabs>
              <w:ind w:left="0"/>
              <w:rPr>
                <w:rFonts w:cs="Arial"/>
                <w:sz w:val="24"/>
                <w:szCs w:val="24"/>
              </w:rPr>
            </w:pPr>
            <w:r w:rsidRPr="00787352">
              <w:rPr>
                <w:rFonts w:cs="Arial"/>
                <w:b/>
                <w:sz w:val="24"/>
                <w:szCs w:val="24"/>
              </w:rPr>
              <w:t>Strategy</w:t>
            </w:r>
            <w:r w:rsidR="00F32FF0" w:rsidRPr="00787352">
              <w:rPr>
                <w:rFonts w:cs="Arial"/>
                <w:b/>
                <w:sz w:val="24"/>
                <w:szCs w:val="24"/>
              </w:rPr>
              <w:t xml:space="preserve"> </w:t>
            </w:r>
            <w:r w:rsidR="00F133CC" w:rsidRPr="00787352">
              <w:rPr>
                <w:rFonts w:cs="Arial"/>
                <w:b/>
                <w:sz w:val="24"/>
                <w:szCs w:val="24"/>
              </w:rPr>
              <w:t>–</w:t>
            </w:r>
            <w:r w:rsidRPr="00787352">
              <w:rPr>
                <w:rFonts w:cs="Arial"/>
                <w:sz w:val="24"/>
                <w:szCs w:val="24"/>
              </w:rPr>
              <w:t xml:space="preserve"> </w:t>
            </w:r>
            <w:r w:rsidR="00F133CC" w:rsidRPr="00787352">
              <w:rPr>
                <w:rFonts w:cs="Arial"/>
                <w:sz w:val="24"/>
                <w:szCs w:val="24"/>
              </w:rPr>
              <w:t xml:space="preserve">Will lead on strategy and policy </w:t>
            </w:r>
            <w:r w:rsidR="00FC0BD3" w:rsidRPr="00787352">
              <w:rPr>
                <w:rFonts w:cs="Arial"/>
                <w:sz w:val="24"/>
                <w:szCs w:val="24"/>
              </w:rPr>
              <w:t>relating to the Local Authorities volunteering and work experience</w:t>
            </w:r>
            <w:r w:rsidR="00970634" w:rsidRPr="00787352">
              <w:rPr>
                <w:rFonts w:cs="Arial"/>
                <w:sz w:val="24"/>
                <w:szCs w:val="24"/>
              </w:rPr>
              <w:t xml:space="preserve"> internal and external</w:t>
            </w:r>
            <w:r w:rsidR="00FC0BD3" w:rsidRPr="00787352">
              <w:rPr>
                <w:rFonts w:cs="Arial"/>
                <w:sz w:val="24"/>
                <w:szCs w:val="24"/>
              </w:rPr>
              <w:t xml:space="preserve"> commitments</w:t>
            </w:r>
            <w:r w:rsidR="00586D77" w:rsidRPr="00787352">
              <w:rPr>
                <w:rFonts w:cs="Arial"/>
                <w:sz w:val="24"/>
                <w:szCs w:val="24"/>
              </w:rPr>
              <w:t>,</w:t>
            </w:r>
            <w:r w:rsidR="004706DD" w:rsidRPr="00787352">
              <w:rPr>
                <w:rFonts w:cs="Arial"/>
                <w:sz w:val="24"/>
                <w:szCs w:val="24"/>
              </w:rPr>
              <w:t xml:space="preserve"> to support vulnerable young people</w:t>
            </w:r>
            <w:r w:rsidR="00CF13FF" w:rsidRPr="00787352">
              <w:rPr>
                <w:rFonts w:cs="Arial"/>
                <w:sz w:val="24"/>
                <w:szCs w:val="24"/>
              </w:rPr>
              <w:t xml:space="preserve"> become better prepared for adulthood. </w:t>
            </w:r>
          </w:p>
          <w:p w14:paraId="0A79CFAF" w14:textId="4A997F69" w:rsidR="005F2313" w:rsidRPr="00787352" w:rsidRDefault="005F2313" w:rsidP="008F522F">
            <w:pPr>
              <w:pStyle w:val="BodyTextIndent3"/>
              <w:tabs>
                <w:tab w:val="num" w:pos="709"/>
              </w:tabs>
              <w:ind w:left="0"/>
              <w:rPr>
                <w:rFonts w:cs="Arial"/>
                <w:sz w:val="24"/>
                <w:szCs w:val="24"/>
              </w:rPr>
            </w:pPr>
            <w:r w:rsidRPr="00787352">
              <w:rPr>
                <w:rFonts w:cs="Arial"/>
                <w:sz w:val="24"/>
                <w:szCs w:val="24"/>
              </w:rPr>
              <w:t xml:space="preserve">The postholder will facilitate stakeholder discussions to share progress on activity and share learning to support </w:t>
            </w:r>
            <w:r w:rsidR="008F522F" w:rsidRPr="00787352">
              <w:rPr>
                <w:rFonts w:cs="Arial"/>
                <w:sz w:val="24"/>
                <w:szCs w:val="24"/>
              </w:rPr>
              <w:t xml:space="preserve">the </w:t>
            </w:r>
            <w:r w:rsidRPr="00787352">
              <w:rPr>
                <w:rFonts w:cs="Arial"/>
                <w:sz w:val="24"/>
                <w:szCs w:val="24"/>
              </w:rPr>
              <w:t xml:space="preserve">wider agenda for ‘preparation for adulthood’ locally. </w:t>
            </w:r>
          </w:p>
          <w:p w14:paraId="1EF22C9F" w14:textId="77777777" w:rsidR="005F2313" w:rsidRPr="00787352" w:rsidRDefault="005F2313" w:rsidP="005F2313">
            <w:pPr>
              <w:pStyle w:val="BodyTextIndent3"/>
              <w:tabs>
                <w:tab w:val="num" w:pos="709"/>
              </w:tabs>
              <w:ind w:left="0"/>
              <w:rPr>
                <w:rFonts w:cs="Arial"/>
                <w:sz w:val="24"/>
                <w:szCs w:val="24"/>
              </w:rPr>
            </w:pPr>
            <w:r w:rsidRPr="00787352">
              <w:rPr>
                <w:rFonts w:cs="Arial"/>
                <w:sz w:val="24"/>
                <w:szCs w:val="24"/>
              </w:rPr>
              <w:t>Where grant funding is secured, the post holder will be responsible for ensuring that the conditions of the funding are met by ensuring a robust strategy is in place to support the requirements.</w:t>
            </w:r>
          </w:p>
          <w:p w14:paraId="601E8DD1" w14:textId="1A34A145" w:rsidR="00933AB8" w:rsidRPr="00787352" w:rsidRDefault="00933AB8" w:rsidP="00933AB8">
            <w:pPr>
              <w:tabs>
                <w:tab w:val="num" w:pos="709"/>
              </w:tabs>
              <w:rPr>
                <w:rFonts w:cs="Arial"/>
                <w:bCs/>
              </w:rPr>
            </w:pPr>
            <w:r w:rsidRPr="00787352">
              <w:rPr>
                <w:rFonts w:cs="Arial"/>
                <w:bCs/>
              </w:rPr>
              <w:t xml:space="preserve">To ensure service functions are supporting the objectives contained within local strategic plans e.g. the local </w:t>
            </w:r>
            <w:proofErr w:type="gramStart"/>
            <w:r w:rsidRPr="00787352">
              <w:rPr>
                <w:rFonts w:cs="Arial"/>
                <w:bCs/>
              </w:rPr>
              <w:t>authorities</w:t>
            </w:r>
            <w:proofErr w:type="gramEnd"/>
            <w:r w:rsidRPr="00787352">
              <w:rPr>
                <w:rFonts w:cs="Arial"/>
                <w:bCs/>
              </w:rPr>
              <w:t xml:space="preserve"> community and economic strategies.  </w:t>
            </w:r>
          </w:p>
          <w:p w14:paraId="7537942E" w14:textId="7E21224B" w:rsidR="00933AB8" w:rsidRPr="00787352" w:rsidRDefault="00933AB8" w:rsidP="005F2313">
            <w:pPr>
              <w:pStyle w:val="BodyTextIndent3"/>
              <w:tabs>
                <w:tab w:val="num" w:pos="709"/>
              </w:tabs>
              <w:ind w:left="0"/>
              <w:rPr>
                <w:rFonts w:cs="Arial"/>
                <w:sz w:val="24"/>
                <w:szCs w:val="24"/>
              </w:rPr>
            </w:pPr>
          </w:p>
        </w:tc>
      </w:tr>
      <w:tr w:rsidR="00CE5425" w:rsidRPr="00787352" w14:paraId="52A9D0C8" w14:textId="77777777" w:rsidTr="00872576">
        <w:tblPrEx>
          <w:tblBorders>
            <w:insideH w:val="none" w:sz="0" w:space="0" w:color="auto"/>
            <w:insideV w:val="none" w:sz="0" w:space="0" w:color="auto"/>
          </w:tblBorders>
        </w:tblPrEx>
        <w:trPr>
          <w:cantSplit/>
          <w:trHeight w:val="424"/>
          <w:jc w:val="center"/>
        </w:trPr>
        <w:tc>
          <w:tcPr>
            <w:tcW w:w="593" w:type="dxa"/>
            <w:tcBorders>
              <w:top w:val="single" w:sz="4" w:space="0" w:color="auto"/>
              <w:bottom w:val="single" w:sz="4" w:space="0" w:color="auto"/>
              <w:right w:val="single" w:sz="4" w:space="0" w:color="auto"/>
            </w:tcBorders>
          </w:tcPr>
          <w:p w14:paraId="623FE9B8" w14:textId="77777777" w:rsidR="00CE5425" w:rsidRPr="00787352" w:rsidRDefault="00CE5425" w:rsidP="00CE5425">
            <w:pPr>
              <w:ind w:left="59"/>
              <w:rPr>
                <w:rFonts w:cs="Arial"/>
              </w:rPr>
            </w:pPr>
            <w:r w:rsidRPr="00787352">
              <w:rPr>
                <w:rFonts w:cs="Arial"/>
              </w:rPr>
              <w:t>2</w:t>
            </w:r>
          </w:p>
        </w:tc>
        <w:tc>
          <w:tcPr>
            <w:tcW w:w="9486" w:type="dxa"/>
            <w:tcBorders>
              <w:top w:val="single" w:sz="4" w:space="0" w:color="auto"/>
              <w:left w:val="single" w:sz="4" w:space="0" w:color="auto"/>
              <w:bottom w:val="single" w:sz="4" w:space="0" w:color="auto"/>
            </w:tcBorders>
          </w:tcPr>
          <w:p w14:paraId="4F15A7C3" w14:textId="77777777" w:rsidR="008770B2" w:rsidRPr="00787352" w:rsidRDefault="00CE5425" w:rsidP="00CE5425">
            <w:pPr>
              <w:tabs>
                <w:tab w:val="num" w:pos="709"/>
              </w:tabs>
              <w:rPr>
                <w:rFonts w:cs="Arial"/>
                <w:bCs/>
              </w:rPr>
            </w:pPr>
            <w:r w:rsidRPr="00787352">
              <w:rPr>
                <w:rFonts w:cs="Arial"/>
                <w:b/>
              </w:rPr>
              <w:t>Customer Focus</w:t>
            </w:r>
            <w:r w:rsidR="00F32FF0" w:rsidRPr="00787352">
              <w:rPr>
                <w:rFonts w:cs="Arial"/>
                <w:b/>
              </w:rPr>
              <w:t xml:space="preserve"> - </w:t>
            </w:r>
            <w:r w:rsidR="00963BC0" w:rsidRPr="00787352">
              <w:rPr>
                <w:rFonts w:cs="Arial"/>
                <w:bCs/>
              </w:rPr>
              <w:t>to work in partnership</w:t>
            </w:r>
            <w:r w:rsidR="009E3680" w:rsidRPr="00787352">
              <w:rPr>
                <w:rFonts w:cs="Arial"/>
                <w:bCs/>
              </w:rPr>
              <w:t xml:space="preserve"> and influence </w:t>
            </w:r>
            <w:r w:rsidR="00963BC0" w:rsidRPr="00787352">
              <w:rPr>
                <w:rFonts w:cs="Arial"/>
                <w:bCs/>
              </w:rPr>
              <w:t>a range of local stakeholders (some complex) which will include private sector employers, public sector employers, individuals with an interest in supporting young people, vulnerable young people across a range of age groups,</w:t>
            </w:r>
            <w:r w:rsidR="00963BC0" w:rsidRPr="00787352">
              <w:rPr>
                <w:rFonts w:cs="Arial"/>
                <w:b/>
              </w:rPr>
              <w:t xml:space="preserve"> </w:t>
            </w:r>
            <w:r w:rsidR="00963BC0" w:rsidRPr="00787352">
              <w:rPr>
                <w:rFonts w:cs="Arial"/>
                <w:bCs/>
              </w:rPr>
              <w:t>parents / carers, schools, colleges and wider local authority CYPFS.</w:t>
            </w:r>
            <w:r w:rsidR="00610D41" w:rsidRPr="00787352">
              <w:rPr>
                <w:rFonts w:cs="Arial"/>
                <w:bCs/>
              </w:rPr>
              <w:t xml:space="preserve"> </w:t>
            </w:r>
          </w:p>
          <w:p w14:paraId="67497827" w14:textId="77777777" w:rsidR="008770B2" w:rsidRPr="00787352" w:rsidRDefault="008770B2" w:rsidP="00CE5425">
            <w:pPr>
              <w:tabs>
                <w:tab w:val="num" w:pos="709"/>
              </w:tabs>
              <w:rPr>
                <w:rFonts w:cs="Arial"/>
                <w:bCs/>
              </w:rPr>
            </w:pPr>
          </w:p>
          <w:p w14:paraId="402F5814" w14:textId="0C365C4A" w:rsidR="00CE5425" w:rsidRPr="00787352" w:rsidRDefault="00610D41" w:rsidP="00CE5425">
            <w:pPr>
              <w:tabs>
                <w:tab w:val="num" w:pos="709"/>
              </w:tabs>
              <w:rPr>
                <w:rFonts w:cs="Arial"/>
                <w:bCs/>
              </w:rPr>
            </w:pPr>
            <w:r w:rsidRPr="00787352">
              <w:rPr>
                <w:rFonts w:cs="Arial"/>
                <w:bCs/>
              </w:rPr>
              <w:t xml:space="preserve">You will </w:t>
            </w:r>
            <w:r w:rsidR="00FE1C5F" w:rsidRPr="00787352">
              <w:rPr>
                <w:rFonts w:cs="Arial"/>
                <w:bCs/>
              </w:rPr>
              <w:t>develop strategic</w:t>
            </w:r>
            <w:r w:rsidRPr="00787352">
              <w:rPr>
                <w:rFonts w:cs="Arial"/>
                <w:bCs/>
              </w:rPr>
              <w:t xml:space="preserve"> relationship</w:t>
            </w:r>
            <w:r w:rsidR="00FE1C5F" w:rsidRPr="00787352">
              <w:rPr>
                <w:rFonts w:cs="Arial"/>
                <w:bCs/>
              </w:rPr>
              <w:t>s</w:t>
            </w:r>
            <w:r w:rsidR="00090D05" w:rsidRPr="00787352">
              <w:rPr>
                <w:rFonts w:cs="Arial"/>
                <w:bCs/>
              </w:rPr>
              <w:t xml:space="preserve"> and establish</w:t>
            </w:r>
            <w:r w:rsidRPr="00787352">
              <w:rPr>
                <w:rFonts w:cs="Arial"/>
                <w:bCs/>
              </w:rPr>
              <w:t xml:space="preserve"> meaningful</w:t>
            </w:r>
            <w:r w:rsidR="00090D05" w:rsidRPr="00787352">
              <w:rPr>
                <w:rFonts w:cs="Arial"/>
                <w:bCs/>
              </w:rPr>
              <w:t xml:space="preserve"> </w:t>
            </w:r>
            <w:r w:rsidR="007E5A43" w:rsidRPr="00787352">
              <w:rPr>
                <w:rFonts w:cs="Arial"/>
                <w:bCs/>
              </w:rPr>
              <w:t>long-term</w:t>
            </w:r>
            <w:r w:rsidRPr="00787352">
              <w:rPr>
                <w:rFonts w:cs="Arial"/>
                <w:bCs/>
              </w:rPr>
              <w:t xml:space="preserve"> </w:t>
            </w:r>
            <w:r w:rsidR="00090D05" w:rsidRPr="00787352">
              <w:rPr>
                <w:rFonts w:cs="Arial"/>
                <w:bCs/>
              </w:rPr>
              <w:t>partnerships</w:t>
            </w:r>
            <w:r w:rsidRPr="00787352">
              <w:rPr>
                <w:rFonts w:cs="Arial"/>
                <w:bCs/>
              </w:rPr>
              <w:t xml:space="preserve"> across a broad range of internal and external stakeholders. </w:t>
            </w:r>
            <w:r w:rsidR="001A5417" w:rsidRPr="00787352">
              <w:rPr>
                <w:rFonts w:cs="Arial"/>
                <w:bCs/>
              </w:rPr>
              <w:t xml:space="preserve">You will </w:t>
            </w:r>
            <w:r w:rsidRPr="00787352">
              <w:rPr>
                <w:rFonts w:cs="Arial"/>
                <w:bCs/>
              </w:rPr>
              <w:t xml:space="preserve">positively influence </w:t>
            </w:r>
            <w:r w:rsidR="001A5417" w:rsidRPr="00787352">
              <w:rPr>
                <w:rFonts w:cs="Arial"/>
                <w:bCs/>
              </w:rPr>
              <w:t xml:space="preserve">stakeholders </w:t>
            </w:r>
            <w:r w:rsidR="00A821FD" w:rsidRPr="00787352">
              <w:rPr>
                <w:rFonts w:cs="Arial"/>
                <w:bCs/>
              </w:rPr>
              <w:t xml:space="preserve">to support vulnerable young people move closer to the labour market. </w:t>
            </w:r>
            <w:r w:rsidRPr="00787352">
              <w:rPr>
                <w:rFonts w:cs="Arial"/>
                <w:bCs/>
              </w:rPr>
              <w:t xml:space="preserve">  </w:t>
            </w:r>
          </w:p>
          <w:p w14:paraId="1AF48211" w14:textId="77777777" w:rsidR="008770B2" w:rsidRPr="00787352" w:rsidRDefault="008770B2" w:rsidP="00CE5425">
            <w:pPr>
              <w:tabs>
                <w:tab w:val="num" w:pos="709"/>
              </w:tabs>
              <w:rPr>
                <w:rFonts w:cs="Arial"/>
                <w:bCs/>
              </w:rPr>
            </w:pPr>
          </w:p>
          <w:p w14:paraId="1DDD20C1" w14:textId="77777777" w:rsidR="008770B2" w:rsidRPr="00787352" w:rsidRDefault="008770B2" w:rsidP="008770B2">
            <w:pPr>
              <w:tabs>
                <w:tab w:val="num" w:pos="709"/>
              </w:tabs>
              <w:rPr>
                <w:rFonts w:cs="Arial"/>
                <w:bCs/>
              </w:rPr>
            </w:pPr>
            <w:r w:rsidRPr="00787352">
              <w:rPr>
                <w:rFonts w:cs="Arial"/>
                <w:bCs/>
              </w:rPr>
              <w:t xml:space="preserve">To ensure robust quality assurance for the volunteering and work experience service, analysing feedback from stakeholders and young people and families to enable continued improvement of service provision. </w:t>
            </w:r>
          </w:p>
          <w:p w14:paraId="473E455C" w14:textId="77777777" w:rsidR="008770B2" w:rsidRPr="00787352" w:rsidRDefault="008770B2" w:rsidP="008770B2">
            <w:pPr>
              <w:tabs>
                <w:tab w:val="num" w:pos="709"/>
              </w:tabs>
              <w:rPr>
                <w:rFonts w:cs="Arial"/>
                <w:bCs/>
              </w:rPr>
            </w:pPr>
          </w:p>
          <w:p w14:paraId="60343F5F" w14:textId="7A10BF16" w:rsidR="008770B2" w:rsidRPr="00787352" w:rsidRDefault="009A5CE3" w:rsidP="008770B2">
            <w:pPr>
              <w:tabs>
                <w:tab w:val="num" w:pos="709"/>
              </w:tabs>
              <w:rPr>
                <w:rFonts w:cs="Arial"/>
                <w:bCs/>
              </w:rPr>
            </w:pPr>
            <w:r w:rsidRPr="00787352">
              <w:rPr>
                <w:rFonts w:cs="Arial"/>
                <w:bCs/>
              </w:rPr>
              <w:t>B</w:t>
            </w:r>
            <w:r w:rsidR="008770B2" w:rsidRPr="00787352">
              <w:rPr>
                <w:rFonts w:cs="Arial"/>
                <w:bCs/>
              </w:rPr>
              <w:t>ecom</w:t>
            </w:r>
            <w:r w:rsidRPr="00787352">
              <w:rPr>
                <w:rFonts w:cs="Arial"/>
                <w:bCs/>
              </w:rPr>
              <w:t>e</w:t>
            </w:r>
            <w:r w:rsidR="008770B2" w:rsidRPr="00787352">
              <w:rPr>
                <w:rFonts w:cs="Arial"/>
                <w:bCs/>
              </w:rPr>
              <w:t xml:space="preserve"> a trusted source of information relating to volunteering and work experience both locally and in the region.</w:t>
            </w:r>
          </w:p>
          <w:p w14:paraId="24DD238E" w14:textId="59CD69F4" w:rsidR="008770B2" w:rsidRPr="00787352" w:rsidRDefault="008770B2" w:rsidP="00CE5425">
            <w:pPr>
              <w:tabs>
                <w:tab w:val="num" w:pos="709"/>
              </w:tabs>
              <w:rPr>
                <w:rFonts w:cs="Arial"/>
              </w:rPr>
            </w:pPr>
          </w:p>
        </w:tc>
      </w:tr>
      <w:tr w:rsidR="00CE5425" w:rsidRPr="00787352" w14:paraId="4B1C0B0C" w14:textId="77777777" w:rsidTr="00872576">
        <w:tblPrEx>
          <w:tblBorders>
            <w:insideH w:val="none" w:sz="0" w:space="0" w:color="auto"/>
            <w:insideV w:val="none" w:sz="0" w:space="0" w:color="auto"/>
          </w:tblBorders>
        </w:tblPrEx>
        <w:trPr>
          <w:cantSplit/>
          <w:trHeight w:val="424"/>
          <w:jc w:val="center"/>
        </w:trPr>
        <w:tc>
          <w:tcPr>
            <w:tcW w:w="593" w:type="dxa"/>
            <w:tcBorders>
              <w:top w:val="single" w:sz="4" w:space="0" w:color="auto"/>
              <w:bottom w:val="single" w:sz="4" w:space="0" w:color="auto"/>
              <w:right w:val="single" w:sz="4" w:space="0" w:color="auto"/>
            </w:tcBorders>
          </w:tcPr>
          <w:p w14:paraId="57BB6C76" w14:textId="77777777" w:rsidR="00CE5425" w:rsidRPr="00787352" w:rsidRDefault="00CE5425" w:rsidP="00CE5425">
            <w:pPr>
              <w:ind w:left="59"/>
              <w:rPr>
                <w:rFonts w:cs="Arial"/>
              </w:rPr>
            </w:pPr>
            <w:r w:rsidRPr="00787352">
              <w:rPr>
                <w:rFonts w:cs="Arial"/>
              </w:rPr>
              <w:t>3</w:t>
            </w:r>
          </w:p>
        </w:tc>
        <w:tc>
          <w:tcPr>
            <w:tcW w:w="9486" w:type="dxa"/>
            <w:tcBorders>
              <w:top w:val="single" w:sz="4" w:space="0" w:color="auto"/>
              <w:left w:val="single" w:sz="4" w:space="0" w:color="auto"/>
              <w:bottom w:val="single" w:sz="4" w:space="0" w:color="auto"/>
            </w:tcBorders>
          </w:tcPr>
          <w:p w14:paraId="5225AB65" w14:textId="77777777" w:rsidR="00CE5425" w:rsidRPr="00787352" w:rsidRDefault="00CE5425" w:rsidP="00CE5425">
            <w:pPr>
              <w:rPr>
                <w:rFonts w:cs="Arial"/>
                <w:bCs/>
              </w:rPr>
            </w:pPr>
            <w:r w:rsidRPr="00787352">
              <w:rPr>
                <w:rFonts w:cs="Arial"/>
                <w:b/>
              </w:rPr>
              <w:t xml:space="preserve">Performance Management - </w:t>
            </w:r>
            <w:r w:rsidR="003A1FE1" w:rsidRPr="00787352">
              <w:rPr>
                <w:rFonts w:cs="Arial"/>
                <w:bCs/>
              </w:rPr>
              <w:t>overseeing a small team</w:t>
            </w:r>
            <w:r w:rsidR="003A1FE1" w:rsidRPr="00787352">
              <w:rPr>
                <w:rFonts w:cs="Arial"/>
                <w:b/>
              </w:rPr>
              <w:t xml:space="preserve"> </w:t>
            </w:r>
            <w:r w:rsidR="003A1FE1" w:rsidRPr="00787352">
              <w:rPr>
                <w:rFonts w:cs="Arial"/>
                <w:bCs/>
              </w:rPr>
              <w:t>which supports the day-to-day operational delivery of services which link vulnerable young people to volunteers or work experience opportunities. Will manage an associated service budget and oversee day to day spending.</w:t>
            </w:r>
          </w:p>
          <w:p w14:paraId="45B53845" w14:textId="77777777" w:rsidR="00830315" w:rsidRPr="00787352" w:rsidRDefault="00830315" w:rsidP="00830315">
            <w:pPr>
              <w:rPr>
                <w:rFonts w:cs="Arial"/>
              </w:rPr>
            </w:pPr>
          </w:p>
          <w:p w14:paraId="762A51D8" w14:textId="2C4C3851" w:rsidR="00830315" w:rsidRPr="00787352" w:rsidRDefault="00830315" w:rsidP="00830315">
            <w:pPr>
              <w:rPr>
                <w:rFonts w:cs="Arial"/>
              </w:rPr>
            </w:pPr>
            <w:r w:rsidRPr="00787352">
              <w:rPr>
                <w:rFonts w:cs="Arial"/>
              </w:rPr>
              <w:t>The postholder will set project targets for the team and monitor progress towards them reporting this progress to stakeholders both internally and externally.</w:t>
            </w:r>
          </w:p>
          <w:p w14:paraId="5092B125" w14:textId="77777777" w:rsidR="00830315" w:rsidRPr="00787352" w:rsidRDefault="00830315" w:rsidP="00830315">
            <w:pPr>
              <w:rPr>
                <w:rFonts w:cs="Arial"/>
              </w:rPr>
            </w:pPr>
          </w:p>
          <w:p w14:paraId="5202A90C" w14:textId="04D4DF99" w:rsidR="00830315" w:rsidRPr="00787352" w:rsidRDefault="00830315" w:rsidP="00830315">
            <w:pPr>
              <w:rPr>
                <w:rFonts w:cs="Arial"/>
              </w:rPr>
            </w:pPr>
            <w:r w:rsidRPr="00787352">
              <w:rPr>
                <w:rFonts w:cs="Arial"/>
              </w:rPr>
              <w:t xml:space="preserve">The postholder will monitor the performance of the </w:t>
            </w:r>
            <w:proofErr w:type="gramStart"/>
            <w:r w:rsidRPr="00787352">
              <w:rPr>
                <w:rFonts w:cs="Arial"/>
              </w:rPr>
              <w:t>teams</w:t>
            </w:r>
            <w:proofErr w:type="gramEnd"/>
            <w:r w:rsidRPr="00787352">
              <w:rPr>
                <w:rFonts w:cs="Arial"/>
              </w:rPr>
              <w:t xml:space="preserve"> contributions to the ‘preparing for adulthood </w:t>
            </w:r>
            <w:r w:rsidR="007A0FE0" w:rsidRPr="00787352">
              <w:rPr>
                <w:rFonts w:cs="Arial"/>
              </w:rPr>
              <w:t>agenda</w:t>
            </w:r>
            <w:r w:rsidRPr="00787352">
              <w:rPr>
                <w:rFonts w:cs="Arial"/>
              </w:rPr>
              <w:t>’ to demonstrate any progress made.</w:t>
            </w:r>
          </w:p>
        </w:tc>
      </w:tr>
      <w:tr w:rsidR="00CE5425" w:rsidRPr="00787352" w14:paraId="75594998" w14:textId="77777777" w:rsidTr="00872576">
        <w:tblPrEx>
          <w:tblBorders>
            <w:insideH w:val="none" w:sz="0" w:space="0" w:color="auto"/>
            <w:insideV w:val="none" w:sz="0" w:space="0" w:color="auto"/>
          </w:tblBorders>
        </w:tblPrEx>
        <w:trPr>
          <w:cantSplit/>
          <w:trHeight w:val="424"/>
          <w:jc w:val="center"/>
        </w:trPr>
        <w:tc>
          <w:tcPr>
            <w:tcW w:w="593" w:type="dxa"/>
            <w:tcBorders>
              <w:top w:val="single" w:sz="4" w:space="0" w:color="auto"/>
              <w:bottom w:val="single" w:sz="4" w:space="0" w:color="auto"/>
              <w:right w:val="single" w:sz="4" w:space="0" w:color="auto"/>
            </w:tcBorders>
          </w:tcPr>
          <w:p w14:paraId="0DE0B576" w14:textId="77777777" w:rsidR="00CE5425" w:rsidRPr="00787352" w:rsidRDefault="00CE5425" w:rsidP="00CE5425">
            <w:pPr>
              <w:ind w:left="59"/>
              <w:rPr>
                <w:rFonts w:cs="Arial"/>
              </w:rPr>
            </w:pPr>
            <w:r w:rsidRPr="00787352">
              <w:rPr>
                <w:rFonts w:cs="Arial"/>
              </w:rPr>
              <w:lastRenderedPageBreak/>
              <w:t>4</w:t>
            </w:r>
          </w:p>
        </w:tc>
        <w:tc>
          <w:tcPr>
            <w:tcW w:w="9486" w:type="dxa"/>
            <w:tcBorders>
              <w:top w:val="single" w:sz="4" w:space="0" w:color="auto"/>
              <w:left w:val="single" w:sz="4" w:space="0" w:color="auto"/>
              <w:bottom w:val="single" w:sz="4" w:space="0" w:color="auto"/>
            </w:tcBorders>
          </w:tcPr>
          <w:p w14:paraId="122AC5CA" w14:textId="77777777" w:rsidR="00A8460A" w:rsidRPr="00787352" w:rsidRDefault="00CE5425" w:rsidP="00CE5425">
            <w:pPr>
              <w:tabs>
                <w:tab w:val="num" w:pos="709"/>
              </w:tabs>
              <w:rPr>
                <w:rFonts w:cs="Arial"/>
                <w:bCs/>
              </w:rPr>
            </w:pPr>
            <w:r w:rsidRPr="00787352">
              <w:rPr>
                <w:rFonts w:cs="Arial"/>
                <w:b/>
              </w:rPr>
              <w:t>Leadership</w:t>
            </w:r>
            <w:r w:rsidR="00F32FF0" w:rsidRPr="00787352">
              <w:rPr>
                <w:rFonts w:cs="Arial"/>
                <w:b/>
              </w:rPr>
              <w:t xml:space="preserve"> - </w:t>
            </w:r>
            <w:r w:rsidR="00820D18" w:rsidRPr="00787352">
              <w:rPr>
                <w:rFonts w:cs="Arial"/>
              </w:rPr>
              <w:t xml:space="preserve">To lead projects </w:t>
            </w:r>
            <w:r w:rsidR="000840DB" w:rsidRPr="00787352">
              <w:rPr>
                <w:rFonts w:cs="Arial"/>
              </w:rPr>
              <w:t xml:space="preserve">and initiatives </w:t>
            </w:r>
            <w:r w:rsidR="00820D18" w:rsidRPr="00787352">
              <w:rPr>
                <w:rFonts w:cs="Arial"/>
                <w:bCs/>
              </w:rPr>
              <w:t>which provide vulnerable young people with access to workplace mentors and experiences of the workplace and regularly explore grant opportunities to develop and grow these projects.</w:t>
            </w:r>
            <w:r w:rsidR="00AD4E67" w:rsidRPr="00787352">
              <w:rPr>
                <w:rFonts w:cs="Arial"/>
                <w:bCs/>
              </w:rPr>
              <w:t xml:space="preserve"> Leads services which provide volunteering and work experience opportunities </w:t>
            </w:r>
            <w:r w:rsidR="006A2846" w:rsidRPr="00787352">
              <w:rPr>
                <w:rFonts w:cs="Arial"/>
                <w:bCs/>
              </w:rPr>
              <w:t xml:space="preserve">to vulnerable young people. </w:t>
            </w:r>
          </w:p>
          <w:p w14:paraId="2D298863" w14:textId="77777777" w:rsidR="00A8460A" w:rsidRPr="00787352" w:rsidRDefault="00A8460A" w:rsidP="00CE5425">
            <w:pPr>
              <w:tabs>
                <w:tab w:val="num" w:pos="709"/>
              </w:tabs>
              <w:rPr>
                <w:rFonts w:cs="Arial"/>
                <w:bCs/>
              </w:rPr>
            </w:pPr>
          </w:p>
          <w:p w14:paraId="2640D6A2" w14:textId="738738EB" w:rsidR="00CE5425" w:rsidRPr="00787352" w:rsidRDefault="005D3896" w:rsidP="00CE5425">
            <w:pPr>
              <w:tabs>
                <w:tab w:val="num" w:pos="709"/>
              </w:tabs>
              <w:rPr>
                <w:rFonts w:cs="Arial"/>
                <w:bCs/>
              </w:rPr>
            </w:pPr>
            <w:r w:rsidRPr="00787352">
              <w:rPr>
                <w:rFonts w:cs="Arial"/>
                <w:bCs/>
              </w:rPr>
              <w:t xml:space="preserve">Will </w:t>
            </w:r>
            <w:r w:rsidR="008C7612" w:rsidRPr="00787352">
              <w:rPr>
                <w:rFonts w:cs="Arial"/>
                <w:bCs/>
              </w:rPr>
              <w:t>lead</w:t>
            </w:r>
            <w:r w:rsidRPr="00787352">
              <w:rPr>
                <w:rFonts w:cs="Arial"/>
                <w:bCs/>
              </w:rPr>
              <w:t xml:space="preserve"> </w:t>
            </w:r>
            <w:r w:rsidR="003C1FCB" w:rsidRPr="00787352">
              <w:rPr>
                <w:rFonts w:cs="Arial"/>
                <w:bCs/>
              </w:rPr>
              <w:t xml:space="preserve">strategic </w:t>
            </w:r>
            <w:r w:rsidRPr="00787352">
              <w:rPr>
                <w:rFonts w:cs="Arial"/>
                <w:bCs/>
              </w:rPr>
              <w:t>project</w:t>
            </w:r>
            <w:r w:rsidR="00D21D04" w:rsidRPr="00787352">
              <w:rPr>
                <w:rFonts w:cs="Arial"/>
                <w:bCs/>
              </w:rPr>
              <w:t>s</w:t>
            </w:r>
            <w:r w:rsidRPr="00787352">
              <w:rPr>
                <w:rFonts w:cs="Arial"/>
                <w:bCs/>
              </w:rPr>
              <w:t xml:space="preserve"> and initi</w:t>
            </w:r>
            <w:r w:rsidR="00FB3324" w:rsidRPr="00787352">
              <w:rPr>
                <w:rFonts w:cs="Arial"/>
                <w:bCs/>
              </w:rPr>
              <w:t>atives to a city</w:t>
            </w:r>
            <w:r w:rsidR="00D21D04" w:rsidRPr="00787352">
              <w:rPr>
                <w:rFonts w:cs="Arial"/>
                <w:bCs/>
              </w:rPr>
              <w:t xml:space="preserve">wide </w:t>
            </w:r>
            <w:r w:rsidR="00626A2D" w:rsidRPr="00787352">
              <w:rPr>
                <w:rFonts w:cs="Arial"/>
                <w:bCs/>
              </w:rPr>
              <w:t xml:space="preserve">capacity, allowing a </w:t>
            </w:r>
            <w:r w:rsidR="003C1FCB" w:rsidRPr="00787352">
              <w:rPr>
                <w:rFonts w:cs="Arial"/>
                <w:bCs/>
              </w:rPr>
              <w:t xml:space="preserve">wide </w:t>
            </w:r>
            <w:r w:rsidR="00626A2D" w:rsidRPr="00787352">
              <w:rPr>
                <w:rFonts w:cs="Arial"/>
                <w:bCs/>
              </w:rPr>
              <w:t xml:space="preserve">range of vulnerable young people </w:t>
            </w:r>
            <w:r w:rsidR="00902689" w:rsidRPr="00787352">
              <w:rPr>
                <w:rFonts w:cs="Arial"/>
                <w:bCs/>
              </w:rPr>
              <w:t xml:space="preserve">to benefit from local business support. </w:t>
            </w:r>
          </w:p>
          <w:p w14:paraId="06D7B131" w14:textId="77777777" w:rsidR="00A8460A" w:rsidRPr="00787352" w:rsidRDefault="00A8460A" w:rsidP="00CE5425">
            <w:pPr>
              <w:tabs>
                <w:tab w:val="num" w:pos="709"/>
              </w:tabs>
              <w:rPr>
                <w:rFonts w:cs="Arial"/>
                <w:bCs/>
              </w:rPr>
            </w:pPr>
          </w:p>
          <w:p w14:paraId="3F63811E" w14:textId="77777777" w:rsidR="00A8460A" w:rsidRPr="00787352" w:rsidRDefault="00A8460A" w:rsidP="00CE5425">
            <w:pPr>
              <w:tabs>
                <w:tab w:val="num" w:pos="709"/>
              </w:tabs>
              <w:rPr>
                <w:rFonts w:cs="Arial"/>
              </w:rPr>
            </w:pPr>
            <w:r w:rsidRPr="00787352">
              <w:rPr>
                <w:rFonts w:cs="Arial"/>
              </w:rPr>
              <w:t>The postholder will demonstrate strong management skills to lead a team to deliver services in line with service plans and intended outcomes.</w:t>
            </w:r>
          </w:p>
          <w:p w14:paraId="7C931476" w14:textId="77777777" w:rsidR="003D4CCC" w:rsidRPr="00787352" w:rsidRDefault="003D4CCC" w:rsidP="00CE5425">
            <w:pPr>
              <w:tabs>
                <w:tab w:val="num" w:pos="709"/>
              </w:tabs>
              <w:rPr>
                <w:rFonts w:cs="Arial"/>
              </w:rPr>
            </w:pPr>
          </w:p>
          <w:p w14:paraId="4EE9AB31" w14:textId="60CEA1F5" w:rsidR="003D4CCC" w:rsidRPr="00787352" w:rsidRDefault="00136F30" w:rsidP="00CE5425">
            <w:pPr>
              <w:tabs>
                <w:tab w:val="num" w:pos="709"/>
              </w:tabs>
              <w:rPr>
                <w:rFonts w:cs="Arial"/>
              </w:rPr>
            </w:pPr>
            <w:r w:rsidRPr="00787352">
              <w:rPr>
                <w:rFonts w:cs="Arial"/>
              </w:rPr>
              <w:t xml:space="preserve">You </w:t>
            </w:r>
            <w:r w:rsidR="00D1180A" w:rsidRPr="00787352">
              <w:rPr>
                <w:rFonts w:cs="Arial"/>
              </w:rPr>
              <w:t xml:space="preserve">will </w:t>
            </w:r>
            <w:r w:rsidR="00945135" w:rsidRPr="00787352">
              <w:rPr>
                <w:rFonts w:cs="Arial"/>
              </w:rPr>
              <w:t xml:space="preserve">extensively </w:t>
            </w:r>
            <w:r w:rsidRPr="00787352">
              <w:rPr>
                <w:rFonts w:cs="Arial"/>
              </w:rPr>
              <w:t xml:space="preserve">promote the benefits </w:t>
            </w:r>
            <w:r w:rsidR="00833033" w:rsidRPr="00787352">
              <w:rPr>
                <w:rFonts w:cs="Arial"/>
              </w:rPr>
              <w:t xml:space="preserve">and positive impact </w:t>
            </w:r>
            <w:r w:rsidRPr="00787352">
              <w:rPr>
                <w:rFonts w:cs="Arial"/>
              </w:rPr>
              <w:t xml:space="preserve">that work experience and volunteering can have on a young </w:t>
            </w:r>
            <w:proofErr w:type="spellStart"/>
            <w:proofErr w:type="gramStart"/>
            <w:r w:rsidRPr="00787352">
              <w:rPr>
                <w:rFonts w:cs="Arial"/>
              </w:rPr>
              <w:t>persons</w:t>
            </w:r>
            <w:proofErr w:type="spellEnd"/>
            <w:proofErr w:type="gramEnd"/>
            <w:r w:rsidRPr="00787352">
              <w:rPr>
                <w:rFonts w:cs="Arial"/>
              </w:rPr>
              <w:t xml:space="preserve"> </w:t>
            </w:r>
            <w:r w:rsidR="00D1180A" w:rsidRPr="00787352">
              <w:rPr>
                <w:rFonts w:cs="Arial"/>
              </w:rPr>
              <w:t xml:space="preserve">personal development and career aspirations. </w:t>
            </w:r>
            <w:r w:rsidRPr="00787352">
              <w:rPr>
                <w:rFonts w:cs="Arial"/>
              </w:rPr>
              <w:t xml:space="preserve"> </w:t>
            </w:r>
          </w:p>
        </w:tc>
      </w:tr>
      <w:tr w:rsidR="00CE5425" w:rsidRPr="00787352" w14:paraId="1C0744B1" w14:textId="77777777" w:rsidTr="00872576">
        <w:tblPrEx>
          <w:tblBorders>
            <w:insideH w:val="none" w:sz="0" w:space="0" w:color="auto"/>
            <w:insideV w:val="none" w:sz="0" w:space="0" w:color="auto"/>
          </w:tblBorders>
        </w:tblPrEx>
        <w:trPr>
          <w:cantSplit/>
          <w:trHeight w:val="424"/>
          <w:jc w:val="center"/>
        </w:trPr>
        <w:tc>
          <w:tcPr>
            <w:tcW w:w="593" w:type="dxa"/>
            <w:tcBorders>
              <w:top w:val="single" w:sz="4" w:space="0" w:color="auto"/>
              <w:bottom w:val="single" w:sz="4" w:space="0" w:color="auto"/>
              <w:right w:val="single" w:sz="4" w:space="0" w:color="auto"/>
            </w:tcBorders>
          </w:tcPr>
          <w:p w14:paraId="7D694CDE" w14:textId="77777777" w:rsidR="00CE5425" w:rsidRPr="00787352" w:rsidRDefault="00CE5425" w:rsidP="00CE5425">
            <w:pPr>
              <w:ind w:left="59"/>
              <w:rPr>
                <w:rFonts w:cs="Arial"/>
              </w:rPr>
            </w:pPr>
            <w:r w:rsidRPr="00787352">
              <w:rPr>
                <w:rFonts w:cs="Arial"/>
              </w:rPr>
              <w:t>5</w:t>
            </w:r>
          </w:p>
        </w:tc>
        <w:tc>
          <w:tcPr>
            <w:tcW w:w="9486" w:type="dxa"/>
            <w:tcBorders>
              <w:top w:val="single" w:sz="4" w:space="0" w:color="auto"/>
              <w:left w:val="single" w:sz="4" w:space="0" w:color="auto"/>
              <w:bottom w:val="single" w:sz="4" w:space="0" w:color="auto"/>
            </w:tcBorders>
          </w:tcPr>
          <w:p w14:paraId="1E43B1EA" w14:textId="77777777" w:rsidR="000D68D4" w:rsidRPr="00787352" w:rsidRDefault="00055DD2" w:rsidP="000D68D4">
            <w:pPr>
              <w:rPr>
                <w:rFonts w:cs="Arial"/>
                <w:bCs/>
              </w:rPr>
            </w:pPr>
            <w:r w:rsidRPr="00787352">
              <w:rPr>
                <w:rFonts w:cs="Arial"/>
                <w:b/>
                <w:szCs w:val="24"/>
              </w:rPr>
              <w:t>Statutory Obligations</w:t>
            </w:r>
            <w:r w:rsidR="00F32FF0" w:rsidRPr="00787352">
              <w:rPr>
                <w:rFonts w:cs="Arial"/>
                <w:b/>
                <w:szCs w:val="24"/>
              </w:rPr>
              <w:t xml:space="preserve"> - </w:t>
            </w:r>
            <w:r w:rsidR="000D68D4" w:rsidRPr="00787352">
              <w:rPr>
                <w:rFonts w:cs="Arial"/>
                <w:bCs/>
              </w:rPr>
              <w:t xml:space="preserve">To support the delivery of the local authority’s statutory responsibilities to provide a volunteer ‘independent visitor service’ which supports the growth and development of Children Looked After. </w:t>
            </w:r>
          </w:p>
          <w:p w14:paraId="412AA4F6" w14:textId="260D1622" w:rsidR="00CE5425" w:rsidRPr="00787352" w:rsidRDefault="000D68D4" w:rsidP="000D68D4">
            <w:pPr>
              <w:rPr>
                <w:rFonts w:cs="Arial"/>
              </w:rPr>
            </w:pPr>
            <w:r w:rsidRPr="00787352">
              <w:rPr>
                <w:rFonts w:cs="Arial"/>
                <w:bCs/>
              </w:rPr>
              <w:t>To secure the provision of work experience for persons in their area — who are over compulsory school age but under 19, or who are aged 19 or over but under 25 and are subject to learning difficulty assessment; to encourage participation in work experience by Hull residents and encourage employers to participate in the provision of work experience for such persons; to support the local authority’s obligations to ensure young people with an Education, Health and Care Plan are effectively prepared for adulthood.</w:t>
            </w:r>
          </w:p>
        </w:tc>
      </w:tr>
      <w:tr w:rsidR="00CE5425" w:rsidRPr="00787352" w14:paraId="2A01D6DE" w14:textId="77777777" w:rsidTr="002D3169">
        <w:tblPrEx>
          <w:tblBorders>
            <w:insideH w:val="none" w:sz="0" w:space="0" w:color="auto"/>
            <w:insideV w:val="none" w:sz="0" w:space="0" w:color="auto"/>
          </w:tblBorders>
        </w:tblPrEx>
        <w:trPr>
          <w:cantSplit/>
          <w:jc w:val="center"/>
        </w:trPr>
        <w:tc>
          <w:tcPr>
            <w:tcW w:w="593" w:type="dxa"/>
            <w:tcBorders>
              <w:top w:val="single" w:sz="4" w:space="0" w:color="auto"/>
              <w:bottom w:val="single" w:sz="4" w:space="0" w:color="auto"/>
              <w:right w:val="single" w:sz="4" w:space="0" w:color="auto"/>
            </w:tcBorders>
          </w:tcPr>
          <w:p w14:paraId="5DE2ED2D" w14:textId="77777777" w:rsidR="00CE5425" w:rsidRPr="00787352" w:rsidRDefault="00CE5425" w:rsidP="00CE5425">
            <w:pPr>
              <w:ind w:left="59"/>
              <w:rPr>
                <w:rFonts w:cs="Arial"/>
              </w:rPr>
            </w:pPr>
            <w:r w:rsidRPr="00787352">
              <w:rPr>
                <w:rFonts w:cs="Arial"/>
              </w:rPr>
              <w:t>6</w:t>
            </w:r>
          </w:p>
        </w:tc>
        <w:tc>
          <w:tcPr>
            <w:tcW w:w="9486" w:type="dxa"/>
            <w:tcBorders>
              <w:top w:val="single" w:sz="4" w:space="0" w:color="auto"/>
              <w:left w:val="single" w:sz="4" w:space="0" w:color="auto"/>
              <w:bottom w:val="single" w:sz="4" w:space="0" w:color="auto"/>
            </w:tcBorders>
          </w:tcPr>
          <w:p w14:paraId="6ED2D9FE" w14:textId="7C79F3A7" w:rsidR="00CE5425" w:rsidRPr="00787352" w:rsidRDefault="00334422" w:rsidP="00CE5425">
            <w:r w:rsidRPr="00787352">
              <w:rPr>
                <w:rFonts w:cs="Arial"/>
              </w:rPr>
              <w:t>To promote and safeguard the welfare of children, young people and/or vulnerable adults</w:t>
            </w:r>
            <w:r w:rsidR="002111BF" w:rsidRPr="00787352">
              <w:rPr>
                <w:rFonts w:cs="Arial"/>
              </w:rPr>
              <w:t>.</w:t>
            </w:r>
          </w:p>
        </w:tc>
      </w:tr>
      <w:tr w:rsidR="00CE5425" w:rsidRPr="00787352" w14:paraId="7EF0B057" w14:textId="77777777" w:rsidTr="002D3169">
        <w:tblPrEx>
          <w:tblBorders>
            <w:insideH w:val="none" w:sz="0" w:space="0" w:color="auto"/>
            <w:insideV w:val="none" w:sz="0" w:space="0" w:color="auto"/>
          </w:tblBorders>
        </w:tblPrEx>
        <w:trPr>
          <w:cantSplit/>
          <w:jc w:val="center"/>
        </w:trPr>
        <w:tc>
          <w:tcPr>
            <w:tcW w:w="593" w:type="dxa"/>
            <w:tcBorders>
              <w:top w:val="single" w:sz="4" w:space="0" w:color="auto"/>
              <w:bottom w:val="single" w:sz="4" w:space="0" w:color="auto"/>
              <w:right w:val="single" w:sz="4" w:space="0" w:color="auto"/>
            </w:tcBorders>
          </w:tcPr>
          <w:p w14:paraId="239CC436" w14:textId="77777777" w:rsidR="00CE5425" w:rsidRPr="00787352" w:rsidRDefault="00CE5425" w:rsidP="00CE5425">
            <w:pPr>
              <w:ind w:left="59"/>
              <w:rPr>
                <w:rFonts w:cs="Arial"/>
              </w:rPr>
            </w:pPr>
            <w:r w:rsidRPr="00787352">
              <w:rPr>
                <w:rFonts w:cs="Arial"/>
              </w:rPr>
              <w:t>7</w:t>
            </w:r>
          </w:p>
        </w:tc>
        <w:tc>
          <w:tcPr>
            <w:tcW w:w="9486" w:type="dxa"/>
            <w:tcBorders>
              <w:top w:val="single" w:sz="4" w:space="0" w:color="auto"/>
              <w:left w:val="single" w:sz="4" w:space="0" w:color="auto"/>
              <w:bottom w:val="single" w:sz="4" w:space="0" w:color="auto"/>
            </w:tcBorders>
          </w:tcPr>
          <w:p w14:paraId="7BEAEF71" w14:textId="7CEE75C5" w:rsidR="00CE5425" w:rsidRPr="00787352" w:rsidRDefault="004013A6" w:rsidP="00CE5425">
            <w:pPr>
              <w:rPr>
                <w:rFonts w:cs="Arial"/>
              </w:rPr>
            </w:pPr>
            <w:r w:rsidRPr="00787352">
              <w:rPr>
                <w:rFonts w:cs="Arial"/>
                <w:bCs/>
              </w:rPr>
              <w:t xml:space="preserve">To oversee the management and the effective/safe recruitment of prospective volunteers to support the growth and development of vulnerable young people and ensure they are effectively trained (where required). Ensuring </w:t>
            </w:r>
            <w:proofErr w:type="gramStart"/>
            <w:r w:rsidRPr="00787352">
              <w:rPr>
                <w:rFonts w:cs="Arial"/>
                <w:bCs/>
              </w:rPr>
              <w:t>all of</w:t>
            </w:r>
            <w:proofErr w:type="gramEnd"/>
            <w:r w:rsidRPr="00787352">
              <w:rPr>
                <w:rFonts w:cs="Arial"/>
                <w:bCs/>
              </w:rPr>
              <w:t xml:space="preserve"> the appropriate DBS checks are undertaken by the team.</w:t>
            </w:r>
          </w:p>
        </w:tc>
      </w:tr>
      <w:tr w:rsidR="00CE5425" w:rsidRPr="00787352" w14:paraId="5FCB4556" w14:textId="77777777" w:rsidTr="002D3169">
        <w:tblPrEx>
          <w:tblBorders>
            <w:insideH w:val="none" w:sz="0" w:space="0" w:color="auto"/>
            <w:insideV w:val="none" w:sz="0" w:space="0" w:color="auto"/>
          </w:tblBorders>
        </w:tblPrEx>
        <w:trPr>
          <w:cantSplit/>
          <w:jc w:val="center"/>
        </w:trPr>
        <w:tc>
          <w:tcPr>
            <w:tcW w:w="593" w:type="dxa"/>
            <w:tcBorders>
              <w:top w:val="single" w:sz="4" w:space="0" w:color="auto"/>
              <w:left w:val="single" w:sz="4" w:space="0" w:color="auto"/>
              <w:bottom w:val="single" w:sz="4" w:space="0" w:color="auto"/>
              <w:right w:val="single" w:sz="4" w:space="0" w:color="auto"/>
            </w:tcBorders>
          </w:tcPr>
          <w:p w14:paraId="72AA0831" w14:textId="77777777" w:rsidR="00CE5425" w:rsidRPr="00787352" w:rsidRDefault="00CE5425" w:rsidP="00CE5425">
            <w:pPr>
              <w:ind w:left="59"/>
              <w:rPr>
                <w:rFonts w:cs="Arial"/>
              </w:rPr>
            </w:pPr>
            <w:r w:rsidRPr="00787352">
              <w:rPr>
                <w:rFonts w:cs="Arial"/>
              </w:rPr>
              <w:t>8</w:t>
            </w:r>
          </w:p>
        </w:tc>
        <w:tc>
          <w:tcPr>
            <w:tcW w:w="9486" w:type="dxa"/>
            <w:tcBorders>
              <w:top w:val="single" w:sz="4" w:space="0" w:color="auto"/>
              <w:left w:val="single" w:sz="4" w:space="0" w:color="auto"/>
              <w:bottom w:val="single" w:sz="4" w:space="0" w:color="auto"/>
              <w:right w:val="single" w:sz="4" w:space="0" w:color="auto"/>
            </w:tcBorders>
          </w:tcPr>
          <w:p w14:paraId="7BFACE5A" w14:textId="4892E957" w:rsidR="00CE5425" w:rsidRPr="00787352" w:rsidRDefault="00A52E1E" w:rsidP="00CE5425">
            <w:pPr>
              <w:rPr>
                <w:rFonts w:cs="Arial"/>
              </w:rPr>
            </w:pPr>
            <w:r w:rsidRPr="00787352">
              <w:rPr>
                <w:rFonts w:cs="Arial"/>
              </w:rPr>
              <w:t>To oversee the management and the effective and safe matching of prospective volunteers and vulnerable young people to facilitate the development of positive and productive relationships which help move young people closer to the labour market and prepare for adulthood.</w:t>
            </w:r>
          </w:p>
        </w:tc>
      </w:tr>
      <w:tr w:rsidR="00CE5425" w:rsidRPr="00787352" w14:paraId="328EE5FE" w14:textId="77777777" w:rsidTr="002D3169">
        <w:tblPrEx>
          <w:tblBorders>
            <w:insideH w:val="none" w:sz="0" w:space="0" w:color="auto"/>
            <w:insideV w:val="none" w:sz="0" w:space="0" w:color="auto"/>
          </w:tblBorders>
        </w:tblPrEx>
        <w:trPr>
          <w:cantSplit/>
          <w:jc w:val="center"/>
        </w:trPr>
        <w:tc>
          <w:tcPr>
            <w:tcW w:w="593" w:type="dxa"/>
            <w:tcBorders>
              <w:top w:val="single" w:sz="4" w:space="0" w:color="auto"/>
              <w:left w:val="single" w:sz="4" w:space="0" w:color="auto"/>
              <w:bottom w:val="single" w:sz="4" w:space="0" w:color="auto"/>
              <w:right w:val="single" w:sz="4" w:space="0" w:color="auto"/>
            </w:tcBorders>
          </w:tcPr>
          <w:p w14:paraId="142FD86D" w14:textId="77777777" w:rsidR="00CE5425" w:rsidRPr="00787352" w:rsidRDefault="00CE5425" w:rsidP="00CE5425">
            <w:pPr>
              <w:ind w:left="59"/>
              <w:rPr>
                <w:rFonts w:cs="Arial"/>
              </w:rPr>
            </w:pPr>
            <w:r w:rsidRPr="00787352">
              <w:rPr>
                <w:rFonts w:cs="Arial"/>
              </w:rPr>
              <w:t>9</w:t>
            </w:r>
          </w:p>
        </w:tc>
        <w:tc>
          <w:tcPr>
            <w:tcW w:w="9486" w:type="dxa"/>
            <w:tcBorders>
              <w:top w:val="single" w:sz="4" w:space="0" w:color="auto"/>
              <w:left w:val="single" w:sz="4" w:space="0" w:color="auto"/>
              <w:bottom w:val="single" w:sz="4" w:space="0" w:color="auto"/>
              <w:right w:val="single" w:sz="4" w:space="0" w:color="auto"/>
            </w:tcBorders>
          </w:tcPr>
          <w:p w14:paraId="1722F147" w14:textId="74F35E8E" w:rsidR="00CE5425" w:rsidRPr="00787352" w:rsidRDefault="00896E27" w:rsidP="00CE5425">
            <w:pPr>
              <w:rPr>
                <w:rFonts w:cs="Arial"/>
              </w:rPr>
            </w:pPr>
            <w:r w:rsidRPr="00787352">
              <w:rPr>
                <w:rFonts w:cs="Arial"/>
              </w:rPr>
              <w:t xml:space="preserve">To manage the local authority’s </w:t>
            </w:r>
            <w:r w:rsidR="00167E25" w:rsidRPr="00787352">
              <w:rPr>
                <w:rFonts w:cs="Arial"/>
              </w:rPr>
              <w:t>w</w:t>
            </w:r>
            <w:r w:rsidRPr="00787352">
              <w:rPr>
                <w:rFonts w:cs="Arial"/>
              </w:rPr>
              <w:t xml:space="preserve">ork </w:t>
            </w:r>
            <w:r w:rsidR="00167E25" w:rsidRPr="00787352">
              <w:rPr>
                <w:rFonts w:cs="Arial"/>
              </w:rPr>
              <w:t>e</w:t>
            </w:r>
            <w:r w:rsidRPr="00787352">
              <w:rPr>
                <w:rFonts w:cs="Arial"/>
              </w:rPr>
              <w:t xml:space="preserve">xperience programme through effective engagement with public sector partners and their respective service departments and liaison with local schools and colleges.   </w:t>
            </w:r>
          </w:p>
        </w:tc>
      </w:tr>
      <w:tr w:rsidR="00CE5425" w:rsidRPr="00787352" w14:paraId="2067C785" w14:textId="77777777" w:rsidTr="002D3169">
        <w:tblPrEx>
          <w:tblBorders>
            <w:insideH w:val="none" w:sz="0" w:space="0" w:color="auto"/>
            <w:insideV w:val="none" w:sz="0" w:space="0" w:color="auto"/>
          </w:tblBorders>
        </w:tblPrEx>
        <w:trPr>
          <w:cantSplit/>
          <w:trHeight w:val="133"/>
          <w:jc w:val="center"/>
        </w:trPr>
        <w:tc>
          <w:tcPr>
            <w:tcW w:w="593" w:type="dxa"/>
            <w:tcBorders>
              <w:top w:val="single" w:sz="4" w:space="0" w:color="auto"/>
              <w:left w:val="single" w:sz="4" w:space="0" w:color="auto"/>
              <w:bottom w:val="single" w:sz="4" w:space="0" w:color="auto"/>
              <w:right w:val="single" w:sz="4" w:space="0" w:color="auto"/>
            </w:tcBorders>
          </w:tcPr>
          <w:p w14:paraId="2F1A19C4" w14:textId="77777777" w:rsidR="00CE5425" w:rsidRPr="00787352" w:rsidRDefault="00CE5425" w:rsidP="00CE5425">
            <w:pPr>
              <w:ind w:left="59"/>
              <w:rPr>
                <w:rFonts w:cs="Arial"/>
              </w:rPr>
            </w:pPr>
            <w:r w:rsidRPr="00787352">
              <w:rPr>
                <w:rFonts w:cs="Arial"/>
              </w:rPr>
              <w:t>10</w:t>
            </w:r>
          </w:p>
        </w:tc>
        <w:tc>
          <w:tcPr>
            <w:tcW w:w="9486" w:type="dxa"/>
            <w:tcBorders>
              <w:top w:val="single" w:sz="4" w:space="0" w:color="auto"/>
              <w:left w:val="single" w:sz="4" w:space="0" w:color="auto"/>
              <w:bottom w:val="single" w:sz="4" w:space="0" w:color="auto"/>
              <w:right w:val="single" w:sz="4" w:space="0" w:color="auto"/>
            </w:tcBorders>
          </w:tcPr>
          <w:p w14:paraId="2207CD9D" w14:textId="5DDA5915" w:rsidR="00CE5425" w:rsidRPr="00787352" w:rsidRDefault="009F1FB5" w:rsidP="00CE5425">
            <w:pPr>
              <w:rPr>
                <w:rFonts w:cs="Arial"/>
              </w:rPr>
            </w:pPr>
            <w:r w:rsidRPr="00787352">
              <w:rPr>
                <w:rFonts w:cs="Arial"/>
              </w:rPr>
              <w:t xml:space="preserve">To maintain, develop and manage accurate recording and tracking systems and systems and processes which </w:t>
            </w:r>
            <w:proofErr w:type="gramStart"/>
            <w:r w:rsidRPr="00787352">
              <w:rPr>
                <w:rFonts w:cs="Arial"/>
              </w:rPr>
              <w:t>ensure effective day to day service management and the safety and wellbeing of all stakeholders at all times</w:t>
            </w:r>
            <w:proofErr w:type="gramEnd"/>
            <w:r w:rsidRPr="00787352">
              <w:rPr>
                <w:rFonts w:cs="Arial"/>
              </w:rPr>
              <w:t>.</w:t>
            </w:r>
          </w:p>
        </w:tc>
      </w:tr>
      <w:tr w:rsidR="00D40863" w:rsidRPr="00787352" w14:paraId="31D8312C" w14:textId="77777777" w:rsidTr="002D3169">
        <w:tblPrEx>
          <w:tblBorders>
            <w:insideH w:val="none" w:sz="0" w:space="0" w:color="auto"/>
            <w:insideV w:val="none" w:sz="0" w:space="0" w:color="auto"/>
          </w:tblBorders>
        </w:tblPrEx>
        <w:trPr>
          <w:cantSplit/>
          <w:trHeight w:val="123"/>
          <w:jc w:val="center"/>
        </w:trPr>
        <w:tc>
          <w:tcPr>
            <w:tcW w:w="593" w:type="dxa"/>
            <w:tcBorders>
              <w:top w:val="single" w:sz="4" w:space="0" w:color="auto"/>
              <w:left w:val="single" w:sz="4" w:space="0" w:color="auto"/>
              <w:bottom w:val="single" w:sz="4" w:space="0" w:color="auto"/>
              <w:right w:val="single" w:sz="4" w:space="0" w:color="auto"/>
            </w:tcBorders>
          </w:tcPr>
          <w:p w14:paraId="485DF7BB" w14:textId="77777777" w:rsidR="00D40863" w:rsidRPr="00787352" w:rsidRDefault="00D40863" w:rsidP="00CE5425">
            <w:pPr>
              <w:ind w:left="59"/>
              <w:rPr>
                <w:rFonts w:cs="Arial"/>
              </w:rPr>
            </w:pPr>
            <w:r w:rsidRPr="00787352">
              <w:rPr>
                <w:rFonts w:cs="Arial"/>
              </w:rPr>
              <w:t>11</w:t>
            </w:r>
          </w:p>
        </w:tc>
        <w:tc>
          <w:tcPr>
            <w:tcW w:w="9486" w:type="dxa"/>
            <w:tcBorders>
              <w:top w:val="single" w:sz="4" w:space="0" w:color="auto"/>
              <w:left w:val="single" w:sz="4" w:space="0" w:color="auto"/>
              <w:bottom w:val="single" w:sz="4" w:space="0" w:color="auto"/>
              <w:right w:val="single" w:sz="4" w:space="0" w:color="auto"/>
            </w:tcBorders>
          </w:tcPr>
          <w:p w14:paraId="0602BB4D" w14:textId="4BA18D80" w:rsidR="009C7EEF" w:rsidRPr="00787352" w:rsidRDefault="00E6184C" w:rsidP="00CE5425">
            <w:pPr>
              <w:rPr>
                <w:rFonts w:cs="Arial"/>
                <w:sz w:val="22"/>
                <w:szCs w:val="22"/>
              </w:rPr>
            </w:pPr>
            <w:r w:rsidRPr="00787352">
              <w:rPr>
                <w:rFonts w:cs="Arial"/>
              </w:rPr>
              <w:t>To ensure the quality of the service is regularly reviewed through ongoing customer feedback / stakeholder surveys and action any improvements recommended in a timely manner.</w:t>
            </w:r>
          </w:p>
        </w:tc>
      </w:tr>
    </w:tbl>
    <w:p w14:paraId="2552AA75" w14:textId="77777777" w:rsidR="002D3169" w:rsidRPr="00787352" w:rsidRDefault="002D3169">
      <w:r w:rsidRPr="00787352">
        <w:br w:type="page"/>
      </w:r>
    </w:p>
    <w:tbl>
      <w:tblPr>
        <w:tblW w:w="10115" w:type="dxa"/>
        <w:jc w:val="center"/>
        <w:tblLayout w:type="fixed"/>
        <w:tblLook w:val="0000" w:firstRow="0" w:lastRow="0" w:firstColumn="0" w:lastColumn="0" w:noHBand="0" w:noVBand="0"/>
      </w:tblPr>
      <w:tblGrid>
        <w:gridCol w:w="25"/>
        <w:gridCol w:w="10090"/>
      </w:tblGrid>
      <w:tr w:rsidR="00CE5425" w:rsidRPr="00787352" w14:paraId="1D816948" w14:textId="77777777" w:rsidTr="002D3169">
        <w:trPr>
          <w:trHeight w:val="330"/>
          <w:jc w:val="center"/>
        </w:trPr>
        <w:tc>
          <w:tcPr>
            <w:tcW w:w="10115" w:type="dxa"/>
            <w:gridSpan w:val="2"/>
            <w:tcBorders>
              <w:top w:val="single" w:sz="4" w:space="0" w:color="auto"/>
              <w:left w:val="single" w:sz="4" w:space="0" w:color="auto"/>
              <w:bottom w:val="single" w:sz="4" w:space="0" w:color="auto"/>
              <w:right w:val="single" w:sz="4" w:space="0" w:color="auto"/>
            </w:tcBorders>
            <w:shd w:val="clear" w:color="auto" w:fill="D9D9D9"/>
          </w:tcPr>
          <w:p w14:paraId="4DE3214D" w14:textId="28176A38" w:rsidR="00CE5425" w:rsidRPr="00787352" w:rsidRDefault="00CE5425" w:rsidP="00CE5425">
            <w:pPr>
              <w:rPr>
                <w:rFonts w:cs="Arial"/>
                <w:b/>
              </w:rPr>
            </w:pPr>
            <w:r w:rsidRPr="00787352">
              <w:rPr>
                <w:rFonts w:cs="Arial"/>
                <w:b/>
              </w:rPr>
              <w:lastRenderedPageBreak/>
              <w:t xml:space="preserve">CORPORATE </w:t>
            </w:r>
            <w:smartTag w:uri="urn:schemas-microsoft-com:office:smarttags" w:element="stockticker">
              <w:r w:rsidRPr="00787352">
                <w:rPr>
                  <w:rFonts w:cs="Arial"/>
                  <w:b/>
                </w:rPr>
                <w:t>JOB</w:t>
              </w:r>
            </w:smartTag>
            <w:r w:rsidRPr="00787352">
              <w:rPr>
                <w:rFonts w:cs="Arial"/>
                <w:b/>
              </w:rPr>
              <w:t xml:space="preserve"> REQUIREMENTS </w:t>
            </w:r>
            <w:r w:rsidRPr="00787352">
              <w:rPr>
                <w:rFonts w:cs="Arial"/>
                <w:b/>
                <w:i/>
                <w:sz w:val="20"/>
              </w:rPr>
              <w:t>(Do not delete or amend any of this section)</w:t>
            </w:r>
          </w:p>
        </w:tc>
      </w:tr>
      <w:tr w:rsidR="00CE5425" w:rsidRPr="00787352" w14:paraId="33E71948" w14:textId="77777777" w:rsidTr="002D3169">
        <w:trPr>
          <w:gridBefore w:val="1"/>
          <w:wBefore w:w="25" w:type="dxa"/>
          <w:trHeight w:val="1701"/>
          <w:jc w:val="center"/>
        </w:trPr>
        <w:tc>
          <w:tcPr>
            <w:tcW w:w="10090" w:type="dxa"/>
            <w:tcBorders>
              <w:top w:val="single" w:sz="4" w:space="0" w:color="auto"/>
              <w:left w:val="single" w:sz="4" w:space="0" w:color="auto"/>
              <w:bottom w:val="single" w:sz="4" w:space="0" w:color="auto"/>
              <w:right w:val="single" w:sz="4" w:space="0" w:color="auto"/>
            </w:tcBorders>
          </w:tcPr>
          <w:p w14:paraId="3B039517" w14:textId="77777777" w:rsidR="00D6017A" w:rsidRPr="00787352" w:rsidRDefault="00D6017A" w:rsidP="00D6017A">
            <w:pPr>
              <w:rPr>
                <w:rFonts w:cs="Arial"/>
              </w:rPr>
            </w:pPr>
            <w:r w:rsidRPr="00787352">
              <w:rPr>
                <w:rFonts w:cs="Arial"/>
                <w:b/>
              </w:rPr>
              <w:t>1. POLITICAL RESTRICTIONS</w:t>
            </w:r>
          </w:p>
          <w:p w14:paraId="137B5AD7" w14:textId="77777777" w:rsidR="00D6017A" w:rsidRPr="00787352" w:rsidRDefault="00D6017A" w:rsidP="00D6017A">
            <w:pPr>
              <w:rPr>
                <w:rFonts w:cs="Arial"/>
              </w:rPr>
            </w:pPr>
            <w:r w:rsidRPr="00787352">
              <w:rPr>
                <w:rFonts w:cs="Arial"/>
              </w:rPr>
              <w:t>THIS POST IS POLITICALLY RESTRICTED UNDER THE PROVISION OF THE LOCAL GOVERNMENT AND HOUSING ACT 1989 ON THE BASIS OF THE FOLLOWING CATEGORY:</w:t>
            </w:r>
          </w:p>
          <w:p w14:paraId="2A45DBEC" w14:textId="2B808F47" w:rsidR="00D6017A" w:rsidRPr="00787352" w:rsidRDefault="00D6017A" w:rsidP="000840DB">
            <w:pPr>
              <w:rPr>
                <w:rFonts w:cs="Arial"/>
              </w:rPr>
            </w:pPr>
          </w:p>
          <w:p w14:paraId="5512ABE6" w14:textId="6F70DE1A" w:rsidR="00D6017A" w:rsidRPr="00787352" w:rsidRDefault="00D6017A" w:rsidP="00D6017A">
            <w:pPr>
              <w:jc w:val="center"/>
              <w:rPr>
                <w:rFonts w:cs="Arial"/>
              </w:rPr>
            </w:pPr>
            <w:r w:rsidRPr="00787352">
              <w:rPr>
                <w:rFonts w:cs="Arial"/>
              </w:rPr>
              <w:t xml:space="preserve">THIS POST IS NOT POLITICALLY </w:t>
            </w:r>
            <w:r w:rsidR="00E56418" w:rsidRPr="00787352">
              <w:rPr>
                <w:rFonts w:cs="Arial"/>
              </w:rPr>
              <w:t>RESTRICTED</w:t>
            </w:r>
          </w:p>
          <w:p w14:paraId="4859751D" w14:textId="77777777" w:rsidR="00D6017A" w:rsidRPr="00787352" w:rsidRDefault="00D6017A" w:rsidP="00D6017A">
            <w:pPr>
              <w:jc w:val="center"/>
              <w:rPr>
                <w:rFonts w:cs="Arial"/>
                <w:b/>
              </w:rPr>
            </w:pPr>
          </w:p>
          <w:p w14:paraId="7D760692" w14:textId="206224C7" w:rsidR="00CE5425" w:rsidRPr="00787352" w:rsidRDefault="00CE5425" w:rsidP="00D6017A">
            <w:pPr>
              <w:jc w:val="center"/>
              <w:rPr>
                <w:rFonts w:cs="Arial"/>
                <w:b/>
              </w:rPr>
            </w:pPr>
          </w:p>
        </w:tc>
      </w:tr>
      <w:tr w:rsidR="00CE5425" w:rsidRPr="00787352" w14:paraId="4956BE0A" w14:textId="77777777" w:rsidTr="002D3169">
        <w:trPr>
          <w:gridBefore w:val="1"/>
          <w:wBefore w:w="25" w:type="dxa"/>
          <w:jc w:val="center"/>
        </w:trPr>
        <w:tc>
          <w:tcPr>
            <w:tcW w:w="10090" w:type="dxa"/>
            <w:tcBorders>
              <w:top w:val="single" w:sz="4" w:space="0" w:color="auto"/>
              <w:left w:val="single" w:sz="4" w:space="0" w:color="auto"/>
              <w:bottom w:val="single" w:sz="4" w:space="0" w:color="auto"/>
              <w:right w:val="single" w:sz="4" w:space="0" w:color="auto"/>
            </w:tcBorders>
          </w:tcPr>
          <w:p w14:paraId="43C1BDF1" w14:textId="77777777" w:rsidR="00CE5425" w:rsidRPr="00787352" w:rsidRDefault="00CE5425" w:rsidP="00CE5425">
            <w:pPr>
              <w:rPr>
                <w:rFonts w:cs="Arial"/>
              </w:rPr>
            </w:pPr>
            <w:r w:rsidRPr="00787352">
              <w:rPr>
                <w:rFonts w:cs="Arial"/>
                <w:b/>
              </w:rPr>
              <w:t xml:space="preserve">2. DIGNITY AT </w:t>
            </w:r>
            <w:smartTag w:uri="urn:schemas-microsoft-com:office:smarttags" w:element="stockticker">
              <w:r w:rsidRPr="00787352">
                <w:rPr>
                  <w:rFonts w:cs="Arial"/>
                  <w:b/>
                </w:rPr>
                <w:t>WORK</w:t>
              </w:r>
            </w:smartTag>
          </w:p>
          <w:p w14:paraId="7AA097C5" w14:textId="77777777" w:rsidR="00CE5425" w:rsidRPr="00787352" w:rsidRDefault="00CE5425" w:rsidP="00CE5425">
            <w:pPr>
              <w:rPr>
                <w:rFonts w:cs="Arial"/>
              </w:rPr>
            </w:pPr>
            <w:r w:rsidRPr="00787352">
              <w:rPr>
                <w:rFonts w:cs="Arial"/>
              </w:rPr>
              <w:t xml:space="preserve">To show, </w:t>
            </w:r>
            <w:proofErr w:type="gramStart"/>
            <w:r w:rsidRPr="00787352">
              <w:rPr>
                <w:rFonts w:cs="Arial"/>
              </w:rPr>
              <w:t>at all times</w:t>
            </w:r>
            <w:proofErr w:type="gramEnd"/>
            <w:r w:rsidRPr="00787352">
              <w:rPr>
                <w:rFonts w:cs="Arial"/>
              </w:rPr>
              <w:t xml:space="preserve">, a personal commitment to Looked after Children and treating all </w:t>
            </w:r>
            <w:r w:rsidR="00F0706A" w:rsidRPr="00787352">
              <w:rPr>
                <w:rFonts w:cs="Arial"/>
              </w:rPr>
              <w:t xml:space="preserve">service users, </w:t>
            </w:r>
            <w:r w:rsidRPr="00787352">
              <w:rPr>
                <w:rFonts w:cs="Arial"/>
              </w:rPr>
              <w:t>customers and colleagues in a fair and respectful way, which gives positive regard to people’s differences and individuality (for example, gender, gender identity, nationality or ethnic origin, disability, religion or belief, sexual orientation, age).  Assists in ensuring equal access to services and employment opportunities for everyone and promotes the Council’s Equal Opportunities in Employment Policy.</w:t>
            </w:r>
          </w:p>
          <w:p w14:paraId="7DEB5CDE" w14:textId="77777777" w:rsidR="00633932" w:rsidRPr="00787352" w:rsidRDefault="00633932" w:rsidP="00CE5425">
            <w:pPr>
              <w:rPr>
                <w:b/>
                <w:u w:val="single"/>
              </w:rPr>
            </w:pPr>
          </w:p>
        </w:tc>
      </w:tr>
      <w:tr w:rsidR="00CE5425" w:rsidRPr="00787352" w14:paraId="6B62C7E5" w14:textId="77777777" w:rsidTr="002D3169">
        <w:trPr>
          <w:gridBefore w:val="1"/>
          <w:wBefore w:w="25" w:type="dxa"/>
          <w:jc w:val="center"/>
        </w:trPr>
        <w:tc>
          <w:tcPr>
            <w:tcW w:w="10090" w:type="dxa"/>
            <w:tcBorders>
              <w:top w:val="single" w:sz="4" w:space="0" w:color="auto"/>
              <w:left w:val="single" w:sz="4" w:space="0" w:color="auto"/>
              <w:bottom w:val="single" w:sz="4" w:space="0" w:color="auto"/>
              <w:right w:val="single" w:sz="4" w:space="0" w:color="auto"/>
            </w:tcBorders>
          </w:tcPr>
          <w:p w14:paraId="1FC5562F" w14:textId="77777777" w:rsidR="00CE5425" w:rsidRPr="00787352" w:rsidRDefault="00CE5425" w:rsidP="00CE5425">
            <w:pPr>
              <w:rPr>
                <w:rFonts w:cs="Arial"/>
                <w:b/>
              </w:rPr>
            </w:pPr>
            <w:r w:rsidRPr="00787352">
              <w:rPr>
                <w:rFonts w:cs="Arial"/>
                <w:b/>
              </w:rPr>
              <w:t xml:space="preserve">3. HEALTH </w:t>
            </w:r>
            <w:smartTag w:uri="urn:schemas-microsoft-com:office:smarttags" w:element="stockticker">
              <w:r w:rsidRPr="00787352">
                <w:rPr>
                  <w:rFonts w:cs="Arial"/>
                  <w:b/>
                </w:rPr>
                <w:t>AND</w:t>
              </w:r>
            </w:smartTag>
            <w:r w:rsidRPr="00787352">
              <w:rPr>
                <w:rFonts w:cs="Arial"/>
                <w:b/>
              </w:rPr>
              <w:t xml:space="preserve"> SAFETY </w:t>
            </w:r>
          </w:p>
          <w:p w14:paraId="708806AA" w14:textId="77777777" w:rsidR="00CE5425" w:rsidRPr="00787352" w:rsidRDefault="00CE5425" w:rsidP="00CE5425">
            <w:pPr>
              <w:rPr>
                <w:rFonts w:cs="Arial"/>
              </w:rPr>
            </w:pPr>
            <w:r w:rsidRPr="00787352">
              <w:rPr>
                <w:rFonts w:cs="Arial"/>
              </w:rPr>
              <w:t>The Health and Safety at Work etc Act 1974 and associated legislation places responsibilities for health and safety on Hull City Council, as your employer and you as an employee of the council. In addition to the Councils overall duties, the post holder has personal responsibility for their own health</w:t>
            </w:r>
            <w:r w:rsidR="00396375" w:rsidRPr="00787352">
              <w:rPr>
                <w:rFonts w:cs="Arial"/>
              </w:rPr>
              <w:t xml:space="preserve">, </w:t>
            </w:r>
            <w:r w:rsidRPr="00787352">
              <w:rPr>
                <w:rFonts w:cs="Arial"/>
              </w:rPr>
              <w:t xml:space="preserve">safety and </w:t>
            </w:r>
            <w:r w:rsidR="00396375" w:rsidRPr="00787352">
              <w:rPr>
                <w:rFonts w:cs="Arial"/>
              </w:rPr>
              <w:t xml:space="preserve">wellbeing and </w:t>
            </w:r>
            <w:r w:rsidRPr="00787352">
              <w:rPr>
                <w:rFonts w:cs="Arial"/>
              </w:rPr>
              <w:t>that of other employees; additional and more specific responsibilities are identified in the Council’s Corporate H&amp;S policy.</w:t>
            </w:r>
          </w:p>
          <w:p w14:paraId="2D748D70" w14:textId="77777777" w:rsidR="00CE5425" w:rsidRPr="00787352" w:rsidRDefault="00CE5425" w:rsidP="00CE5425">
            <w:pPr>
              <w:rPr>
                <w:rFonts w:cs="Arial"/>
                <w:b/>
              </w:rPr>
            </w:pPr>
          </w:p>
        </w:tc>
      </w:tr>
      <w:tr w:rsidR="00CE5425" w:rsidRPr="00787352" w14:paraId="26206E3D" w14:textId="77777777" w:rsidTr="002D3169">
        <w:trPr>
          <w:gridBefore w:val="1"/>
          <w:wBefore w:w="25" w:type="dxa"/>
          <w:jc w:val="center"/>
        </w:trPr>
        <w:tc>
          <w:tcPr>
            <w:tcW w:w="10090" w:type="dxa"/>
            <w:tcBorders>
              <w:top w:val="single" w:sz="4" w:space="0" w:color="auto"/>
              <w:left w:val="single" w:sz="4" w:space="0" w:color="auto"/>
              <w:bottom w:val="single" w:sz="4" w:space="0" w:color="auto"/>
              <w:right w:val="single" w:sz="4" w:space="0" w:color="auto"/>
            </w:tcBorders>
          </w:tcPr>
          <w:p w14:paraId="479B7D99" w14:textId="77777777" w:rsidR="00CE5425" w:rsidRPr="00787352" w:rsidRDefault="00CE5425" w:rsidP="00CE5425">
            <w:pPr>
              <w:rPr>
                <w:rFonts w:cs="Arial"/>
                <w:b/>
              </w:rPr>
            </w:pPr>
            <w:r w:rsidRPr="00787352">
              <w:rPr>
                <w:rFonts w:cs="Arial"/>
                <w:b/>
              </w:rPr>
              <w:t>4. GENERAL</w:t>
            </w:r>
          </w:p>
          <w:p w14:paraId="332E3584" w14:textId="77777777" w:rsidR="00CE5425" w:rsidRPr="00787352" w:rsidRDefault="00CE5425" w:rsidP="00CE5425">
            <w:pPr>
              <w:rPr>
                <w:rFonts w:cs="Arial"/>
              </w:rPr>
            </w:pPr>
            <w:r w:rsidRPr="00787352">
              <w:rPr>
                <w:rFonts w:cs="Arial"/>
              </w:rPr>
              <w:t xml:space="preserve">The postholder must be flexible to ensure the operational needs of the Council are met.  This includes the undertaking of duties of a similar nature and responsibility as and when required, throughout the various </w:t>
            </w:r>
            <w:proofErr w:type="gramStart"/>
            <w:r w:rsidRPr="00787352">
              <w:rPr>
                <w:rFonts w:cs="Arial"/>
              </w:rPr>
              <w:t>work places</w:t>
            </w:r>
            <w:proofErr w:type="gramEnd"/>
            <w:r w:rsidRPr="00787352">
              <w:rPr>
                <w:rFonts w:cs="Arial"/>
              </w:rPr>
              <w:t xml:space="preserve"> in the Council.</w:t>
            </w:r>
          </w:p>
          <w:p w14:paraId="0EC7E81E" w14:textId="77777777" w:rsidR="00CE5425" w:rsidRPr="00787352" w:rsidRDefault="00CE5425" w:rsidP="00CE5425">
            <w:pPr>
              <w:rPr>
                <w:rFonts w:cs="Arial"/>
                <w:b/>
              </w:rPr>
            </w:pPr>
          </w:p>
        </w:tc>
      </w:tr>
      <w:tr w:rsidR="00CE5425" w:rsidRPr="00787352" w14:paraId="24BE7FF7" w14:textId="77777777" w:rsidTr="002D3169">
        <w:trPr>
          <w:gridBefore w:val="1"/>
          <w:wBefore w:w="25" w:type="dxa"/>
          <w:jc w:val="center"/>
        </w:trPr>
        <w:tc>
          <w:tcPr>
            <w:tcW w:w="10090" w:type="dxa"/>
            <w:tcBorders>
              <w:top w:val="single" w:sz="4" w:space="0" w:color="auto"/>
              <w:left w:val="single" w:sz="4" w:space="0" w:color="auto"/>
              <w:bottom w:val="single" w:sz="4" w:space="0" w:color="auto"/>
              <w:right w:val="single" w:sz="4" w:space="0" w:color="auto"/>
            </w:tcBorders>
            <w:shd w:val="clear" w:color="auto" w:fill="D9D9D9"/>
          </w:tcPr>
          <w:p w14:paraId="4531DB7F" w14:textId="77777777" w:rsidR="00CE5425" w:rsidRPr="00787352" w:rsidRDefault="00CE5425" w:rsidP="00CE5425">
            <w:pPr>
              <w:rPr>
                <w:rFonts w:cs="Arial"/>
                <w:b/>
                <w:i/>
                <w:sz w:val="20"/>
              </w:rPr>
            </w:pPr>
            <w:smartTag w:uri="urn:schemas-microsoft-com:office:smarttags" w:element="stockticker">
              <w:r w:rsidRPr="00787352">
                <w:rPr>
                  <w:rFonts w:cs="Arial"/>
                  <w:b/>
                </w:rPr>
                <w:t>JOB</w:t>
              </w:r>
            </w:smartTag>
            <w:r w:rsidRPr="00787352">
              <w:rPr>
                <w:rFonts w:cs="Arial"/>
                <w:b/>
              </w:rPr>
              <w:t xml:space="preserve"> CHARACTERISTICS: Confirm by crossing the boxes that the post has the following characteristics </w:t>
            </w:r>
            <w:r w:rsidRPr="00787352">
              <w:rPr>
                <w:rFonts w:cs="Arial"/>
                <w:b/>
                <w:i/>
                <w:sz w:val="20"/>
              </w:rPr>
              <w:t>(Only cross the boxes that apply).</w:t>
            </w:r>
          </w:p>
        </w:tc>
      </w:tr>
      <w:tr w:rsidR="00CE5425" w:rsidRPr="00787352" w14:paraId="47D4BFA0" w14:textId="77777777" w:rsidTr="002D3169">
        <w:trPr>
          <w:gridBefore w:val="1"/>
          <w:wBefore w:w="25" w:type="dxa"/>
          <w:jc w:val="center"/>
        </w:trPr>
        <w:tc>
          <w:tcPr>
            <w:tcW w:w="10090" w:type="dxa"/>
            <w:tcBorders>
              <w:top w:val="single" w:sz="4" w:space="0" w:color="auto"/>
              <w:left w:val="single" w:sz="4" w:space="0" w:color="auto"/>
              <w:bottom w:val="single" w:sz="4" w:space="0" w:color="auto"/>
              <w:right w:val="single" w:sz="4" w:space="0" w:color="auto"/>
            </w:tcBorders>
          </w:tcPr>
          <w:p w14:paraId="3B3FDEA1" w14:textId="43988D49" w:rsidR="00CE5425" w:rsidRPr="00787352" w:rsidRDefault="00CE5425" w:rsidP="00CE5425">
            <w:pPr>
              <w:numPr>
                <w:ilvl w:val="0"/>
                <w:numId w:val="13"/>
              </w:numPr>
              <w:rPr>
                <w:rFonts w:cs="Arial"/>
                <w:b/>
              </w:rPr>
            </w:pPr>
            <w:r w:rsidRPr="00787352">
              <w:rPr>
                <w:rFonts w:cs="Arial"/>
                <w:b/>
              </w:rPr>
              <w:t>Postholder will be required to have a range of either professional or specialist knowledge or experience.</w:t>
            </w:r>
          </w:p>
          <w:p w14:paraId="4E710562" w14:textId="77777777" w:rsidR="00293E94" w:rsidRPr="00787352" w:rsidRDefault="00293E94" w:rsidP="00293E94">
            <w:pPr>
              <w:ind w:left="720"/>
              <w:rPr>
                <w:rFonts w:cs="Arial"/>
                <w:b/>
              </w:rPr>
            </w:pPr>
          </w:p>
          <w:sdt>
            <w:sdtPr>
              <w:rPr>
                <w:rFonts w:cs="Arial"/>
                <w:b/>
              </w:rPr>
              <w:id w:val="1906489727"/>
              <w14:checkbox>
                <w14:checked w14:val="1"/>
                <w14:checkedState w14:val="2612" w14:font="MS Gothic"/>
                <w14:uncheckedState w14:val="2610" w14:font="MS Gothic"/>
              </w14:checkbox>
            </w:sdtPr>
            <w:sdtEndPr/>
            <w:sdtContent>
              <w:p w14:paraId="7F068544" w14:textId="19D8047D" w:rsidR="00293E94" w:rsidRPr="00787352" w:rsidRDefault="00C06CF7" w:rsidP="00293E94">
                <w:pPr>
                  <w:jc w:val="center"/>
                  <w:rPr>
                    <w:rFonts w:cs="Arial"/>
                    <w:b/>
                  </w:rPr>
                </w:pPr>
                <w:r w:rsidRPr="00787352">
                  <w:rPr>
                    <w:rFonts w:ascii="MS Gothic" w:eastAsia="MS Gothic" w:hAnsi="MS Gothic" w:cs="Arial" w:hint="eastAsia"/>
                    <w:b/>
                  </w:rPr>
                  <w:t>☒</w:t>
                </w:r>
              </w:p>
            </w:sdtContent>
          </w:sdt>
          <w:p w14:paraId="1C4C8D4C" w14:textId="77777777" w:rsidR="00CE5425" w:rsidRPr="00787352" w:rsidRDefault="00CE5425" w:rsidP="00293E94">
            <w:pPr>
              <w:ind w:left="360"/>
              <w:jc w:val="center"/>
              <w:rPr>
                <w:rFonts w:cs="Arial"/>
                <w:b/>
              </w:rPr>
            </w:pPr>
          </w:p>
          <w:p w14:paraId="107269BE" w14:textId="1539D9CB" w:rsidR="00CE5425" w:rsidRPr="00787352" w:rsidRDefault="00CE5425" w:rsidP="00CE5425">
            <w:pPr>
              <w:numPr>
                <w:ilvl w:val="0"/>
                <w:numId w:val="13"/>
              </w:numPr>
              <w:rPr>
                <w:rFonts w:cs="Arial"/>
                <w:b/>
              </w:rPr>
            </w:pPr>
            <w:r w:rsidRPr="00787352">
              <w:rPr>
                <w:rFonts w:cs="Arial"/>
                <w:b/>
              </w:rPr>
              <w:t>Role will have supervision and planning of other people</w:t>
            </w:r>
            <w:r w:rsidR="002D3169" w:rsidRPr="00787352">
              <w:rPr>
                <w:rFonts w:cs="Arial"/>
                <w:b/>
              </w:rPr>
              <w:t>’</w:t>
            </w:r>
            <w:r w:rsidRPr="00787352">
              <w:rPr>
                <w:rFonts w:cs="Arial"/>
                <w:b/>
              </w:rPr>
              <w:t>s workloads and/or planning or scheduling of work over the short term.</w:t>
            </w:r>
          </w:p>
          <w:p w14:paraId="104F4FB4" w14:textId="2913D419" w:rsidR="00CE5425" w:rsidRPr="00787352" w:rsidRDefault="00CE5425" w:rsidP="00CE5425">
            <w:pPr>
              <w:rPr>
                <w:rFonts w:cs="Arial"/>
                <w:b/>
              </w:rPr>
            </w:pPr>
          </w:p>
          <w:sdt>
            <w:sdtPr>
              <w:rPr>
                <w:rFonts w:cs="Arial"/>
                <w:b/>
              </w:rPr>
              <w:id w:val="239370694"/>
              <w14:checkbox>
                <w14:checked w14:val="1"/>
                <w14:checkedState w14:val="2612" w14:font="MS Gothic"/>
                <w14:uncheckedState w14:val="2610" w14:font="MS Gothic"/>
              </w14:checkbox>
            </w:sdtPr>
            <w:sdtEndPr/>
            <w:sdtContent>
              <w:p w14:paraId="73F17D07" w14:textId="6088B221" w:rsidR="00293E94" w:rsidRPr="00787352" w:rsidRDefault="00C06CF7" w:rsidP="00293E94">
                <w:pPr>
                  <w:jc w:val="center"/>
                  <w:rPr>
                    <w:rFonts w:cs="Arial"/>
                    <w:b/>
                  </w:rPr>
                </w:pPr>
                <w:r w:rsidRPr="00787352">
                  <w:rPr>
                    <w:rFonts w:ascii="MS Gothic" w:eastAsia="MS Gothic" w:hAnsi="MS Gothic" w:cs="Arial" w:hint="eastAsia"/>
                    <w:b/>
                  </w:rPr>
                  <w:t>☒</w:t>
                </w:r>
              </w:p>
            </w:sdtContent>
          </w:sdt>
          <w:p w14:paraId="45D6FDA7" w14:textId="77777777" w:rsidR="00D6017A" w:rsidRPr="00787352" w:rsidRDefault="00D6017A" w:rsidP="00D6017A">
            <w:pPr>
              <w:jc w:val="center"/>
              <w:rPr>
                <w:rFonts w:cs="Arial"/>
                <w:b/>
              </w:rPr>
            </w:pPr>
          </w:p>
          <w:p w14:paraId="453F5E9A" w14:textId="238D80EA" w:rsidR="00D6017A" w:rsidRPr="00787352" w:rsidRDefault="00CE5425" w:rsidP="002D3169">
            <w:pPr>
              <w:numPr>
                <w:ilvl w:val="0"/>
                <w:numId w:val="13"/>
              </w:numPr>
              <w:rPr>
                <w:rFonts w:cs="Arial"/>
                <w:b/>
              </w:rPr>
            </w:pPr>
            <w:r w:rsidRPr="00787352">
              <w:rPr>
                <w:rFonts w:cs="Arial"/>
                <w:b/>
              </w:rPr>
              <w:t>HR skills can comprise of being in a managerial role requiring motivating</w:t>
            </w:r>
            <w:r w:rsidR="00396375" w:rsidRPr="00787352">
              <w:rPr>
                <w:rFonts w:cs="Arial"/>
                <w:b/>
              </w:rPr>
              <w:t>,</w:t>
            </w:r>
            <w:r w:rsidRPr="00787352">
              <w:rPr>
                <w:rFonts w:cs="Arial"/>
                <w:b/>
              </w:rPr>
              <w:t xml:space="preserve"> developing </w:t>
            </w:r>
            <w:r w:rsidR="00396375" w:rsidRPr="00787352">
              <w:rPr>
                <w:rFonts w:cs="Arial"/>
                <w:b/>
              </w:rPr>
              <w:t xml:space="preserve">and ensuring the health and wellbeing of </w:t>
            </w:r>
            <w:r w:rsidRPr="00787352">
              <w:rPr>
                <w:rFonts w:cs="Arial"/>
                <w:b/>
              </w:rPr>
              <w:t>a dedicated staff group and/or HR skills in influencing peer and senior managers.</w:t>
            </w:r>
          </w:p>
          <w:p w14:paraId="0697514D" w14:textId="77777777" w:rsidR="00293E94" w:rsidRPr="00787352" w:rsidRDefault="00293E94" w:rsidP="00293E94">
            <w:pPr>
              <w:ind w:left="720"/>
              <w:rPr>
                <w:rFonts w:cs="Arial"/>
                <w:b/>
              </w:rPr>
            </w:pPr>
          </w:p>
          <w:sdt>
            <w:sdtPr>
              <w:rPr>
                <w:rFonts w:cs="Arial"/>
                <w:b/>
              </w:rPr>
              <w:id w:val="815466959"/>
              <w14:checkbox>
                <w14:checked w14:val="1"/>
                <w14:checkedState w14:val="2612" w14:font="MS Gothic"/>
                <w14:uncheckedState w14:val="2610" w14:font="MS Gothic"/>
              </w14:checkbox>
            </w:sdtPr>
            <w:sdtEndPr/>
            <w:sdtContent>
              <w:p w14:paraId="7616A49A" w14:textId="1E965D3C" w:rsidR="00293E94" w:rsidRPr="00787352" w:rsidRDefault="00C06CF7" w:rsidP="00293E94">
                <w:pPr>
                  <w:jc w:val="center"/>
                  <w:rPr>
                    <w:rFonts w:cs="Arial"/>
                    <w:b/>
                  </w:rPr>
                </w:pPr>
                <w:r w:rsidRPr="00787352">
                  <w:rPr>
                    <w:rFonts w:ascii="MS Gothic" w:eastAsia="MS Gothic" w:hAnsi="MS Gothic" w:cs="Arial" w:hint="eastAsia"/>
                    <w:b/>
                  </w:rPr>
                  <w:t>☒</w:t>
                </w:r>
              </w:p>
            </w:sdtContent>
          </w:sdt>
          <w:p w14:paraId="5DBD29CE" w14:textId="77777777" w:rsidR="00D6017A" w:rsidRPr="00787352" w:rsidRDefault="00D6017A" w:rsidP="00D6017A">
            <w:pPr>
              <w:jc w:val="center"/>
              <w:rPr>
                <w:rFonts w:cs="Arial"/>
                <w:b/>
              </w:rPr>
            </w:pPr>
          </w:p>
          <w:p w14:paraId="4F6690A4" w14:textId="77777777" w:rsidR="00CE5425" w:rsidRPr="00787352" w:rsidRDefault="00CE5425" w:rsidP="00CE5425">
            <w:pPr>
              <w:numPr>
                <w:ilvl w:val="0"/>
                <w:numId w:val="13"/>
              </w:numPr>
              <w:rPr>
                <w:rFonts w:cs="Arial"/>
                <w:b/>
              </w:rPr>
            </w:pPr>
            <w:r w:rsidRPr="00787352">
              <w:rPr>
                <w:rFonts w:cs="Arial"/>
                <w:b/>
              </w:rPr>
              <w:t>Role has latitude to determine appropriate actions within set policies and practices.  Role is subject to structured direction and supervision with set objectives.</w:t>
            </w:r>
          </w:p>
          <w:sdt>
            <w:sdtPr>
              <w:rPr>
                <w:rFonts w:cs="Arial"/>
                <w:b/>
              </w:rPr>
              <w:id w:val="-415551497"/>
              <w14:checkbox>
                <w14:checked w14:val="1"/>
                <w14:checkedState w14:val="2612" w14:font="MS Gothic"/>
                <w14:uncheckedState w14:val="2610" w14:font="MS Gothic"/>
              </w14:checkbox>
            </w:sdtPr>
            <w:sdtEndPr/>
            <w:sdtContent>
              <w:p w14:paraId="6D367E1A" w14:textId="7BE8CC15" w:rsidR="00293E94" w:rsidRPr="00787352" w:rsidRDefault="00363095" w:rsidP="00293E94">
                <w:pPr>
                  <w:jc w:val="center"/>
                  <w:rPr>
                    <w:rFonts w:cs="Arial"/>
                    <w:b/>
                  </w:rPr>
                </w:pPr>
                <w:r w:rsidRPr="00787352">
                  <w:rPr>
                    <w:rFonts w:ascii="MS Gothic" w:eastAsia="MS Gothic" w:hAnsi="MS Gothic" w:cs="Arial" w:hint="eastAsia"/>
                    <w:b/>
                  </w:rPr>
                  <w:t>☒</w:t>
                </w:r>
              </w:p>
            </w:sdtContent>
          </w:sdt>
          <w:p w14:paraId="571E2318" w14:textId="77777777" w:rsidR="00CE5425" w:rsidRPr="00787352" w:rsidRDefault="00CE5425" w:rsidP="00CE5425">
            <w:pPr>
              <w:jc w:val="center"/>
              <w:rPr>
                <w:rFonts w:cs="Arial"/>
                <w:b/>
              </w:rPr>
            </w:pPr>
          </w:p>
          <w:p w14:paraId="3A353B64" w14:textId="77777777" w:rsidR="00CE5425" w:rsidRPr="00787352" w:rsidRDefault="00CE5425" w:rsidP="00CE5425">
            <w:pPr>
              <w:numPr>
                <w:ilvl w:val="0"/>
                <w:numId w:val="13"/>
              </w:numPr>
              <w:rPr>
                <w:rFonts w:cs="Arial"/>
                <w:b/>
              </w:rPr>
            </w:pPr>
            <w:r w:rsidRPr="00787352">
              <w:rPr>
                <w:rFonts w:cs="Arial"/>
                <w:b/>
              </w:rPr>
              <w:t xml:space="preserve">Role has requirement to identify and establish relevant policies and practices within their specific area of responsibility.   </w:t>
            </w:r>
          </w:p>
          <w:p w14:paraId="273445D8" w14:textId="77777777" w:rsidR="00CE5425" w:rsidRPr="00787352" w:rsidRDefault="00CE5425" w:rsidP="00CE5425">
            <w:pPr>
              <w:rPr>
                <w:rFonts w:cs="Arial"/>
                <w:b/>
              </w:rPr>
            </w:pPr>
          </w:p>
          <w:sdt>
            <w:sdtPr>
              <w:rPr>
                <w:rFonts w:cs="Arial"/>
                <w:b/>
              </w:rPr>
              <w:id w:val="-260921926"/>
              <w14:checkbox>
                <w14:checked w14:val="1"/>
                <w14:checkedState w14:val="2612" w14:font="MS Gothic"/>
                <w14:uncheckedState w14:val="2610" w14:font="MS Gothic"/>
              </w14:checkbox>
            </w:sdtPr>
            <w:sdtEndPr/>
            <w:sdtContent>
              <w:p w14:paraId="75563435" w14:textId="3250F5AD" w:rsidR="00293E94" w:rsidRPr="00787352" w:rsidRDefault="00363095" w:rsidP="00293E94">
                <w:pPr>
                  <w:jc w:val="center"/>
                  <w:rPr>
                    <w:rFonts w:cs="Arial"/>
                    <w:b/>
                  </w:rPr>
                </w:pPr>
                <w:r w:rsidRPr="00787352">
                  <w:rPr>
                    <w:rFonts w:ascii="MS Gothic" w:eastAsia="MS Gothic" w:hAnsi="MS Gothic" w:cs="Arial" w:hint="eastAsia"/>
                    <w:b/>
                  </w:rPr>
                  <w:t>☒</w:t>
                </w:r>
              </w:p>
            </w:sdtContent>
          </w:sdt>
          <w:p w14:paraId="38999238" w14:textId="77777777" w:rsidR="00D6017A" w:rsidRPr="00787352" w:rsidRDefault="00D6017A" w:rsidP="00D6017A">
            <w:pPr>
              <w:jc w:val="center"/>
              <w:rPr>
                <w:rFonts w:cs="Arial"/>
                <w:b/>
              </w:rPr>
            </w:pPr>
          </w:p>
          <w:p w14:paraId="145BFF45" w14:textId="77777777" w:rsidR="00CE5425" w:rsidRPr="00787352" w:rsidRDefault="00CE5425" w:rsidP="00CE5425">
            <w:pPr>
              <w:numPr>
                <w:ilvl w:val="0"/>
                <w:numId w:val="13"/>
              </w:numPr>
              <w:rPr>
                <w:rFonts w:cs="Arial"/>
                <w:b/>
              </w:rPr>
            </w:pPr>
            <w:r w:rsidRPr="00787352">
              <w:rPr>
                <w:rFonts w:cs="Arial"/>
                <w:b/>
              </w:rPr>
              <w:t>Role is required to manage/monitor/direct financial plans and budgets in line with corporate policy.</w:t>
            </w:r>
          </w:p>
          <w:p w14:paraId="285CA620" w14:textId="77777777" w:rsidR="00CE5425" w:rsidRPr="00787352" w:rsidRDefault="00CE5425" w:rsidP="00CE5425">
            <w:pPr>
              <w:rPr>
                <w:rFonts w:cs="Arial"/>
                <w:b/>
              </w:rPr>
            </w:pPr>
          </w:p>
          <w:sdt>
            <w:sdtPr>
              <w:rPr>
                <w:rFonts w:cs="Arial"/>
                <w:b/>
              </w:rPr>
              <w:id w:val="-1667935524"/>
              <w14:checkbox>
                <w14:checked w14:val="1"/>
                <w14:checkedState w14:val="2612" w14:font="MS Gothic"/>
                <w14:uncheckedState w14:val="2610" w14:font="MS Gothic"/>
              </w14:checkbox>
            </w:sdtPr>
            <w:sdtEndPr/>
            <w:sdtContent>
              <w:p w14:paraId="56905E9D" w14:textId="423ED693" w:rsidR="00293E94" w:rsidRPr="00787352" w:rsidRDefault="00363095" w:rsidP="00293E94">
                <w:pPr>
                  <w:jc w:val="center"/>
                  <w:rPr>
                    <w:rFonts w:cs="Arial"/>
                    <w:b/>
                  </w:rPr>
                </w:pPr>
                <w:r w:rsidRPr="00787352">
                  <w:rPr>
                    <w:rFonts w:ascii="MS Gothic" w:eastAsia="MS Gothic" w:hAnsi="MS Gothic" w:cs="Arial" w:hint="eastAsia"/>
                    <w:b/>
                  </w:rPr>
                  <w:t>☒</w:t>
                </w:r>
              </w:p>
            </w:sdtContent>
          </w:sdt>
          <w:p w14:paraId="56299E18" w14:textId="77777777" w:rsidR="00D6017A" w:rsidRPr="00787352" w:rsidRDefault="00D6017A" w:rsidP="00D6017A">
            <w:pPr>
              <w:jc w:val="center"/>
              <w:rPr>
                <w:rFonts w:cs="Arial"/>
                <w:b/>
              </w:rPr>
            </w:pPr>
          </w:p>
          <w:p w14:paraId="4E9F333E" w14:textId="77777777" w:rsidR="00CE5425" w:rsidRPr="00787352" w:rsidRDefault="00CE5425" w:rsidP="00CE5425">
            <w:pPr>
              <w:numPr>
                <w:ilvl w:val="0"/>
                <w:numId w:val="14"/>
              </w:numPr>
              <w:rPr>
                <w:rFonts w:cs="Arial"/>
                <w:b/>
              </w:rPr>
            </w:pPr>
            <w:r w:rsidRPr="00787352">
              <w:rPr>
                <w:rFonts w:cs="Arial"/>
                <w:b/>
              </w:rPr>
              <w:t>Role has the authority to make key decisions impacting on the Principal Accountabilities.</w:t>
            </w:r>
          </w:p>
          <w:sdt>
            <w:sdtPr>
              <w:rPr>
                <w:rFonts w:cs="Arial"/>
                <w:b/>
              </w:rPr>
              <w:id w:val="-1872528650"/>
              <w14:checkbox>
                <w14:checked w14:val="1"/>
                <w14:checkedState w14:val="2612" w14:font="MS Gothic"/>
                <w14:uncheckedState w14:val="2610" w14:font="MS Gothic"/>
              </w14:checkbox>
            </w:sdtPr>
            <w:sdtEndPr/>
            <w:sdtContent>
              <w:p w14:paraId="0571C54F" w14:textId="69DDCA76" w:rsidR="00293E94" w:rsidRPr="00787352" w:rsidRDefault="00363095" w:rsidP="00293E94">
                <w:pPr>
                  <w:jc w:val="center"/>
                  <w:rPr>
                    <w:rFonts w:cs="Arial"/>
                    <w:b/>
                  </w:rPr>
                </w:pPr>
                <w:r w:rsidRPr="00787352">
                  <w:rPr>
                    <w:rFonts w:ascii="MS Gothic" w:eastAsia="MS Gothic" w:hAnsi="MS Gothic" w:cs="Arial" w:hint="eastAsia"/>
                    <w:b/>
                  </w:rPr>
                  <w:t>☒</w:t>
                </w:r>
              </w:p>
            </w:sdtContent>
          </w:sdt>
          <w:p w14:paraId="4C7DA0B9" w14:textId="77777777" w:rsidR="00CE5425" w:rsidRPr="00787352" w:rsidRDefault="00CE5425" w:rsidP="00CE5425">
            <w:pPr>
              <w:rPr>
                <w:rFonts w:cs="Arial"/>
                <w:b/>
              </w:rPr>
            </w:pPr>
          </w:p>
          <w:p w14:paraId="2C58056C" w14:textId="15A2DA5C" w:rsidR="00D6017A" w:rsidRPr="00787352" w:rsidRDefault="00D6017A" w:rsidP="002D3169">
            <w:pPr>
              <w:jc w:val="center"/>
              <w:rPr>
                <w:rFonts w:cs="Arial"/>
                <w:b/>
              </w:rPr>
            </w:pPr>
          </w:p>
        </w:tc>
      </w:tr>
    </w:tbl>
    <w:p w14:paraId="47C82A3A" w14:textId="77777777" w:rsidR="00CE5425" w:rsidRPr="00787352" w:rsidRDefault="00CE5425" w:rsidP="00CE5425"/>
    <w:tbl>
      <w:tblPr>
        <w:tblW w:w="10090" w:type="dxa"/>
        <w:jc w:val="center"/>
        <w:tblLayout w:type="fixed"/>
        <w:tblLook w:val="0000" w:firstRow="0" w:lastRow="0" w:firstColumn="0" w:lastColumn="0" w:noHBand="0" w:noVBand="0"/>
      </w:tblPr>
      <w:tblGrid>
        <w:gridCol w:w="10090"/>
      </w:tblGrid>
      <w:tr w:rsidR="00CE5425" w:rsidRPr="00787352" w14:paraId="1D22BE66" w14:textId="77777777" w:rsidTr="00CE5425">
        <w:trPr>
          <w:jc w:val="center"/>
        </w:trPr>
        <w:tc>
          <w:tcPr>
            <w:tcW w:w="10075" w:type="dxa"/>
            <w:tcBorders>
              <w:top w:val="single" w:sz="4" w:space="0" w:color="auto"/>
              <w:left w:val="single" w:sz="4" w:space="0" w:color="auto"/>
              <w:bottom w:val="single" w:sz="4" w:space="0" w:color="auto"/>
              <w:right w:val="single" w:sz="4" w:space="0" w:color="auto"/>
            </w:tcBorders>
            <w:shd w:val="clear" w:color="auto" w:fill="D9D9D9"/>
          </w:tcPr>
          <w:p w14:paraId="6508C963" w14:textId="77777777" w:rsidR="00CE5425" w:rsidRPr="00787352" w:rsidRDefault="00CE5425" w:rsidP="009C7EEF">
            <w:pPr>
              <w:rPr>
                <w:rFonts w:cs="Arial"/>
                <w:b/>
              </w:rPr>
            </w:pPr>
            <w:r w:rsidRPr="00787352">
              <w:rPr>
                <w:rFonts w:cs="Arial"/>
                <w:b/>
              </w:rPr>
              <w:t xml:space="preserve">ORGANISATION CHART:  </w:t>
            </w:r>
            <w:r w:rsidRPr="00787352">
              <w:rPr>
                <w:rFonts w:cs="Arial"/>
                <w:b/>
                <w:sz w:val="22"/>
                <w:szCs w:val="22"/>
              </w:rPr>
              <w:t xml:space="preserve">Please </w:t>
            </w:r>
            <w:r w:rsidR="00834CD2" w:rsidRPr="00787352">
              <w:rPr>
                <w:rFonts w:cs="Arial"/>
                <w:b/>
                <w:sz w:val="22"/>
                <w:szCs w:val="22"/>
              </w:rPr>
              <w:t>P</w:t>
            </w:r>
            <w:r w:rsidRPr="00787352">
              <w:rPr>
                <w:rFonts w:cs="Arial"/>
                <w:b/>
                <w:sz w:val="22"/>
                <w:szCs w:val="22"/>
              </w:rPr>
              <w:t>rovide Job Titles and Grades</w:t>
            </w:r>
            <w:r w:rsidRPr="00787352">
              <w:rPr>
                <w:rFonts w:cs="Arial"/>
                <w:b/>
              </w:rPr>
              <w:t xml:space="preserve">  </w:t>
            </w:r>
          </w:p>
        </w:tc>
      </w:tr>
      <w:tr w:rsidR="00CE5425" w:rsidRPr="00787352" w14:paraId="4A005768" w14:textId="77777777" w:rsidTr="00D44894">
        <w:trPr>
          <w:trHeight w:val="4312"/>
          <w:jc w:val="center"/>
        </w:trPr>
        <w:tc>
          <w:tcPr>
            <w:tcW w:w="10075" w:type="dxa"/>
            <w:tcBorders>
              <w:top w:val="single" w:sz="4" w:space="0" w:color="auto"/>
              <w:left w:val="single" w:sz="4" w:space="0" w:color="auto"/>
              <w:bottom w:val="single" w:sz="4" w:space="0" w:color="auto"/>
              <w:right w:val="single" w:sz="4" w:space="0" w:color="auto"/>
            </w:tcBorders>
          </w:tcPr>
          <w:p w14:paraId="58EF03F4" w14:textId="77777777" w:rsidR="00CE5425" w:rsidRPr="00787352" w:rsidRDefault="00CE5425" w:rsidP="00633932">
            <w:pPr>
              <w:jc w:val="center"/>
              <w:rPr>
                <w:rFonts w:cs="Arial"/>
                <w:b/>
              </w:rPr>
            </w:pPr>
          </w:p>
          <w:tbl>
            <w:tblPr>
              <w:tblW w:w="0" w:type="auto"/>
              <w:tblInd w:w="1493" w:type="dxa"/>
              <w:tblLayout w:type="fixed"/>
              <w:tblLook w:val="01E0" w:firstRow="1" w:lastRow="1" w:firstColumn="1" w:lastColumn="1" w:noHBand="0" w:noVBand="0"/>
            </w:tblPr>
            <w:tblGrid>
              <w:gridCol w:w="3286"/>
              <w:gridCol w:w="567"/>
              <w:gridCol w:w="3287"/>
            </w:tblGrid>
            <w:tr w:rsidR="00CE5425" w:rsidRPr="00787352" w14:paraId="58842422" w14:textId="77777777" w:rsidTr="00633932">
              <w:tc>
                <w:tcPr>
                  <w:tcW w:w="3286" w:type="dxa"/>
                  <w:tcBorders>
                    <w:top w:val="nil"/>
                    <w:left w:val="nil"/>
                    <w:bottom w:val="nil"/>
                    <w:right w:val="nil"/>
                  </w:tcBorders>
                </w:tcPr>
                <w:p w14:paraId="64778A9E" w14:textId="77777777" w:rsidR="00CE5425" w:rsidRPr="00787352" w:rsidRDefault="00CE5425" w:rsidP="00633932">
                  <w:pPr>
                    <w:spacing w:after="120"/>
                    <w:ind w:left="283"/>
                    <w:jc w:val="center"/>
                    <w:rPr>
                      <w:rFonts w:cs="Arial"/>
                      <w:b/>
                      <w:sz w:val="16"/>
                      <w:szCs w:val="24"/>
                    </w:rPr>
                  </w:pPr>
                </w:p>
              </w:tc>
              <w:tc>
                <w:tcPr>
                  <w:tcW w:w="567" w:type="dxa"/>
                  <w:tcBorders>
                    <w:top w:val="nil"/>
                    <w:left w:val="nil"/>
                    <w:bottom w:val="nil"/>
                    <w:right w:val="single" w:sz="4" w:space="0" w:color="auto"/>
                  </w:tcBorders>
                </w:tcPr>
                <w:p w14:paraId="590DCD94" w14:textId="77777777" w:rsidR="00CE5425" w:rsidRPr="00787352" w:rsidRDefault="00CE5425" w:rsidP="00633932">
                  <w:pPr>
                    <w:spacing w:after="120"/>
                    <w:ind w:left="283"/>
                    <w:jc w:val="center"/>
                    <w:rPr>
                      <w:rFonts w:cs="Arial"/>
                      <w:b/>
                      <w:sz w:val="16"/>
                      <w:szCs w:val="24"/>
                    </w:rPr>
                  </w:pPr>
                </w:p>
              </w:tc>
              <w:tc>
                <w:tcPr>
                  <w:tcW w:w="3287" w:type="dxa"/>
                  <w:tcBorders>
                    <w:top w:val="single" w:sz="4" w:space="0" w:color="auto"/>
                    <w:left w:val="single" w:sz="4" w:space="0" w:color="auto"/>
                    <w:bottom w:val="single" w:sz="4" w:space="0" w:color="auto"/>
                    <w:right w:val="single" w:sz="4" w:space="0" w:color="auto"/>
                  </w:tcBorders>
                </w:tcPr>
                <w:p w14:paraId="01947C1D" w14:textId="017F31F2" w:rsidR="00CE5425" w:rsidRPr="00787352" w:rsidRDefault="005B7534" w:rsidP="00633932">
                  <w:pPr>
                    <w:spacing w:after="120"/>
                    <w:ind w:left="283"/>
                    <w:jc w:val="center"/>
                    <w:rPr>
                      <w:rFonts w:cs="Arial"/>
                      <w:szCs w:val="24"/>
                    </w:rPr>
                  </w:pPr>
                  <w:r w:rsidRPr="00787352">
                    <w:rPr>
                      <w:rFonts w:cs="Arial"/>
                      <w:szCs w:val="24"/>
                    </w:rPr>
                    <w:t>Head of Preparation for Adulthood</w:t>
                  </w:r>
                  <w:r w:rsidR="00CE5425" w:rsidRPr="00787352">
                    <w:rPr>
                      <w:rFonts w:cs="Arial"/>
                      <w:szCs w:val="24"/>
                    </w:rPr>
                    <w:t xml:space="preserve"> Manager</w:t>
                  </w:r>
                </w:p>
                <w:p w14:paraId="386A13BE" w14:textId="60ED416F" w:rsidR="00CE5425" w:rsidRPr="00787352" w:rsidRDefault="00A56863" w:rsidP="00633932">
                  <w:pPr>
                    <w:spacing w:after="120"/>
                    <w:ind w:left="283"/>
                    <w:jc w:val="center"/>
                    <w:rPr>
                      <w:rFonts w:cs="Arial"/>
                      <w:b/>
                      <w:szCs w:val="24"/>
                    </w:rPr>
                  </w:pPr>
                  <w:r w:rsidRPr="00787352">
                    <w:rPr>
                      <w:rFonts w:cs="Arial"/>
                      <w:b/>
                      <w:szCs w:val="24"/>
                    </w:rPr>
                    <w:t>Grade 14</w:t>
                  </w:r>
                </w:p>
              </w:tc>
            </w:tr>
            <w:tr w:rsidR="00CE5425" w:rsidRPr="00787352" w14:paraId="70176D23" w14:textId="77777777" w:rsidTr="00EB145B">
              <w:tc>
                <w:tcPr>
                  <w:tcW w:w="3286" w:type="dxa"/>
                  <w:tcBorders>
                    <w:top w:val="nil"/>
                    <w:left w:val="nil"/>
                    <w:bottom w:val="single" w:sz="4" w:space="0" w:color="auto"/>
                    <w:right w:val="nil"/>
                  </w:tcBorders>
                </w:tcPr>
                <w:p w14:paraId="606B15ED" w14:textId="77777777" w:rsidR="00CE5425" w:rsidRPr="00787352" w:rsidRDefault="00CE5425" w:rsidP="00633932">
                  <w:pPr>
                    <w:spacing w:after="120"/>
                    <w:ind w:left="283"/>
                    <w:jc w:val="center"/>
                    <w:rPr>
                      <w:rFonts w:cs="Arial"/>
                      <w:b/>
                      <w:sz w:val="16"/>
                      <w:szCs w:val="24"/>
                    </w:rPr>
                  </w:pPr>
                </w:p>
              </w:tc>
              <w:tc>
                <w:tcPr>
                  <w:tcW w:w="567" w:type="dxa"/>
                  <w:tcBorders>
                    <w:top w:val="nil"/>
                    <w:left w:val="nil"/>
                    <w:bottom w:val="nil"/>
                    <w:right w:val="nil"/>
                  </w:tcBorders>
                </w:tcPr>
                <w:p w14:paraId="0734FC51" w14:textId="77777777" w:rsidR="00CE5425" w:rsidRPr="00787352" w:rsidRDefault="00CE5425" w:rsidP="00633932">
                  <w:pPr>
                    <w:spacing w:after="120"/>
                    <w:ind w:left="283"/>
                    <w:jc w:val="center"/>
                    <w:rPr>
                      <w:rFonts w:cs="Arial"/>
                      <w:b/>
                      <w:sz w:val="16"/>
                      <w:szCs w:val="24"/>
                    </w:rPr>
                  </w:pPr>
                </w:p>
              </w:tc>
              <w:tc>
                <w:tcPr>
                  <w:tcW w:w="3287" w:type="dxa"/>
                  <w:tcBorders>
                    <w:top w:val="single" w:sz="4" w:space="0" w:color="auto"/>
                    <w:left w:val="nil"/>
                    <w:bottom w:val="single" w:sz="4" w:space="0" w:color="auto"/>
                    <w:right w:val="nil"/>
                  </w:tcBorders>
                </w:tcPr>
                <w:p w14:paraId="16C07363" w14:textId="77777777" w:rsidR="00CE5425" w:rsidRPr="00787352" w:rsidRDefault="00CE5425" w:rsidP="00633932">
                  <w:pPr>
                    <w:spacing w:after="120"/>
                    <w:ind w:left="283"/>
                    <w:jc w:val="center"/>
                    <w:rPr>
                      <w:rFonts w:cs="Arial"/>
                      <w:b/>
                      <w:szCs w:val="24"/>
                    </w:rPr>
                  </w:pPr>
                </w:p>
              </w:tc>
            </w:tr>
            <w:tr w:rsidR="00CE5425" w:rsidRPr="00787352" w14:paraId="10D705CF" w14:textId="77777777" w:rsidTr="00EB145B">
              <w:tc>
                <w:tcPr>
                  <w:tcW w:w="3286" w:type="dxa"/>
                  <w:tcBorders>
                    <w:top w:val="single" w:sz="4" w:space="0" w:color="auto"/>
                    <w:left w:val="single" w:sz="4" w:space="0" w:color="auto"/>
                    <w:bottom w:val="single" w:sz="4" w:space="0" w:color="auto"/>
                    <w:right w:val="single" w:sz="4" w:space="0" w:color="auto"/>
                  </w:tcBorders>
                </w:tcPr>
                <w:p w14:paraId="3E84055E" w14:textId="77777777" w:rsidR="00F528C3" w:rsidRPr="00787352" w:rsidRDefault="00F528C3" w:rsidP="00F528C3">
                  <w:pPr>
                    <w:spacing w:after="120"/>
                    <w:ind w:left="283"/>
                    <w:jc w:val="center"/>
                    <w:rPr>
                      <w:rFonts w:cs="Arial"/>
                      <w:szCs w:val="24"/>
                    </w:rPr>
                  </w:pPr>
                  <w:r w:rsidRPr="00787352">
                    <w:rPr>
                      <w:rFonts w:cs="Arial"/>
                      <w:szCs w:val="24"/>
                    </w:rPr>
                    <w:t>Transition Manager – Grade 11</w:t>
                  </w:r>
                </w:p>
                <w:p w14:paraId="69CEAA0F" w14:textId="77777777" w:rsidR="00F528C3" w:rsidRPr="00787352" w:rsidRDefault="00F528C3" w:rsidP="00F528C3">
                  <w:pPr>
                    <w:spacing w:after="120"/>
                    <w:ind w:left="283"/>
                    <w:jc w:val="center"/>
                    <w:rPr>
                      <w:rFonts w:cs="Arial"/>
                      <w:szCs w:val="24"/>
                    </w:rPr>
                  </w:pPr>
                  <w:r w:rsidRPr="00787352">
                    <w:rPr>
                      <w:rFonts w:cs="Arial"/>
                      <w:szCs w:val="24"/>
                    </w:rPr>
                    <w:t>Post 16 Participation Manager – Grade 11</w:t>
                  </w:r>
                </w:p>
                <w:p w14:paraId="69239701" w14:textId="683F642E" w:rsidR="00F528C3" w:rsidRPr="00787352" w:rsidRDefault="00B77A4C" w:rsidP="00F528C3">
                  <w:pPr>
                    <w:spacing w:after="120"/>
                    <w:ind w:left="283"/>
                    <w:jc w:val="center"/>
                    <w:rPr>
                      <w:rFonts w:cs="Arial"/>
                      <w:szCs w:val="24"/>
                    </w:rPr>
                  </w:pPr>
                  <w:r w:rsidRPr="00787352">
                    <w:rPr>
                      <w:rFonts w:cs="Arial"/>
                      <w:szCs w:val="24"/>
                    </w:rPr>
                    <w:t xml:space="preserve">Virtual School Head – Grade - </w:t>
                  </w:r>
                  <w:r w:rsidR="00732ECB" w:rsidRPr="00787352">
                    <w:rPr>
                      <w:rFonts w:ascii="Roboto" w:hAnsi="Roboto"/>
                      <w:shd w:val="clear" w:color="auto" w:fill="FFFFFF"/>
                    </w:rPr>
                    <w:t>V-SOULBURY 2</w:t>
                  </w:r>
                </w:p>
                <w:p w14:paraId="4DC2BF31" w14:textId="020505B3" w:rsidR="00CE5425" w:rsidRPr="00787352" w:rsidRDefault="00CE5425" w:rsidP="00633932">
                  <w:pPr>
                    <w:spacing w:after="120"/>
                    <w:ind w:left="283"/>
                    <w:jc w:val="center"/>
                    <w:rPr>
                      <w:rFonts w:cs="Arial"/>
                      <w:szCs w:val="24"/>
                    </w:rPr>
                  </w:pPr>
                </w:p>
                <w:p w14:paraId="432D8ECC" w14:textId="30F6788F" w:rsidR="00CE5425" w:rsidRPr="00787352" w:rsidRDefault="00CE5425" w:rsidP="00633932">
                  <w:pPr>
                    <w:spacing w:after="120"/>
                    <w:ind w:left="283"/>
                    <w:jc w:val="center"/>
                    <w:rPr>
                      <w:rFonts w:cs="Arial"/>
                      <w:b/>
                      <w:szCs w:val="24"/>
                    </w:rPr>
                  </w:pPr>
                </w:p>
              </w:tc>
              <w:tc>
                <w:tcPr>
                  <w:tcW w:w="567" w:type="dxa"/>
                  <w:tcBorders>
                    <w:top w:val="nil"/>
                    <w:left w:val="single" w:sz="4" w:space="0" w:color="auto"/>
                    <w:bottom w:val="nil"/>
                    <w:right w:val="single" w:sz="4" w:space="0" w:color="auto"/>
                  </w:tcBorders>
                </w:tcPr>
                <w:p w14:paraId="45CBF356" w14:textId="77777777" w:rsidR="00CE5425" w:rsidRPr="00787352" w:rsidRDefault="00CE5425" w:rsidP="00633932">
                  <w:pPr>
                    <w:spacing w:after="120"/>
                    <w:ind w:left="283"/>
                    <w:jc w:val="center"/>
                    <w:rPr>
                      <w:rFonts w:cs="Arial"/>
                      <w:b/>
                      <w:sz w:val="16"/>
                      <w:szCs w:val="24"/>
                    </w:rPr>
                  </w:pPr>
                </w:p>
              </w:tc>
              <w:tc>
                <w:tcPr>
                  <w:tcW w:w="3287" w:type="dxa"/>
                  <w:tcBorders>
                    <w:top w:val="single" w:sz="4" w:space="0" w:color="auto"/>
                    <w:left w:val="single" w:sz="4" w:space="0" w:color="auto"/>
                    <w:bottom w:val="single" w:sz="4" w:space="0" w:color="auto"/>
                    <w:right w:val="single" w:sz="4" w:space="0" w:color="auto"/>
                  </w:tcBorders>
                </w:tcPr>
                <w:p w14:paraId="46F57FE7" w14:textId="77777777" w:rsidR="00EE516E" w:rsidRPr="00787352" w:rsidRDefault="00EE516E" w:rsidP="001536E6">
                  <w:pPr>
                    <w:spacing w:after="120"/>
                    <w:ind w:left="283"/>
                    <w:jc w:val="center"/>
                    <w:rPr>
                      <w:rFonts w:cs="Arial"/>
                      <w:b/>
                      <w:szCs w:val="24"/>
                    </w:rPr>
                  </w:pPr>
                </w:p>
                <w:p w14:paraId="3D791771" w14:textId="1E95DD2C" w:rsidR="00EE516E" w:rsidRPr="00787352" w:rsidRDefault="00EE516E" w:rsidP="001536E6">
                  <w:pPr>
                    <w:spacing w:after="120"/>
                    <w:ind w:left="283"/>
                    <w:jc w:val="center"/>
                    <w:rPr>
                      <w:rFonts w:cs="Arial"/>
                      <w:b/>
                      <w:szCs w:val="24"/>
                      <w:u w:val="single"/>
                    </w:rPr>
                  </w:pPr>
                  <w:r w:rsidRPr="00787352">
                    <w:rPr>
                      <w:rFonts w:cs="Arial"/>
                      <w:b/>
                      <w:szCs w:val="24"/>
                      <w:u w:val="single"/>
                    </w:rPr>
                    <w:t>This position</w:t>
                  </w:r>
                </w:p>
                <w:p w14:paraId="11FD902E" w14:textId="53389A02" w:rsidR="001536E6" w:rsidRPr="00787352" w:rsidRDefault="001536E6" w:rsidP="001536E6">
                  <w:pPr>
                    <w:spacing w:after="120"/>
                    <w:ind w:left="283"/>
                    <w:jc w:val="center"/>
                    <w:rPr>
                      <w:rFonts w:cs="Arial"/>
                      <w:b/>
                      <w:szCs w:val="24"/>
                    </w:rPr>
                  </w:pPr>
                  <w:r w:rsidRPr="00787352">
                    <w:rPr>
                      <w:rFonts w:cs="Arial"/>
                      <w:b/>
                      <w:szCs w:val="24"/>
                    </w:rPr>
                    <w:t xml:space="preserve">Employability </w:t>
                  </w:r>
                  <w:r w:rsidR="005A3D13" w:rsidRPr="00787352">
                    <w:rPr>
                      <w:rFonts w:cs="Arial"/>
                      <w:b/>
                      <w:szCs w:val="24"/>
                    </w:rPr>
                    <w:t xml:space="preserve">and Volunteering </w:t>
                  </w:r>
                  <w:r w:rsidR="004143F6" w:rsidRPr="00787352">
                    <w:rPr>
                      <w:rFonts w:cs="Arial"/>
                      <w:b/>
                      <w:szCs w:val="24"/>
                    </w:rPr>
                    <w:t>Lead</w:t>
                  </w:r>
                </w:p>
                <w:p w14:paraId="3C43122B" w14:textId="0B81EA13" w:rsidR="00CE5425" w:rsidRPr="00787352" w:rsidRDefault="00CE5425" w:rsidP="00633932">
                  <w:pPr>
                    <w:spacing w:after="120"/>
                    <w:ind w:left="283"/>
                    <w:jc w:val="center"/>
                    <w:rPr>
                      <w:rFonts w:cs="Arial"/>
                      <w:b/>
                      <w:bCs/>
                      <w:szCs w:val="24"/>
                    </w:rPr>
                  </w:pPr>
                </w:p>
                <w:p w14:paraId="741CD2FC" w14:textId="2009BF24" w:rsidR="00CE5425" w:rsidRPr="00787352" w:rsidRDefault="00CE5425" w:rsidP="00633932">
                  <w:pPr>
                    <w:spacing w:after="120"/>
                    <w:ind w:left="283"/>
                    <w:jc w:val="center"/>
                    <w:rPr>
                      <w:rFonts w:cs="Arial"/>
                      <w:b/>
                      <w:bCs/>
                      <w:szCs w:val="24"/>
                    </w:rPr>
                  </w:pPr>
                </w:p>
              </w:tc>
            </w:tr>
            <w:tr w:rsidR="00CE5425" w:rsidRPr="00787352" w14:paraId="4321EB8A" w14:textId="77777777" w:rsidTr="00633932">
              <w:tc>
                <w:tcPr>
                  <w:tcW w:w="3286" w:type="dxa"/>
                  <w:tcBorders>
                    <w:top w:val="single" w:sz="4" w:space="0" w:color="auto"/>
                    <w:left w:val="nil"/>
                    <w:bottom w:val="nil"/>
                    <w:right w:val="nil"/>
                  </w:tcBorders>
                </w:tcPr>
                <w:p w14:paraId="24069E35" w14:textId="77777777" w:rsidR="00CE5425" w:rsidRPr="00787352" w:rsidRDefault="00CE5425" w:rsidP="00633932">
                  <w:pPr>
                    <w:spacing w:after="120"/>
                    <w:ind w:left="283"/>
                    <w:jc w:val="center"/>
                    <w:rPr>
                      <w:rFonts w:cs="Arial"/>
                      <w:b/>
                      <w:sz w:val="16"/>
                      <w:szCs w:val="24"/>
                    </w:rPr>
                  </w:pPr>
                </w:p>
              </w:tc>
              <w:tc>
                <w:tcPr>
                  <w:tcW w:w="567" w:type="dxa"/>
                  <w:tcBorders>
                    <w:top w:val="nil"/>
                    <w:left w:val="nil"/>
                    <w:bottom w:val="nil"/>
                    <w:right w:val="nil"/>
                  </w:tcBorders>
                </w:tcPr>
                <w:p w14:paraId="2CF02016" w14:textId="77777777" w:rsidR="00CE5425" w:rsidRPr="00787352" w:rsidRDefault="00CE5425" w:rsidP="00633932">
                  <w:pPr>
                    <w:spacing w:after="120"/>
                    <w:ind w:left="283"/>
                    <w:jc w:val="center"/>
                    <w:rPr>
                      <w:rFonts w:cs="Arial"/>
                      <w:b/>
                      <w:sz w:val="16"/>
                      <w:szCs w:val="24"/>
                    </w:rPr>
                  </w:pPr>
                </w:p>
              </w:tc>
              <w:tc>
                <w:tcPr>
                  <w:tcW w:w="3287" w:type="dxa"/>
                  <w:tcBorders>
                    <w:top w:val="single" w:sz="4" w:space="0" w:color="auto"/>
                    <w:left w:val="nil"/>
                    <w:bottom w:val="single" w:sz="4" w:space="0" w:color="auto"/>
                    <w:right w:val="nil"/>
                  </w:tcBorders>
                </w:tcPr>
                <w:p w14:paraId="130BB4C0" w14:textId="77777777" w:rsidR="00CE5425" w:rsidRPr="00787352" w:rsidRDefault="00CE5425" w:rsidP="00633932">
                  <w:pPr>
                    <w:spacing w:after="120"/>
                    <w:ind w:left="283"/>
                    <w:jc w:val="center"/>
                    <w:rPr>
                      <w:rFonts w:cs="Arial"/>
                      <w:b/>
                      <w:szCs w:val="24"/>
                    </w:rPr>
                  </w:pPr>
                </w:p>
              </w:tc>
            </w:tr>
            <w:tr w:rsidR="00CE5425" w:rsidRPr="00787352" w14:paraId="7DE45DD4" w14:textId="77777777" w:rsidTr="00633932">
              <w:tc>
                <w:tcPr>
                  <w:tcW w:w="3286" w:type="dxa"/>
                  <w:tcBorders>
                    <w:top w:val="nil"/>
                    <w:left w:val="nil"/>
                    <w:bottom w:val="nil"/>
                    <w:right w:val="nil"/>
                  </w:tcBorders>
                </w:tcPr>
                <w:p w14:paraId="0755D30B" w14:textId="77777777" w:rsidR="00CE5425" w:rsidRPr="00787352" w:rsidRDefault="00CE5425" w:rsidP="00633932">
                  <w:pPr>
                    <w:spacing w:after="120"/>
                    <w:ind w:left="283"/>
                    <w:jc w:val="center"/>
                    <w:rPr>
                      <w:rFonts w:cs="Arial"/>
                      <w:b/>
                      <w:sz w:val="16"/>
                      <w:szCs w:val="24"/>
                    </w:rPr>
                  </w:pPr>
                </w:p>
              </w:tc>
              <w:tc>
                <w:tcPr>
                  <w:tcW w:w="567" w:type="dxa"/>
                  <w:tcBorders>
                    <w:top w:val="nil"/>
                    <w:left w:val="nil"/>
                    <w:bottom w:val="nil"/>
                    <w:right w:val="single" w:sz="4" w:space="0" w:color="auto"/>
                  </w:tcBorders>
                </w:tcPr>
                <w:p w14:paraId="028E1289" w14:textId="77777777" w:rsidR="00CE5425" w:rsidRPr="00787352" w:rsidRDefault="00CE5425" w:rsidP="00633932">
                  <w:pPr>
                    <w:spacing w:after="120"/>
                    <w:ind w:left="283"/>
                    <w:jc w:val="center"/>
                    <w:rPr>
                      <w:rFonts w:cs="Arial"/>
                      <w:b/>
                      <w:sz w:val="16"/>
                      <w:szCs w:val="24"/>
                    </w:rPr>
                  </w:pPr>
                </w:p>
              </w:tc>
              <w:tc>
                <w:tcPr>
                  <w:tcW w:w="3287" w:type="dxa"/>
                  <w:tcBorders>
                    <w:top w:val="single" w:sz="4" w:space="0" w:color="auto"/>
                    <w:left w:val="single" w:sz="4" w:space="0" w:color="auto"/>
                    <w:bottom w:val="single" w:sz="4" w:space="0" w:color="auto"/>
                    <w:right w:val="single" w:sz="4" w:space="0" w:color="auto"/>
                  </w:tcBorders>
                </w:tcPr>
                <w:p w14:paraId="7D8C9341" w14:textId="77777777" w:rsidR="00400921" w:rsidRPr="00787352" w:rsidRDefault="00400921" w:rsidP="00400921">
                  <w:pPr>
                    <w:spacing w:after="120"/>
                    <w:ind w:left="283"/>
                    <w:jc w:val="center"/>
                    <w:rPr>
                      <w:rFonts w:cs="Arial"/>
                      <w:szCs w:val="24"/>
                    </w:rPr>
                  </w:pPr>
                  <w:r w:rsidRPr="00787352">
                    <w:rPr>
                      <w:rFonts w:cs="Arial"/>
                      <w:szCs w:val="24"/>
                    </w:rPr>
                    <w:t>Employability Co-ordinator - Grade 6</w:t>
                  </w:r>
                </w:p>
                <w:p w14:paraId="4F25B64B" w14:textId="40B790E4" w:rsidR="00CE5425" w:rsidRPr="00787352" w:rsidRDefault="00400921" w:rsidP="00400921">
                  <w:pPr>
                    <w:spacing w:after="120"/>
                    <w:ind w:left="283"/>
                    <w:jc w:val="center"/>
                    <w:rPr>
                      <w:rFonts w:cs="Arial"/>
                      <w:szCs w:val="24"/>
                    </w:rPr>
                  </w:pPr>
                  <w:r w:rsidRPr="00787352">
                    <w:rPr>
                      <w:rFonts w:cs="Arial"/>
                      <w:szCs w:val="24"/>
                    </w:rPr>
                    <w:t xml:space="preserve">Independent </w:t>
                  </w:r>
                  <w:r w:rsidR="006D04AE" w:rsidRPr="00787352">
                    <w:rPr>
                      <w:rFonts w:cs="Arial"/>
                      <w:szCs w:val="24"/>
                    </w:rPr>
                    <w:t>V</w:t>
                  </w:r>
                  <w:r w:rsidRPr="00787352">
                    <w:rPr>
                      <w:rFonts w:cs="Arial"/>
                      <w:szCs w:val="24"/>
                    </w:rPr>
                    <w:t xml:space="preserve">isitor </w:t>
                  </w:r>
                  <w:r w:rsidR="00990923" w:rsidRPr="00787352">
                    <w:rPr>
                      <w:rFonts w:cs="Arial"/>
                      <w:szCs w:val="24"/>
                    </w:rPr>
                    <w:t>S</w:t>
                  </w:r>
                  <w:r w:rsidRPr="00787352">
                    <w:rPr>
                      <w:rFonts w:cs="Arial"/>
                      <w:szCs w:val="24"/>
                    </w:rPr>
                    <w:t>ervice project manager - Grade 8</w:t>
                  </w:r>
                </w:p>
                <w:p w14:paraId="11CA6146" w14:textId="28050380" w:rsidR="00F82D04" w:rsidRPr="00787352" w:rsidRDefault="00F82D04" w:rsidP="00400921">
                  <w:pPr>
                    <w:spacing w:after="120"/>
                    <w:ind w:left="283"/>
                    <w:jc w:val="center"/>
                    <w:rPr>
                      <w:rFonts w:cs="Arial"/>
                      <w:szCs w:val="24"/>
                    </w:rPr>
                  </w:pPr>
                  <w:r w:rsidRPr="00787352">
                    <w:rPr>
                      <w:rFonts w:cs="Arial"/>
                      <w:szCs w:val="24"/>
                    </w:rPr>
                    <w:t xml:space="preserve">Project Support worker </w:t>
                  </w:r>
                  <w:r w:rsidR="00B75583" w:rsidRPr="00787352">
                    <w:rPr>
                      <w:rFonts w:cs="Arial"/>
                      <w:szCs w:val="24"/>
                    </w:rPr>
                    <w:t>–</w:t>
                  </w:r>
                </w:p>
                <w:p w14:paraId="353CF088" w14:textId="5FE33F66" w:rsidR="00B75583" w:rsidRPr="00787352" w:rsidRDefault="00B75583" w:rsidP="00400921">
                  <w:pPr>
                    <w:spacing w:after="120"/>
                    <w:ind w:left="283"/>
                    <w:jc w:val="center"/>
                    <w:rPr>
                      <w:rFonts w:cs="Arial"/>
                      <w:szCs w:val="24"/>
                    </w:rPr>
                  </w:pPr>
                  <w:r w:rsidRPr="00787352">
                    <w:rPr>
                      <w:rFonts w:cs="Arial"/>
                      <w:szCs w:val="24"/>
                    </w:rPr>
                    <w:t>Grade 5</w:t>
                  </w:r>
                </w:p>
              </w:tc>
            </w:tr>
            <w:tr w:rsidR="000D3769" w:rsidRPr="00787352" w14:paraId="16C6D6D2" w14:textId="77777777" w:rsidTr="00633932">
              <w:tc>
                <w:tcPr>
                  <w:tcW w:w="3286" w:type="dxa"/>
                  <w:tcBorders>
                    <w:top w:val="nil"/>
                    <w:left w:val="nil"/>
                    <w:bottom w:val="nil"/>
                    <w:right w:val="nil"/>
                  </w:tcBorders>
                </w:tcPr>
                <w:p w14:paraId="7572D0E7" w14:textId="77777777" w:rsidR="000D3769" w:rsidRPr="00787352" w:rsidRDefault="000D3769" w:rsidP="00E050F9">
                  <w:pPr>
                    <w:spacing w:after="120"/>
                    <w:ind w:left="283"/>
                    <w:rPr>
                      <w:rFonts w:cs="Arial"/>
                      <w:b/>
                      <w:sz w:val="16"/>
                      <w:szCs w:val="24"/>
                    </w:rPr>
                  </w:pPr>
                </w:p>
              </w:tc>
              <w:tc>
                <w:tcPr>
                  <w:tcW w:w="567" w:type="dxa"/>
                  <w:tcBorders>
                    <w:top w:val="nil"/>
                    <w:left w:val="nil"/>
                    <w:bottom w:val="nil"/>
                    <w:right w:val="single" w:sz="4" w:space="0" w:color="auto"/>
                  </w:tcBorders>
                </w:tcPr>
                <w:p w14:paraId="50C531A4" w14:textId="77777777" w:rsidR="000D3769" w:rsidRPr="00787352" w:rsidRDefault="000D3769" w:rsidP="00633932">
                  <w:pPr>
                    <w:spacing w:after="120"/>
                    <w:ind w:left="283"/>
                    <w:jc w:val="center"/>
                    <w:rPr>
                      <w:rFonts w:cs="Arial"/>
                      <w:b/>
                      <w:sz w:val="16"/>
                      <w:szCs w:val="24"/>
                    </w:rPr>
                  </w:pPr>
                </w:p>
              </w:tc>
              <w:tc>
                <w:tcPr>
                  <w:tcW w:w="3287" w:type="dxa"/>
                  <w:tcBorders>
                    <w:top w:val="single" w:sz="4" w:space="0" w:color="auto"/>
                    <w:left w:val="single" w:sz="4" w:space="0" w:color="auto"/>
                    <w:bottom w:val="single" w:sz="4" w:space="0" w:color="auto"/>
                    <w:right w:val="single" w:sz="4" w:space="0" w:color="auto"/>
                  </w:tcBorders>
                </w:tcPr>
                <w:p w14:paraId="380E4702" w14:textId="77777777" w:rsidR="000D3769" w:rsidRPr="00787352" w:rsidRDefault="000D3769" w:rsidP="00400921">
                  <w:pPr>
                    <w:spacing w:after="120"/>
                    <w:ind w:left="283"/>
                    <w:jc w:val="center"/>
                    <w:rPr>
                      <w:rFonts w:cs="Arial"/>
                      <w:szCs w:val="24"/>
                    </w:rPr>
                  </w:pPr>
                </w:p>
              </w:tc>
            </w:tr>
          </w:tbl>
          <w:p w14:paraId="751F39FB" w14:textId="77777777" w:rsidR="00CE5425" w:rsidRPr="00787352" w:rsidRDefault="00CE5425" w:rsidP="00CE5425">
            <w:pPr>
              <w:rPr>
                <w:rFonts w:cs="Arial"/>
                <w:b/>
              </w:rPr>
            </w:pPr>
          </w:p>
        </w:tc>
      </w:tr>
    </w:tbl>
    <w:p w14:paraId="0A260920" w14:textId="77777777" w:rsidR="00CE5425" w:rsidRPr="00787352" w:rsidRDefault="00CE5425" w:rsidP="00CE5425"/>
    <w:tbl>
      <w:tblPr>
        <w:tblW w:w="1012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10"/>
        <w:gridCol w:w="9110"/>
      </w:tblGrid>
      <w:tr w:rsidR="00CE5425" w:rsidRPr="00787352" w14:paraId="344E64BA" w14:textId="77777777" w:rsidTr="00CE5425">
        <w:trPr>
          <w:cantSplit/>
          <w:trHeight w:val="842"/>
          <w:jc w:val="center"/>
        </w:trPr>
        <w:tc>
          <w:tcPr>
            <w:tcW w:w="10120" w:type="dxa"/>
            <w:gridSpan w:val="2"/>
            <w:tcBorders>
              <w:top w:val="single" w:sz="4" w:space="0" w:color="auto"/>
            </w:tcBorders>
            <w:shd w:val="clear" w:color="auto" w:fill="E0E0E0"/>
          </w:tcPr>
          <w:p w14:paraId="7038CA04" w14:textId="77777777" w:rsidR="00CE5425" w:rsidRPr="00787352" w:rsidRDefault="00CE5425" w:rsidP="00CE5425">
            <w:pPr>
              <w:rPr>
                <w:rFonts w:cs="Arial"/>
                <w:b/>
                <w:i/>
                <w:color w:val="C0C0C0"/>
                <w:sz w:val="20"/>
              </w:rPr>
            </w:pPr>
            <w:r w:rsidRPr="00787352">
              <w:rPr>
                <w:rFonts w:cs="Arial"/>
                <w:b/>
              </w:rPr>
              <w:lastRenderedPageBreak/>
              <w:t>RESOURCE MANAGEMENT:</w:t>
            </w:r>
          </w:p>
          <w:p w14:paraId="4DAB00E6" w14:textId="77777777" w:rsidR="00CE5425" w:rsidRPr="00787352" w:rsidRDefault="00CE5425" w:rsidP="00CE5425">
            <w:pPr>
              <w:rPr>
                <w:rFonts w:cs="Arial"/>
                <w:b/>
                <w:i/>
                <w:color w:val="C0C0C0"/>
                <w:sz w:val="20"/>
              </w:rPr>
            </w:pPr>
            <w:r w:rsidRPr="00787352">
              <w:rPr>
                <w:rFonts w:cs="Arial"/>
                <w:b/>
              </w:rPr>
              <w:t>Section 1 &amp; 2 should be completed. Section 3 should only be completed if the postholder does not have direct responsibility for staffing or budgets.</w:t>
            </w:r>
          </w:p>
        </w:tc>
      </w:tr>
      <w:tr w:rsidR="00CE5425" w:rsidRPr="00787352" w14:paraId="5C3D725B" w14:textId="77777777" w:rsidTr="00D44894">
        <w:trPr>
          <w:cantSplit/>
          <w:trHeight w:val="822"/>
          <w:jc w:val="center"/>
        </w:trPr>
        <w:tc>
          <w:tcPr>
            <w:tcW w:w="1010" w:type="dxa"/>
            <w:tcBorders>
              <w:top w:val="single" w:sz="4" w:space="0" w:color="auto"/>
              <w:bottom w:val="single" w:sz="4" w:space="0" w:color="auto"/>
              <w:right w:val="single" w:sz="4" w:space="0" w:color="auto"/>
            </w:tcBorders>
          </w:tcPr>
          <w:p w14:paraId="3E7AFFFF" w14:textId="77777777" w:rsidR="00CE5425" w:rsidRPr="00787352" w:rsidRDefault="00CE5425" w:rsidP="00CE5425">
            <w:pPr>
              <w:rPr>
                <w:rFonts w:cs="Arial"/>
              </w:rPr>
            </w:pPr>
            <w:r w:rsidRPr="00787352">
              <w:rPr>
                <w:rFonts w:cs="Arial"/>
              </w:rPr>
              <w:t>1.</w:t>
            </w:r>
          </w:p>
        </w:tc>
        <w:tc>
          <w:tcPr>
            <w:tcW w:w="9110" w:type="dxa"/>
            <w:tcBorders>
              <w:top w:val="single" w:sz="4" w:space="0" w:color="auto"/>
              <w:left w:val="single" w:sz="4" w:space="0" w:color="auto"/>
              <w:bottom w:val="single" w:sz="4" w:space="0" w:color="auto"/>
            </w:tcBorders>
          </w:tcPr>
          <w:p w14:paraId="6BB92DEF" w14:textId="042BDB80" w:rsidR="007707EC" w:rsidRPr="00787352" w:rsidRDefault="00CE5425" w:rsidP="007707EC">
            <w:pPr>
              <w:tabs>
                <w:tab w:val="left" w:pos="561"/>
              </w:tabs>
              <w:rPr>
                <w:rFonts w:cs="Arial"/>
                <w:bCs/>
              </w:rPr>
            </w:pPr>
            <w:r w:rsidRPr="00787352">
              <w:rPr>
                <w:rFonts w:cs="Arial"/>
                <w:b/>
              </w:rPr>
              <w:t xml:space="preserve">Direct responsibility for Staff: </w:t>
            </w:r>
            <w:r w:rsidR="007707EC" w:rsidRPr="00787352">
              <w:rPr>
                <w:rFonts w:cs="Arial"/>
                <w:bCs/>
              </w:rPr>
              <w:t>managing a service budget which includes 3 x staff</w:t>
            </w:r>
            <w:r w:rsidR="003C37EB" w:rsidRPr="00787352">
              <w:rPr>
                <w:rFonts w:cs="Arial"/>
                <w:bCs/>
              </w:rPr>
              <w:t xml:space="preserve"> at a cost of </w:t>
            </w:r>
            <w:r w:rsidR="005A58C2" w:rsidRPr="00787352">
              <w:rPr>
                <w:rFonts w:cs="Arial"/>
                <w:bCs/>
              </w:rPr>
              <w:t>£</w:t>
            </w:r>
            <w:r w:rsidR="00567584" w:rsidRPr="00787352">
              <w:rPr>
                <w:rFonts w:cs="Arial"/>
                <w:bCs/>
              </w:rPr>
              <w:t>1</w:t>
            </w:r>
            <w:r w:rsidR="00220ABA" w:rsidRPr="00787352">
              <w:rPr>
                <w:rFonts w:cs="Arial"/>
                <w:bCs/>
              </w:rPr>
              <w:t>5</w:t>
            </w:r>
            <w:r w:rsidR="00567584" w:rsidRPr="00787352">
              <w:rPr>
                <w:rFonts w:cs="Arial"/>
                <w:bCs/>
              </w:rPr>
              <w:t>0k</w:t>
            </w:r>
            <w:r w:rsidR="009308A7" w:rsidRPr="00787352">
              <w:rPr>
                <w:rFonts w:cs="Arial"/>
                <w:bCs/>
              </w:rPr>
              <w:t>.</w:t>
            </w:r>
            <w:r w:rsidR="007707EC" w:rsidRPr="00787352">
              <w:rPr>
                <w:rFonts w:cs="Arial"/>
                <w:bCs/>
              </w:rPr>
              <w:t xml:space="preserve"> </w:t>
            </w:r>
            <w:r w:rsidR="003438B1" w:rsidRPr="00787352">
              <w:rPr>
                <w:rFonts w:cs="Arial"/>
                <w:bCs/>
              </w:rPr>
              <w:t xml:space="preserve">Will work in partnership </w:t>
            </w:r>
            <w:r w:rsidR="00F3244C" w:rsidRPr="00787352">
              <w:rPr>
                <w:rFonts w:cs="Arial"/>
                <w:bCs/>
              </w:rPr>
              <w:t xml:space="preserve">to influence </w:t>
            </w:r>
            <w:r w:rsidR="003438B1" w:rsidRPr="00787352">
              <w:rPr>
                <w:rFonts w:cs="Arial"/>
                <w:bCs/>
              </w:rPr>
              <w:t>a range of stakeholders including private sector employers, public sector employers, individuals with an interest in supporting young people, vulnerable young people across a range of age groups, parents / carers, schools, colleges and wider local authority CYPFS.</w:t>
            </w:r>
            <w:r w:rsidR="007707EC" w:rsidRPr="00787352">
              <w:rPr>
                <w:rFonts w:cs="Arial"/>
                <w:bCs/>
              </w:rPr>
              <w:tab/>
            </w:r>
          </w:p>
          <w:p w14:paraId="30738EE3" w14:textId="7A84D9BC" w:rsidR="00CE5425" w:rsidRPr="00787352" w:rsidRDefault="00CE5425" w:rsidP="00CE5425">
            <w:pPr>
              <w:rPr>
                <w:rFonts w:cs="Arial"/>
                <w:szCs w:val="24"/>
              </w:rPr>
            </w:pPr>
          </w:p>
        </w:tc>
      </w:tr>
      <w:tr w:rsidR="00CE5425" w:rsidRPr="00787352" w14:paraId="7CB5C4C8" w14:textId="77777777" w:rsidTr="00D6017A">
        <w:trPr>
          <w:cantSplit/>
          <w:trHeight w:val="1015"/>
          <w:jc w:val="center"/>
        </w:trPr>
        <w:tc>
          <w:tcPr>
            <w:tcW w:w="1010" w:type="dxa"/>
            <w:tcBorders>
              <w:top w:val="single" w:sz="4" w:space="0" w:color="auto"/>
              <w:bottom w:val="single" w:sz="4" w:space="0" w:color="auto"/>
              <w:right w:val="single" w:sz="4" w:space="0" w:color="auto"/>
            </w:tcBorders>
          </w:tcPr>
          <w:p w14:paraId="3C58E95F" w14:textId="77777777" w:rsidR="00CE5425" w:rsidRPr="00787352" w:rsidRDefault="00CE5425" w:rsidP="00CE5425">
            <w:pPr>
              <w:rPr>
                <w:rFonts w:cs="Arial"/>
              </w:rPr>
            </w:pPr>
            <w:r w:rsidRPr="00787352">
              <w:rPr>
                <w:rFonts w:cs="Arial"/>
              </w:rPr>
              <w:t>2.</w:t>
            </w:r>
          </w:p>
        </w:tc>
        <w:tc>
          <w:tcPr>
            <w:tcW w:w="9110" w:type="dxa"/>
            <w:tcBorders>
              <w:top w:val="single" w:sz="4" w:space="0" w:color="auto"/>
              <w:left w:val="single" w:sz="4" w:space="0" w:color="auto"/>
              <w:bottom w:val="single" w:sz="4" w:space="0" w:color="auto"/>
            </w:tcBorders>
          </w:tcPr>
          <w:p w14:paraId="39FDB2F6" w14:textId="61255F58" w:rsidR="00CE5425" w:rsidRPr="00787352" w:rsidRDefault="00CE5425" w:rsidP="00CE5425">
            <w:pPr>
              <w:rPr>
                <w:rFonts w:cs="Arial"/>
                <w:bCs/>
              </w:rPr>
            </w:pPr>
            <w:r w:rsidRPr="00787352">
              <w:rPr>
                <w:rFonts w:cs="Arial"/>
                <w:b/>
              </w:rPr>
              <w:t xml:space="preserve">Direct responsibility for Budgets: </w:t>
            </w:r>
            <w:r w:rsidR="009308A7" w:rsidRPr="00787352">
              <w:rPr>
                <w:rFonts w:cs="Arial"/>
                <w:bCs/>
              </w:rPr>
              <w:t>Responsible for the Independent Visitor Service bu</w:t>
            </w:r>
            <w:r w:rsidR="0010018B" w:rsidRPr="00787352">
              <w:rPr>
                <w:rFonts w:cs="Arial"/>
                <w:bCs/>
              </w:rPr>
              <w:t xml:space="preserve">dget - £120k. </w:t>
            </w:r>
            <w:r w:rsidR="007452C5" w:rsidRPr="00787352">
              <w:rPr>
                <w:rFonts w:cs="Arial"/>
                <w:bCs/>
              </w:rPr>
              <w:t>Will also manage external grant income as and when funding opportunities arise</w:t>
            </w:r>
            <w:r w:rsidR="00A1371C" w:rsidRPr="00787352">
              <w:rPr>
                <w:rFonts w:cs="Arial"/>
                <w:bCs/>
              </w:rPr>
              <w:t>.</w:t>
            </w:r>
          </w:p>
          <w:p w14:paraId="54C74BDA" w14:textId="55A20D56" w:rsidR="00CE5425" w:rsidRPr="00787352" w:rsidRDefault="00CE5425" w:rsidP="00CE5425">
            <w:pPr>
              <w:rPr>
                <w:rFonts w:cs="Arial"/>
                <w:b/>
                <w:szCs w:val="24"/>
              </w:rPr>
            </w:pPr>
          </w:p>
        </w:tc>
      </w:tr>
      <w:tr w:rsidR="00CE5425" w:rsidRPr="00787352" w14:paraId="328162BD" w14:textId="77777777" w:rsidTr="00D44894">
        <w:trPr>
          <w:cantSplit/>
          <w:trHeight w:val="837"/>
          <w:jc w:val="center"/>
        </w:trPr>
        <w:tc>
          <w:tcPr>
            <w:tcW w:w="1010" w:type="dxa"/>
            <w:tcBorders>
              <w:top w:val="single" w:sz="4" w:space="0" w:color="auto"/>
              <w:left w:val="single" w:sz="4" w:space="0" w:color="auto"/>
              <w:bottom w:val="single" w:sz="4" w:space="0" w:color="auto"/>
              <w:right w:val="single" w:sz="4" w:space="0" w:color="auto"/>
            </w:tcBorders>
          </w:tcPr>
          <w:p w14:paraId="644B1DA5" w14:textId="77777777" w:rsidR="00CE5425" w:rsidRPr="00787352" w:rsidRDefault="00CE5425" w:rsidP="00CE5425">
            <w:pPr>
              <w:rPr>
                <w:rFonts w:cs="Arial"/>
              </w:rPr>
            </w:pPr>
            <w:r w:rsidRPr="00787352">
              <w:rPr>
                <w:rFonts w:cs="Arial"/>
              </w:rPr>
              <w:t>3.</w:t>
            </w:r>
          </w:p>
        </w:tc>
        <w:tc>
          <w:tcPr>
            <w:tcW w:w="9110" w:type="dxa"/>
            <w:tcBorders>
              <w:top w:val="single" w:sz="4" w:space="0" w:color="auto"/>
              <w:left w:val="single" w:sz="4" w:space="0" w:color="auto"/>
              <w:bottom w:val="single" w:sz="4" w:space="0" w:color="auto"/>
              <w:right w:val="single" w:sz="4" w:space="0" w:color="auto"/>
            </w:tcBorders>
          </w:tcPr>
          <w:p w14:paraId="30BD3FD9" w14:textId="5AF60193" w:rsidR="00CE5425" w:rsidRPr="00787352" w:rsidRDefault="00CE5425" w:rsidP="00CE5425">
            <w:pPr>
              <w:rPr>
                <w:rFonts w:cs="Arial"/>
                <w:b/>
              </w:rPr>
            </w:pPr>
            <w:r w:rsidRPr="00787352">
              <w:rPr>
                <w:rFonts w:cs="Arial"/>
                <w:b/>
              </w:rPr>
              <w:t>Impact on Corporate/Service/Departmental spending:</w:t>
            </w:r>
            <w:r w:rsidR="000D3769" w:rsidRPr="00787352">
              <w:rPr>
                <w:rFonts w:cs="Arial"/>
                <w:b/>
              </w:rPr>
              <w:t xml:space="preserve"> </w:t>
            </w:r>
            <w:r w:rsidR="000D3769" w:rsidRPr="00787352">
              <w:rPr>
                <w:rFonts w:cs="Arial"/>
                <w:bCs/>
              </w:rPr>
              <w:t>N/A</w:t>
            </w:r>
          </w:p>
          <w:p w14:paraId="674739CD" w14:textId="44E688D0" w:rsidR="00CE5425" w:rsidRPr="00787352" w:rsidRDefault="00CE5425" w:rsidP="00CE5425">
            <w:pPr>
              <w:rPr>
                <w:rFonts w:cs="Arial"/>
                <w:b/>
                <w:szCs w:val="24"/>
              </w:rPr>
            </w:pPr>
          </w:p>
        </w:tc>
      </w:tr>
    </w:tbl>
    <w:p w14:paraId="28B5AA67" w14:textId="77777777" w:rsidR="00CE5425" w:rsidRPr="00787352" w:rsidRDefault="00CE5425" w:rsidP="00CE5425">
      <w:pPr>
        <w:sectPr w:rsidR="00CE5425" w:rsidRPr="00787352" w:rsidSect="001E1ACA">
          <w:headerReference w:type="even" r:id="rId12"/>
          <w:headerReference w:type="default" r:id="rId13"/>
          <w:footerReference w:type="even" r:id="rId14"/>
          <w:footerReference w:type="default" r:id="rId15"/>
          <w:headerReference w:type="first" r:id="rId16"/>
          <w:footerReference w:type="first" r:id="rId17"/>
          <w:type w:val="continuous"/>
          <w:pgSz w:w="11906" w:h="16838"/>
          <w:pgMar w:top="899" w:right="1800" w:bottom="1438" w:left="1800" w:header="708" w:footer="708" w:gutter="0"/>
          <w:cols w:space="708"/>
          <w:docGrid w:linePitch="360"/>
        </w:sectPr>
      </w:pPr>
    </w:p>
    <w:tbl>
      <w:tblPr>
        <w:tblW w:w="10256"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5"/>
        <w:gridCol w:w="7123"/>
        <w:gridCol w:w="493"/>
        <w:gridCol w:w="748"/>
        <w:gridCol w:w="1377"/>
      </w:tblGrid>
      <w:tr w:rsidR="00CE5425" w:rsidRPr="00787352" w14:paraId="59FD61D3" w14:textId="77777777" w:rsidTr="00633932">
        <w:trPr>
          <w:cantSplit/>
          <w:trHeight w:val="711"/>
          <w:tblHeader/>
          <w:jc w:val="center"/>
        </w:trPr>
        <w:tc>
          <w:tcPr>
            <w:tcW w:w="7638" w:type="dxa"/>
            <w:gridSpan w:val="2"/>
            <w:tcBorders>
              <w:top w:val="single" w:sz="4" w:space="0" w:color="auto"/>
              <w:bottom w:val="single" w:sz="4" w:space="0" w:color="auto"/>
              <w:right w:val="single" w:sz="4" w:space="0" w:color="auto"/>
            </w:tcBorders>
            <w:shd w:val="clear" w:color="auto" w:fill="D9D9D9"/>
            <w:vAlign w:val="center"/>
          </w:tcPr>
          <w:p w14:paraId="5C56FEAB" w14:textId="77777777" w:rsidR="00CE5425" w:rsidRPr="00787352" w:rsidRDefault="00CE5425" w:rsidP="00633932">
            <w:pPr>
              <w:jc w:val="center"/>
              <w:rPr>
                <w:rFonts w:cs="Arial"/>
                <w:b/>
                <w:i/>
              </w:rPr>
            </w:pPr>
            <w:r w:rsidRPr="00787352">
              <w:rPr>
                <w:rFonts w:cs="Arial"/>
                <w:b/>
                <w:sz w:val="36"/>
                <w:szCs w:val="36"/>
              </w:rPr>
              <w:lastRenderedPageBreak/>
              <w:t>PERSON SPECIFICATION</w:t>
            </w:r>
          </w:p>
        </w:tc>
        <w:tc>
          <w:tcPr>
            <w:tcW w:w="1241" w:type="dxa"/>
            <w:gridSpan w:val="2"/>
            <w:tcBorders>
              <w:top w:val="single" w:sz="4" w:space="0" w:color="auto"/>
              <w:left w:val="single" w:sz="4" w:space="0" w:color="auto"/>
              <w:bottom w:val="single" w:sz="4" w:space="0" w:color="auto"/>
            </w:tcBorders>
            <w:shd w:val="clear" w:color="auto" w:fill="D9D9D9"/>
          </w:tcPr>
          <w:p w14:paraId="1074CA61" w14:textId="77777777" w:rsidR="00CE5425" w:rsidRPr="00787352" w:rsidRDefault="00CE5425" w:rsidP="00CE5425">
            <w:pPr>
              <w:rPr>
                <w:rFonts w:cs="Arial"/>
                <w:b/>
              </w:rPr>
            </w:pPr>
            <w:r w:rsidRPr="00787352">
              <w:rPr>
                <w:rFonts w:cs="Arial"/>
                <w:b/>
              </w:rPr>
              <w:t>Cross relevant column</w:t>
            </w:r>
          </w:p>
        </w:tc>
        <w:tc>
          <w:tcPr>
            <w:tcW w:w="1377" w:type="dxa"/>
            <w:tcBorders>
              <w:top w:val="single" w:sz="4" w:space="0" w:color="auto"/>
              <w:left w:val="single" w:sz="4" w:space="0" w:color="auto"/>
              <w:bottom w:val="single" w:sz="4" w:space="0" w:color="auto"/>
            </w:tcBorders>
            <w:shd w:val="clear" w:color="auto" w:fill="D9D9D9"/>
          </w:tcPr>
          <w:p w14:paraId="6B84A00F" w14:textId="77777777" w:rsidR="00CE5425" w:rsidRPr="00787352" w:rsidRDefault="00CE5425" w:rsidP="00CE5425">
            <w:pPr>
              <w:rPr>
                <w:rFonts w:cs="Arial"/>
                <w:b/>
              </w:rPr>
            </w:pPr>
            <w:r w:rsidRPr="00787352">
              <w:rPr>
                <w:rFonts w:cs="Arial"/>
                <w:b/>
              </w:rPr>
              <w:t>List code/s*</w:t>
            </w:r>
          </w:p>
        </w:tc>
      </w:tr>
      <w:tr w:rsidR="00CE5425" w:rsidRPr="00787352" w14:paraId="0A65D409" w14:textId="77777777" w:rsidTr="00CE5425">
        <w:trPr>
          <w:cantSplit/>
          <w:trHeight w:val="1345"/>
          <w:tblHeader/>
          <w:jc w:val="center"/>
        </w:trPr>
        <w:tc>
          <w:tcPr>
            <w:tcW w:w="7638" w:type="dxa"/>
            <w:gridSpan w:val="2"/>
            <w:tcBorders>
              <w:top w:val="single" w:sz="4" w:space="0" w:color="auto"/>
              <w:bottom w:val="single" w:sz="4" w:space="0" w:color="auto"/>
              <w:right w:val="single" w:sz="4" w:space="0" w:color="auto"/>
            </w:tcBorders>
            <w:shd w:val="clear" w:color="auto" w:fill="D9D9D9"/>
          </w:tcPr>
          <w:p w14:paraId="689EB796" w14:textId="77777777" w:rsidR="00CE5425" w:rsidRPr="00787352" w:rsidRDefault="00CE5425" w:rsidP="00CE5425">
            <w:pPr>
              <w:rPr>
                <w:rFonts w:cs="Arial"/>
                <w:b/>
                <w:szCs w:val="24"/>
              </w:rPr>
            </w:pPr>
            <w:r w:rsidRPr="00787352">
              <w:rPr>
                <w:rFonts w:cs="Arial"/>
                <w:b/>
                <w:szCs w:val="24"/>
              </w:rPr>
              <w:t xml:space="preserve">The information listed as essential (the column that is shaded) is used as part of the job evaluation process.  The requirements identified as desirable are used for recruitment purposes only.  The requirements that state ‘if relevant to the job’ will be crossed as essential if applicable. </w:t>
            </w:r>
          </w:p>
          <w:p w14:paraId="2BF5F0D3" w14:textId="77777777" w:rsidR="00CE5425" w:rsidRPr="00787352" w:rsidRDefault="00CE5425" w:rsidP="00CE5425">
            <w:pPr>
              <w:rPr>
                <w:rFonts w:cs="Arial"/>
                <w:i/>
                <w:sz w:val="22"/>
                <w:szCs w:val="22"/>
              </w:rPr>
            </w:pPr>
            <w:r w:rsidRPr="00787352">
              <w:rPr>
                <w:rFonts w:cs="Arial"/>
                <w:i/>
              </w:rPr>
              <w:t>*Codes: AF = Application Form, I = Interview, CQ = Certificate of Qualification, R = References (should only be used for posts requiring DBS’s), T = Test/Assessment, P = Presentation</w:t>
            </w:r>
          </w:p>
        </w:tc>
        <w:tc>
          <w:tcPr>
            <w:tcW w:w="493" w:type="dxa"/>
            <w:tcBorders>
              <w:top w:val="single" w:sz="4" w:space="0" w:color="auto"/>
              <w:left w:val="single" w:sz="4" w:space="0" w:color="auto"/>
              <w:bottom w:val="single" w:sz="4" w:space="0" w:color="auto"/>
            </w:tcBorders>
            <w:shd w:val="clear" w:color="auto" w:fill="D9D9D9"/>
            <w:textDirection w:val="btLr"/>
          </w:tcPr>
          <w:p w14:paraId="1524A7BF" w14:textId="77777777" w:rsidR="00CE5425" w:rsidRPr="00787352" w:rsidRDefault="00CE5425" w:rsidP="00CE5425">
            <w:pPr>
              <w:ind w:left="113" w:right="113"/>
              <w:rPr>
                <w:rFonts w:cs="Arial"/>
                <w:b/>
              </w:rPr>
            </w:pPr>
            <w:r w:rsidRPr="00787352">
              <w:rPr>
                <w:rFonts w:cs="Arial"/>
                <w:b/>
              </w:rPr>
              <w:t>Essential</w:t>
            </w:r>
          </w:p>
        </w:tc>
        <w:tc>
          <w:tcPr>
            <w:tcW w:w="748" w:type="dxa"/>
            <w:tcBorders>
              <w:top w:val="single" w:sz="4" w:space="0" w:color="auto"/>
              <w:left w:val="single" w:sz="4" w:space="0" w:color="auto"/>
              <w:bottom w:val="single" w:sz="4" w:space="0" w:color="auto"/>
            </w:tcBorders>
            <w:shd w:val="clear" w:color="auto" w:fill="D9D9D9"/>
            <w:textDirection w:val="btLr"/>
          </w:tcPr>
          <w:p w14:paraId="3A43FCBD" w14:textId="77777777" w:rsidR="00CE5425" w:rsidRPr="00787352" w:rsidRDefault="00CE5425" w:rsidP="00CE5425">
            <w:pPr>
              <w:ind w:left="113" w:right="113"/>
              <w:rPr>
                <w:rFonts w:cs="Arial"/>
                <w:b/>
              </w:rPr>
            </w:pPr>
            <w:r w:rsidRPr="00787352">
              <w:rPr>
                <w:rFonts w:cs="Arial"/>
                <w:b/>
              </w:rPr>
              <w:t>Desirable</w:t>
            </w:r>
          </w:p>
        </w:tc>
        <w:tc>
          <w:tcPr>
            <w:tcW w:w="1377" w:type="dxa"/>
            <w:tcBorders>
              <w:top w:val="single" w:sz="4" w:space="0" w:color="auto"/>
              <w:left w:val="single" w:sz="4" w:space="0" w:color="auto"/>
              <w:bottom w:val="single" w:sz="4" w:space="0" w:color="auto"/>
            </w:tcBorders>
            <w:shd w:val="clear" w:color="auto" w:fill="D9D9D9"/>
            <w:textDirection w:val="btLr"/>
          </w:tcPr>
          <w:p w14:paraId="5D43BAE5" w14:textId="77777777" w:rsidR="00CE5425" w:rsidRPr="00787352" w:rsidRDefault="00CE5425" w:rsidP="00CE5425">
            <w:pPr>
              <w:ind w:left="113" w:right="113"/>
              <w:rPr>
                <w:rFonts w:cs="Arial"/>
                <w:b/>
              </w:rPr>
            </w:pPr>
            <w:r w:rsidRPr="00787352">
              <w:rPr>
                <w:rFonts w:cs="Arial"/>
                <w:b/>
              </w:rPr>
              <w:t xml:space="preserve">How identified </w:t>
            </w:r>
          </w:p>
        </w:tc>
      </w:tr>
      <w:tr w:rsidR="00CE5425" w:rsidRPr="00787352" w14:paraId="27F45B02" w14:textId="77777777" w:rsidTr="00CE5425">
        <w:trPr>
          <w:jc w:val="center"/>
        </w:trPr>
        <w:tc>
          <w:tcPr>
            <w:tcW w:w="515" w:type="dxa"/>
            <w:vMerge w:val="restart"/>
            <w:tcBorders>
              <w:top w:val="single" w:sz="4" w:space="0" w:color="auto"/>
              <w:bottom w:val="single" w:sz="4" w:space="0" w:color="auto"/>
              <w:right w:val="single" w:sz="4" w:space="0" w:color="auto"/>
            </w:tcBorders>
            <w:shd w:val="clear" w:color="auto" w:fill="auto"/>
          </w:tcPr>
          <w:p w14:paraId="7F8425DF" w14:textId="77777777" w:rsidR="00CE5425" w:rsidRPr="00787352" w:rsidRDefault="00CE5425" w:rsidP="00CE5425">
            <w:pPr>
              <w:rPr>
                <w:rFonts w:cs="Arial"/>
                <w:b/>
              </w:rPr>
            </w:pPr>
            <w:r w:rsidRPr="00787352">
              <w:rPr>
                <w:rFonts w:cs="Arial"/>
                <w:b/>
              </w:rPr>
              <w:t xml:space="preserve">1. </w:t>
            </w:r>
          </w:p>
        </w:tc>
        <w:tc>
          <w:tcPr>
            <w:tcW w:w="9741" w:type="dxa"/>
            <w:gridSpan w:val="4"/>
            <w:tcBorders>
              <w:top w:val="single" w:sz="4" w:space="0" w:color="auto"/>
              <w:bottom w:val="single" w:sz="4" w:space="0" w:color="auto"/>
            </w:tcBorders>
            <w:shd w:val="clear" w:color="auto" w:fill="D9D9D9"/>
          </w:tcPr>
          <w:p w14:paraId="0BADDC98" w14:textId="77777777" w:rsidR="00CE5425" w:rsidRPr="00787352" w:rsidRDefault="00CE5425" w:rsidP="00CE5425">
            <w:pPr>
              <w:rPr>
                <w:rFonts w:cs="Arial"/>
                <w:b/>
              </w:rPr>
            </w:pPr>
            <w:r w:rsidRPr="00787352">
              <w:rPr>
                <w:rFonts w:cs="Arial"/>
                <w:b/>
              </w:rPr>
              <w:t>Qualifications:</w:t>
            </w:r>
          </w:p>
        </w:tc>
      </w:tr>
      <w:tr w:rsidR="00F42005" w:rsidRPr="00787352" w14:paraId="2A202801" w14:textId="77777777" w:rsidTr="00CE5425">
        <w:trPr>
          <w:cantSplit/>
          <w:jc w:val="center"/>
        </w:trPr>
        <w:tc>
          <w:tcPr>
            <w:tcW w:w="515" w:type="dxa"/>
            <w:vMerge/>
            <w:tcBorders>
              <w:top w:val="nil"/>
              <w:bottom w:val="single" w:sz="4" w:space="0" w:color="auto"/>
              <w:right w:val="single" w:sz="4" w:space="0" w:color="auto"/>
            </w:tcBorders>
            <w:shd w:val="clear" w:color="auto" w:fill="auto"/>
          </w:tcPr>
          <w:p w14:paraId="64542082" w14:textId="77777777" w:rsidR="00F42005" w:rsidRPr="00787352" w:rsidRDefault="00F42005" w:rsidP="00F4200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08636D73" w14:textId="2A764A4B" w:rsidR="00F42005" w:rsidRPr="00787352" w:rsidRDefault="00F42005" w:rsidP="00F42005">
            <w:pPr>
              <w:rPr>
                <w:rFonts w:cs="Arial"/>
                <w:szCs w:val="24"/>
              </w:rPr>
            </w:pPr>
            <w:r w:rsidRPr="00787352">
              <w:rPr>
                <w:rFonts w:cs="Arial"/>
                <w:szCs w:val="24"/>
              </w:rPr>
              <w:t xml:space="preserve"> </w:t>
            </w:r>
            <w:r w:rsidRPr="00787352">
              <w:rPr>
                <w:rFonts w:cs="Arial"/>
              </w:rPr>
              <w:t>Minimum level 5 leadership / management or work towards within 18 months of employment or equivalent level of experience.</w:t>
            </w:r>
          </w:p>
        </w:tc>
        <w:tc>
          <w:tcPr>
            <w:tcW w:w="493" w:type="dxa"/>
            <w:tcBorders>
              <w:top w:val="single" w:sz="4" w:space="0" w:color="auto"/>
              <w:left w:val="single" w:sz="4" w:space="0" w:color="auto"/>
              <w:bottom w:val="single" w:sz="4" w:space="0" w:color="auto"/>
            </w:tcBorders>
            <w:shd w:val="clear" w:color="auto" w:fill="D9D9D9"/>
          </w:tcPr>
          <w:p w14:paraId="696A8674" w14:textId="6001BABA" w:rsidR="00F42005" w:rsidRPr="00787352" w:rsidRDefault="00F42005" w:rsidP="00F42005">
            <w:pPr>
              <w:jc w:val="center"/>
              <w:rPr>
                <w:rFonts w:cs="Arial"/>
                <w:b/>
              </w:rPr>
            </w:pPr>
            <w:r w:rsidRPr="00787352">
              <w:rPr>
                <w:rFonts w:cs="Arial"/>
                <w:b/>
              </w:rPr>
              <w:sym w:font="Wingdings 2" w:char="F050"/>
            </w:r>
          </w:p>
        </w:tc>
        <w:tc>
          <w:tcPr>
            <w:tcW w:w="748" w:type="dxa"/>
            <w:tcBorders>
              <w:top w:val="single" w:sz="4" w:space="0" w:color="auto"/>
              <w:left w:val="single" w:sz="4" w:space="0" w:color="auto"/>
              <w:bottom w:val="single" w:sz="4" w:space="0" w:color="auto"/>
            </w:tcBorders>
            <w:shd w:val="clear" w:color="auto" w:fill="auto"/>
          </w:tcPr>
          <w:p w14:paraId="36B4FA64" w14:textId="77777777" w:rsidR="00F42005" w:rsidRPr="00787352" w:rsidRDefault="00F42005" w:rsidP="00F42005">
            <w:pPr>
              <w:rPr>
                <w:rFonts w:cs="Arial"/>
                <w:b/>
              </w:rPr>
            </w:pPr>
          </w:p>
        </w:tc>
        <w:tc>
          <w:tcPr>
            <w:tcW w:w="1377" w:type="dxa"/>
            <w:tcBorders>
              <w:top w:val="single" w:sz="4" w:space="0" w:color="auto"/>
              <w:left w:val="single" w:sz="4" w:space="0" w:color="auto"/>
              <w:bottom w:val="single" w:sz="4" w:space="0" w:color="auto"/>
            </w:tcBorders>
            <w:shd w:val="clear" w:color="auto" w:fill="auto"/>
          </w:tcPr>
          <w:p w14:paraId="57F69788" w14:textId="083960CC" w:rsidR="00F42005" w:rsidRPr="00787352" w:rsidRDefault="00F42005" w:rsidP="00F42005">
            <w:pPr>
              <w:rPr>
                <w:rFonts w:cs="Arial"/>
                <w:b/>
                <w:szCs w:val="24"/>
              </w:rPr>
            </w:pPr>
            <w:r w:rsidRPr="00787352">
              <w:t>CQ, AF</w:t>
            </w:r>
          </w:p>
        </w:tc>
      </w:tr>
      <w:tr w:rsidR="00F42005" w:rsidRPr="00787352" w14:paraId="0FF94902" w14:textId="77777777" w:rsidTr="00CE5425">
        <w:trPr>
          <w:cantSplit/>
          <w:jc w:val="center"/>
        </w:trPr>
        <w:tc>
          <w:tcPr>
            <w:tcW w:w="515" w:type="dxa"/>
            <w:vMerge/>
            <w:tcBorders>
              <w:top w:val="nil"/>
              <w:bottom w:val="single" w:sz="4" w:space="0" w:color="auto"/>
              <w:right w:val="single" w:sz="4" w:space="0" w:color="auto"/>
            </w:tcBorders>
            <w:shd w:val="clear" w:color="auto" w:fill="auto"/>
          </w:tcPr>
          <w:p w14:paraId="2EAB81E9" w14:textId="77777777" w:rsidR="00F42005" w:rsidRPr="00787352" w:rsidRDefault="00F42005" w:rsidP="00F4200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04A38F6E" w14:textId="77777777" w:rsidR="00F42005" w:rsidRPr="00787352" w:rsidRDefault="00F42005" w:rsidP="00F42005">
            <w:pPr>
              <w:rPr>
                <w:rFonts w:cs="Arial"/>
                <w:szCs w:val="24"/>
              </w:rPr>
            </w:pPr>
            <w:r w:rsidRPr="00787352">
              <w:rPr>
                <w:rFonts w:cs="Arial"/>
                <w:szCs w:val="24"/>
              </w:rPr>
              <w:t>Evidence of continuing professional development and/or membership of professional body</w:t>
            </w:r>
          </w:p>
        </w:tc>
        <w:tc>
          <w:tcPr>
            <w:tcW w:w="493" w:type="dxa"/>
            <w:tcBorders>
              <w:top w:val="single" w:sz="4" w:space="0" w:color="auto"/>
              <w:left w:val="single" w:sz="4" w:space="0" w:color="auto"/>
              <w:bottom w:val="single" w:sz="4" w:space="0" w:color="auto"/>
            </w:tcBorders>
            <w:shd w:val="clear" w:color="auto" w:fill="D9D9D9"/>
          </w:tcPr>
          <w:p w14:paraId="11C222E4" w14:textId="0DAA4370" w:rsidR="00F42005" w:rsidRPr="00787352" w:rsidRDefault="00892A59" w:rsidP="00F42005">
            <w:pPr>
              <w:rPr>
                <w:rFonts w:cs="Arial"/>
                <w:b/>
              </w:rPr>
            </w:pPr>
            <w:r w:rsidRPr="00787352">
              <w:rPr>
                <w:rFonts w:cs="Arial"/>
                <w:b/>
              </w:rPr>
              <w:sym w:font="Wingdings 2" w:char="F050"/>
            </w:r>
          </w:p>
        </w:tc>
        <w:tc>
          <w:tcPr>
            <w:tcW w:w="748" w:type="dxa"/>
            <w:tcBorders>
              <w:top w:val="single" w:sz="4" w:space="0" w:color="auto"/>
              <w:left w:val="single" w:sz="4" w:space="0" w:color="auto"/>
              <w:bottom w:val="single" w:sz="4" w:space="0" w:color="auto"/>
            </w:tcBorders>
            <w:shd w:val="clear" w:color="auto" w:fill="auto"/>
          </w:tcPr>
          <w:p w14:paraId="5FC13395" w14:textId="57E9DC87" w:rsidR="00F42005" w:rsidRPr="00787352" w:rsidRDefault="00F42005" w:rsidP="00F42005">
            <w:pPr>
              <w:rPr>
                <w:rFonts w:cs="Arial"/>
                <w:b/>
              </w:rPr>
            </w:pPr>
          </w:p>
        </w:tc>
        <w:tc>
          <w:tcPr>
            <w:tcW w:w="1377" w:type="dxa"/>
            <w:tcBorders>
              <w:top w:val="single" w:sz="4" w:space="0" w:color="auto"/>
              <w:left w:val="single" w:sz="4" w:space="0" w:color="auto"/>
              <w:bottom w:val="single" w:sz="4" w:space="0" w:color="auto"/>
            </w:tcBorders>
            <w:shd w:val="clear" w:color="auto" w:fill="auto"/>
          </w:tcPr>
          <w:p w14:paraId="11E4C229" w14:textId="5BB9E417" w:rsidR="00F42005" w:rsidRPr="00787352" w:rsidRDefault="00F42005" w:rsidP="00F42005">
            <w:pPr>
              <w:rPr>
                <w:rFonts w:cs="Arial"/>
                <w:b/>
                <w:szCs w:val="24"/>
              </w:rPr>
            </w:pPr>
            <w:r w:rsidRPr="00787352">
              <w:t>AF</w:t>
            </w:r>
          </w:p>
        </w:tc>
      </w:tr>
      <w:tr w:rsidR="00F42005" w:rsidRPr="00787352" w14:paraId="34527038" w14:textId="77777777" w:rsidTr="00CE5425">
        <w:trPr>
          <w:cantSplit/>
          <w:jc w:val="center"/>
        </w:trPr>
        <w:tc>
          <w:tcPr>
            <w:tcW w:w="515" w:type="dxa"/>
            <w:vMerge/>
            <w:tcBorders>
              <w:top w:val="nil"/>
              <w:bottom w:val="single" w:sz="4" w:space="0" w:color="auto"/>
              <w:right w:val="single" w:sz="4" w:space="0" w:color="auto"/>
            </w:tcBorders>
            <w:shd w:val="clear" w:color="auto" w:fill="auto"/>
          </w:tcPr>
          <w:p w14:paraId="69728859" w14:textId="77777777" w:rsidR="00F42005" w:rsidRPr="00787352" w:rsidRDefault="00F42005" w:rsidP="00F4200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69E5A821" w14:textId="45C288FA" w:rsidR="00F42005" w:rsidRPr="00787352" w:rsidRDefault="00F42005" w:rsidP="00F42005">
            <w:pPr>
              <w:rPr>
                <w:rFonts w:cs="Arial"/>
                <w:b/>
                <w:szCs w:val="24"/>
              </w:rPr>
            </w:pPr>
            <w:r w:rsidRPr="00787352">
              <w:t>Health and Safety in the workplace e.g. IOSH (or complete within 6 months of start date).</w:t>
            </w:r>
          </w:p>
        </w:tc>
        <w:tc>
          <w:tcPr>
            <w:tcW w:w="493" w:type="dxa"/>
            <w:tcBorders>
              <w:top w:val="single" w:sz="4" w:space="0" w:color="auto"/>
              <w:left w:val="single" w:sz="4" w:space="0" w:color="auto"/>
              <w:bottom w:val="single" w:sz="4" w:space="0" w:color="auto"/>
            </w:tcBorders>
            <w:shd w:val="clear" w:color="auto" w:fill="D9D9D9"/>
          </w:tcPr>
          <w:p w14:paraId="2A6FE61D" w14:textId="1A373454" w:rsidR="00F42005" w:rsidRPr="00787352" w:rsidRDefault="00F42005" w:rsidP="00F42005">
            <w:pPr>
              <w:jc w:val="center"/>
              <w:rPr>
                <w:rFonts w:cs="Arial"/>
                <w:b/>
              </w:rPr>
            </w:pPr>
            <w:r w:rsidRPr="00787352">
              <w:rPr>
                <w:rFonts w:cs="Arial"/>
                <w:b/>
              </w:rPr>
              <w:sym w:font="Wingdings 2" w:char="F050"/>
            </w:r>
          </w:p>
        </w:tc>
        <w:tc>
          <w:tcPr>
            <w:tcW w:w="748" w:type="dxa"/>
            <w:tcBorders>
              <w:top w:val="single" w:sz="4" w:space="0" w:color="auto"/>
              <w:left w:val="single" w:sz="4" w:space="0" w:color="auto"/>
              <w:bottom w:val="single" w:sz="4" w:space="0" w:color="auto"/>
            </w:tcBorders>
            <w:shd w:val="clear" w:color="auto" w:fill="auto"/>
          </w:tcPr>
          <w:p w14:paraId="21DB9E22" w14:textId="77777777" w:rsidR="00F42005" w:rsidRPr="00787352" w:rsidRDefault="00F42005" w:rsidP="00F42005">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014E4FA7" w14:textId="674C2C70" w:rsidR="00F42005" w:rsidRPr="00787352" w:rsidRDefault="00F42005" w:rsidP="00F42005">
            <w:pPr>
              <w:rPr>
                <w:rFonts w:cs="Arial"/>
                <w:b/>
                <w:szCs w:val="24"/>
              </w:rPr>
            </w:pPr>
            <w:r w:rsidRPr="00787352">
              <w:t>CQ, AF</w:t>
            </w:r>
          </w:p>
        </w:tc>
      </w:tr>
      <w:tr w:rsidR="00CE5425" w:rsidRPr="00787352" w14:paraId="7B7F59BE" w14:textId="77777777" w:rsidTr="00CE5425">
        <w:trPr>
          <w:trHeight w:val="284"/>
          <w:jc w:val="center"/>
        </w:trPr>
        <w:tc>
          <w:tcPr>
            <w:tcW w:w="515" w:type="dxa"/>
            <w:vMerge w:val="restart"/>
            <w:tcBorders>
              <w:top w:val="single" w:sz="4" w:space="0" w:color="auto"/>
              <w:right w:val="single" w:sz="4" w:space="0" w:color="auto"/>
            </w:tcBorders>
          </w:tcPr>
          <w:p w14:paraId="59A7D0D0" w14:textId="77777777" w:rsidR="00CE5425" w:rsidRPr="00787352" w:rsidRDefault="00CE5425" w:rsidP="00CE5425">
            <w:pPr>
              <w:rPr>
                <w:rFonts w:cs="Arial"/>
                <w:b/>
              </w:rPr>
            </w:pPr>
            <w:r w:rsidRPr="00787352">
              <w:rPr>
                <w:rFonts w:cs="Arial"/>
                <w:b/>
              </w:rPr>
              <w:t xml:space="preserve">2. </w:t>
            </w:r>
          </w:p>
        </w:tc>
        <w:tc>
          <w:tcPr>
            <w:tcW w:w="9741" w:type="dxa"/>
            <w:gridSpan w:val="4"/>
            <w:tcBorders>
              <w:top w:val="single" w:sz="4" w:space="0" w:color="auto"/>
              <w:bottom w:val="single" w:sz="4" w:space="0" w:color="auto"/>
            </w:tcBorders>
            <w:shd w:val="clear" w:color="auto" w:fill="D9D9D9"/>
          </w:tcPr>
          <w:p w14:paraId="160290F2" w14:textId="77777777" w:rsidR="00CE5425" w:rsidRPr="00787352" w:rsidRDefault="00CE5425" w:rsidP="00CE5425">
            <w:pPr>
              <w:rPr>
                <w:rFonts w:cs="Arial"/>
                <w:b/>
              </w:rPr>
            </w:pPr>
            <w:r w:rsidRPr="00787352">
              <w:rPr>
                <w:rFonts w:cs="Arial"/>
                <w:b/>
              </w:rPr>
              <w:t>Relevant Experience:</w:t>
            </w:r>
          </w:p>
        </w:tc>
      </w:tr>
      <w:tr w:rsidR="001F0C24" w:rsidRPr="00787352" w14:paraId="16CFA5AE" w14:textId="77777777" w:rsidTr="00CE5425">
        <w:trPr>
          <w:cantSplit/>
          <w:jc w:val="center"/>
        </w:trPr>
        <w:tc>
          <w:tcPr>
            <w:tcW w:w="515" w:type="dxa"/>
            <w:vMerge/>
            <w:tcBorders>
              <w:right w:val="single" w:sz="4" w:space="0" w:color="auto"/>
            </w:tcBorders>
            <w:shd w:val="clear" w:color="auto" w:fill="auto"/>
          </w:tcPr>
          <w:p w14:paraId="5FA2D950" w14:textId="77777777" w:rsidR="001F0C24" w:rsidRPr="00787352" w:rsidRDefault="001F0C24" w:rsidP="001F0C24">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0577C5AE" w14:textId="77777777" w:rsidR="001F0C24" w:rsidRPr="00787352" w:rsidRDefault="001F0C24" w:rsidP="001F0C24">
            <w:pPr>
              <w:ind w:right="-1100"/>
              <w:rPr>
                <w:rFonts w:cs="Arial"/>
                <w:szCs w:val="24"/>
              </w:rPr>
            </w:pPr>
            <w:r w:rsidRPr="00787352">
              <w:rPr>
                <w:rFonts w:cs="Arial"/>
                <w:szCs w:val="24"/>
              </w:rPr>
              <w:t>Experience of delivering, monitoring and planning services at an</w:t>
            </w:r>
          </w:p>
          <w:p w14:paraId="5EE7621A" w14:textId="0975F563" w:rsidR="001F0C24" w:rsidRPr="00787352" w:rsidRDefault="001F0C24" w:rsidP="001F0C24">
            <w:pPr>
              <w:rPr>
                <w:rFonts w:cs="Arial"/>
                <w:szCs w:val="24"/>
              </w:rPr>
            </w:pPr>
            <w:r w:rsidRPr="00787352">
              <w:rPr>
                <w:rFonts w:cs="Arial"/>
                <w:szCs w:val="24"/>
              </w:rPr>
              <w:t>operational level.</w:t>
            </w:r>
          </w:p>
        </w:tc>
        <w:tc>
          <w:tcPr>
            <w:tcW w:w="493" w:type="dxa"/>
            <w:tcBorders>
              <w:top w:val="single" w:sz="4" w:space="0" w:color="auto"/>
              <w:left w:val="single" w:sz="4" w:space="0" w:color="auto"/>
              <w:bottom w:val="single" w:sz="4" w:space="0" w:color="auto"/>
            </w:tcBorders>
            <w:shd w:val="clear" w:color="auto" w:fill="D9D9D9"/>
          </w:tcPr>
          <w:p w14:paraId="6DAB5AA1" w14:textId="1ABE4711" w:rsidR="001F0C24" w:rsidRPr="00787352" w:rsidRDefault="001F0C24" w:rsidP="001F0C24">
            <w:pPr>
              <w:rPr>
                <w:rFonts w:cs="Arial"/>
                <w:b/>
              </w:rPr>
            </w:pPr>
            <w:r w:rsidRPr="00787352">
              <w:rPr>
                <w:rFonts w:cs="Arial"/>
                <w:b/>
              </w:rPr>
              <w:sym w:font="Wingdings 2" w:char="F050"/>
            </w:r>
          </w:p>
        </w:tc>
        <w:tc>
          <w:tcPr>
            <w:tcW w:w="748" w:type="dxa"/>
            <w:tcBorders>
              <w:top w:val="single" w:sz="4" w:space="0" w:color="auto"/>
              <w:left w:val="single" w:sz="4" w:space="0" w:color="auto"/>
              <w:bottom w:val="single" w:sz="4" w:space="0" w:color="auto"/>
            </w:tcBorders>
            <w:shd w:val="clear" w:color="auto" w:fill="auto"/>
          </w:tcPr>
          <w:p w14:paraId="61C0D4DD" w14:textId="77777777" w:rsidR="001F0C24" w:rsidRPr="00787352" w:rsidRDefault="001F0C24" w:rsidP="001F0C24">
            <w:pPr>
              <w:rPr>
                <w:rFonts w:cs="Arial"/>
                <w:b/>
              </w:rPr>
            </w:pPr>
          </w:p>
        </w:tc>
        <w:tc>
          <w:tcPr>
            <w:tcW w:w="1377" w:type="dxa"/>
            <w:tcBorders>
              <w:top w:val="single" w:sz="4" w:space="0" w:color="auto"/>
              <w:left w:val="single" w:sz="4" w:space="0" w:color="auto"/>
              <w:bottom w:val="single" w:sz="4" w:space="0" w:color="auto"/>
            </w:tcBorders>
            <w:shd w:val="clear" w:color="auto" w:fill="auto"/>
          </w:tcPr>
          <w:p w14:paraId="3DB2FE39" w14:textId="1CAA6FC6" w:rsidR="001F0C24" w:rsidRPr="00787352" w:rsidRDefault="00D45B5A" w:rsidP="001F0C24">
            <w:pPr>
              <w:rPr>
                <w:rFonts w:cs="Arial"/>
                <w:b/>
                <w:szCs w:val="24"/>
              </w:rPr>
            </w:pPr>
            <w:r w:rsidRPr="00787352">
              <w:rPr>
                <w:rFonts w:cs="Arial"/>
                <w:b/>
                <w:szCs w:val="24"/>
              </w:rPr>
              <w:t>AF, I</w:t>
            </w:r>
          </w:p>
        </w:tc>
      </w:tr>
      <w:tr w:rsidR="00D45B5A" w:rsidRPr="00787352" w14:paraId="0B23A5E2" w14:textId="77777777" w:rsidTr="00CE5425">
        <w:trPr>
          <w:cantSplit/>
          <w:jc w:val="center"/>
        </w:trPr>
        <w:tc>
          <w:tcPr>
            <w:tcW w:w="515" w:type="dxa"/>
            <w:vMerge/>
            <w:tcBorders>
              <w:right w:val="single" w:sz="4" w:space="0" w:color="auto"/>
            </w:tcBorders>
            <w:shd w:val="clear" w:color="auto" w:fill="auto"/>
          </w:tcPr>
          <w:p w14:paraId="3713B6F0" w14:textId="77777777" w:rsidR="00D45B5A" w:rsidRPr="00787352" w:rsidRDefault="00D45B5A" w:rsidP="00D45B5A">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0A5DEDE8" w14:textId="07920FD4" w:rsidR="00D45B5A" w:rsidRPr="00787352" w:rsidRDefault="00D45B5A" w:rsidP="00D45B5A">
            <w:pPr>
              <w:rPr>
                <w:rFonts w:cs="Arial"/>
                <w:color w:val="FF0000"/>
                <w:szCs w:val="24"/>
              </w:rPr>
            </w:pPr>
            <w:r w:rsidRPr="00787352">
              <w:rPr>
                <w:szCs w:val="24"/>
              </w:rPr>
              <w:t>Experience of undertaking Change Management, planning and implementing new ways of working.</w:t>
            </w:r>
          </w:p>
        </w:tc>
        <w:tc>
          <w:tcPr>
            <w:tcW w:w="493" w:type="dxa"/>
            <w:tcBorders>
              <w:top w:val="single" w:sz="4" w:space="0" w:color="auto"/>
              <w:left w:val="single" w:sz="4" w:space="0" w:color="auto"/>
              <w:bottom w:val="single" w:sz="4" w:space="0" w:color="auto"/>
            </w:tcBorders>
            <w:shd w:val="clear" w:color="auto" w:fill="D9D9D9"/>
          </w:tcPr>
          <w:p w14:paraId="507C9327" w14:textId="10B9258E" w:rsidR="00D45B5A" w:rsidRPr="00787352" w:rsidRDefault="00D45B5A" w:rsidP="00D45B5A">
            <w:pPr>
              <w:rPr>
                <w:rFonts w:cs="Arial"/>
                <w:b/>
              </w:rPr>
            </w:pPr>
            <w:r w:rsidRPr="00787352">
              <w:rPr>
                <w:rFonts w:cs="Arial"/>
                <w:b/>
              </w:rPr>
              <w:sym w:font="Wingdings 2" w:char="F050"/>
            </w:r>
          </w:p>
        </w:tc>
        <w:tc>
          <w:tcPr>
            <w:tcW w:w="748" w:type="dxa"/>
            <w:tcBorders>
              <w:top w:val="single" w:sz="4" w:space="0" w:color="auto"/>
              <w:left w:val="single" w:sz="4" w:space="0" w:color="auto"/>
              <w:bottom w:val="single" w:sz="4" w:space="0" w:color="auto"/>
            </w:tcBorders>
            <w:shd w:val="clear" w:color="auto" w:fill="auto"/>
          </w:tcPr>
          <w:p w14:paraId="56263002" w14:textId="77777777" w:rsidR="00D45B5A" w:rsidRPr="00787352" w:rsidRDefault="00D45B5A" w:rsidP="00D45B5A">
            <w:pPr>
              <w:rPr>
                <w:rFonts w:cs="Arial"/>
                <w:b/>
              </w:rPr>
            </w:pPr>
          </w:p>
        </w:tc>
        <w:tc>
          <w:tcPr>
            <w:tcW w:w="1377" w:type="dxa"/>
            <w:tcBorders>
              <w:top w:val="single" w:sz="4" w:space="0" w:color="auto"/>
              <w:left w:val="single" w:sz="4" w:space="0" w:color="auto"/>
              <w:bottom w:val="single" w:sz="4" w:space="0" w:color="auto"/>
            </w:tcBorders>
            <w:shd w:val="clear" w:color="auto" w:fill="auto"/>
          </w:tcPr>
          <w:p w14:paraId="120CABB3" w14:textId="4286C983" w:rsidR="00D45B5A" w:rsidRPr="00787352" w:rsidRDefault="00D45B5A" w:rsidP="00D45B5A">
            <w:pPr>
              <w:rPr>
                <w:rFonts w:cs="Arial"/>
                <w:b/>
                <w:szCs w:val="24"/>
              </w:rPr>
            </w:pPr>
            <w:r w:rsidRPr="00787352">
              <w:rPr>
                <w:rFonts w:cs="Arial"/>
                <w:b/>
                <w:szCs w:val="24"/>
              </w:rPr>
              <w:t>AF, I</w:t>
            </w:r>
          </w:p>
        </w:tc>
      </w:tr>
      <w:tr w:rsidR="00D45B5A" w:rsidRPr="00787352" w14:paraId="6ED222C3" w14:textId="77777777" w:rsidTr="00CE5425">
        <w:trPr>
          <w:cantSplit/>
          <w:jc w:val="center"/>
        </w:trPr>
        <w:tc>
          <w:tcPr>
            <w:tcW w:w="515" w:type="dxa"/>
            <w:vMerge/>
            <w:tcBorders>
              <w:right w:val="single" w:sz="4" w:space="0" w:color="auto"/>
            </w:tcBorders>
            <w:shd w:val="clear" w:color="auto" w:fill="auto"/>
          </w:tcPr>
          <w:p w14:paraId="719F76E3" w14:textId="77777777" w:rsidR="00D45B5A" w:rsidRPr="00787352" w:rsidRDefault="00D45B5A" w:rsidP="00D45B5A">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0DA0CD9E" w14:textId="1C0F0726" w:rsidR="00D45B5A" w:rsidRPr="00787352" w:rsidRDefault="00D45B5A" w:rsidP="00D45B5A">
            <w:pPr>
              <w:rPr>
                <w:rFonts w:cs="Arial"/>
                <w:b/>
                <w:szCs w:val="24"/>
              </w:rPr>
            </w:pPr>
            <w:r w:rsidRPr="00787352">
              <w:rPr>
                <w:szCs w:val="24"/>
              </w:rPr>
              <w:t>Experience of successfully managing activity and performance targets.</w:t>
            </w:r>
          </w:p>
        </w:tc>
        <w:tc>
          <w:tcPr>
            <w:tcW w:w="493" w:type="dxa"/>
            <w:tcBorders>
              <w:top w:val="single" w:sz="4" w:space="0" w:color="auto"/>
              <w:left w:val="single" w:sz="4" w:space="0" w:color="auto"/>
              <w:bottom w:val="single" w:sz="4" w:space="0" w:color="auto"/>
            </w:tcBorders>
            <w:shd w:val="clear" w:color="auto" w:fill="D9D9D9"/>
          </w:tcPr>
          <w:p w14:paraId="6CFCD048" w14:textId="29E26BEA" w:rsidR="00D45B5A" w:rsidRPr="00787352" w:rsidRDefault="00D45B5A" w:rsidP="00D45B5A">
            <w:pPr>
              <w:rPr>
                <w:rFonts w:cs="Arial"/>
                <w:b/>
              </w:rPr>
            </w:pPr>
            <w:r w:rsidRPr="00787352">
              <w:rPr>
                <w:rFonts w:cs="Arial"/>
                <w:b/>
              </w:rPr>
              <w:sym w:font="Wingdings 2" w:char="F050"/>
            </w:r>
          </w:p>
        </w:tc>
        <w:tc>
          <w:tcPr>
            <w:tcW w:w="748" w:type="dxa"/>
            <w:tcBorders>
              <w:top w:val="single" w:sz="4" w:space="0" w:color="auto"/>
              <w:left w:val="single" w:sz="4" w:space="0" w:color="auto"/>
              <w:bottom w:val="single" w:sz="4" w:space="0" w:color="auto"/>
            </w:tcBorders>
            <w:shd w:val="clear" w:color="auto" w:fill="auto"/>
          </w:tcPr>
          <w:p w14:paraId="39CF489A" w14:textId="77777777" w:rsidR="00D45B5A" w:rsidRPr="00787352" w:rsidRDefault="00D45B5A" w:rsidP="00D45B5A">
            <w:pPr>
              <w:rPr>
                <w:rFonts w:cs="Arial"/>
                <w:b/>
              </w:rPr>
            </w:pPr>
          </w:p>
        </w:tc>
        <w:tc>
          <w:tcPr>
            <w:tcW w:w="1377" w:type="dxa"/>
            <w:tcBorders>
              <w:top w:val="single" w:sz="4" w:space="0" w:color="auto"/>
              <w:left w:val="single" w:sz="4" w:space="0" w:color="auto"/>
              <w:bottom w:val="single" w:sz="4" w:space="0" w:color="auto"/>
            </w:tcBorders>
            <w:shd w:val="clear" w:color="auto" w:fill="auto"/>
          </w:tcPr>
          <w:p w14:paraId="60210BE4" w14:textId="47ED83CD" w:rsidR="00D45B5A" w:rsidRPr="00787352" w:rsidRDefault="00D45B5A" w:rsidP="00D45B5A">
            <w:pPr>
              <w:rPr>
                <w:rFonts w:cs="Arial"/>
                <w:b/>
                <w:szCs w:val="24"/>
              </w:rPr>
            </w:pPr>
            <w:r w:rsidRPr="00787352">
              <w:rPr>
                <w:rFonts w:cs="Arial"/>
                <w:b/>
                <w:szCs w:val="24"/>
              </w:rPr>
              <w:t>AF, I</w:t>
            </w:r>
          </w:p>
        </w:tc>
      </w:tr>
      <w:tr w:rsidR="00D45B5A" w:rsidRPr="00787352" w14:paraId="5A6E8B48" w14:textId="77777777" w:rsidTr="00CE5425">
        <w:trPr>
          <w:cantSplit/>
          <w:jc w:val="center"/>
        </w:trPr>
        <w:tc>
          <w:tcPr>
            <w:tcW w:w="515" w:type="dxa"/>
            <w:vMerge/>
            <w:tcBorders>
              <w:right w:val="single" w:sz="4" w:space="0" w:color="auto"/>
            </w:tcBorders>
            <w:shd w:val="clear" w:color="auto" w:fill="auto"/>
          </w:tcPr>
          <w:p w14:paraId="0E8C7320" w14:textId="77777777" w:rsidR="00D45B5A" w:rsidRPr="00787352" w:rsidRDefault="00D45B5A" w:rsidP="00D45B5A">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3D2955D6" w14:textId="77777777" w:rsidR="00D45B5A" w:rsidRPr="00787352" w:rsidRDefault="00D45B5A" w:rsidP="00D45B5A">
            <w:pPr>
              <w:rPr>
                <w:rFonts w:cs="Arial"/>
                <w:szCs w:val="24"/>
              </w:rPr>
            </w:pPr>
            <w:r w:rsidRPr="00787352">
              <w:rPr>
                <w:rFonts w:cs="Arial"/>
                <w:szCs w:val="24"/>
              </w:rPr>
              <w:t xml:space="preserve">Ability to build and maintain effective teams ensuring the health, safety and wellbeing of all staff within the team. </w:t>
            </w:r>
          </w:p>
        </w:tc>
        <w:tc>
          <w:tcPr>
            <w:tcW w:w="493" w:type="dxa"/>
            <w:tcBorders>
              <w:top w:val="single" w:sz="4" w:space="0" w:color="auto"/>
              <w:left w:val="single" w:sz="4" w:space="0" w:color="auto"/>
              <w:bottom w:val="single" w:sz="4" w:space="0" w:color="auto"/>
            </w:tcBorders>
            <w:shd w:val="clear" w:color="auto" w:fill="D9D9D9"/>
          </w:tcPr>
          <w:p w14:paraId="75CEC9F5" w14:textId="6E52B3BE" w:rsidR="00D45B5A" w:rsidRPr="00787352" w:rsidRDefault="00D45B5A" w:rsidP="00D45B5A">
            <w:pPr>
              <w:jc w:val="center"/>
              <w:rPr>
                <w:rFonts w:cs="Arial"/>
                <w:b/>
              </w:rPr>
            </w:pPr>
            <w:r w:rsidRPr="00787352">
              <w:rPr>
                <w:rFonts w:cs="Arial"/>
                <w:b/>
              </w:rPr>
              <w:sym w:font="Wingdings 2" w:char="F050"/>
            </w:r>
          </w:p>
        </w:tc>
        <w:tc>
          <w:tcPr>
            <w:tcW w:w="748" w:type="dxa"/>
            <w:tcBorders>
              <w:top w:val="single" w:sz="4" w:space="0" w:color="auto"/>
              <w:left w:val="single" w:sz="4" w:space="0" w:color="auto"/>
              <w:bottom w:val="single" w:sz="4" w:space="0" w:color="auto"/>
            </w:tcBorders>
            <w:shd w:val="clear" w:color="auto" w:fill="auto"/>
          </w:tcPr>
          <w:p w14:paraId="1926A654" w14:textId="77777777" w:rsidR="00D45B5A" w:rsidRPr="00787352" w:rsidRDefault="00D45B5A" w:rsidP="00D45B5A">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7AC7B4C3" w14:textId="7DE627CF" w:rsidR="00D45B5A" w:rsidRPr="00787352" w:rsidRDefault="00D45B5A" w:rsidP="00D45B5A">
            <w:pPr>
              <w:rPr>
                <w:rFonts w:cs="Arial"/>
                <w:b/>
                <w:szCs w:val="24"/>
              </w:rPr>
            </w:pPr>
            <w:r w:rsidRPr="00787352">
              <w:rPr>
                <w:rFonts w:cs="Arial"/>
                <w:b/>
                <w:szCs w:val="24"/>
              </w:rPr>
              <w:t>AF, I</w:t>
            </w:r>
          </w:p>
        </w:tc>
      </w:tr>
      <w:tr w:rsidR="00D45B5A" w:rsidRPr="00787352" w14:paraId="5986EF86" w14:textId="77777777" w:rsidTr="00CE5425">
        <w:trPr>
          <w:cantSplit/>
          <w:jc w:val="center"/>
        </w:trPr>
        <w:tc>
          <w:tcPr>
            <w:tcW w:w="515" w:type="dxa"/>
            <w:vMerge/>
            <w:tcBorders>
              <w:right w:val="single" w:sz="4" w:space="0" w:color="auto"/>
            </w:tcBorders>
            <w:shd w:val="clear" w:color="auto" w:fill="auto"/>
          </w:tcPr>
          <w:p w14:paraId="5DE23F77" w14:textId="77777777" w:rsidR="00D45B5A" w:rsidRPr="00787352" w:rsidRDefault="00D45B5A" w:rsidP="00D45B5A">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4BA9B12A" w14:textId="40948069" w:rsidR="00D45B5A" w:rsidRPr="00787352" w:rsidRDefault="00D45B5A" w:rsidP="00D45B5A">
            <w:pPr>
              <w:rPr>
                <w:rFonts w:cs="Arial"/>
                <w:szCs w:val="24"/>
              </w:rPr>
            </w:pPr>
            <w:r w:rsidRPr="00787352">
              <w:rPr>
                <w:rFonts w:cs="Arial"/>
                <w:szCs w:val="24"/>
              </w:rPr>
              <w:t>Ability to manage effective budgets/resources and enforce proper financial controls, showing sound business judgement.</w:t>
            </w:r>
          </w:p>
        </w:tc>
        <w:tc>
          <w:tcPr>
            <w:tcW w:w="493" w:type="dxa"/>
            <w:tcBorders>
              <w:top w:val="single" w:sz="4" w:space="0" w:color="auto"/>
              <w:left w:val="single" w:sz="4" w:space="0" w:color="auto"/>
              <w:bottom w:val="single" w:sz="4" w:space="0" w:color="auto"/>
            </w:tcBorders>
            <w:shd w:val="clear" w:color="auto" w:fill="D9D9D9"/>
          </w:tcPr>
          <w:p w14:paraId="47FE788A" w14:textId="75C661A7" w:rsidR="00D45B5A" w:rsidRPr="00787352" w:rsidRDefault="00D45B5A" w:rsidP="00D45B5A">
            <w:pPr>
              <w:rPr>
                <w:rFonts w:cs="Arial"/>
                <w:b/>
              </w:rPr>
            </w:pPr>
            <w:r w:rsidRPr="00787352">
              <w:rPr>
                <w:rFonts w:cs="Arial"/>
                <w:b/>
              </w:rPr>
              <w:sym w:font="Wingdings 2" w:char="F050"/>
            </w:r>
          </w:p>
        </w:tc>
        <w:tc>
          <w:tcPr>
            <w:tcW w:w="748" w:type="dxa"/>
            <w:tcBorders>
              <w:top w:val="single" w:sz="4" w:space="0" w:color="auto"/>
              <w:left w:val="single" w:sz="4" w:space="0" w:color="auto"/>
              <w:bottom w:val="single" w:sz="4" w:space="0" w:color="auto"/>
            </w:tcBorders>
            <w:shd w:val="clear" w:color="auto" w:fill="auto"/>
          </w:tcPr>
          <w:p w14:paraId="08632FA3" w14:textId="77777777" w:rsidR="00D45B5A" w:rsidRPr="00787352" w:rsidRDefault="00D45B5A" w:rsidP="00D45B5A">
            <w:pPr>
              <w:rPr>
                <w:rFonts w:cs="Arial"/>
                <w:b/>
              </w:rPr>
            </w:pPr>
          </w:p>
        </w:tc>
        <w:tc>
          <w:tcPr>
            <w:tcW w:w="1377" w:type="dxa"/>
            <w:tcBorders>
              <w:top w:val="single" w:sz="4" w:space="0" w:color="auto"/>
              <w:left w:val="single" w:sz="4" w:space="0" w:color="auto"/>
              <w:bottom w:val="single" w:sz="4" w:space="0" w:color="auto"/>
            </w:tcBorders>
            <w:shd w:val="clear" w:color="auto" w:fill="auto"/>
          </w:tcPr>
          <w:p w14:paraId="60272A19" w14:textId="01923653" w:rsidR="00D45B5A" w:rsidRPr="00787352" w:rsidRDefault="00D45B5A" w:rsidP="00D45B5A">
            <w:pPr>
              <w:rPr>
                <w:rFonts w:cs="Arial"/>
                <w:b/>
                <w:szCs w:val="24"/>
              </w:rPr>
            </w:pPr>
            <w:r w:rsidRPr="00787352">
              <w:rPr>
                <w:rFonts w:cs="Arial"/>
                <w:b/>
                <w:szCs w:val="24"/>
              </w:rPr>
              <w:t>AF, I</w:t>
            </w:r>
          </w:p>
        </w:tc>
      </w:tr>
      <w:tr w:rsidR="00D45B5A" w:rsidRPr="00787352" w14:paraId="7FCA5382" w14:textId="77777777" w:rsidTr="00CE5425">
        <w:trPr>
          <w:cantSplit/>
          <w:jc w:val="center"/>
        </w:trPr>
        <w:tc>
          <w:tcPr>
            <w:tcW w:w="515" w:type="dxa"/>
            <w:vMerge/>
            <w:tcBorders>
              <w:right w:val="single" w:sz="4" w:space="0" w:color="auto"/>
            </w:tcBorders>
            <w:shd w:val="clear" w:color="auto" w:fill="auto"/>
          </w:tcPr>
          <w:p w14:paraId="289FDDD8" w14:textId="77777777" w:rsidR="00D45B5A" w:rsidRPr="00787352" w:rsidRDefault="00D45B5A" w:rsidP="00D45B5A">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180E6C1B" w14:textId="085BB0A6" w:rsidR="00D45B5A" w:rsidRPr="00787352" w:rsidRDefault="00D45B5A" w:rsidP="00D45B5A">
            <w:pPr>
              <w:rPr>
                <w:rFonts w:cs="Arial"/>
                <w:szCs w:val="24"/>
              </w:rPr>
            </w:pPr>
            <w:r w:rsidRPr="00787352">
              <w:rPr>
                <w:rFonts w:cs="Arial"/>
                <w:szCs w:val="24"/>
              </w:rPr>
              <w:t>Experience and understanding of planning and project management.</w:t>
            </w:r>
          </w:p>
        </w:tc>
        <w:tc>
          <w:tcPr>
            <w:tcW w:w="493" w:type="dxa"/>
            <w:tcBorders>
              <w:top w:val="single" w:sz="4" w:space="0" w:color="auto"/>
              <w:left w:val="single" w:sz="4" w:space="0" w:color="auto"/>
              <w:bottom w:val="single" w:sz="4" w:space="0" w:color="auto"/>
            </w:tcBorders>
            <w:shd w:val="clear" w:color="auto" w:fill="D9D9D9"/>
          </w:tcPr>
          <w:p w14:paraId="7C5609F8" w14:textId="569D3795" w:rsidR="00D45B5A" w:rsidRPr="00787352" w:rsidRDefault="00D45B5A" w:rsidP="00D45B5A">
            <w:pPr>
              <w:rPr>
                <w:rFonts w:cs="Arial"/>
                <w:b/>
              </w:rPr>
            </w:pPr>
            <w:r w:rsidRPr="00787352">
              <w:rPr>
                <w:rFonts w:cs="Arial"/>
                <w:b/>
              </w:rPr>
              <w:sym w:font="Wingdings 2" w:char="F050"/>
            </w:r>
          </w:p>
        </w:tc>
        <w:tc>
          <w:tcPr>
            <w:tcW w:w="748" w:type="dxa"/>
            <w:tcBorders>
              <w:top w:val="single" w:sz="4" w:space="0" w:color="auto"/>
              <w:left w:val="single" w:sz="4" w:space="0" w:color="auto"/>
              <w:bottom w:val="single" w:sz="4" w:space="0" w:color="auto"/>
            </w:tcBorders>
            <w:shd w:val="clear" w:color="auto" w:fill="auto"/>
          </w:tcPr>
          <w:p w14:paraId="0BC957D9" w14:textId="77777777" w:rsidR="00D45B5A" w:rsidRPr="00787352" w:rsidRDefault="00D45B5A" w:rsidP="00D45B5A">
            <w:pPr>
              <w:rPr>
                <w:rFonts w:cs="Arial"/>
                <w:b/>
              </w:rPr>
            </w:pPr>
          </w:p>
        </w:tc>
        <w:tc>
          <w:tcPr>
            <w:tcW w:w="1377" w:type="dxa"/>
            <w:tcBorders>
              <w:top w:val="single" w:sz="4" w:space="0" w:color="auto"/>
              <w:left w:val="single" w:sz="4" w:space="0" w:color="auto"/>
              <w:bottom w:val="single" w:sz="4" w:space="0" w:color="auto"/>
            </w:tcBorders>
            <w:shd w:val="clear" w:color="auto" w:fill="auto"/>
          </w:tcPr>
          <w:p w14:paraId="463BD0E9" w14:textId="613AC705" w:rsidR="00D45B5A" w:rsidRPr="00787352" w:rsidRDefault="00D45B5A" w:rsidP="00D45B5A">
            <w:pPr>
              <w:rPr>
                <w:rFonts w:cs="Arial"/>
                <w:b/>
                <w:szCs w:val="24"/>
              </w:rPr>
            </w:pPr>
            <w:r w:rsidRPr="00787352">
              <w:rPr>
                <w:rFonts w:cs="Arial"/>
                <w:b/>
                <w:szCs w:val="24"/>
              </w:rPr>
              <w:t>AF, I</w:t>
            </w:r>
          </w:p>
        </w:tc>
      </w:tr>
      <w:tr w:rsidR="00D45B5A" w:rsidRPr="00787352" w14:paraId="06391DB8" w14:textId="77777777" w:rsidTr="00CE5425">
        <w:trPr>
          <w:cantSplit/>
          <w:jc w:val="center"/>
        </w:trPr>
        <w:tc>
          <w:tcPr>
            <w:tcW w:w="515" w:type="dxa"/>
            <w:vMerge/>
            <w:tcBorders>
              <w:right w:val="single" w:sz="4" w:space="0" w:color="auto"/>
            </w:tcBorders>
            <w:shd w:val="clear" w:color="auto" w:fill="auto"/>
          </w:tcPr>
          <w:p w14:paraId="0FF28C67" w14:textId="77777777" w:rsidR="00D45B5A" w:rsidRPr="00787352" w:rsidRDefault="00D45B5A" w:rsidP="00D45B5A">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67010DBA" w14:textId="0F299FE2" w:rsidR="00D45B5A" w:rsidRPr="00787352" w:rsidRDefault="00D45B5A" w:rsidP="00D45B5A">
            <w:pPr>
              <w:rPr>
                <w:rFonts w:cs="Arial"/>
                <w:szCs w:val="24"/>
              </w:rPr>
            </w:pPr>
            <w:r w:rsidRPr="00787352">
              <w:t xml:space="preserve">Experience of providing high quality advice and guidance </w:t>
            </w:r>
            <w:r w:rsidR="00122B12" w:rsidRPr="00787352">
              <w:t>and</w:t>
            </w:r>
            <w:r w:rsidRPr="00787352">
              <w:t xml:space="preserve"> build</w:t>
            </w:r>
            <w:r w:rsidR="00122B12" w:rsidRPr="00787352">
              <w:t>ing</w:t>
            </w:r>
            <w:r w:rsidR="001A0396" w:rsidRPr="00787352">
              <w:t xml:space="preserve"> expert</w:t>
            </w:r>
            <w:r w:rsidR="007608E9" w:rsidRPr="00787352">
              <w:t xml:space="preserve"> </w:t>
            </w:r>
            <w:proofErr w:type="gramStart"/>
            <w:r w:rsidR="007608E9" w:rsidRPr="00787352">
              <w:t>long term</w:t>
            </w:r>
            <w:proofErr w:type="gramEnd"/>
            <w:r w:rsidRPr="00787352">
              <w:t xml:space="preserve"> relationships with a diverse range of stakeholders, including schools, colleges, private / public sector employers and the general public.</w:t>
            </w:r>
            <w:r w:rsidR="00862E9B" w:rsidRPr="00787352">
              <w:rPr>
                <w:rFonts w:cs="Arial"/>
                <w:bCs/>
              </w:rPr>
              <w:t xml:space="preserve"> </w:t>
            </w:r>
            <w:r w:rsidR="00431B6A" w:rsidRPr="00787352">
              <w:rPr>
                <w:rFonts w:cs="Arial"/>
                <w:bCs/>
              </w:rPr>
              <w:t>Experience of</w:t>
            </w:r>
            <w:r w:rsidR="00862E9B" w:rsidRPr="00787352">
              <w:rPr>
                <w:rFonts w:cs="Arial"/>
                <w:bCs/>
              </w:rPr>
              <w:t xml:space="preserve"> positively influenc</w:t>
            </w:r>
            <w:r w:rsidR="00431B6A" w:rsidRPr="00787352">
              <w:rPr>
                <w:rFonts w:cs="Arial"/>
                <w:bCs/>
              </w:rPr>
              <w:t>ing</w:t>
            </w:r>
            <w:r w:rsidR="00862E9B" w:rsidRPr="00787352">
              <w:rPr>
                <w:rFonts w:cs="Arial"/>
                <w:bCs/>
              </w:rPr>
              <w:t xml:space="preserve"> </w:t>
            </w:r>
            <w:r w:rsidR="00BB26A5" w:rsidRPr="00787352">
              <w:rPr>
                <w:rFonts w:cs="Arial"/>
                <w:bCs/>
              </w:rPr>
              <w:t xml:space="preserve">strategic </w:t>
            </w:r>
            <w:r w:rsidR="00862E9B" w:rsidRPr="00787352">
              <w:rPr>
                <w:rFonts w:cs="Arial"/>
                <w:bCs/>
              </w:rPr>
              <w:t xml:space="preserve">stakeholders to support vulnerable young people move closer to the labour market.   </w:t>
            </w:r>
          </w:p>
        </w:tc>
        <w:tc>
          <w:tcPr>
            <w:tcW w:w="493" w:type="dxa"/>
            <w:tcBorders>
              <w:top w:val="single" w:sz="4" w:space="0" w:color="auto"/>
              <w:left w:val="single" w:sz="4" w:space="0" w:color="auto"/>
              <w:bottom w:val="single" w:sz="4" w:space="0" w:color="auto"/>
            </w:tcBorders>
            <w:shd w:val="clear" w:color="auto" w:fill="D9D9D9"/>
          </w:tcPr>
          <w:p w14:paraId="2E788F42" w14:textId="686A28F7" w:rsidR="00D45B5A" w:rsidRPr="00787352" w:rsidRDefault="00D45B5A" w:rsidP="00D45B5A">
            <w:pPr>
              <w:jc w:val="center"/>
              <w:rPr>
                <w:rFonts w:cs="Arial"/>
                <w:b/>
              </w:rPr>
            </w:pPr>
            <w:r w:rsidRPr="00787352">
              <w:rPr>
                <w:rFonts w:cs="Arial"/>
                <w:b/>
              </w:rPr>
              <w:sym w:font="Wingdings 2" w:char="F050"/>
            </w:r>
          </w:p>
        </w:tc>
        <w:tc>
          <w:tcPr>
            <w:tcW w:w="748" w:type="dxa"/>
            <w:tcBorders>
              <w:top w:val="single" w:sz="4" w:space="0" w:color="auto"/>
              <w:left w:val="single" w:sz="4" w:space="0" w:color="auto"/>
              <w:bottom w:val="single" w:sz="4" w:space="0" w:color="auto"/>
            </w:tcBorders>
            <w:shd w:val="clear" w:color="auto" w:fill="auto"/>
          </w:tcPr>
          <w:p w14:paraId="621CA606" w14:textId="77777777" w:rsidR="00D45B5A" w:rsidRPr="00787352" w:rsidRDefault="00D45B5A" w:rsidP="00D45B5A">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001A263A" w14:textId="26F205DA" w:rsidR="00D45B5A" w:rsidRPr="00787352" w:rsidRDefault="00D45B5A" w:rsidP="00D45B5A">
            <w:pPr>
              <w:rPr>
                <w:rFonts w:cs="Arial"/>
                <w:b/>
                <w:szCs w:val="24"/>
              </w:rPr>
            </w:pPr>
            <w:r w:rsidRPr="00787352">
              <w:rPr>
                <w:rFonts w:cs="Arial"/>
                <w:b/>
                <w:szCs w:val="24"/>
              </w:rPr>
              <w:t>AF, I</w:t>
            </w:r>
          </w:p>
        </w:tc>
      </w:tr>
      <w:tr w:rsidR="00D45B5A" w:rsidRPr="00787352" w14:paraId="2B82CE89" w14:textId="77777777" w:rsidTr="00CE5425">
        <w:trPr>
          <w:cantSplit/>
          <w:jc w:val="center"/>
        </w:trPr>
        <w:tc>
          <w:tcPr>
            <w:tcW w:w="515" w:type="dxa"/>
            <w:vMerge/>
            <w:tcBorders>
              <w:right w:val="single" w:sz="4" w:space="0" w:color="auto"/>
            </w:tcBorders>
            <w:shd w:val="clear" w:color="auto" w:fill="auto"/>
          </w:tcPr>
          <w:p w14:paraId="5835DA7C" w14:textId="77777777" w:rsidR="00D45B5A" w:rsidRPr="00787352" w:rsidRDefault="00D45B5A" w:rsidP="00D45B5A">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250BA991" w14:textId="39E08C1F" w:rsidR="00D45B5A" w:rsidRPr="00787352" w:rsidRDefault="00D45B5A" w:rsidP="00D45B5A">
            <w:pPr>
              <w:rPr>
                <w:rFonts w:cs="Arial"/>
                <w:szCs w:val="24"/>
              </w:rPr>
            </w:pPr>
            <w:r w:rsidRPr="00787352">
              <w:rPr>
                <w:rFonts w:cs="Arial"/>
                <w:bCs/>
              </w:rPr>
              <w:t>Experience of working with vulnerable young people (some of whom may have complex needs) and their respective parents and carers.</w:t>
            </w:r>
            <w:r w:rsidRPr="00787352">
              <w:t xml:space="preserve"> </w:t>
            </w:r>
          </w:p>
        </w:tc>
        <w:tc>
          <w:tcPr>
            <w:tcW w:w="493" w:type="dxa"/>
            <w:tcBorders>
              <w:top w:val="single" w:sz="4" w:space="0" w:color="auto"/>
              <w:left w:val="single" w:sz="4" w:space="0" w:color="auto"/>
              <w:bottom w:val="single" w:sz="4" w:space="0" w:color="auto"/>
            </w:tcBorders>
            <w:shd w:val="clear" w:color="auto" w:fill="D9D9D9"/>
          </w:tcPr>
          <w:p w14:paraId="4B74DD31" w14:textId="3C0D7426" w:rsidR="00D45B5A" w:rsidRPr="00787352" w:rsidRDefault="00D45B5A" w:rsidP="00D45B5A">
            <w:pPr>
              <w:jc w:val="center"/>
              <w:rPr>
                <w:rFonts w:cs="Arial"/>
                <w:b/>
              </w:rPr>
            </w:pPr>
          </w:p>
        </w:tc>
        <w:tc>
          <w:tcPr>
            <w:tcW w:w="748" w:type="dxa"/>
            <w:tcBorders>
              <w:top w:val="single" w:sz="4" w:space="0" w:color="auto"/>
              <w:left w:val="single" w:sz="4" w:space="0" w:color="auto"/>
              <w:bottom w:val="single" w:sz="4" w:space="0" w:color="auto"/>
            </w:tcBorders>
            <w:shd w:val="clear" w:color="auto" w:fill="auto"/>
          </w:tcPr>
          <w:p w14:paraId="5D567F82" w14:textId="05698484" w:rsidR="00D45B5A" w:rsidRPr="00787352" w:rsidRDefault="00D45B5A" w:rsidP="00D45B5A">
            <w:pPr>
              <w:jc w:val="center"/>
              <w:rPr>
                <w:rFonts w:cs="Arial"/>
                <w:b/>
              </w:rPr>
            </w:pPr>
            <w:r w:rsidRPr="00787352">
              <w:rPr>
                <w:rFonts w:cs="Arial"/>
                <w:b/>
              </w:rPr>
              <w:sym w:font="Wingdings 2" w:char="F050"/>
            </w:r>
          </w:p>
        </w:tc>
        <w:tc>
          <w:tcPr>
            <w:tcW w:w="1377" w:type="dxa"/>
            <w:tcBorders>
              <w:top w:val="single" w:sz="4" w:space="0" w:color="auto"/>
              <w:left w:val="single" w:sz="4" w:space="0" w:color="auto"/>
              <w:bottom w:val="single" w:sz="4" w:space="0" w:color="auto"/>
            </w:tcBorders>
            <w:shd w:val="clear" w:color="auto" w:fill="auto"/>
          </w:tcPr>
          <w:p w14:paraId="5A668ED8" w14:textId="2DD744E1" w:rsidR="00D45B5A" w:rsidRPr="00787352" w:rsidRDefault="00D45B5A" w:rsidP="00D45B5A">
            <w:pPr>
              <w:rPr>
                <w:rFonts w:cs="Arial"/>
                <w:b/>
                <w:szCs w:val="24"/>
              </w:rPr>
            </w:pPr>
            <w:r w:rsidRPr="00787352">
              <w:rPr>
                <w:rFonts w:cs="Arial"/>
                <w:b/>
                <w:szCs w:val="24"/>
              </w:rPr>
              <w:t>AF, I</w:t>
            </w:r>
          </w:p>
        </w:tc>
      </w:tr>
      <w:tr w:rsidR="00D45B5A" w:rsidRPr="00787352" w14:paraId="47829E6C" w14:textId="77777777" w:rsidTr="00CE5425">
        <w:trPr>
          <w:cantSplit/>
          <w:jc w:val="center"/>
        </w:trPr>
        <w:tc>
          <w:tcPr>
            <w:tcW w:w="515" w:type="dxa"/>
            <w:vMerge/>
            <w:tcBorders>
              <w:bottom w:val="single" w:sz="4" w:space="0" w:color="auto"/>
              <w:right w:val="single" w:sz="4" w:space="0" w:color="auto"/>
            </w:tcBorders>
            <w:shd w:val="clear" w:color="auto" w:fill="auto"/>
          </w:tcPr>
          <w:p w14:paraId="543A1DFB" w14:textId="77777777" w:rsidR="00D45B5A" w:rsidRPr="00787352" w:rsidRDefault="00D45B5A" w:rsidP="00D45B5A">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549D1992" w14:textId="7C575079" w:rsidR="00D45B5A" w:rsidRPr="00787352" w:rsidRDefault="00D45B5A" w:rsidP="00D45B5A">
            <w:pPr>
              <w:rPr>
                <w:rFonts w:cs="Arial"/>
                <w:szCs w:val="24"/>
              </w:rPr>
            </w:pPr>
            <w:r w:rsidRPr="00787352">
              <w:t>Experience of managing a specialist team and utilising the experience of others to deliver volunteering / work experience services to vulnerable young people across a range of settings.</w:t>
            </w:r>
          </w:p>
        </w:tc>
        <w:tc>
          <w:tcPr>
            <w:tcW w:w="493" w:type="dxa"/>
            <w:tcBorders>
              <w:top w:val="single" w:sz="4" w:space="0" w:color="auto"/>
              <w:left w:val="single" w:sz="4" w:space="0" w:color="auto"/>
              <w:bottom w:val="single" w:sz="4" w:space="0" w:color="auto"/>
            </w:tcBorders>
            <w:shd w:val="clear" w:color="auto" w:fill="D9D9D9"/>
          </w:tcPr>
          <w:p w14:paraId="29EAEBC1" w14:textId="245B3324" w:rsidR="00D45B5A" w:rsidRPr="00787352" w:rsidRDefault="00D45B5A" w:rsidP="00D45B5A">
            <w:pPr>
              <w:jc w:val="center"/>
              <w:rPr>
                <w:rFonts w:cs="Arial"/>
                <w:b/>
              </w:rPr>
            </w:pPr>
            <w:r w:rsidRPr="00787352">
              <w:rPr>
                <w:rFonts w:cs="Arial"/>
                <w:b/>
              </w:rPr>
              <w:sym w:font="Wingdings 2" w:char="F050"/>
            </w:r>
          </w:p>
        </w:tc>
        <w:tc>
          <w:tcPr>
            <w:tcW w:w="748" w:type="dxa"/>
            <w:tcBorders>
              <w:top w:val="single" w:sz="4" w:space="0" w:color="auto"/>
              <w:left w:val="single" w:sz="4" w:space="0" w:color="auto"/>
              <w:bottom w:val="single" w:sz="4" w:space="0" w:color="auto"/>
            </w:tcBorders>
            <w:shd w:val="clear" w:color="auto" w:fill="auto"/>
          </w:tcPr>
          <w:p w14:paraId="34630C4D" w14:textId="77777777" w:rsidR="00D45B5A" w:rsidRPr="00787352" w:rsidRDefault="00D45B5A" w:rsidP="00D45B5A">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56DBC0DC" w14:textId="367A268F" w:rsidR="00D45B5A" w:rsidRPr="00787352" w:rsidRDefault="00D45B5A" w:rsidP="00D45B5A">
            <w:pPr>
              <w:rPr>
                <w:rFonts w:cs="Arial"/>
                <w:b/>
                <w:szCs w:val="24"/>
              </w:rPr>
            </w:pPr>
            <w:r w:rsidRPr="00787352">
              <w:rPr>
                <w:rFonts w:cs="Arial"/>
                <w:b/>
                <w:szCs w:val="24"/>
              </w:rPr>
              <w:t>AF, I</w:t>
            </w:r>
          </w:p>
        </w:tc>
      </w:tr>
      <w:tr w:rsidR="00CE5425" w:rsidRPr="00787352" w14:paraId="32B45ED4" w14:textId="77777777" w:rsidTr="00CE5425">
        <w:trPr>
          <w:jc w:val="center"/>
        </w:trPr>
        <w:tc>
          <w:tcPr>
            <w:tcW w:w="515" w:type="dxa"/>
            <w:vMerge w:val="restart"/>
            <w:tcBorders>
              <w:top w:val="single" w:sz="4" w:space="0" w:color="auto"/>
              <w:right w:val="single" w:sz="4" w:space="0" w:color="auto"/>
            </w:tcBorders>
            <w:shd w:val="clear" w:color="auto" w:fill="auto"/>
          </w:tcPr>
          <w:p w14:paraId="790481A7" w14:textId="77777777" w:rsidR="00CE5425" w:rsidRPr="00787352" w:rsidRDefault="00CE5425" w:rsidP="00CE5425">
            <w:pPr>
              <w:rPr>
                <w:rFonts w:cs="Arial"/>
                <w:b/>
              </w:rPr>
            </w:pPr>
            <w:r w:rsidRPr="00787352">
              <w:rPr>
                <w:rFonts w:cs="Arial"/>
                <w:b/>
              </w:rPr>
              <w:t xml:space="preserve">3. </w:t>
            </w:r>
          </w:p>
        </w:tc>
        <w:tc>
          <w:tcPr>
            <w:tcW w:w="9741" w:type="dxa"/>
            <w:gridSpan w:val="4"/>
            <w:tcBorders>
              <w:top w:val="single" w:sz="4" w:space="0" w:color="auto"/>
              <w:bottom w:val="single" w:sz="4" w:space="0" w:color="auto"/>
            </w:tcBorders>
            <w:shd w:val="clear" w:color="auto" w:fill="D9D9D9"/>
          </w:tcPr>
          <w:p w14:paraId="3CEEDD80" w14:textId="77777777" w:rsidR="00CE5425" w:rsidRPr="00787352" w:rsidRDefault="00CE5425" w:rsidP="00CE5425">
            <w:pPr>
              <w:rPr>
                <w:rFonts w:cs="Arial"/>
                <w:b/>
              </w:rPr>
            </w:pPr>
            <w:r w:rsidRPr="00787352">
              <w:rPr>
                <w:rFonts w:cs="Arial"/>
                <w:b/>
              </w:rPr>
              <w:t>Skills (including thinking challenge/mental demands):</w:t>
            </w:r>
          </w:p>
        </w:tc>
      </w:tr>
      <w:tr w:rsidR="006E5C66" w:rsidRPr="00787352" w14:paraId="424FC58B" w14:textId="77777777" w:rsidTr="00CE5425">
        <w:trPr>
          <w:cantSplit/>
          <w:jc w:val="center"/>
        </w:trPr>
        <w:tc>
          <w:tcPr>
            <w:tcW w:w="515" w:type="dxa"/>
            <w:vMerge/>
            <w:tcBorders>
              <w:right w:val="single" w:sz="4" w:space="0" w:color="auto"/>
            </w:tcBorders>
            <w:shd w:val="clear" w:color="auto" w:fill="auto"/>
          </w:tcPr>
          <w:p w14:paraId="4CA6B100" w14:textId="77777777" w:rsidR="006E5C66" w:rsidRPr="00787352" w:rsidRDefault="006E5C66" w:rsidP="006E5C66">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31E11981" w14:textId="68A2CD34" w:rsidR="006E5C66" w:rsidRPr="00787352" w:rsidRDefault="006E5C66" w:rsidP="006E5C66">
            <w:pPr>
              <w:rPr>
                <w:rFonts w:cs="Arial"/>
                <w:b/>
                <w:szCs w:val="24"/>
              </w:rPr>
            </w:pPr>
            <w:r w:rsidRPr="00787352">
              <w:rPr>
                <w:rFonts w:cs="Arial"/>
                <w:szCs w:val="24"/>
              </w:rPr>
              <w:t>Motivation to work with children and young people and/or vulnerable adults.</w:t>
            </w:r>
          </w:p>
        </w:tc>
        <w:tc>
          <w:tcPr>
            <w:tcW w:w="493" w:type="dxa"/>
            <w:tcBorders>
              <w:top w:val="single" w:sz="4" w:space="0" w:color="auto"/>
              <w:left w:val="single" w:sz="4" w:space="0" w:color="auto"/>
              <w:bottom w:val="single" w:sz="4" w:space="0" w:color="auto"/>
            </w:tcBorders>
            <w:shd w:val="clear" w:color="auto" w:fill="D9D9D9"/>
          </w:tcPr>
          <w:p w14:paraId="239C2ECD" w14:textId="38190FDB" w:rsidR="006E5C66" w:rsidRPr="00787352" w:rsidRDefault="006E5C66" w:rsidP="006E5C66">
            <w:pPr>
              <w:rPr>
                <w:rFonts w:cs="Arial"/>
                <w:b/>
              </w:rPr>
            </w:pPr>
            <w:r w:rsidRPr="00787352">
              <w:rPr>
                <w:rFonts w:cs="Arial"/>
                <w:b/>
              </w:rPr>
              <w:sym w:font="Wingdings 2" w:char="F050"/>
            </w:r>
          </w:p>
        </w:tc>
        <w:tc>
          <w:tcPr>
            <w:tcW w:w="748" w:type="dxa"/>
            <w:tcBorders>
              <w:top w:val="single" w:sz="4" w:space="0" w:color="auto"/>
              <w:left w:val="single" w:sz="4" w:space="0" w:color="auto"/>
              <w:bottom w:val="single" w:sz="4" w:space="0" w:color="auto"/>
            </w:tcBorders>
            <w:shd w:val="clear" w:color="auto" w:fill="auto"/>
          </w:tcPr>
          <w:p w14:paraId="39BC2625" w14:textId="7ECFA6DC" w:rsidR="006E5C66" w:rsidRPr="00787352" w:rsidRDefault="006E5C66" w:rsidP="006E5C66">
            <w:pPr>
              <w:rPr>
                <w:rFonts w:cs="Arial"/>
                <w:b/>
              </w:rPr>
            </w:pPr>
            <w:r w:rsidRPr="00787352">
              <w:rPr>
                <w:rFonts w:cs="Arial"/>
                <w:b/>
              </w:rPr>
              <w:t xml:space="preserve"> </w:t>
            </w:r>
          </w:p>
        </w:tc>
        <w:tc>
          <w:tcPr>
            <w:tcW w:w="1377" w:type="dxa"/>
            <w:tcBorders>
              <w:top w:val="single" w:sz="4" w:space="0" w:color="auto"/>
              <w:left w:val="single" w:sz="4" w:space="0" w:color="auto"/>
              <w:bottom w:val="single" w:sz="4" w:space="0" w:color="auto"/>
            </w:tcBorders>
            <w:shd w:val="clear" w:color="auto" w:fill="auto"/>
          </w:tcPr>
          <w:p w14:paraId="021031B6" w14:textId="3F449438" w:rsidR="006E5C66" w:rsidRPr="00787352" w:rsidRDefault="006E5C66" w:rsidP="006E5C66">
            <w:pPr>
              <w:rPr>
                <w:rFonts w:cs="Arial"/>
                <w:b/>
                <w:szCs w:val="24"/>
              </w:rPr>
            </w:pPr>
            <w:r w:rsidRPr="00787352">
              <w:rPr>
                <w:rFonts w:cs="Arial"/>
                <w:b/>
                <w:szCs w:val="24"/>
              </w:rPr>
              <w:t>AF, I</w:t>
            </w:r>
          </w:p>
        </w:tc>
      </w:tr>
      <w:tr w:rsidR="006E5C66" w:rsidRPr="00787352" w14:paraId="7BB0B135" w14:textId="77777777" w:rsidTr="00CE5425">
        <w:trPr>
          <w:cantSplit/>
          <w:jc w:val="center"/>
        </w:trPr>
        <w:tc>
          <w:tcPr>
            <w:tcW w:w="515" w:type="dxa"/>
            <w:vMerge/>
            <w:tcBorders>
              <w:right w:val="single" w:sz="4" w:space="0" w:color="auto"/>
            </w:tcBorders>
            <w:shd w:val="clear" w:color="auto" w:fill="auto"/>
          </w:tcPr>
          <w:p w14:paraId="095A48B5" w14:textId="77777777" w:rsidR="006E5C66" w:rsidRPr="00787352" w:rsidRDefault="006E5C66" w:rsidP="006E5C66">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67A3FEC0" w14:textId="731D4DDE" w:rsidR="006E5C66" w:rsidRPr="00787352" w:rsidRDefault="006E5C66" w:rsidP="006E5C66">
            <w:pPr>
              <w:rPr>
                <w:rFonts w:cs="Arial"/>
                <w:szCs w:val="24"/>
              </w:rPr>
            </w:pPr>
            <w:r w:rsidRPr="00787352">
              <w:rPr>
                <w:rFonts w:cs="Arial"/>
                <w:szCs w:val="24"/>
              </w:rPr>
              <w:t>Ability to form and maintain appropriate relationships and personal boundaries with children and young people and/or vulnerable adults.</w:t>
            </w:r>
          </w:p>
        </w:tc>
        <w:tc>
          <w:tcPr>
            <w:tcW w:w="493" w:type="dxa"/>
            <w:tcBorders>
              <w:top w:val="single" w:sz="4" w:space="0" w:color="auto"/>
              <w:left w:val="single" w:sz="4" w:space="0" w:color="auto"/>
              <w:bottom w:val="single" w:sz="4" w:space="0" w:color="auto"/>
            </w:tcBorders>
            <w:shd w:val="clear" w:color="auto" w:fill="D9D9D9"/>
          </w:tcPr>
          <w:p w14:paraId="1970F208" w14:textId="348218EE" w:rsidR="006E5C66" w:rsidRPr="00787352" w:rsidRDefault="006E5C66" w:rsidP="006E5C66">
            <w:pPr>
              <w:rPr>
                <w:rFonts w:cs="Arial"/>
                <w:b/>
              </w:rPr>
            </w:pPr>
            <w:r w:rsidRPr="00787352">
              <w:rPr>
                <w:rFonts w:cs="Arial"/>
                <w:b/>
              </w:rPr>
              <w:sym w:font="Wingdings 2" w:char="F050"/>
            </w:r>
          </w:p>
        </w:tc>
        <w:tc>
          <w:tcPr>
            <w:tcW w:w="748" w:type="dxa"/>
            <w:tcBorders>
              <w:top w:val="single" w:sz="4" w:space="0" w:color="auto"/>
              <w:left w:val="single" w:sz="4" w:space="0" w:color="auto"/>
              <w:bottom w:val="single" w:sz="4" w:space="0" w:color="auto"/>
            </w:tcBorders>
            <w:shd w:val="clear" w:color="auto" w:fill="auto"/>
          </w:tcPr>
          <w:p w14:paraId="1D01CE10" w14:textId="2F9BE35D" w:rsidR="006E5C66" w:rsidRPr="00787352" w:rsidRDefault="006E5C66" w:rsidP="006E5C66">
            <w:pPr>
              <w:rPr>
                <w:rFonts w:cs="Arial"/>
                <w:b/>
              </w:rPr>
            </w:pPr>
            <w:r w:rsidRPr="00787352">
              <w:rPr>
                <w:rFonts w:cs="Arial"/>
                <w:b/>
              </w:rPr>
              <w:t xml:space="preserve"> </w:t>
            </w:r>
          </w:p>
        </w:tc>
        <w:tc>
          <w:tcPr>
            <w:tcW w:w="1377" w:type="dxa"/>
            <w:tcBorders>
              <w:top w:val="single" w:sz="4" w:space="0" w:color="auto"/>
              <w:left w:val="single" w:sz="4" w:space="0" w:color="auto"/>
              <w:bottom w:val="single" w:sz="4" w:space="0" w:color="auto"/>
            </w:tcBorders>
            <w:shd w:val="clear" w:color="auto" w:fill="auto"/>
          </w:tcPr>
          <w:p w14:paraId="694AF548" w14:textId="44F6EFD3" w:rsidR="006E5C66" w:rsidRPr="00787352" w:rsidRDefault="006E5C66" w:rsidP="006E5C66">
            <w:pPr>
              <w:rPr>
                <w:rFonts w:cs="Arial"/>
                <w:b/>
                <w:szCs w:val="24"/>
              </w:rPr>
            </w:pPr>
            <w:r w:rsidRPr="00787352">
              <w:rPr>
                <w:rFonts w:cs="Arial"/>
                <w:b/>
                <w:szCs w:val="24"/>
              </w:rPr>
              <w:t>AF, I</w:t>
            </w:r>
          </w:p>
        </w:tc>
      </w:tr>
      <w:tr w:rsidR="006E5C66" w:rsidRPr="00787352" w14:paraId="177485B2" w14:textId="77777777" w:rsidTr="00CE5425">
        <w:trPr>
          <w:cantSplit/>
          <w:jc w:val="center"/>
        </w:trPr>
        <w:tc>
          <w:tcPr>
            <w:tcW w:w="515" w:type="dxa"/>
            <w:vMerge/>
            <w:tcBorders>
              <w:right w:val="single" w:sz="4" w:space="0" w:color="auto"/>
            </w:tcBorders>
            <w:shd w:val="clear" w:color="auto" w:fill="auto"/>
          </w:tcPr>
          <w:p w14:paraId="448B273A" w14:textId="77777777" w:rsidR="006E5C66" w:rsidRPr="00787352" w:rsidRDefault="006E5C66" w:rsidP="006E5C66">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296CC858" w14:textId="77777777" w:rsidR="006E5C66" w:rsidRPr="00787352" w:rsidRDefault="006E5C66" w:rsidP="006E5C66">
            <w:pPr>
              <w:rPr>
                <w:rFonts w:cs="Arial"/>
                <w:color w:val="FF0000"/>
                <w:szCs w:val="24"/>
              </w:rPr>
            </w:pPr>
            <w:r w:rsidRPr="00787352">
              <w:rPr>
                <w:rFonts w:cs="Arial"/>
                <w:szCs w:val="24"/>
              </w:rPr>
              <w:t xml:space="preserve">Able to </w:t>
            </w:r>
            <w:proofErr w:type="gramStart"/>
            <w:r w:rsidRPr="00787352">
              <w:rPr>
                <w:rFonts w:cs="Arial"/>
                <w:szCs w:val="24"/>
              </w:rPr>
              <w:t>challenge constructively,</w:t>
            </w:r>
            <w:proofErr w:type="gramEnd"/>
            <w:r w:rsidRPr="00787352">
              <w:rPr>
                <w:rFonts w:cs="Arial"/>
                <w:szCs w:val="24"/>
              </w:rPr>
              <w:t xml:space="preserve"> to design and introduce improvements and to manage change</w:t>
            </w:r>
          </w:p>
        </w:tc>
        <w:tc>
          <w:tcPr>
            <w:tcW w:w="493" w:type="dxa"/>
            <w:tcBorders>
              <w:top w:val="single" w:sz="4" w:space="0" w:color="auto"/>
              <w:left w:val="single" w:sz="4" w:space="0" w:color="auto"/>
              <w:bottom w:val="single" w:sz="4" w:space="0" w:color="auto"/>
            </w:tcBorders>
            <w:shd w:val="clear" w:color="auto" w:fill="D9D9D9"/>
          </w:tcPr>
          <w:p w14:paraId="4D4E9D80" w14:textId="7E032A2A" w:rsidR="006E5C66" w:rsidRPr="00787352" w:rsidRDefault="006E5C66" w:rsidP="006E5C66">
            <w:pPr>
              <w:rPr>
                <w:rFonts w:cs="Arial"/>
                <w:b/>
              </w:rPr>
            </w:pPr>
            <w:r w:rsidRPr="00787352">
              <w:rPr>
                <w:rFonts w:cs="Arial"/>
                <w:b/>
              </w:rPr>
              <w:sym w:font="Wingdings 2" w:char="F050"/>
            </w:r>
          </w:p>
        </w:tc>
        <w:tc>
          <w:tcPr>
            <w:tcW w:w="748" w:type="dxa"/>
            <w:tcBorders>
              <w:top w:val="single" w:sz="4" w:space="0" w:color="auto"/>
              <w:left w:val="single" w:sz="4" w:space="0" w:color="auto"/>
              <w:bottom w:val="single" w:sz="4" w:space="0" w:color="auto"/>
            </w:tcBorders>
            <w:shd w:val="clear" w:color="auto" w:fill="auto"/>
          </w:tcPr>
          <w:p w14:paraId="5BFD26EB" w14:textId="77777777" w:rsidR="006E5C66" w:rsidRPr="00787352" w:rsidRDefault="006E5C66" w:rsidP="006E5C66">
            <w:pPr>
              <w:rPr>
                <w:rFonts w:cs="Arial"/>
                <w:b/>
              </w:rPr>
            </w:pPr>
          </w:p>
        </w:tc>
        <w:tc>
          <w:tcPr>
            <w:tcW w:w="1377" w:type="dxa"/>
            <w:tcBorders>
              <w:top w:val="single" w:sz="4" w:space="0" w:color="auto"/>
              <w:left w:val="single" w:sz="4" w:space="0" w:color="auto"/>
              <w:bottom w:val="single" w:sz="4" w:space="0" w:color="auto"/>
            </w:tcBorders>
            <w:shd w:val="clear" w:color="auto" w:fill="auto"/>
          </w:tcPr>
          <w:p w14:paraId="19CAE309" w14:textId="505B566E" w:rsidR="006E5C66" w:rsidRPr="00787352" w:rsidRDefault="006E5C66" w:rsidP="006E5C66">
            <w:pPr>
              <w:rPr>
                <w:rFonts w:cs="Arial"/>
                <w:b/>
                <w:szCs w:val="24"/>
              </w:rPr>
            </w:pPr>
            <w:r w:rsidRPr="00787352">
              <w:rPr>
                <w:rFonts w:cs="Arial"/>
                <w:b/>
                <w:szCs w:val="24"/>
              </w:rPr>
              <w:t>AF, I</w:t>
            </w:r>
          </w:p>
        </w:tc>
      </w:tr>
      <w:tr w:rsidR="006E5C66" w:rsidRPr="00787352" w14:paraId="39285402" w14:textId="77777777" w:rsidTr="00CE5425">
        <w:trPr>
          <w:cantSplit/>
          <w:jc w:val="center"/>
        </w:trPr>
        <w:tc>
          <w:tcPr>
            <w:tcW w:w="515" w:type="dxa"/>
            <w:vMerge/>
            <w:tcBorders>
              <w:right w:val="single" w:sz="4" w:space="0" w:color="auto"/>
            </w:tcBorders>
            <w:shd w:val="clear" w:color="auto" w:fill="auto"/>
          </w:tcPr>
          <w:p w14:paraId="6C39C4B2" w14:textId="77777777" w:rsidR="006E5C66" w:rsidRPr="00787352" w:rsidRDefault="006E5C66" w:rsidP="006E5C66">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7F3BC1FE" w14:textId="77777777" w:rsidR="006E5C66" w:rsidRPr="00787352" w:rsidRDefault="006E5C66" w:rsidP="006E5C66">
            <w:pPr>
              <w:rPr>
                <w:rFonts w:cs="Arial"/>
                <w:b/>
                <w:szCs w:val="24"/>
              </w:rPr>
            </w:pPr>
            <w:r w:rsidRPr="00787352">
              <w:rPr>
                <w:rFonts w:cs="Arial"/>
                <w:szCs w:val="24"/>
              </w:rPr>
              <w:t>Able to manage and lead a team effectively in a challenging environment</w:t>
            </w:r>
          </w:p>
        </w:tc>
        <w:tc>
          <w:tcPr>
            <w:tcW w:w="493" w:type="dxa"/>
            <w:tcBorders>
              <w:top w:val="single" w:sz="4" w:space="0" w:color="auto"/>
              <w:left w:val="single" w:sz="4" w:space="0" w:color="auto"/>
              <w:bottom w:val="single" w:sz="4" w:space="0" w:color="auto"/>
            </w:tcBorders>
            <w:shd w:val="clear" w:color="auto" w:fill="D9D9D9"/>
          </w:tcPr>
          <w:p w14:paraId="328E2BAE" w14:textId="53AEA3FF" w:rsidR="006E5C66" w:rsidRPr="00787352" w:rsidRDefault="006E5C66" w:rsidP="006E5C66">
            <w:pPr>
              <w:rPr>
                <w:rFonts w:cs="Arial"/>
                <w:b/>
              </w:rPr>
            </w:pPr>
            <w:r w:rsidRPr="00787352">
              <w:rPr>
                <w:rFonts w:cs="Arial"/>
                <w:b/>
              </w:rPr>
              <w:sym w:font="Wingdings 2" w:char="F050"/>
            </w:r>
          </w:p>
        </w:tc>
        <w:tc>
          <w:tcPr>
            <w:tcW w:w="748" w:type="dxa"/>
            <w:tcBorders>
              <w:top w:val="single" w:sz="4" w:space="0" w:color="auto"/>
              <w:left w:val="single" w:sz="4" w:space="0" w:color="auto"/>
              <w:bottom w:val="single" w:sz="4" w:space="0" w:color="auto"/>
            </w:tcBorders>
            <w:shd w:val="clear" w:color="auto" w:fill="auto"/>
          </w:tcPr>
          <w:p w14:paraId="132E762D" w14:textId="77777777" w:rsidR="006E5C66" w:rsidRPr="00787352" w:rsidRDefault="006E5C66" w:rsidP="006E5C66">
            <w:pPr>
              <w:rPr>
                <w:rFonts w:cs="Arial"/>
                <w:b/>
              </w:rPr>
            </w:pPr>
          </w:p>
        </w:tc>
        <w:tc>
          <w:tcPr>
            <w:tcW w:w="1377" w:type="dxa"/>
            <w:tcBorders>
              <w:top w:val="single" w:sz="4" w:space="0" w:color="auto"/>
              <w:left w:val="single" w:sz="4" w:space="0" w:color="auto"/>
              <w:bottom w:val="single" w:sz="4" w:space="0" w:color="auto"/>
            </w:tcBorders>
            <w:shd w:val="clear" w:color="auto" w:fill="auto"/>
          </w:tcPr>
          <w:p w14:paraId="78784628" w14:textId="73D15E74" w:rsidR="006E5C66" w:rsidRPr="00787352" w:rsidRDefault="006E5C66" w:rsidP="006E5C66">
            <w:pPr>
              <w:rPr>
                <w:rFonts w:cs="Arial"/>
                <w:b/>
                <w:szCs w:val="24"/>
              </w:rPr>
            </w:pPr>
            <w:r w:rsidRPr="00787352">
              <w:rPr>
                <w:rFonts w:cs="Arial"/>
                <w:b/>
                <w:szCs w:val="24"/>
              </w:rPr>
              <w:t>AF, I</w:t>
            </w:r>
          </w:p>
        </w:tc>
      </w:tr>
      <w:tr w:rsidR="006E5C66" w:rsidRPr="00787352" w14:paraId="0670F68B" w14:textId="77777777" w:rsidTr="00CE5425">
        <w:trPr>
          <w:cantSplit/>
          <w:jc w:val="center"/>
        </w:trPr>
        <w:tc>
          <w:tcPr>
            <w:tcW w:w="515" w:type="dxa"/>
            <w:vMerge/>
            <w:tcBorders>
              <w:right w:val="single" w:sz="4" w:space="0" w:color="auto"/>
            </w:tcBorders>
            <w:shd w:val="clear" w:color="auto" w:fill="auto"/>
          </w:tcPr>
          <w:p w14:paraId="5B2BA4B8" w14:textId="77777777" w:rsidR="006E5C66" w:rsidRPr="00787352" w:rsidRDefault="006E5C66" w:rsidP="006E5C66">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345B1870" w14:textId="77777777" w:rsidR="006E5C66" w:rsidRPr="00787352" w:rsidRDefault="006E5C66" w:rsidP="006E5C66">
            <w:pPr>
              <w:rPr>
                <w:rFonts w:cs="Arial"/>
                <w:szCs w:val="24"/>
              </w:rPr>
            </w:pPr>
            <w:r w:rsidRPr="00787352">
              <w:rPr>
                <w:rFonts w:cs="Arial"/>
                <w:szCs w:val="24"/>
              </w:rPr>
              <w:t>Ability to plan ahead / organise / prioritise, implement service improvements and innovations</w:t>
            </w:r>
          </w:p>
        </w:tc>
        <w:tc>
          <w:tcPr>
            <w:tcW w:w="493" w:type="dxa"/>
            <w:tcBorders>
              <w:top w:val="single" w:sz="4" w:space="0" w:color="auto"/>
              <w:left w:val="single" w:sz="4" w:space="0" w:color="auto"/>
              <w:bottom w:val="single" w:sz="4" w:space="0" w:color="auto"/>
            </w:tcBorders>
            <w:shd w:val="clear" w:color="auto" w:fill="D9D9D9"/>
          </w:tcPr>
          <w:p w14:paraId="25C54240" w14:textId="6DD662D2" w:rsidR="006E5C66" w:rsidRPr="00787352" w:rsidRDefault="006E5C66" w:rsidP="006E5C66">
            <w:pPr>
              <w:rPr>
                <w:rFonts w:cs="Arial"/>
                <w:b/>
              </w:rPr>
            </w:pPr>
            <w:r w:rsidRPr="00787352">
              <w:rPr>
                <w:rFonts w:cs="Arial"/>
                <w:b/>
              </w:rPr>
              <w:sym w:font="Wingdings 2" w:char="F050"/>
            </w:r>
          </w:p>
        </w:tc>
        <w:tc>
          <w:tcPr>
            <w:tcW w:w="748" w:type="dxa"/>
            <w:tcBorders>
              <w:top w:val="single" w:sz="4" w:space="0" w:color="auto"/>
              <w:left w:val="single" w:sz="4" w:space="0" w:color="auto"/>
              <w:bottom w:val="single" w:sz="4" w:space="0" w:color="auto"/>
            </w:tcBorders>
            <w:shd w:val="clear" w:color="auto" w:fill="auto"/>
          </w:tcPr>
          <w:p w14:paraId="1B8B689E" w14:textId="77777777" w:rsidR="006E5C66" w:rsidRPr="00787352" w:rsidRDefault="006E5C66" w:rsidP="006E5C66">
            <w:pPr>
              <w:rPr>
                <w:rFonts w:cs="Arial"/>
                <w:b/>
              </w:rPr>
            </w:pPr>
          </w:p>
        </w:tc>
        <w:tc>
          <w:tcPr>
            <w:tcW w:w="1377" w:type="dxa"/>
            <w:tcBorders>
              <w:top w:val="single" w:sz="4" w:space="0" w:color="auto"/>
              <w:left w:val="single" w:sz="4" w:space="0" w:color="auto"/>
              <w:bottom w:val="single" w:sz="4" w:space="0" w:color="auto"/>
            </w:tcBorders>
            <w:shd w:val="clear" w:color="auto" w:fill="auto"/>
          </w:tcPr>
          <w:p w14:paraId="4E39474B" w14:textId="42218BDD" w:rsidR="006E5C66" w:rsidRPr="00787352" w:rsidRDefault="006E5C66" w:rsidP="006E5C66">
            <w:pPr>
              <w:rPr>
                <w:rFonts w:cs="Arial"/>
                <w:b/>
                <w:szCs w:val="24"/>
              </w:rPr>
            </w:pPr>
            <w:r w:rsidRPr="00787352">
              <w:rPr>
                <w:rFonts w:cs="Arial"/>
                <w:b/>
                <w:szCs w:val="24"/>
              </w:rPr>
              <w:t>AF, I</w:t>
            </w:r>
          </w:p>
        </w:tc>
      </w:tr>
      <w:tr w:rsidR="006E5C66" w:rsidRPr="00787352" w14:paraId="31605074" w14:textId="77777777" w:rsidTr="00CE5425">
        <w:trPr>
          <w:cantSplit/>
          <w:jc w:val="center"/>
        </w:trPr>
        <w:tc>
          <w:tcPr>
            <w:tcW w:w="515" w:type="dxa"/>
            <w:vMerge/>
            <w:tcBorders>
              <w:right w:val="single" w:sz="4" w:space="0" w:color="auto"/>
            </w:tcBorders>
            <w:shd w:val="clear" w:color="auto" w:fill="auto"/>
          </w:tcPr>
          <w:p w14:paraId="36AEF45C" w14:textId="77777777" w:rsidR="006E5C66" w:rsidRPr="00787352" w:rsidRDefault="006E5C66" w:rsidP="006E5C66">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70E13A4C" w14:textId="77777777" w:rsidR="006E5C66" w:rsidRPr="00787352" w:rsidRDefault="006E5C66" w:rsidP="006E5C66">
            <w:pPr>
              <w:rPr>
                <w:rFonts w:cs="Arial"/>
                <w:szCs w:val="24"/>
              </w:rPr>
            </w:pPr>
            <w:r w:rsidRPr="00787352">
              <w:rPr>
                <w:rFonts w:cs="Arial"/>
                <w:szCs w:val="24"/>
              </w:rPr>
              <w:t>Ability to synthesise and prioritise complex and potentially conflicting demands, understand and absorb information and resolve problems. Require highly developed co-ordination, time management and prioritisation skills to enable the post-holder to achieve plans and objectives in a timely and organised manner</w:t>
            </w:r>
          </w:p>
        </w:tc>
        <w:tc>
          <w:tcPr>
            <w:tcW w:w="493" w:type="dxa"/>
            <w:tcBorders>
              <w:top w:val="single" w:sz="4" w:space="0" w:color="auto"/>
              <w:left w:val="single" w:sz="4" w:space="0" w:color="auto"/>
              <w:bottom w:val="single" w:sz="4" w:space="0" w:color="auto"/>
            </w:tcBorders>
            <w:shd w:val="clear" w:color="auto" w:fill="D9D9D9"/>
          </w:tcPr>
          <w:p w14:paraId="0B865D63" w14:textId="549A15CA" w:rsidR="006E5C66" w:rsidRPr="00787352" w:rsidRDefault="006E5C66" w:rsidP="006E5C66">
            <w:pPr>
              <w:rPr>
                <w:rFonts w:cs="Arial"/>
                <w:b/>
              </w:rPr>
            </w:pPr>
            <w:r w:rsidRPr="00787352">
              <w:rPr>
                <w:rFonts w:cs="Arial"/>
                <w:b/>
              </w:rPr>
              <w:sym w:font="Wingdings 2" w:char="F050"/>
            </w:r>
          </w:p>
        </w:tc>
        <w:tc>
          <w:tcPr>
            <w:tcW w:w="748" w:type="dxa"/>
            <w:tcBorders>
              <w:top w:val="single" w:sz="4" w:space="0" w:color="auto"/>
              <w:left w:val="single" w:sz="4" w:space="0" w:color="auto"/>
              <w:bottom w:val="single" w:sz="4" w:space="0" w:color="auto"/>
            </w:tcBorders>
            <w:shd w:val="clear" w:color="auto" w:fill="auto"/>
          </w:tcPr>
          <w:p w14:paraId="3CB96878" w14:textId="77777777" w:rsidR="006E5C66" w:rsidRPr="00787352" w:rsidRDefault="006E5C66" w:rsidP="006E5C66">
            <w:pPr>
              <w:rPr>
                <w:rFonts w:cs="Arial"/>
                <w:b/>
              </w:rPr>
            </w:pPr>
          </w:p>
        </w:tc>
        <w:tc>
          <w:tcPr>
            <w:tcW w:w="1377" w:type="dxa"/>
            <w:tcBorders>
              <w:top w:val="single" w:sz="4" w:space="0" w:color="auto"/>
              <w:left w:val="single" w:sz="4" w:space="0" w:color="auto"/>
              <w:bottom w:val="single" w:sz="4" w:space="0" w:color="auto"/>
            </w:tcBorders>
            <w:shd w:val="clear" w:color="auto" w:fill="auto"/>
          </w:tcPr>
          <w:p w14:paraId="2FE9A4B4" w14:textId="1BFF83B7" w:rsidR="006E5C66" w:rsidRPr="00787352" w:rsidRDefault="006E5C66" w:rsidP="006E5C66">
            <w:pPr>
              <w:rPr>
                <w:rFonts w:cs="Arial"/>
                <w:b/>
                <w:szCs w:val="24"/>
              </w:rPr>
            </w:pPr>
            <w:r w:rsidRPr="00787352">
              <w:rPr>
                <w:rFonts w:cs="Arial"/>
                <w:b/>
                <w:szCs w:val="24"/>
              </w:rPr>
              <w:t>AF, I</w:t>
            </w:r>
          </w:p>
        </w:tc>
      </w:tr>
      <w:tr w:rsidR="006E5C66" w:rsidRPr="00787352" w14:paraId="4F1FDE0D" w14:textId="77777777" w:rsidTr="00CE5425">
        <w:trPr>
          <w:cantSplit/>
          <w:jc w:val="center"/>
        </w:trPr>
        <w:tc>
          <w:tcPr>
            <w:tcW w:w="515" w:type="dxa"/>
            <w:vMerge/>
            <w:tcBorders>
              <w:right w:val="single" w:sz="4" w:space="0" w:color="auto"/>
            </w:tcBorders>
            <w:shd w:val="clear" w:color="auto" w:fill="auto"/>
          </w:tcPr>
          <w:p w14:paraId="56FB3B6B" w14:textId="77777777" w:rsidR="006E5C66" w:rsidRPr="00787352" w:rsidRDefault="006E5C66" w:rsidP="006E5C66">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7F236A6F" w14:textId="77777777" w:rsidR="006E5C66" w:rsidRPr="00787352" w:rsidRDefault="006E5C66" w:rsidP="006E5C66">
            <w:pPr>
              <w:rPr>
                <w:rFonts w:cs="Arial"/>
                <w:szCs w:val="24"/>
              </w:rPr>
            </w:pPr>
            <w:r w:rsidRPr="00787352">
              <w:rPr>
                <w:szCs w:val="24"/>
              </w:rPr>
              <w:t>Ability to analyse problems, situations and information, think laterally and present innovative and feasible solutions</w:t>
            </w:r>
          </w:p>
        </w:tc>
        <w:tc>
          <w:tcPr>
            <w:tcW w:w="493" w:type="dxa"/>
            <w:tcBorders>
              <w:top w:val="single" w:sz="4" w:space="0" w:color="auto"/>
              <w:left w:val="single" w:sz="4" w:space="0" w:color="auto"/>
              <w:bottom w:val="single" w:sz="4" w:space="0" w:color="auto"/>
            </w:tcBorders>
            <w:shd w:val="clear" w:color="auto" w:fill="D9D9D9"/>
          </w:tcPr>
          <w:p w14:paraId="0CB71A1D" w14:textId="3642B7D5" w:rsidR="006E5C66" w:rsidRPr="00787352" w:rsidRDefault="006E5C66" w:rsidP="006E5C66">
            <w:pPr>
              <w:rPr>
                <w:rFonts w:cs="Arial"/>
                <w:b/>
              </w:rPr>
            </w:pPr>
            <w:r w:rsidRPr="00787352">
              <w:rPr>
                <w:rFonts w:cs="Arial"/>
                <w:b/>
              </w:rPr>
              <w:sym w:font="Wingdings 2" w:char="F050"/>
            </w:r>
          </w:p>
        </w:tc>
        <w:tc>
          <w:tcPr>
            <w:tcW w:w="748" w:type="dxa"/>
            <w:tcBorders>
              <w:top w:val="single" w:sz="4" w:space="0" w:color="auto"/>
              <w:left w:val="single" w:sz="4" w:space="0" w:color="auto"/>
              <w:bottom w:val="single" w:sz="4" w:space="0" w:color="auto"/>
            </w:tcBorders>
            <w:shd w:val="clear" w:color="auto" w:fill="auto"/>
          </w:tcPr>
          <w:p w14:paraId="677192B0" w14:textId="77777777" w:rsidR="006E5C66" w:rsidRPr="00787352" w:rsidRDefault="006E5C66" w:rsidP="006E5C66">
            <w:pPr>
              <w:rPr>
                <w:rFonts w:cs="Arial"/>
                <w:b/>
              </w:rPr>
            </w:pPr>
          </w:p>
        </w:tc>
        <w:tc>
          <w:tcPr>
            <w:tcW w:w="1377" w:type="dxa"/>
            <w:tcBorders>
              <w:top w:val="single" w:sz="4" w:space="0" w:color="auto"/>
              <w:left w:val="single" w:sz="4" w:space="0" w:color="auto"/>
              <w:bottom w:val="single" w:sz="4" w:space="0" w:color="auto"/>
            </w:tcBorders>
            <w:shd w:val="clear" w:color="auto" w:fill="auto"/>
          </w:tcPr>
          <w:p w14:paraId="0B156712" w14:textId="346CC292" w:rsidR="006E5C66" w:rsidRPr="00787352" w:rsidRDefault="006E5C66" w:rsidP="006E5C66">
            <w:pPr>
              <w:rPr>
                <w:rFonts w:cs="Arial"/>
                <w:b/>
                <w:szCs w:val="24"/>
              </w:rPr>
            </w:pPr>
            <w:r w:rsidRPr="00787352">
              <w:rPr>
                <w:rFonts w:cs="Arial"/>
                <w:b/>
                <w:szCs w:val="24"/>
              </w:rPr>
              <w:t>AF, I</w:t>
            </w:r>
          </w:p>
        </w:tc>
      </w:tr>
      <w:tr w:rsidR="006E5C66" w:rsidRPr="00787352" w14:paraId="0B80002B" w14:textId="77777777" w:rsidTr="00CE5425">
        <w:trPr>
          <w:cantSplit/>
          <w:jc w:val="center"/>
        </w:trPr>
        <w:tc>
          <w:tcPr>
            <w:tcW w:w="515" w:type="dxa"/>
            <w:vMerge/>
            <w:tcBorders>
              <w:right w:val="single" w:sz="4" w:space="0" w:color="auto"/>
            </w:tcBorders>
            <w:shd w:val="clear" w:color="auto" w:fill="auto"/>
          </w:tcPr>
          <w:p w14:paraId="149681A0" w14:textId="77777777" w:rsidR="006E5C66" w:rsidRPr="00787352" w:rsidRDefault="006E5C66" w:rsidP="006E5C66">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6CF795FD" w14:textId="72522D19" w:rsidR="006E5C66" w:rsidRPr="00787352" w:rsidRDefault="006E5C66" w:rsidP="006E5C66">
            <w:pPr>
              <w:rPr>
                <w:szCs w:val="24"/>
              </w:rPr>
            </w:pPr>
            <w:r w:rsidRPr="00787352">
              <w:rPr>
                <w:rFonts w:cs="Arial"/>
                <w:bCs/>
              </w:rPr>
              <w:t>Partnership, advice, guidance and collaboration skills which facilitate the development and maintenance of effective</w:t>
            </w:r>
            <w:r w:rsidR="009C3FED" w:rsidRPr="00787352">
              <w:rPr>
                <w:rFonts w:cs="Arial"/>
                <w:bCs/>
              </w:rPr>
              <w:t xml:space="preserve"> strategic </w:t>
            </w:r>
            <w:r w:rsidRPr="00787352">
              <w:rPr>
                <w:rFonts w:cs="Arial"/>
                <w:bCs/>
              </w:rPr>
              <w:t>relationships with a diverse range of internal and external stakeholders.</w:t>
            </w:r>
          </w:p>
        </w:tc>
        <w:tc>
          <w:tcPr>
            <w:tcW w:w="493" w:type="dxa"/>
            <w:tcBorders>
              <w:top w:val="single" w:sz="4" w:space="0" w:color="auto"/>
              <w:left w:val="single" w:sz="4" w:space="0" w:color="auto"/>
              <w:bottom w:val="single" w:sz="4" w:space="0" w:color="auto"/>
            </w:tcBorders>
            <w:shd w:val="clear" w:color="auto" w:fill="D9D9D9"/>
          </w:tcPr>
          <w:p w14:paraId="7141F3F5" w14:textId="38932ADD" w:rsidR="006E5C66" w:rsidRPr="00787352" w:rsidRDefault="006E5C66" w:rsidP="006E5C66">
            <w:pPr>
              <w:jc w:val="center"/>
              <w:rPr>
                <w:rFonts w:cs="Arial"/>
                <w:b/>
              </w:rPr>
            </w:pPr>
            <w:r w:rsidRPr="00787352">
              <w:rPr>
                <w:rFonts w:cs="Arial"/>
                <w:b/>
              </w:rPr>
              <w:sym w:font="Wingdings 2" w:char="F050"/>
            </w:r>
          </w:p>
        </w:tc>
        <w:tc>
          <w:tcPr>
            <w:tcW w:w="748" w:type="dxa"/>
            <w:tcBorders>
              <w:top w:val="single" w:sz="4" w:space="0" w:color="auto"/>
              <w:left w:val="single" w:sz="4" w:space="0" w:color="auto"/>
              <w:bottom w:val="single" w:sz="4" w:space="0" w:color="auto"/>
            </w:tcBorders>
            <w:shd w:val="clear" w:color="auto" w:fill="auto"/>
          </w:tcPr>
          <w:p w14:paraId="0A38F152" w14:textId="77777777" w:rsidR="006E5C66" w:rsidRPr="00787352" w:rsidRDefault="006E5C66" w:rsidP="006E5C66">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458E9F3F" w14:textId="4B7132A1" w:rsidR="006E5C66" w:rsidRPr="00787352" w:rsidRDefault="006E5C66" w:rsidP="006E5C66">
            <w:pPr>
              <w:rPr>
                <w:rFonts w:cs="Arial"/>
                <w:b/>
                <w:szCs w:val="24"/>
              </w:rPr>
            </w:pPr>
            <w:r w:rsidRPr="00787352">
              <w:rPr>
                <w:rFonts w:cs="Arial"/>
                <w:b/>
                <w:szCs w:val="24"/>
              </w:rPr>
              <w:t>AF, I</w:t>
            </w:r>
          </w:p>
        </w:tc>
      </w:tr>
      <w:tr w:rsidR="006E5C66" w:rsidRPr="00787352" w14:paraId="2A71A374" w14:textId="77777777" w:rsidTr="00CE5425">
        <w:trPr>
          <w:cantSplit/>
          <w:jc w:val="center"/>
        </w:trPr>
        <w:tc>
          <w:tcPr>
            <w:tcW w:w="515" w:type="dxa"/>
            <w:vMerge/>
            <w:tcBorders>
              <w:right w:val="single" w:sz="4" w:space="0" w:color="auto"/>
            </w:tcBorders>
            <w:shd w:val="clear" w:color="auto" w:fill="auto"/>
          </w:tcPr>
          <w:p w14:paraId="489321A6" w14:textId="77777777" w:rsidR="006E5C66" w:rsidRPr="00787352" w:rsidRDefault="006E5C66" w:rsidP="006E5C66">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4F7EC7B4" w14:textId="6F746661" w:rsidR="006E5C66" w:rsidRPr="00787352" w:rsidRDefault="006E5C66" w:rsidP="006E5C66">
            <w:pPr>
              <w:rPr>
                <w:szCs w:val="24"/>
              </w:rPr>
            </w:pPr>
            <w:r w:rsidRPr="00787352">
              <w:t>High level of influencing, negotiation and mediation skills to motivate a team, ensure deadlines are met and targets / outputs are achieved.</w:t>
            </w:r>
          </w:p>
        </w:tc>
        <w:tc>
          <w:tcPr>
            <w:tcW w:w="493" w:type="dxa"/>
            <w:tcBorders>
              <w:top w:val="single" w:sz="4" w:space="0" w:color="auto"/>
              <w:left w:val="single" w:sz="4" w:space="0" w:color="auto"/>
              <w:bottom w:val="single" w:sz="4" w:space="0" w:color="auto"/>
            </w:tcBorders>
            <w:shd w:val="clear" w:color="auto" w:fill="D9D9D9"/>
          </w:tcPr>
          <w:p w14:paraId="4DC01B88" w14:textId="00E03AE1" w:rsidR="006E5C66" w:rsidRPr="00787352" w:rsidRDefault="006E5C66" w:rsidP="006E5C66">
            <w:pPr>
              <w:jc w:val="center"/>
              <w:rPr>
                <w:rFonts w:cs="Arial"/>
                <w:b/>
              </w:rPr>
            </w:pPr>
            <w:r w:rsidRPr="00787352">
              <w:rPr>
                <w:rFonts w:cs="Arial"/>
                <w:b/>
              </w:rPr>
              <w:sym w:font="Wingdings 2" w:char="F050"/>
            </w:r>
          </w:p>
        </w:tc>
        <w:tc>
          <w:tcPr>
            <w:tcW w:w="748" w:type="dxa"/>
            <w:tcBorders>
              <w:top w:val="single" w:sz="4" w:space="0" w:color="auto"/>
              <w:left w:val="single" w:sz="4" w:space="0" w:color="auto"/>
              <w:bottom w:val="single" w:sz="4" w:space="0" w:color="auto"/>
            </w:tcBorders>
            <w:shd w:val="clear" w:color="auto" w:fill="auto"/>
          </w:tcPr>
          <w:p w14:paraId="5DED13C2" w14:textId="77777777" w:rsidR="006E5C66" w:rsidRPr="00787352" w:rsidRDefault="006E5C66" w:rsidP="006E5C66">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6B1BF422" w14:textId="50B0314A" w:rsidR="006E5C66" w:rsidRPr="00787352" w:rsidRDefault="006E5C66" w:rsidP="006E5C66">
            <w:pPr>
              <w:rPr>
                <w:rFonts w:cs="Arial"/>
                <w:b/>
                <w:szCs w:val="24"/>
              </w:rPr>
            </w:pPr>
            <w:r w:rsidRPr="00787352">
              <w:rPr>
                <w:rFonts w:cs="Arial"/>
                <w:b/>
                <w:szCs w:val="24"/>
              </w:rPr>
              <w:t>AF, I</w:t>
            </w:r>
          </w:p>
        </w:tc>
      </w:tr>
      <w:tr w:rsidR="006E5C66" w:rsidRPr="00787352" w14:paraId="47C05E5F" w14:textId="77777777" w:rsidTr="00CE5425">
        <w:trPr>
          <w:cantSplit/>
          <w:jc w:val="center"/>
        </w:trPr>
        <w:tc>
          <w:tcPr>
            <w:tcW w:w="515" w:type="dxa"/>
            <w:tcBorders>
              <w:right w:val="single" w:sz="4" w:space="0" w:color="auto"/>
            </w:tcBorders>
            <w:shd w:val="clear" w:color="auto" w:fill="auto"/>
          </w:tcPr>
          <w:p w14:paraId="64987094" w14:textId="77777777" w:rsidR="006E5C66" w:rsidRPr="00787352" w:rsidRDefault="006E5C66" w:rsidP="006E5C66">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4723DCFE" w14:textId="0E832097" w:rsidR="006E5C66" w:rsidRPr="00787352" w:rsidRDefault="006E5C66" w:rsidP="006E5C66">
            <w:pPr>
              <w:rPr>
                <w:szCs w:val="24"/>
              </w:rPr>
            </w:pPr>
            <w:r w:rsidRPr="00787352">
              <w:t>Strong analytical skills with the ability to process complex information and explain/present the information.</w:t>
            </w:r>
          </w:p>
        </w:tc>
        <w:tc>
          <w:tcPr>
            <w:tcW w:w="493" w:type="dxa"/>
            <w:tcBorders>
              <w:top w:val="single" w:sz="4" w:space="0" w:color="auto"/>
              <w:left w:val="single" w:sz="4" w:space="0" w:color="auto"/>
              <w:bottom w:val="single" w:sz="4" w:space="0" w:color="auto"/>
            </w:tcBorders>
            <w:shd w:val="clear" w:color="auto" w:fill="D9D9D9"/>
          </w:tcPr>
          <w:p w14:paraId="45E1E672" w14:textId="353F6E01" w:rsidR="006E5C66" w:rsidRPr="00787352" w:rsidRDefault="006E5C66" w:rsidP="006E5C66">
            <w:pPr>
              <w:jc w:val="center"/>
              <w:rPr>
                <w:rFonts w:cs="Arial"/>
                <w:b/>
              </w:rPr>
            </w:pPr>
            <w:r w:rsidRPr="00787352">
              <w:rPr>
                <w:rFonts w:cs="Arial"/>
                <w:b/>
              </w:rPr>
              <w:sym w:font="Wingdings 2" w:char="F050"/>
            </w:r>
          </w:p>
        </w:tc>
        <w:tc>
          <w:tcPr>
            <w:tcW w:w="748" w:type="dxa"/>
            <w:tcBorders>
              <w:top w:val="single" w:sz="4" w:space="0" w:color="auto"/>
              <w:left w:val="single" w:sz="4" w:space="0" w:color="auto"/>
              <w:bottom w:val="single" w:sz="4" w:space="0" w:color="auto"/>
            </w:tcBorders>
            <w:shd w:val="clear" w:color="auto" w:fill="auto"/>
          </w:tcPr>
          <w:p w14:paraId="06528C05" w14:textId="77777777" w:rsidR="006E5C66" w:rsidRPr="00787352" w:rsidRDefault="006E5C66" w:rsidP="006E5C66">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27D23ECF" w14:textId="125FC5D1" w:rsidR="006E5C66" w:rsidRPr="00787352" w:rsidRDefault="006E5C66" w:rsidP="006E5C66">
            <w:pPr>
              <w:rPr>
                <w:rFonts w:cs="Arial"/>
                <w:b/>
                <w:szCs w:val="24"/>
              </w:rPr>
            </w:pPr>
            <w:r w:rsidRPr="00787352">
              <w:rPr>
                <w:rFonts w:cs="Arial"/>
                <w:b/>
                <w:szCs w:val="24"/>
              </w:rPr>
              <w:t>AF, I</w:t>
            </w:r>
          </w:p>
        </w:tc>
      </w:tr>
      <w:tr w:rsidR="00CE5425" w:rsidRPr="00787352" w14:paraId="259522C0" w14:textId="77777777" w:rsidTr="00CE5425">
        <w:trPr>
          <w:jc w:val="center"/>
        </w:trPr>
        <w:tc>
          <w:tcPr>
            <w:tcW w:w="515" w:type="dxa"/>
            <w:vMerge w:val="restart"/>
            <w:tcBorders>
              <w:top w:val="single" w:sz="4" w:space="0" w:color="auto"/>
              <w:right w:val="single" w:sz="4" w:space="0" w:color="auto"/>
            </w:tcBorders>
            <w:shd w:val="clear" w:color="auto" w:fill="auto"/>
          </w:tcPr>
          <w:p w14:paraId="39F12DD1" w14:textId="77777777" w:rsidR="00CE5425" w:rsidRPr="00787352" w:rsidRDefault="00CE5425" w:rsidP="00CE5425">
            <w:pPr>
              <w:rPr>
                <w:rFonts w:cs="Arial"/>
                <w:b/>
              </w:rPr>
            </w:pPr>
            <w:r w:rsidRPr="00787352">
              <w:rPr>
                <w:rFonts w:cs="Arial"/>
                <w:b/>
              </w:rPr>
              <w:t xml:space="preserve">4. </w:t>
            </w:r>
          </w:p>
        </w:tc>
        <w:tc>
          <w:tcPr>
            <w:tcW w:w="9741" w:type="dxa"/>
            <w:gridSpan w:val="4"/>
            <w:tcBorders>
              <w:top w:val="single" w:sz="4" w:space="0" w:color="auto"/>
              <w:bottom w:val="single" w:sz="4" w:space="0" w:color="auto"/>
            </w:tcBorders>
            <w:shd w:val="clear" w:color="auto" w:fill="D9D9D9"/>
          </w:tcPr>
          <w:p w14:paraId="74777374" w14:textId="77777777" w:rsidR="00CE5425" w:rsidRPr="00787352" w:rsidRDefault="00CE5425" w:rsidP="00CE5425">
            <w:pPr>
              <w:rPr>
                <w:rFonts w:cs="Arial"/>
                <w:b/>
              </w:rPr>
            </w:pPr>
            <w:r w:rsidRPr="00787352">
              <w:rPr>
                <w:rFonts w:cs="Arial"/>
                <w:b/>
              </w:rPr>
              <w:t>Knowledge:</w:t>
            </w:r>
          </w:p>
        </w:tc>
      </w:tr>
      <w:tr w:rsidR="00B33861" w:rsidRPr="00787352" w14:paraId="1CF7C728" w14:textId="77777777" w:rsidTr="00CE5425">
        <w:trPr>
          <w:cantSplit/>
          <w:jc w:val="center"/>
        </w:trPr>
        <w:tc>
          <w:tcPr>
            <w:tcW w:w="515" w:type="dxa"/>
            <w:vMerge/>
            <w:tcBorders>
              <w:right w:val="single" w:sz="4" w:space="0" w:color="auto"/>
            </w:tcBorders>
            <w:shd w:val="clear" w:color="auto" w:fill="auto"/>
          </w:tcPr>
          <w:p w14:paraId="6562F218" w14:textId="77777777" w:rsidR="00B33861" w:rsidRPr="00787352" w:rsidRDefault="00B33861" w:rsidP="00B33861">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1FEE7476" w14:textId="17D2B297" w:rsidR="00B33861" w:rsidRPr="00787352" w:rsidRDefault="00B33861" w:rsidP="00B33861">
            <w:pPr>
              <w:rPr>
                <w:rFonts w:cs="Arial"/>
                <w:szCs w:val="24"/>
              </w:rPr>
            </w:pPr>
            <w:r w:rsidRPr="00787352">
              <w:rPr>
                <w:rFonts w:cs="Arial"/>
                <w:szCs w:val="24"/>
              </w:rPr>
              <w:t>A knowledge and commitment to safeguarding and promoting the welfare of children, young people and/or vulnerable adults</w:t>
            </w:r>
          </w:p>
        </w:tc>
        <w:tc>
          <w:tcPr>
            <w:tcW w:w="493" w:type="dxa"/>
            <w:tcBorders>
              <w:top w:val="single" w:sz="4" w:space="0" w:color="auto"/>
              <w:left w:val="single" w:sz="4" w:space="0" w:color="auto"/>
              <w:bottom w:val="single" w:sz="4" w:space="0" w:color="auto"/>
            </w:tcBorders>
            <w:shd w:val="clear" w:color="auto" w:fill="D9D9D9"/>
          </w:tcPr>
          <w:p w14:paraId="19F6A25E" w14:textId="493598A9" w:rsidR="00B33861" w:rsidRPr="00787352" w:rsidRDefault="00B33861" w:rsidP="00B33861">
            <w:pPr>
              <w:jc w:val="center"/>
              <w:rPr>
                <w:rFonts w:cs="Arial"/>
                <w:b/>
              </w:rPr>
            </w:pPr>
            <w:r w:rsidRPr="00787352">
              <w:rPr>
                <w:rFonts w:cs="Arial"/>
                <w:b/>
              </w:rPr>
              <w:sym w:font="Wingdings 2" w:char="F050"/>
            </w:r>
          </w:p>
        </w:tc>
        <w:tc>
          <w:tcPr>
            <w:tcW w:w="748" w:type="dxa"/>
            <w:tcBorders>
              <w:top w:val="single" w:sz="4" w:space="0" w:color="auto"/>
              <w:left w:val="single" w:sz="4" w:space="0" w:color="auto"/>
              <w:bottom w:val="single" w:sz="4" w:space="0" w:color="auto"/>
            </w:tcBorders>
            <w:shd w:val="clear" w:color="auto" w:fill="auto"/>
          </w:tcPr>
          <w:p w14:paraId="25BFBF46" w14:textId="56C4DF1C" w:rsidR="00B33861" w:rsidRPr="00787352" w:rsidRDefault="00B33861" w:rsidP="00B33861">
            <w:pPr>
              <w:rPr>
                <w:rFonts w:cs="Arial"/>
                <w:b/>
              </w:rPr>
            </w:pPr>
          </w:p>
        </w:tc>
        <w:tc>
          <w:tcPr>
            <w:tcW w:w="1377" w:type="dxa"/>
            <w:tcBorders>
              <w:top w:val="single" w:sz="4" w:space="0" w:color="auto"/>
              <w:left w:val="single" w:sz="4" w:space="0" w:color="auto"/>
              <w:bottom w:val="single" w:sz="4" w:space="0" w:color="auto"/>
            </w:tcBorders>
            <w:shd w:val="clear" w:color="auto" w:fill="auto"/>
          </w:tcPr>
          <w:p w14:paraId="4819B313" w14:textId="65076135" w:rsidR="00B33861" w:rsidRPr="00787352" w:rsidRDefault="00B33861" w:rsidP="00B33861">
            <w:pPr>
              <w:rPr>
                <w:rFonts w:cs="Arial"/>
                <w:b/>
                <w:szCs w:val="24"/>
              </w:rPr>
            </w:pPr>
            <w:r w:rsidRPr="00787352">
              <w:rPr>
                <w:rFonts w:cs="Arial"/>
                <w:b/>
                <w:szCs w:val="24"/>
              </w:rPr>
              <w:t>AF, I</w:t>
            </w:r>
          </w:p>
        </w:tc>
      </w:tr>
      <w:tr w:rsidR="00B33861" w:rsidRPr="00787352" w14:paraId="3E26E786" w14:textId="77777777" w:rsidTr="00CE5425">
        <w:trPr>
          <w:cantSplit/>
          <w:jc w:val="center"/>
        </w:trPr>
        <w:tc>
          <w:tcPr>
            <w:tcW w:w="515" w:type="dxa"/>
            <w:vMerge/>
            <w:tcBorders>
              <w:right w:val="single" w:sz="4" w:space="0" w:color="auto"/>
            </w:tcBorders>
            <w:shd w:val="clear" w:color="auto" w:fill="auto"/>
          </w:tcPr>
          <w:p w14:paraId="68A0088B" w14:textId="77777777" w:rsidR="00B33861" w:rsidRPr="00787352" w:rsidRDefault="00B33861" w:rsidP="00B33861">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5E74B37B" w14:textId="77777777" w:rsidR="00B33861" w:rsidRPr="00787352" w:rsidRDefault="00B33861" w:rsidP="00B33861">
            <w:pPr>
              <w:rPr>
                <w:rFonts w:cs="Arial"/>
                <w:b/>
                <w:szCs w:val="24"/>
              </w:rPr>
            </w:pPr>
            <w:r w:rsidRPr="00787352">
              <w:rPr>
                <w:rFonts w:cs="Arial"/>
                <w:szCs w:val="24"/>
              </w:rPr>
              <w:t>Possesses specialist skills and well-developed knowledge to provide in-depth support to a technical or operational service</w:t>
            </w:r>
          </w:p>
        </w:tc>
        <w:tc>
          <w:tcPr>
            <w:tcW w:w="493" w:type="dxa"/>
            <w:tcBorders>
              <w:top w:val="single" w:sz="4" w:space="0" w:color="auto"/>
              <w:left w:val="single" w:sz="4" w:space="0" w:color="auto"/>
              <w:bottom w:val="single" w:sz="4" w:space="0" w:color="auto"/>
            </w:tcBorders>
            <w:shd w:val="clear" w:color="auto" w:fill="D9D9D9"/>
          </w:tcPr>
          <w:p w14:paraId="3E16609B" w14:textId="282E7439" w:rsidR="00B33861" w:rsidRPr="00787352" w:rsidRDefault="00B33861" w:rsidP="00B33861">
            <w:pPr>
              <w:jc w:val="center"/>
              <w:rPr>
                <w:rFonts w:cs="Arial"/>
                <w:b/>
              </w:rPr>
            </w:pPr>
            <w:r w:rsidRPr="00787352">
              <w:rPr>
                <w:rFonts w:cs="Arial"/>
                <w:b/>
              </w:rPr>
              <w:sym w:font="Wingdings 2" w:char="F050"/>
            </w:r>
          </w:p>
        </w:tc>
        <w:tc>
          <w:tcPr>
            <w:tcW w:w="748" w:type="dxa"/>
            <w:tcBorders>
              <w:top w:val="single" w:sz="4" w:space="0" w:color="auto"/>
              <w:left w:val="single" w:sz="4" w:space="0" w:color="auto"/>
              <w:bottom w:val="single" w:sz="4" w:space="0" w:color="auto"/>
            </w:tcBorders>
            <w:shd w:val="clear" w:color="auto" w:fill="auto"/>
          </w:tcPr>
          <w:p w14:paraId="7B84FBDD" w14:textId="77777777" w:rsidR="00B33861" w:rsidRPr="00787352" w:rsidRDefault="00B33861" w:rsidP="00B33861">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37BF3A28" w14:textId="67292949" w:rsidR="00B33861" w:rsidRPr="00787352" w:rsidRDefault="00B33861" w:rsidP="00B33861">
            <w:pPr>
              <w:rPr>
                <w:rFonts w:cs="Arial"/>
                <w:b/>
                <w:szCs w:val="24"/>
              </w:rPr>
            </w:pPr>
            <w:r w:rsidRPr="00787352">
              <w:rPr>
                <w:rFonts w:cs="Arial"/>
                <w:b/>
                <w:szCs w:val="24"/>
              </w:rPr>
              <w:t>AF, I</w:t>
            </w:r>
          </w:p>
        </w:tc>
      </w:tr>
      <w:tr w:rsidR="00B33861" w:rsidRPr="00787352" w14:paraId="119FE5EF" w14:textId="77777777" w:rsidTr="00CE5425">
        <w:trPr>
          <w:cantSplit/>
          <w:jc w:val="center"/>
        </w:trPr>
        <w:tc>
          <w:tcPr>
            <w:tcW w:w="515" w:type="dxa"/>
            <w:vMerge/>
            <w:tcBorders>
              <w:right w:val="single" w:sz="4" w:space="0" w:color="auto"/>
            </w:tcBorders>
            <w:shd w:val="clear" w:color="auto" w:fill="auto"/>
          </w:tcPr>
          <w:p w14:paraId="758CD518" w14:textId="77777777" w:rsidR="00B33861" w:rsidRPr="00787352" w:rsidRDefault="00B33861" w:rsidP="00B33861">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36D7FC9F" w14:textId="77777777" w:rsidR="00B33861" w:rsidRPr="00787352" w:rsidRDefault="00B33861" w:rsidP="00B33861">
            <w:pPr>
              <w:rPr>
                <w:rFonts w:cs="Arial"/>
                <w:szCs w:val="24"/>
              </w:rPr>
            </w:pPr>
            <w:r w:rsidRPr="00787352">
              <w:rPr>
                <w:rFonts w:cs="Arial"/>
                <w:szCs w:val="24"/>
              </w:rPr>
              <w:t xml:space="preserve">Able to predict and drive change in a rapidly changing environment to deliver a </w:t>
            </w:r>
            <w:proofErr w:type="gramStart"/>
            <w:r w:rsidRPr="00787352">
              <w:rPr>
                <w:rFonts w:cs="Arial"/>
                <w:szCs w:val="24"/>
              </w:rPr>
              <w:t>performance based</w:t>
            </w:r>
            <w:proofErr w:type="gramEnd"/>
            <w:r w:rsidRPr="00787352">
              <w:rPr>
                <w:rFonts w:cs="Arial"/>
                <w:szCs w:val="24"/>
              </w:rPr>
              <w:t xml:space="preserve"> culture</w:t>
            </w:r>
          </w:p>
        </w:tc>
        <w:tc>
          <w:tcPr>
            <w:tcW w:w="493" w:type="dxa"/>
            <w:tcBorders>
              <w:top w:val="single" w:sz="4" w:space="0" w:color="auto"/>
              <w:left w:val="single" w:sz="4" w:space="0" w:color="auto"/>
              <w:bottom w:val="single" w:sz="4" w:space="0" w:color="auto"/>
            </w:tcBorders>
            <w:shd w:val="clear" w:color="auto" w:fill="D9D9D9"/>
          </w:tcPr>
          <w:p w14:paraId="17031FD4" w14:textId="192D669B" w:rsidR="00B33861" w:rsidRPr="00787352" w:rsidRDefault="00B33861" w:rsidP="00B33861">
            <w:pPr>
              <w:jc w:val="center"/>
              <w:rPr>
                <w:rFonts w:cs="Arial"/>
                <w:b/>
              </w:rPr>
            </w:pPr>
            <w:r w:rsidRPr="00787352">
              <w:rPr>
                <w:rFonts w:cs="Arial"/>
                <w:b/>
              </w:rPr>
              <w:sym w:font="Wingdings 2" w:char="F050"/>
            </w:r>
          </w:p>
        </w:tc>
        <w:tc>
          <w:tcPr>
            <w:tcW w:w="748" w:type="dxa"/>
            <w:tcBorders>
              <w:top w:val="single" w:sz="4" w:space="0" w:color="auto"/>
              <w:left w:val="single" w:sz="4" w:space="0" w:color="auto"/>
              <w:bottom w:val="single" w:sz="4" w:space="0" w:color="auto"/>
            </w:tcBorders>
            <w:shd w:val="clear" w:color="auto" w:fill="auto"/>
          </w:tcPr>
          <w:p w14:paraId="6DE8C71A" w14:textId="77777777" w:rsidR="00B33861" w:rsidRPr="00787352" w:rsidRDefault="00B33861" w:rsidP="00B33861">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162B2E67" w14:textId="3121B91A" w:rsidR="00B33861" w:rsidRPr="00787352" w:rsidRDefault="00B33861" w:rsidP="00B33861">
            <w:pPr>
              <w:rPr>
                <w:rFonts w:cs="Arial"/>
                <w:b/>
                <w:szCs w:val="24"/>
              </w:rPr>
            </w:pPr>
            <w:r w:rsidRPr="00787352">
              <w:rPr>
                <w:rFonts w:cs="Arial"/>
                <w:b/>
                <w:szCs w:val="24"/>
              </w:rPr>
              <w:t>AF, I</w:t>
            </w:r>
          </w:p>
        </w:tc>
      </w:tr>
      <w:tr w:rsidR="00B33861" w:rsidRPr="00787352" w14:paraId="7449B543" w14:textId="77777777" w:rsidTr="00CE5425">
        <w:trPr>
          <w:cantSplit/>
          <w:jc w:val="center"/>
        </w:trPr>
        <w:tc>
          <w:tcPr>
            <w:tcW w:w="515" w:type="dxa"/>
            <w:vMerge/>
            <w:tcBorders>
              <w:right w:val="single" w:sz="4" w:space="0" w:color="auto"/>
            </w:tcBorders>
            <w:shd w:val="clear" w:color="auto" w:fill="auto"/>
          </w:tcPr>
          <w:p w14:paraId="3E44C45C" w14:textId="77777777" w:rsidR="00B33861" w:rsidRPr="00787352" w:rsidRDefault="00B33861" w:rsidP="00B33861">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6F2DE2A6" w14:textId="77777777" w:rsidR="00B33861" w:rsidRPr="00787352" w:rsidRDefault="00B33861" w:rsidP="00B33861">
            <w:pPr>
              <w:rPr>
                <w:rFonts w:cs="Arial"/>
                <w:szCs w:val="24"/>
              </w:rPr>
            </w:pPr>
            <w:r w:rsidRPr="00787352">
              <w:rPr>
                <w:rFonts w:cs="Arial"/>
                <w:szCs w:val="24"/>
              </w:rPr>
              <w:t>Understand how government policy/legislation impacts on council strategy and services</w:t>
            </w:r>
          </w:p>
        </w:tc>
        <w:tc>
          <w:tcPr>
            <w:tcW w:w="493" w:type="dxa"/>
            <w:tcBorders>
              <w:top w:val="single" w:sz="4" w:space="0" w:color="auto"/>
              <w:left w:val="single" w:sz="4" w:space="0" w:color="auto"/>
              <w:bottom w:val="single" w:sz="4" w:space="0" w:color="auto"/>
            </w:tcBorders>
            <w:shd w:val="clear" w:color="auto" w:fill="D9D9D9"/>
          </w:tcPr>
          <w:p w14:paraId="4E5CE35B" w14:textId="7DC60F1D" w:rsidR="00B33861" w:rsidRPr="00787352" w:rsidRDefault="00B33861" w:rsidP="00B33861">
            <w:pPr>
              <w:jc w:val="center"/>
              <w:rPr>
                <w:rFonts w:cs="Arial"/>
                <w:b/>
              </w:rPr>
            </w:pPr>
            <w:r w:rsidRPr="00787352">
              <w:rPr>
                <w:rFonts w:cs="Arial"/>
                <w:b/>
              </w:rPr>
              <w:sym w:font="Wingdings 2" w:char="F050"/>
            </w:r>
          </w:p>
        </w:tc>
        <w:tc>
          <w:tcPr>
            <w:tcW w:w="748" w:type="dxa"/>
            <w:tcBorders>
              <w:top w:val="single" w:sz="4" w:space="0" w:color="auto"/>
              <w:left w:val="single" w:sz="4" w:space="0" w:color="auto"/>
              <w:bottom w:val="single" w:sz="4" w:space="0" w:color="auto"/>
            </w:tcBorders>
            <w:shd w:val="clear" w:color="auto" w:fill="auto"/>
          </w:tcPr>
          <w:p w14:paraId="5C8AE702" w14:textId="77777777" w:rsidR="00B33861" w:rsidRPr="00787352" w:rsidRDefault="00B33861" w:rsidP="00B33861">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57CD2678" w14:textId="75C6DD47" w:rsidR="00B33861" w:rsidRPr="00787352" w:rsidRDefault="00B33861" w:rsidP="00B33861">
            <w:pPr>
              <w:rPr>
                <w:rFonts w:cs="Arial"/>
                <w:b/>
                <w:szCs w:val="24"/>
              </w:rPr>
            </w:pPr>
            <w:r w:rsidRPr="00787352">
              <w:rPr>
                <w:rFonts w:cs="Arial"/>
                <w:b/>
                <w:szCs w:val="24"/>
              </w:rPr>
              <w:t>AF, I</w:t>
            </w:r>
          </w:p>
        </w:tc>
      </w:tr>
      <w:tr w:rsidR="00B33861" w:rsidRPr="00787352" w14:paraId="25C3D2D9" w14:textId="77777777" w:rsidTr="00CE5425">
        <w:trPr>
          <w:cantSplit/>
          <w:jc w:val="center"/>
        </w:trPr>
        <w:tc>
          <w:tcPr>
            <w:tcW w:w="515" w:type="dxa"/>
            <w:vMerge/>
            <w:tcBorders>
              <w:right w:val="single" w:sz="4" w:space="0" w:color="auto"/>
            </w:tcBorders>
            <w:shd w:val="clear" w:color="auto" w:fill="auto"/>
          </w:tcPr>
          <w:p w14:paraId="4ABBCC37" w14:textId="77777777" w:rsidR="00B33861" w:rsidRPr="00787352" w:rsidRDefault="00B33861" w:rsidP="00B33861">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21964402" w14:textId="77777777" w:rsidR="00B33861" w:rsidRPr="00787352" w:rsidRDefault="00B33861" w:rsidP="00B33861">
            <w:pPr>
              <w:autoSpaceDE w:val="0"/>
              <w:autoSpaceDN w:val="0"/>
              <w:adjustRightInd w:val="0"/>
              <w:rPr>
                <w:rFonts w:cs="Arial"/>
                <w:b/>
                <w:szCs w:val="24"/>
              </w:rPr>
            </w:pPr>
            <w:r w:rsidRPr="00787352">
              <w:rPr>
                <w:rFonts w:cs="Arial"/>
                <w:szCs w:val="24"/>
              </w:rPr>
              <w:t>Ability to analyse and solve problems with an appreciation of possible longer-term implications</w:t>
            </w:r>
          </w:p>
        </w:tc>
        <w:tc>
          <w:tcPr>
            <w:tcW w:w="493" w:type="dxa"/>
            <w:tcBorders>
              <w:top w:val="single" w:sz="4" w:space="0" w:color="auto"/>
              <w:left w:val="single" w:sz="4" w:space="0" w:color="auto"/>
              <w:bottom w:val="single" w:sz="4" w:space="0" w:color="auto"/>
            </w:tcBorders>
            <w:shd w:val="clear" w:color="auto" w:fill="D9D9D9"/>
          </w:tcPr>
          <w:p w14:paraId="1CBBB507" w14:textId="323EBE54" w:rsidR="00B33861" w:rsidRPr="00787352" w:rsidRDefault="00B33861" w:rsidP="00B33861">
            <w:pPr>
              <w:jc w:val="center"/>
              <w:rPr>
                <w:rFonts w:cs="Arial"/>
                <w:b/>
              </w:rPr>
            </w:pPr>
            <w:r w:rsidRPr="00787352">
              <w:rPr>
                <w:rFonts w:cs="Arial"/>
                <w:b/>
              </w:rPr>
              <w:sym w:font="Wingdings 2" w:char="F050"/>
            </w:r>
          </w:p>
        </w:tc>
        <w:tc>
          <w:tcPr>
            <w:tcW w:w="748" w:type="dxa"/>
            <w:tcBorders>
              <w:top w:val="single" w:sz="4" w:space="0" w:color="auto"/>
              <w:left w:val="single" w:sz="4" w:space="0" w:color="auto"/>
              <w:bottom w:val="single" w:sz="4" w:space="0" w:color="auto"/>
            </w:tcBorders>
            <w:shd w:val="clear" w:color="auto" w:fill="auto"/>
          </w:tcPr>
          <w:p w14:paraId="681C9F23" w14:textId="77777777" w:rsidR="00B33861" w:rsidRPr="00787352" w:rsidRDefault="00B33861" w:rsidP="00B33861">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2D11FA80" w14:textId="6923EDE4" w:rsidR="00B33861" w:rsidRPr="00787352" w:rsidRDefault="00B33861" w:rsidP="00B33861">
            <w:pPr>
              <w:rPr>
                <w:rFonts w:cs="Arial"/>
                <w:b/>
                <w:szCs w:val="24"/>
              </w:rPr>
            </w:pPr>
            <w:r w:rsidRPr="00787352">
              <w:rPr>
                <w:rFonts w:cs="Arial"/>
                <w:b/>
                <w:szCs w:val="24"/>
              </w:rPr>
              <w:t>AF, I</w:t>
            </w:r>
          </w:p>
        </w:tc>
      </w:tr>
      <w:tr w:rsidR="00B33861" w:rsidRPr="00787352" w14:paraId="2BC2633C" w14:textId="77777777" w:rsidTr="00CE5425">
        <w:trPr>
          <w:cantSplit/>
          <w:jc w:val="center"/>
        </w:trPr>
        <w:tc>
          <w:tcPr>
            <w:tcW w:w="515" w:type="dxa"/>
            <w:vMerge/>
            <w:tcBorders>
              <w:right w:val="single" w:sz="4" w:space="0" w:color="auto"/>
            </w:tcBorders>
            <w:shd w:val="clear" w:color="auto" w:fill="auto"/>
          </w:tcPr>
          <w:p w14:paraId="647C9A35" w14:textId="77777777" w:rsidR="00B33861" w:rsidRPr="00787352" w:rsidRDefault="00B33861" w:rsidP="00B33861">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30FC0795" w14:textId="77777777" w:rsidR="001C131E" w:rsidRPr="00787352" w:rsidRDefault="00B33861" w:rsidP="00B33861">
            <w:pPr>
              <w:ind w:right="-1100"/>
              <w:rPr>
                <w:rFonts w:cs="Arial"/>
                <w:szCs w:val="24"/>
              </w:rPr>
            </w:pPr>
            <w:r w:rsidRPr="00787352">
              <w:rPr>
                <w:rFonts w:cs="Arial"/>
                <w:szCs w:val="24"/>
              </w:rPr>
              <w:t xml:space="preserve">Uses knowledge of </w:t>
            </w:r>
            <w:r w:rsidR="001C131E" w:rsidRPr="00787352">
              <w:rPr>
                <w:rFonts w:cs="Arial"/>
                <w:szCs w:val="24"/>
              </w:rPr>
              <w:t>local</w:t>
            </w:r>
            <w:r w:rsidRPr="00787352">
              <w:rPr>
                <w:rFonts w:cs="Arial"/>
                <w:szCs w:val="24"/>
              </w:rPr>
              <w:t xml:space="preserve"> </w:t>
            </w:r>
            <w:r w:rsidR="001C131E" w:rsidRPr="00787352">
              <w:rPr>
                <w:rFonts w:cs="Arial"/>
                <w:szCs w:val="24"/>
              </w:rPr>
              <w:t xml:space="preserve">support </w:t>
            </w:r>
            <w:r w:rsidRPr="00787352">
              <w:rPr>
                <w:rFonts w:cs="Arial"/>
                <w:szCs w:val="24"/>
              </w:rPr>
              <w:t>service</w:t>
            </w:r>
            <w:r w:rsidR="001C131E" w:rsidRPr="00787352">
              <w:rPr>
                <w:rFonts w:cs="Arial"/>
                <w:szCs w:val="24"/>
              </w:rPr>
              <w:t>s</w:t>
            </w:r>
            <w:r w:rsidR="009B1F09" w:rsidRPr="00787352">
              <w:rPr>
                <w:rFonts w:cs="Arial"/>
                <w:szCs w:val="24"/>
              </w:rPr>
              <w:t xml:space="preserve">, local stakeholders </w:t>
            </w:r>
          </w:p>
          <w:p w14:paraId="1B34D91E" w14:textId="49920DFF" w:rsidR="00B33861" w:rsidRPr="00787352" w:rsidRDefault="009B1F09" w:rsidP="00B33861">
            <w:pPr>
              <w:ind w:right="-1100"/>
              <w:rPr>
                <w:rFonts w:cs="Arial"/>
                <w:szCs w:val="24"/>
              </w:rPr>
            </w:pPr>
            <w:r w:rsidRPr="00787352">
              <w:rPr>
                <w:rFonts w:cs="Arial"/>
                <w:szCs w:val="24"/>
              </w:rPr>
              <w:t xml:space="preserve">(mainly local </w:t>
            </w:r>
            <w:r w:rsidR="003E0767" w:rsidRPr="00787352">
              <w:rPr>
                <w:rFonts w:cs="Arial"/>
                <w:szCs w:val="24"/>
              </w:rPr>
              <w:t>b</w:t>
            </w:r>
            <w:r w:rsidRPr="00787352">
              <w:rPr>
                <w:rFonts w:cs="Arial"/>
                <w:szCs w:val="24"/>
              </w:rPr>
              <w:t>usinesses</w:t>
            </w:r>
            <w:r w:rsidR="003E0767" w:rsidRPr="00787352">
              <w:rPr>
                <w:rFonts w:cs="Arial"/>
                <w:szCs w:val="24"/>
              </w:rPr>
              <w:t>)</w:t>
            </w:r>
            <w:r w:rsidR="001C131E" w:rsidRPr="00787352">
              <w:rPr>
                <w:rFonts w:cs="Arial"/>
                <w:szCs w:val="24"/>
              </w:rPr>
              <w:t xml:space="preserve"> </w:t>
            </w:r>
            <w:r w:rsidR="00F330EA" w:rsidRPr="00787352">
              <w:rPr>
                <w:rFonts w:cs="Arial"/>
                <w:szCs w:val="24"/>
              </w:rPr>
              <w:t xml:space="preserve">and network groups </w:t>
            </w:r>
            <w:r w:rsidR="00B33861" w:rsidRPr="00787352">
              <w:rPr>
                <w:rFonts w:cs="Arial"/>
                <w:szCs w:val="24"/>
              </w:rPr>
              <w:t>to make</w:t>
            </w:r>
          </w:p>
          <w:p w14:paraId="557A2306" w14:textId="2253421F" w:rsidR="00B33861" w:rsidRPr="00787352" w:rsidRDefault="00B33861" w:rsidP="00B33861">
            <w:pPr>
              <w:autoSpaceDE w:val="0"/>
              <w:autoSpaceDN w:val="0"/>
              <w:adjustRightInd w:val="0"/>
              <w:rPr>
                <w:rFonts w:cs="Arial"/>
                <w:szCs w:val="24"/>
              </w:rPr>
            </w:pPr>
            <w:r w:rsidRPr="00787352">
              <w:rPr>
                <w:rFonts w:cs="Arial"/>
                <w:szCs w:val="24"/>
              </w:rPr>
              <w:t xml:space="preserve">decisions on requirements of the service and it’s </w:t>
            </w:r>
            <w:r w:rsidR="00316772" w:rsidRPr="00787352">
              <w:rPr>
                <w:rFonts w:cs="Arial"/>
                <w:szCs w:val="24"/>
              </w:rPr>
              <w:t>growth.</w:t>
            </w:r>
          </w:p>
        </w:tc>
        <w:tc>
          <w:tcPr>
            <w:tcW w:w="493" w:type="dxa"/>
            <w:tcBorders>
              <w:top w:val="single" w:sz="4" w:space="0" w:color="auto"/>
              <w:left w:val="single" w:sz="4" w:space="0" w:color="auto"/>
              <w:bottom w:val="single" w:sz="4" w:space="0" w:color="auto"/>
            </w:tcBorders>
            <w:shd w:val="clear" w:color="auto" w:fill="D9D9D9"/>
          </w:tcPr>
          <w:p w14:paraId="499E6FD3" w14:textId="2C185A7C" w:rsidR="00B33861" w:rsidRPr="00787352" w:rsidRDefault="00B33861" w:rsidP="00B33861">
            <w:pPr>
              <w:jc w:val="center"/>
              <w:rPr>
                <w:rFonts w:cs="Arial"/>
                <w:b/>
              </w:rPr>
            </w:pPr>
            <w:r w:rsidRPr="00787352">
              <w:rPr>
                <w:rFonts w:cs="Arial"/>
                <w:b/>
              </w:rPr>
              <w:sym w:font="Wingdings 2" w:char="F050"/>
            </w:r>
          </w:p>
        </w:tc>
        <w:tc>
          <w:tcPr>
            <w:tcW w:w="748" w:type="dxa"/>
            <w:tcBorders>
              <w:top w:val="single" w:sz="4" w:space="0" w:color="auto"/>
              <w:left w:val="single" w:sz="4" w:space="0" w:color="auto"/>
              <w:bottom w:val="single" w:sz="4" w:space="0" w:color="auto"/>
            </w:tcBorders>
            <w:shd w:val="clear" w:color="auto" w:fill="auto"/>
          </w:tcPr>
          <w:p w14:paraId="5E34D8E7" w14:textId="77777777" w:rsidR="00B33861" w:rsidRPr="00787352" w:rsidRDefault="00B33861" w:rsidP="00B33861">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2C71FB4C" w14:textId="226A42D5" w:rsidR="00B33861" w:rsidRPr="00787352" w:rsidRDefault="00B33861" w:rsidP="00B33861">
            <w:pPr>
              <w:rPr>
                <w:rFonts w:cs="Arial"/>
                <w:b/>
                <w:szCs w:val="24"/>
              </w:rPr>
            </w:pPr>
            <w:r w:rsidRPr="00787352">
              <w:rPr>
                <w:rFonts w:cs="Arial"/>
                <w:b/>
                <w:szCs w:val="24"/>
              </w:rPr>
              <w:t>AF, I</w:t>
            </w:r>
          </w:p>
        </w:tc>
      </w:tr>
      <w:tr w:rsidR="00B33861" w:rsidRPr="00787352" w14:paraId="42B3BC8E" w14:textId="77777777" w:rsidTr="00CE5425">
        <w:trPr>
          <w:cantSplit/>
          <w:jc w:val="center"/>
        </w:trPr>
        <w:tc>
          <w:tcPr>
            <w:tcW w:w="515" w:type="dxa"/>
            <w:vMerge/>
            <w:tcBorders>
              <w:right w:val="single" w:sz="4" w:space="0" w:color="auto"/>
            </w:tcBorders>
            <w:shd w:val="clear" w:color="auto" w:fill="auto"/>
          </w:tcPr>
          <w:p w14:paraId="5B65B95B" w14:textId="77777777" w:rsidR="00B33861" w:rsidRPr="00787352" w:rsidRDefault="00B33861" w:rsidP="00B33861">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63CCEE54" w14:textId="0037BD1C" w:rsidR="00D30BE6" w:rsidRPr="00787352" w:rsidRDefault="00BC1703" w:rsidP="00B33861">
            <w:pPr>
              <w:ind w:right="-1100"/>
            </w:pPr>
            <w:r w:rsidRPr="00787352">
              <w:t>In-depth k</w:t>
            </w:r>
            <w:r w:rsidR="000B4889" w:rsidRPr="00787352">
              <w:t xml:space="preserve">nowledge of statutory responsibilities in relation to Independent </w:t>
            </w:r>
          </w:p>
          <w:p w14:paraId="78046FA5" w14:textId="77777777" w:rsidR="00D30BE6" w:rsidRPr="00787352" w:rsidRDefault="000B4889" w:rsidP="00B33861">
            <w:pPr>
              <w:ind w:right="-1100"/>
            </w:pPr>
            <w:r w:rsidRPr="00787352">
              <w:t xml:space="preserve">Visitor Services, volunteering and work experience and related </w:t>
            </w:r>
          </w:p>
          <w:p w14:paraId="6884B99D" w14:textId="47E003F3" w:rsidR="00B33861" w:rsidRPr="00787352" w:rsidRDefault="000B4889" w:rsidP="00B33861">
            <w:pPr>
              <w:ind w:right="-1100"/>
              <w:rPr>
                <w:rFonts w:cs="Arial"/>
                <w:szCs w:val="24"/>
              </w:rPr>
            </w:pPr>
            <w:r w:rsidRPr="00787352">
              <w:t xml:space="preserve">systems and processes.  </w:t>
            </w:r>
          </w:p>
        </w:tc>
        <w:tc>
          <w:tcPr>
            <w:tcW w:w="493" w:type="dxa"/>
            <w:tcBorders>
              <w:top w:val="single" w:sz="4" w:space="0" w:color="auto"/>
              <w:left w:val="single" w:sz="4" w:space="0" w:color="auto"/>
              <w:bottom w:val="single" w:sz="4" w:space="0" w:color="auto"/>
            </w:tcBorders>
            <w:shd w:val="clear" w:color="auto" w:fill="D9D9D9"/>
          </w:tcPr>
          <w:p w14:paraId="46D1A8E8" w14:textId="3E65AAAC" w:rsidR="00B33861" w:rsidRPr="00787352" w:rsidRDefault="00607D52" w:rsidP="00B33861">
            <w:pPr>
              <w:jc w:val="center"/>
              <w:rPr>
                <w:rFonts w:cs="Arial"/>
                <w:b/>
              </w:rPr>
            </w:pPr>
            <w:r w:rsidRPr="00787352">
              <w:rPr>
                <w:rFonts w:cs="Arial"/>
                <w:b/>
              </w:rPr>
              <w:sym w:font="Wingdings 2" w:char="F050"/>
            </w:r>
          </w:p>
        </w:tc>
        <w:tc>
          <w:tcPr>
            <w:tcW w:w="748" w:type="dxa"/>
            <w:tcBorders>
              <w:top w:val="single" w:sz="4" w:space="0" w:color="auto"/>
              <w:left w:val="single" w:sz="4" w:space="0" w:color="auto"/>
              <w:bottom w:val="single" w:sz="4" w:space="0" w:color="auto"/>
            </w:tcBorders>
            <w:shd w:val="clear" w:color="auto" w:fill="auto"/>
          </w:tcPr>
          <w:p w14:paraId="7449A332" w14:textId="5DEBE965" w:rsidR="00B33861" w:rsidRPr="00787352" w:rsidRDefault="00B33861" w:rsidP="00B33861">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4806A9FA" w14:textId="6192BAA5" w:rsidR="00B33861" w:rsidRPr="00787352" w:rsidRDefault="00B33861" w:rsidP="00B33861">
            <w:pPr>
              <w:rPr>
                <w:rFonts w:cs="Arial"/>
                <w:b/>
                <w:szCs w:val="24"/>
              </w:rPr>
            </w:pPr>
            <w:r w:rsidRPr="00787352">
              <w:rPr>
                <w:rFonts w:cs="Arial"/>
                <w:b/>
                <w:szCs w:val="24"/>
              </w:rPr>
              <w:t>AF, I</w:t>
            </w:r>
          </w:p>
        </w:tc>
      </w:tr>
      <w:tr w:rsidR="00B33861" w:rsidRPr="00787352" w14:paraId="7B3B23F5" w14:textId="77777777" w:rsidTr="00CE5425">
        <w:trPr>
          <w:cantSplit/>
          <w:jc w:val="center"/>
        </w:trPr>
        <w:tc>
          <w:tcPr>
            <w:tcW w:w="515" w:type="dxa"/>
            <w:vMerge/>
            <w:tcBorders>
              <w:right w:val="single" w:sz="4" w:space="0" w:color="auto"/>
            </w:tcBorders>
            <w:shd w:val="clear" w:color="auto" w:fill="auto"/>
          </w:tcPr>
          <w:p w14:paraId="04555A2C" w14:textId="77777777" w:rsidR="00B33861" w:rsidRPr="00787352" w:rsidRDefault="00B33861" w:rsidP="00B33861">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434FD668" w14:textId="77777777" w:rsidR="00E85485" w:rsidRPr="00787352" w:rsidRDefault="00E85485" w:rsidP="00B33861">
            <w:pPr>
              <w:ind w:right="-1100"/>
            </w:pPr>
            <w:r w:rsidRPr="00787352">
              <w:t xml:space="preserve">A good knowledge of IT systems such as the Microsoft Office </w:t>
            </w:r>
          </w:p>
          <w:p w14:paraId="59710181" w14:textId="35B38707" w:rsidR="00B33861" w:rsidRPr="00787352" w:rsidRDefault="00E85485" w:rsidP="00B33861">
            <w:pPr>
              <w:ind w:right="-1100"/>
              <w:rPr>
                <w:rFonts w:cs="Arial"/>
                <w:szCs w:val="24"/>
              </w:rPr>
            </w:pPr>
            <w:r w:rsidRPr="00787352">
              <w:t xml:space="preserve">suite with a particular emphasis on Teams, Outlook, Word, Excel, Power Point and Access.  </w:t>
            </w:r>
          </w:p>
        </w:tc>
        <w:tc>
          <w:tcPr>
            <w:tcW w:w="493" w:type="dxa"/>
            <w:tcBorders>
              <w:top w:val="single" w:sz="4" w:space="0" w:color="auto"/>
              <w:left w:val="single" w:sz="4" w:space="0" w:color="auto"/>
              <w:bottom w:val="single" w:sz="4" w:space="0" w:color="auto"/>
            </w:tcBorders>
            <w:shd w:val="clear" w:color="auto" w:fill="D9D9D9"/>
          </w:tcPr>
          <w:p w14:paraId="5F53A28E" w14:textId="5AFDC9FF" w:rsidR="00B33861" w:rsidRPr="00787352" w:rsidRDefault="00B33861" w:rsidP="00B33861">
            <w:pPr>
              <w:jc w:val="center"/>
              <w:rPr>
                <w:rFonts w:cs="Arial"/>
                <w:b/>
              </w:rPr>
            </w:pPr>
            <w:r w:rsidRPr="00787352">
              <w:rPr>
                <w:rFonts w:cs="Arial"/>
                <w:b/>
              </w:rPr>
              <w:sym w:font="Wingdings 2" w:char="F050"/>
            </w:r>
          </w:p>
        </w:tc>
        <w:tc>
          <w:tcPr>
            <w:tcW w:w="748" w:type="dxa"/>
            <w:tcBorders>
              <w:top w:val="single" w:sz="4" w:space="0" w:color="auto"/>
              <w:left w:val="single" w:sz="4" w:space="0" w:color="auto"/>
              <w:bottom w:val="single" w:sz="4" w:space="0" w:color="auto"/>
            </w:tcBorders>
            <w:shd w:val="clear" w:color="auto" w:fill="auto"/>
          </w:tcPr>
          <w:p w14:paraId="2690029F" w14:textId="77777777" w:rsidR="00B33861" w:rsidRPr="00787352" w:rsidRDefault="00B33861" w:rsidP="00B33861">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7DC149DA" w14:textId="550F40E7" w:rsidR="00B33861" w:rsidRPr="00787352" w:rsidRDefault="00B33861" w:rsidP="00B33861">
            <w:pPr>
              <w:rPr>
                <w:rFonts w:cs="Arial"/>
                <w:b/>
                <w:szCs w:val="24"/>
              </w:rPr>
            </w:pPr>
            <w:r w:rsidRPr="00787352">
              <w:rPr>
                <w:rFonts w:cs="Arial"/>
                <w:b/>
                <w:szCs w:val="24"/>
              </w:rPr>
              <w:t>AF, I</w:t>
            </w:r>
          </w:p>
        </w:tc>
      </w:tr>
      <w:tr w:rsidR="00BC1703" w:rsidRPr="00787352" w14:paraId="61D7E9C7" w14:textId="77777777" w:rsidTr="00755DD6">
        <w:trPr>
          <w:cantSplit/>
          <w:jc w:val="center"/>
        </w:trPr>
        <w:tc>
          <w:tcPr>
            <w:tcW w:w="515" w:type="dxa"/>
            <w:vMerge/>
            <w:tcBorders>
              <w:bottom w:val="single" w:sz="4" w:space="0" w:color="auto"/>
              <w:right w:val="single" w:sz="4" w:space="0" w:color="auto"/>
            </w:tcBorders>
            <w:shd w:val="clear" w:color="auto" w:fill="auto"/>
          </w:tcPr>
          <w:p w14:paraId="08A01FD5" w14:textId="77777777" w:rsidR="00BC1703" w:rsidRPr="00787352" w:rsidRDefault="00BC1703" w:rsidP="00B33861">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01F1D366" w14:textId="66CEBDC5" w:rsidR="00BC1703" w:rsidRPr="00787352" w:rsidRDefault="00BC1703" w:rsidP="00B33861">
            <w:pPr>
              <w:ind w:right="-1100"/>
              <w:rPr>
                <w:rFonts w:cs="Arial"/>
                <w:bCs/>
              </w:rPr>
            </w:pPr>
            <w:bookmarkStart w:id="0" w:name="_Hlk203642354"/>
            <w:r w:rsidRPr="00787352">
              <w:rPr>
                <w:rFonts w:cs="Arial"/>
                <w:bCs/>
              </w:rPr>
              <w:t xml:space="preserve">A good </w:t>
            </w:r>
            <w:r w:rsidR="009B4FA6" w:rsidRPr="00787352">
              <w:rPr>
                <w:rFonts w:cs="Arial"/>
                <w:bCs/>
              </w:rPr>
              <w:t>understanding</w:t>
            </w:r>
            <w:r w:rsidRPr="00787352">
              <w:rPr>
                <w:rFonts w:cs="Arial"/>
                <w:bCs/>
              </w:rPr>
              <w:t xml:space="preserve"> of safeguarding and safer recruitment.</w:t>
            </w:r>
            <w:bookmarkEnd w:id="0"/>
          </w:p>
        </w:tc>
        <w:tc>
          <w:tcPr>
            <w:tcW w:w="493" w:type="dxa"/>
            <w:tcBorders>
              <w:top w:val="single" w:sz="4" w:space="0" w:color="auto"/>
              <w:left w:val="single" w:sz="4" w:space="0" w:color="auto"/>
              <w:bottom w:val="single" w:sz="4" w:space="0" w:color="auto"/>
            </w:tcBorders>
            <w:shd w:val="clear" w:color="auto" w:fill="D9D9D9" w:themeFill="background1" w:themeFillShade="D9"/>
          </w:tcPr>
          <w:p w14:paraId="3547B02F" w14:textId="6CB0E1F8" w:rsidR="00BC1703" w:rsidRPr="00787352" w:rsidRDefault="00BC1703" w:rsidP="00B33861">
            <w:pPr>
              <w:jc w:val="center"/>
              <w:rPr>
                <w:rFonts w:cs="Arial"/>
                <w:b/>
              </w:rPr>
            </w:pPr>
            <w:r w:rsidRPr="00787352">
              <w:rPr>
                <w:rFonts w:cs="Arial"/>
                <w:b/>
              </w:rPr>
              <w:sym w:font="Wingdings 2" w:char="F050"/>
            </w:r>
          </w:p>
        </w:tc>
        <w:tc>
          <w:tcPr>
            <w:tcW w:w="748" w:type="dxa"/>
            <w:tcBorders>
              <w:top w:val="single" w:sz="4" w:space="0" w:color="auto"/>
              <w:left w:val="single" w:sz="4" w:space="0" w:color="auto"/>
              <w:bottom w:val="single" w:sz="4" w:space="0" w:color="auto"/>
            </w:tcBorders>
            <w:shd w:val="clear" w:color="auto" w:fill="auto"/>
          </w:tcPr>
          <w:p w14:paraId="1A3ED83E" w14:textId="77777777" w:rsidR="00BC1703" w:rsidRPr="00787352" w:rsidRDefault="00BC1703" w:rsidP="00B33861">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77FA8BF3" w14:textId="4E49C5F6" w:rsidR="00BC1703" w:rsidRPr="00787352" w:rsidRDefault="00BC1703" w:rsidP="00B33861">
            <w:pPr>
              <w:rPr>
                <w:rFonts w:cs="Arial"/>
                <w:b/>
                <w:szCs w:val="24"/>
              </w:rPr>
            </w:pPr>
            <w:r w:rsidRPr="00787352">
              <w:rPr>
                <w:rFonts w:cs="Arial"/>
                <w:b/>
                <w:szCs w:val="24"/>
              </w:rPr>
              <w:t>AF, I</w:t>
            </w:r>
          </w:p>
        </w:tc>
      </w:tr>
      <w:tr w:rsidR="00B33861" w:rsidRPr="00787352" w14:paraId="388102B7" w14:textId="77777777" w:rsidTr="00CE5425">
        <w:trPr>
          <w:cantSplit/>
          <w:jc w:val="center"/>
        </w:trPr>
        <w:tc>
          <w:tcPr>
            <w:tcW w:w="515" w:type="dxa"/>
            <w:vMerge/>
            <w:tcBorders>
              <w:bottom w:val="single" w:sz="4" w:space="0" w:color="auto"/>
              <w:right w:val="single" w:sz="4" w:space="0" w:color="auto"/>
            </w:tcBorders>
            <w:shd w:val="clear" w:color="auto" w:fill="auto"/>
          </w:tcPr>
          <w:p w14:paraId="26DF6045" w14:textId="77777777" w:rsidR="00B33861" w:rsidRPr="00787352" w:rsidRDefault="00B33861" w:rsidP="00B33861">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004EC763" w14:textId="77777777" w:rsidR="00B22492" w:rsidRPr="00787352" w:rsidRDefault="00B22492" w:rsidP="00B33861">
            <w:pPr>
              <w:ind w:right="-1100"/>
              <w:rPr>
                <w:rFonts w:cs="Arial"/>
                <w:bCs/>
              </w:rPr>
            </w:pPr>
            <w:r w:rsidRPr="00787352">
              <w:rPr>
                <w:rFonts w:cs="Arial"/>
                <w:bCs/>
              </w:rPr>
              <w:t xml:space="preserve">A good knowledge of health and safety in the workplace and </w:t>
            </w:r>
          </w:p>
          <w:p w14:paraId="627D110E" w14:textId="43BB378C" w:rsidR="00B33861" w:rsidRPr="00787352" w:rsidRDefault="00B22492" w:rsidP="00B33861">
            <w:pPr>
              <w:ind w:right="-1100"/>
              <w:rPr>
                <w:rFonts w:cs="Arial"/>
                <w:szCs w:val="24"/>
              </w:rPr>
            </w:pPr>
            <w:r w:rsidRPr="00787352">
              <w:rPr>
                <w:rFonts w:cs="Arial"/>
                <w:bCs/>
              </w:rPr>
              <w:t>conducting in depth risk assessments.</w:t>
            </w:r>
          </w:p>
        </w:tc>
        <w:tc>
          <w:tcPr>
            <w:tcW w:w="493" w:type="dxa"/>
            <w:tcBorders>
              <w:top w:val="single" w:sz="4" w:space="0" w:color="auto"/>
              <w:left w:val="single" w:sz="4" w:space="0" w:color="auto"/>
              <w:bottom w:val="single" w:sz="4" w:space="0" w:color="auto"/>
            </w:tcBorders>
            <w:shd w:val="clear" w:color="auto" w:fill="D9D9D9"/>
          </w:tcPr>
          <w:p w14:paraId="730425B1" w14:textId="553B17F3" w:rsidR="00B33861" w:rsidRPr="00787352" w:rsidRDefault="00B33861" w:rsidP="00B33861">
            <w:pPr>
              <w:jc w:val="center"/>
              <w:rPr>
                <w:rFonts w:cs="Arial"/>
                <w:b/>
              </w:rPr>
            </w:pPr>
            <w:r w:rsidRPr="00787352">
              <w:rPr>
                <w:rFonts w:cs="Arial"/>
                <w:b/>
              </w:rPr>
              <w:sym w:font="Wingdings 2" w:char="F050"/>
            </w:r>
          </w:p>
        </w:tc>
        <w:tc>
          <w:tcPr>
            <w:tcW w:w="748" w:type="dxa"/>
            <w:tcBorders>
              <w:top w:val="single" w:sz="4" w:space="0" w:color="auto"/>
              <w:left w:val="single" w:sz="4" w:space="0" w:color="auto"/>
              <w:bottom w:val="single" w:sz="4" w:space="0" w:color="auto"/>
            </w:tcBorders>
            <w:shd w:val="clear" w:color="auto" w:fill="auto"/>
          </w:tcPr>
          <w:p w14:paraId="0126EED1" w14:textId="77777777" w:rsidR="00B33861" w:rsidRPr="00787352" w:rsidRDefault="00B33861" w:rsidP="00B33861">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4DA4709D" w14:textId="4539CC83" w:rsidR="00B33861" w:rsidRPr="00787352" w:rsidRDefault="00B33861" w:rsidP="00B33861">
            <w:pPr>
              <w:rPr>
                <w:rFonts w:cs="Arial"/>
                <w:b/>
                <w:szCs w:val="24"/>
              </w:rPr>
            </w:pPr>
            <w:r w:rsidRPr="00787352">
              <w:rPr>
                <w:rFonts w:cs="Arial"/>
                <w:b/>
                <w:szCs w:val="24"/>
              </w:rPr>
              <w:t>AF, I</w:t>
            </w:r>
          </w:p>
        </w:tc>
      </w:tr>
      <w:tr w:rsidR="00CE5425" w:rsidRPr="00787352" w14:paraId="4F5A23DB" w14:textId="77777777" w:rsidTr="00CE5425">
        <w:trPr>
          <w:trHeight w:val="571"/>
          <w:jc w:val="center"/>
        </w:trPr>
        <w:tc>
          <w:tcPr>
            <w:tcW w:w="515" w:type="dxa"/>
            <w:vMerge w:val="restart"/>
            <w:tcBorders>
              <w:top w:val="single" w:sz="4" w:space="0" w:color="auto"/>
              <w:right w:val="single" w:sz="4" w:space="0" w:color="auto"/>
            </w:tcBorders>
            <w:shd w:val="clear" w:color="auto" w:fill="auto"/>
          </w:tcPr>
          <w:p w14:paraId="4851F6F4" w14:textId="77777777" w:rsidR="00CE5425" w:rsidRPr="00787352" w:rsidRDefault="00CE5425" w:rsidP="00CE5425">
            <w:pPr>
              <w:rPr>
                <w:rFonts w:cs="Arial"/>
                <w:b/>
              </w:rPr>
            </w:pPr>
            <w:r w:rsidRPr="00787352">
              <w:rPr>
                <w:rFonts w:cs="Arial"/>
                <w:b/>
              </w:rPr>
              <w:t xml:space="preserve">5. </w:t>
            </w:r>
          </w:p>
        </w:tc>
        <w:tc>
          <w:tcPr>
            <w:tcW w:w="9741" w:type="dxa"/>
            <w:gridSpan w:val="4"/>
            <w:tcBorders>
              <w:top w:val="single" w:sz="4" w:space="0" w:color="auto"/>
              <w:bottom w:val="single" w:sz="4" w:space="0" w:color="auto"/>
            </w:tcBorders>
            <w:shd w:val="clear" w:color="auto" w:fill="D9D9D9"/>
          </w:tcPr>
          <w:p w14:paraId="0B7BCBA1" w14:textId="77777777" w:rsidR="00CE5425" w:rsidRPr="00787352" w:rsidRDefault="00CE5425" w:rsidP="00CE5425">
            <w:pPr>
              <w:rPr>
                <w:rFonts w:cs="Arial"/>
                <w:b/>
                <w:lang w:val="sv-SE"/>
              </w:rPr>
            </w:pPr>
            <w:r w:rsidRPr="00787352">
              <w:rPr>
                <w:rFonts w:cs="Arial"/>
                <w:b/>
                <w:lang w:val="sv-SE"/>
              </w:rPr>
              <w:t>Interpersonal/Communication Skills:</w:t>
            </w:r>
          </w:p>
          <w:p w14:paraId="273FA2ED" w14:textId="77777777" w:rsidR="00CE5425" w:rsidRPr="00787352" w:rsidRDefault="00CE5425" w:rsidP="00CE5425">
            <w:pPr>
              <w:rPr>
                <w:rFonts w:cs="Arial"/>
                <w:b/>
                <w:lang w:val="sv-SE"/>
              </w:rPr>
            </w:pPr>
            <w:r w:rsidRPr="00787352">
              <w:rPr>
                <w:rFonts w:cs="Arial"/>
                <w:b/>
                <w:lang w:val="sv-SE"/>
              </w:rPr>
              <w:t>Verbal Skills</w:t>
            </w:r>
          </w:p>
        </w:tc>
      </w:tr>
      <w:tr w:rsidR="00422EDA" w:rsidRPr="00787352" w14:paraId="2F0C554A" w14:textId="77777777" w:rsidTr="00CE5425">
        <w:trPr>
          <w:cantSplit/>
          <w:jc w:val="center"/>
        </w:trPr>
        <w:tc>
          <w:tcPr>
            <w:tcW w:w="515" w:type="dxa"/>
            <w:vMerge/>
            <w:tcBorders>
              <w:right w:val="single" w:sz="4" w:space="0" w:color="auto"/>
            </w:tcBorders>
            <w:shd w:val="clear" w:color="auto" w:fill="auto"/>
          </w:tcPr>
          <w:p w14:paraId="501E6685" w14:textId="77777777" w:rsidR="00422EDA" w:rsidRPr="00787352" w:rsidRDefault="00422EDA" w:rsidP="00422EDA">
            <w:pPr>
              <w:rPr>
                <w:rFonts w:cs="Arial"/>
                <w:b/>
                <w:lang w:val="sv-SE"/>
              </w:rPr>
            </w:pPr>
          </w:p>
        </w:tc>
        <w:tc>
          <w:tcPr>
            <w:tcW w:w="7123" w:type="dxa"/>
            <w:tcBorders>
              <w:top w:val="single" w:sz="4" w:space="0" w:color="auto"/>
              <w:bottom w:val="single" w:sz="4" w:space="0" w:color="auto"/>
              <w:right w:val="single" w:sz="4" w:space="0" w:color="auto"/>
            </w:tcBorders>
            <w:shd w:val="clear" w:color="auto" w:fill="auto"/>
          </w:tcPr>
          <w:p w14:paraId="394FCD9D" w14:textId="7C562292" w:rsidR="00422EDA" w:rsidRPr="00787352" w:rsidRDefault="00422EDA" w:rsidP="00422EDA">
            <w:pPr>
              <w:rPr>
                <w:rFonts w:cs="Arial"/>
                <w:szCs w:val="24"/>
              </w:rPr>
            </w:pPr>
            <w:r w:rsidRPr="00787352">
              <w:rPr>
                <w:rFonts w:cs="Arial"/>
                <w:szCs w:val="24"/>
              </w:rPr>
              <w:t>Ability to establish professional, effective working relationships with a range of partners/colleagues and children &amp; young people and/or vulnerable adults</w:t>
            </w:r>
          </w:p>
        </w:tc>
        <w:tc>
          <w:tcPr>
            <w:tcW w:w="493" w:type="dxa"/>
            <w:tcBorders>
              <w:top w:val="single" w:sz="4" w:space="0" w:color="auto"/>
              <w:left w:val="single" w:sz="4" w:space="0" w:color="auto"/>
              <w:bottom w:val="single" w:sz="4" w:space="0" w:color="auto"/>
            </w:tcBorders>
            <w:shd w:val="clear" w:color="auto" w:fill="D9D9D9"/>
          </w:tcPr>
          <w:p w14:paraId="458FDCF2" w14:textId="42CACBE2" w:rsidR="00422EDA" w:rsidRPr="00787352" w:rsidRDefault="00422EDA" w:rsidP="00422EDA">
            <w:pPr>
              <w:jc w:val="center"/>
              <w:rPr>
                <w:rFonts w:cs="Arial"/>
                <w:b/>
              </w:rPr>
            </w:pPr>
            <w:r w:rsidRPr="00787352">
              <w:rPr>
                <w:rFonts w:cs="Arial"/>
                <w:b/>
              </w:rPr>
              <w:sym w:font="Wingdings 2" w:char="F050"/>
            </w:r>
          </w:p>
        </w:tc>
        <w:tc>
          <w:tcPr>
            <w:tcW w:w="748" w:type="dxa"/>
            <w:tcBorders>
              <w:top w:val="single" w:sz="4" w:space="0" w:color="auto"/>
              <w:left w:val="single" w:sz="4" w:space="0" w:color="auto"/>
              <w:bottom w:val="single" w:sz="4" w:space="0" w:color="auto"/>
            </w:tcBorders>
            <w:shd w:val="clear" w:color="auto" w:fill="auto"/>
          </w:tcPr>
          <w:p w14:paraId="3B1C12BF" w14:textId="42544FFE" w:rsidR="00422EDA" w:rsidRPr="00787352" w:rsidRDefault="00422EDA" w:rsidP="00422EDA">
            <w:pPr>
              <w:rPr>
                <w:rFonts w:cs="Arial"/>
                <w:b/>
              </w:rPr>
            </w:pPr>
          </w:p>
        </w:tc>
        <w:tc>
          <w:tcPr>
            <w:tcW w:w="1377" w:type="dxa"/>
            <w:tcBorders>
              <w:top w:val="single" w:sz="4" w:space="0" w:color="auto"/>
              <w:left w:val="single" w:sz="4" w:space="0" w:color="auto"/>
              <w:bottom w:val="single" w:sz="4" w:space="0" w:color="auto"/>
            </w:tcBorders>
            <w:shd w:val="clear" w:color="auto" w:fill="auto"/>
          </w:tcPr>
          <w:p w14:paraId="3F07F344" w14:textId="559063BD" w:rsidR="00422EDA" w:rsidRPr="00787352" w:rsidRDefault="0013108B" w:rsidP="00422EDA">
            <w:pPr>
              <w:rPr>
                <w:rFonts w:cs="Arial"/>
                <w:b/>
                <w:szCs w:val="24"/>
              </w:rPr>
            </w:pPr>
            <w:r w:rsidRPr="00787352">
              <w:rPr>
                <w:rFonts w:cs="Arial"/>
                <w:b/>
                <w:szCs w:val="24"/>
              </w:rPr>
              <w:t>I</w:t>
            </w:r>
          </w:p>
        </w:tc>
      </w:tr>
      <w:tr w:rsidR="00422EDA" w:rsidRPr="00787352" w14:paraId="4E194A53" w14:textId="77777777" w:rsidTr="00CE5425">
        <w:trPr>
          <w:cantSplit/>
          <w:jc w:val="center"/>
        </w:trPr>
        <w:tc>
          <w:tcPr>
            <w:tcW w:w="515" w:type="dxa"/>
            <w:vMerge/>
            <w:tcBorders>
              <w:right w:val="single" w:sz="4" w:space="0" w:color="auto"/>
            </w:tcBorders>
            <w:shd w:val="clear" w:color="auto" w:fill="auto"/>
          </w:tcPr>
          <w:p w14:paraId="0730CCB5" w14:textId="77777777" w:rsidR="00422EDA" w:rsidRPr="00787352" w:rsidRDefault="00422EDA" w:rsidP="00422EDA">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7629E08A" w14:textId="1C5B3641" w:rsidR="00422EDA" w:rsidRPr="00787352" w:rsidRDefault="00422EDA" w:rsidP="00422EDA">
            <w:pPr>
              <w:pStyle w:val="BodyText"/>
              <w:widowControl/>
              <w:overflowPunct/>
              <w:autoSpaceDE/>
              <w:autoSpaceDN/>
              <w:adjustRightInd/>
              <w:textAlignment w:val="auto"/>
              <w:rPr>
                <w:rFonts w:cs="Arial"/>
                <w:sz w:val="24"/>
                <w:szCs w:val="24"/>
              </w:rPr>
            </w:pPr>
            <w:r w:rsidRPr="00787352">
              <w:rPr>
                <w:sz w:val="24"/>
                <w:szCs w:val="24"/>
              </w:rPr>
              <w:t xml:space="preserve">Ability to build and manage effective </w:t>
            </w:r>
            <w:r w:rsidR="00043123" w:rsidRPr="00787352">
              <w:rPr>
                <w:sz w:val="24"/>
                <w:szCs w:val="24"/>
              </w:rPr>
              <w:t xml:space="preserve">strategic </w:t>
            </w:r>
            <w:r w:rsidRPr="00787352">
              <w:rPr>
                <w:sz w:val="24"/>
                <w:szCs w:val="24"/>
              </w:rPr>
              <w:t>relationships with stakeholders</w:t>
            </w:r>
            <w:r w:rsidR="003E40E2" w:rsidRPr="00787352">
              <w:rPr>
                <w:rFonts w:cs="Arial"/>
                <w:bCs/>
              </w:rPr>
              <w:t xml:space="preserve"> and establish meaningful </w:t>
            </w:r>
            <w:proofErr w:type="gramStart"/>
            <w:r w:rsidR="003E40E2" w:rsidRPr="00787352">
              <w:rPr>
                <w:rFonts w:cs="Arial"/>
                <w:bCs/>
              </w:rPr>
              <w:t>long term</w:t>
            </w:r>
            <w:proofErr w:type="gramEnd"/>
            <w:r w:rsidR="003E40E2" w:rsidRPr="00787352">
              <w:rPr>
                <w:rFonts w:cs="Arial"/>
                <w:bCs/>
              </w:rPr>
              <w:t xml:space="preserve"> partnerships</w:t>
            </w:r>
            <w:r w:rsidR="00BF5D72" w:rsidRPr="00787352">
              <w:rPr>
                <w:rFonts w:cs="Arial"/>
                <w:bCs/>
              </w:rPr>
              <w:t xml:space="preserve"> which p</w:t>
            </w:r>
            <w:r w:rsidR="003E40E2" w:rsidRPr="00787352">
              <w:rPr>
                <w:rFonts w:cs="Arial"/>
                <w:bCs/>
              </w:rPr>
              <w:t xml:space="preserve">ositively influence stakeholders to support vulnerable young people move closer to the labour market.   </w:t>
            </w:r>
          </w:p>
        </w:tc>
        <w:tc>
          <w:tcPr>
            <w:tcW w:w="493" w:type="dxa"/>
            <w:tcBorders>
              <w:top w:val="single" w:sz="4" w:space="0" w:color="auto"/>
              <w:left w:val="single" w:sz="4" w:space="0" w:color="auto"/>
              <w:bottom w:val="single" w:sz="4" w:space="0" w:color="auto"/>
            </w:tcBorders>
            <w:shd w:val="clear" w:color="auto" w:fill="D9D9D9"/>
          </w:tcPr>
          <w:p w14:paraId="3F981574" w14:textId="78FC72BE" w:rsidR="00422EDA" w:rsidRPr="00787352" w:rsidRDefault="00422EDA" w:rsidP="00422EDA">
            <w:pPr>
              <w:jc w:val="center"/>
              <w:rPr>
                <w:rFonts w:cs="Arial"/>
                <w:b/>
              </w:rPr>
            </w:pPr>
            <w:r w:rsidRPr="00787352">
              <w:rPr>
                <w:rFonts w:cs="Arial"/>
                <w:b/>
              </w:rPr>
              <w:sym w:font="Wingdings 2" w:char="F050"/>
            </w:r>
          </w:p>
        </w:tc>
        <w:tc>
          <w:tcPr>
            <w:tcW w:w="748" w:type="dxa"/>
            <w:tcBorders>
              <w:top w:val="single" w:sz="4" w:space="0" w:color="auto"/>
              <w:left w:val="single" w:sz="4" w:space="0" w:color="auto"/>
              <w:bottom w:val="single" w:sz="4" w:space="0" w:color="auto"/>
            </w:tcBorders>
            <w:shd w:val="clear" w:color="auto" w:fill="auto"/>
          </w:tcPr>
          <w:p w14:paraId="487BDEC7" w14:textId="77777777" w:rsidR="00422EDA" w:rsidRPr="00787352" w:rsidRDefault="00422EDA" w:rsidP="00422EDA">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531E57C0" w14:textId="1F4F3B1B" w:rsidR="00422EDA" w:rsidRPr="00787352" w:rsidRDefault="0013108B" w:rsidP="00422EDA">
            <w:pPr>
              <w:rPr>
                <w:rFonts w:cs="Arial"/>
                <w:b/>
                <w:szCs w:val="24"/>
              </w:rPr>
            </w:pPr>
            <w:r w:rsidRPr="00787352">
              <w:rPr>
                <w:rFonts w:cs="Arial"/>
                <w:b/>
                <w:szCs w:val="24"/>
              </w:rPr>
              <w:t>I</w:t>
            </w:r>
          </w:p>
        </w:tc>
      </w:tr>
      <w:tr w:rsidR="00422EDA" w:rsidRPr="00787352" w14:paraId="075D116E" w14:textId="77777777" w:rsidTr="00CE5425">
        <w:trPr>
          <w:cantSplit/>
          <w:jc w:val="center"/>
        </w:trPr>
        <w:tc>
          <w:tcPr>
            <w:tcW w:w="515" w:type="dxa"/>
            <w:vMerge/>
            <w:tcBorders>
              <w:right w:val="single" w:sz="4" w:space="0" w:color="auto"/>
            </w:tcBorders>
            <w:shd w:val="clear" w:color="auto" w:fill="auto"/>
          </w:tcPr>
          <w:p w14:paraId="3B45295F" w14:textId="77777777" w:rsidR="00422EDA" w:rsidRPr="00787352" w:rsidRDefault="00422EDA" w:rsidP="00422EDA">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6750E578" w14:textId="77777777" w:rsidR="00422EDA" w:rsidRPr="00787352" w:rsidRDefault="00422EDA" w:rsidP="00422EDA">
            <w:pPr>
              <w:jc w:val="both"/>
              <w:rPr>
                <w:rFonts w:cs="Arial"/>
                <w:szCs w:val="24"/>
              </w:rPr>
            </w:pPr>
            <w:r w:rsidRPr="00787352">
              <w:rPr>
                <w:rFonts w:cs="Arial"/>
                <w:szCs w:val="24"/>
              </w:rPr>
              <w:t>Strong analytical skills with the ability to process complex information and explain/present the information</w:t>
            </w:r>
          </w:p>
        </w:tc>
        <w:tc>
          <w:tcPr>
            <w:tcW w:w="493" w:type="dxa"/>
            <w:tcBorders>
              <w:top w:val="single" w:sz="4" w:space="0" w:color="auto"/>
              <w:left w:val="single" w:sz="4" w:space="0" w:color="auto"/>
              <w:bottom w:val="single" w:sz="4" w:space="0" w:color="auto"/>
            </w:tcBorders>
            <w:shd w:val="clear" w:color="auto" w:fill="D9D9D9"/>
          </w:tcPr>
          <w:p w14:paraId="25802322" w14:textId="07CAD478" w:rsidR="00422EDA" w:rsidRPr="00787352" w:rsidRDefault="00422EDA" w:rsidP="00422EDA">
            <w:pPr>
              <w:jc w:val="center"/>
              <w:rPr>
                <w:rFonts w:cs="Arial"/>
                <w:b/>
              </w:rPr>
            </w:pPr>
            <w:r w:rsidRPr="00787352">
              <w:rPr>
                <w:rFonts w:cs="Arial"/>
                <w:b/>
              </w:rPr>
              <w:sym w:font="Wingdings 2" w:char="F050"/>
            </w:r>
          </w:p>
        </w:tc>
        <w:tc>
          <w:tcPr>
            <w:tcW w:w="748" w:type="dxa"/>
            <w:tcBorders>
              <w:top w:val="single" w:sz="4" w:space="0" w:color="auto"/>
              <w:left w:val="single" w:sz="4" w:space="0" w:color="auto"/>
              <w:bottom w:val="single" w:sz="4" w:space="0" w:color="auto"/>
            </w:tcBorders>
            <w:shd w:val="clear" w:color="auto" w:fill="auto"/>
          </w:tcPr>
          <w:p w14:paraId="3FD09077" w14:textId="77777777" w:rsidR="00422EDA" w:rsidRPr="00787352" w:rsidRDefault="00422EDA" w:rsidP="00422EDA">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3F42F927" w14:textId="3D9B2E6F" w:rsidR="00422EDA" w:rsidRPr="00787352" w:rsidRDefault="0013108B" w:rsidP="00422EDA">
            <w:pPr>
              <w:rPr>
                <w:rFonts w:cs="Arial"/>
                <w:b/>
                <w:szCs w:val="24"/>
              </w:rPr>
            </w:pPr>
            <w:r w:rsidRPr="00787352">
              <w:rPr>
                <w:rFonts w:cs="Arial"/>
                <w:b/>
                <w:szCs w:val="24"/>
              </w:rPr>
              <w:t>I</w:t>
            </w:r>
          </w:p>
        </w:tc>
      </w:tr>
      <w:tr w:rsidR="00422EDA" w:rsidRPr="00787352" w14:paraId="784F4AF4" w14:textId="77777777" w:rsidTr="00CE5425">
        <w:trPr>
          <w:cantSplit/>
          <w:jc w:val="center"/>
        </w:trPr>
        <w:tc>
          <w:tcPr>
            <w:tcW w:w="515" w:type="dxa"/>
            <w:vMerge/>
            <w:tcBorders>
              <w:right w:val="single" w:sz="4" w:space="0" w:color="auto"/>
            </w:tcBorders>
            <w:shd w:val="clear" w:color="auto" w:fill="auto"/>
          </w:tcPr>
          <w:p w14:paraId="18726EA6" w14:textId="77777777" w:rsidR="00422EDA" w:rsidRPr="00787352" w:rsidRDefault="00422EDA" w:rsidP="00422EDA">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790B86EE" w14:textId="77777777" w:rsidR="00422EDA" w:rsidRPr="00787352" w:rsidRDefault="00422EDA" w:rsidP="00422EDA">
            <w:pPr>
              <w:rPr>
                <w:rFonts w:cs="Arial"/>
                <w:b/>
                <w:szCs w:val="24"/>
              </w:rPr>
            </w:pPr>
            <w:r w:rsidRPr="00787352">
              <w:rPr>
                <w:rFonts w:cs="Arial"/>
                <w:szCs w:val="24"/>
              </w:rPr>
              <w:t xml:space="preserve">Ability to </w:t>
            </w:r>
            <w:r w:rsidRPr="00787352">
              <w:rPr>
                <w:szCs w:val="24"/>
              </w:rPr>
              <w:t>build and maintain effective teams</w:t>
            </w:r>
          </w:p>
        </w:tc>
        <w:tc>
          <w:tcPr>
            <w:tcW w:w="493" w:type="dxa"/>
            <w:tcBorders>
              <w:top w:val="single" w:sz="4" w:space="0" w:color="auto"/>
              <w:left w:val="single" w:sz="4" w:space="0" w:color="auto"/>
              <w:bottom w:val="single" w:sz="4" w:space="0" w:color="auto"/>
            </w:tcBorders>
            <w:shd w:val="clear" w:color="auto" w:fill="D9D9D9"/>
          </w:tcPr>
          <w:p w14:paraId="4A44543E" w14:textId="0B45B35F" w:rsidR="00422EDA" w:rsidRPr="00787352" w:rsidRDefault="00422EDA" w:rsidP="00422EDA">
            <w:pPr>
              <w:jc w:val="center"/>
              <w:rPr>
                <w:rFonts w:cs="Arial"/>
                <w:b/>
              </w:rPr>
            </w:pPr>
            <w:r w:rsidRPr="00787352">
              <w:rPr>
                <w:rFonts w:cs="Arial"/>
                <w:b/>
              </w:rPr>
              <w:sym w:font="Wingdings 2" w:char="F050"/>
            </w:r>
          </w:p>
        </w:tc>
        <w:tc>
          <w:tcPr>
            <w:tcW w:w="748" w:type="dxa"/>
            <w:tcBorders>
              <w:top w:val="single" w:sz="4" w:space="0" w:color="auto"/>
              <w:left w:val="single" w:sz="4" w:space="0" w:color="auto"/>
              <w:bottom w:val="single" w:sz="4" w:space="0" w:color="auto"/>
            </w:tcBorders>
            <w:shd w:val="clear" w:color="auto" w:fill="auto"/>
          </w:tcPr>
          <w:p w14:paraId="3A60AB0F" w14:textId="77777777" w:rsidR="00422EDA" w:rsidRPr="00787352" w:rsidRDefault="00422EDA" w:rsidP="00422EDA">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298F44CE" w14:textId="055137F0" w:rsidR="00422EDA" w:rsidRPr="00787352" w:rsidRDefault="0013108B" w:rsidP="00422EDA">
            <w:pPr>
              <w:rPr>
                <w:rFonts w:cs="Arial"/>
                <w:b/>
                <w:szCs w:val="24"/>
              </w:rPr>
            </w:pPr>
            <w:r w:rsidRPr="00787352">
              <w:rPr>
                <w:rFonts w:cs="Arial"/>
                <w:b/>
                <w:szCs w:val="24"/>
              </w:rPr>
              <w:t>I</w:t>
            </w:r>
          </w:p>
        </w:tc>
      </w:tr>
      <w:tr w:rsidR="00422EDA" w:rsidRPr="00787352" w14:paraId="6B486FA2" w14:textId="77777777" w:rsidTr="00CE5425">
        <w:trPr>
          <w:cantSplit/>
          <w:jc w:val="center"/>
        </w:trPr>
        <w:tc>
          <w:tcPr>
            <w:tcW w:w="515" w:type="dxa"/>
            <w:vMerge/>
            <w:tcBorders>
              <w:right w:val="single" w:sz="4" w:space="0" w:color="auto"/>
            </w:tcBorders>
            <w:shd w:val="clear" w:color="auto" w:fill="auto"/>
          </w:tcPr>
          <w:p w14:paraId="14FB74B8" w14:textId="77777777" w:rsidR="00422EDA" w:rsidRPr="00787352" w:rsidRDefault="00422EDA" w:rsidP="00422EDA">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0DB976E9" w14:textId="77777777" w:rsidR="00422EDA" w:rsidRPr="00787352" w:rsidRDefault="00422EDA" w:rsidP="00422EDA">
            <w:pPr>
              <w:rPr>
                <w:rFonts w:cs="Arial"/>
                <w:b/>
                <w:szCs w:val="24"/>
              </w:rPr>
            </w:pPr>
            <w:r w:rsidRPr="00787352">
              <w:rPr>
                <w:szCs w:val="24"/>
              </w:rPr>
              <w:t>High level of communication and interpersonal skills. Clearly spoken with good telephone, face-to-face and presentation skills</w:t>
            </w:r>
          </w:p>
        </w:tc>
        <w:tc>
          <w:tcPr>
            <w:tcW w:w="493" w:type="dxa"/>
            <w:tcBorders>
              <w:top w:val="single" w:sz="4" w:space="0" w:color="auto"/>
              <w:left w:val="single" w:sz="4" w:space="0" w:color="auto"/>
              <w:bottom w:val="single" w:sz="4" w:space="0" w:color="auto"/>
            </w:tcBorders>
            <w:shd w:val="clear" w:color="auto" w:fill="D9D9D9"/>
          </w:tcPr>
          <w:p w14:paraId="1F1387BD" w14:textId="0BFF0AB2" w:rsidR="00422EDA" w:rsidRPr="00787352" w:rsidRDefault="00422EDA" w:rsidP="00422EDA">
            <w:pPr>
              <w:jc w:val="center"/>
              <w:rPr>
                <w:rFonts w:cs="Arial"/>
                <w:b/>
              </w:rPr>
            </w:pPr>
            <w:r w:rsidRPr="00787352">
              <w:rPr>
                <w:rFonts w:cs="Arial"/>
                <w:b/>
              </w:rPr>
              <w:sym w:font="Wingdings 2" w:char="F050"/>
            </w:r>
          </w:p>
        </w:tc>
        <w:tc>
          <w:tcPr>
            <w:tcW w:w="748" w:type="dxa"/>
            <w:tcBorders>
              <w:top w:val="single" w:sz="4" w:space="0" w:color="auto"/>
              <w:left w:val="single" w:sz="4" w:space="0" w:color="auto"/>
              <w:bottom w:val="single" w:sz="4" w:space="0" w:color="auto"/>
            </w:tcBorders>
            <w:shd w:val="clear" w:color="auto" w:fill="auto"/>
          </w:tcPr>
          <w:p w14:paraId="4B4B0EE3" w14:textId="77777777" w:rsidR="00422EDA" w:rsidRPr="00787352" w:rsidRDefault="00422EDA" w:rsidP="00422EDA">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19870145" w14:textId="17DB9CF9" w:rsidR="00422EDA" w:rsidRPr="00787352" w:rsidRDefault="0013108B" w:rsidP="00422EDA">
            <w:pPr>
              <w:rPr>
                <w:rFonts w:cs="Arial"/>
                <w:b/>
                <w:szCs w:val="24"/>
              </w:rPr>
            </w:pPr>
            <w:r w:rsidRPr="00787352">
              <w:rPr>
                <w:rFonts w:cs="Arial"/>
                <w:b/>
                <w:szCs w:val="24"/>
              </w:rPr>
              <w:t>I</w:t>
            </w:r>
          </w:p>
        </w:tc>
      </w:tr>
      <w:tr w:rsidR="00422EDA" w:rsidRPr="00787352" w14:paraId="033FD43E" w14:textId="77777777" w:rsidTr="00CE5425">
        <w:trPr>
          <w:cantSplit/>
          <w:jc w:val="center"/>
        </w:trPr>
        <w:tc>
          <w:tcPr>
            <w:tcW w:w="515" w:type="dxa"/>
            <w:vMerge/>
            <w:tcBorders>
              <w:right w:val="single" w:sz="4" w:space="0" w:color="auto"/>
            </w:tcBorders>
            <w:shd w:val="clear" w:color="auto" w:fill="auto"/>
          </w:tcPr>
          <w:p w14:paraId="54EF8333" w14:textId="77777777" w:rsidR="00422EDA" w:rsidRPr="00787352" w:rsidRDefault="00422EDA" w:rsidP="00422EDA">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0389245B" w14:textId="09294796" w:rsidR="00422EDA" w:rsidRPr="00787352" w:rsidRDefault="00312D31" w:rsidP="00422EDA">
            <w:pPr>
              <w:widowControl w:val="0"/>
              <w:overflowPunct w:val="0"/>
              <w:autoSpaceDE w:val="0"/>
              <w:autoSpaceDN w:val="0"/>
              <w:adjustRightInd w:val="0"/>
              <w:textAlignment w:val="baseline"/>
              <w:rPr>
                <w:szCs w:val="24"/>
              </w:rPr>
            </w:pPr>
            <w:r w:rsidRPr="00787352">
              <w:t>Able to deal effectively with challenging, sensitive and confidential scenarios, ensuring positive resolutions are established for all concerned.</w:t>
            </w:r>
          </w:p>
        </w:tc>
        <w:tc>
          <w:tcPr>
            <w:tcW w:w="493" w:type="dxa"/>
            <w:tcBorders>
              <w:top w:val="single" w:sz="4" w:space="0" w:color="auto"/>
              <w:left w:val="single" w:sz="4" w:space="0" w:color="auto"/>
              <w:bottom w:val="single" w:sz="4" w:space="0" w:color="auto"/>
            </w:tcBorders>
            <w:shd w:val="clear" w:color="auto" w:fill="D9D9D9"/>
          </w:tcPr>
          <w:p w14:paraId="3F446EF5" w14:textId="524A1792" w:rsidR="00422EDA" w:rsidRPr="00787352" w:rsidRDefault="00422EDA" w:rsidP="00422EDA">
            <w:pPr>
              <w:jc w:val="center"/>
              <w:rPr>
                <w:rFonts w:cs="Arial"/>
                <w:b/>
              </w:rPr>
            </w:pPr>
            <w:r w:rsidRPr="00787352">
              <w:rPr>
                <w:rFonts w:cs="Arial"/>
                <w:b/>
              </w:rPr>
              <w:sym w:font="Wingdings 2" w:char="F050"/>
            </w:r>
          </w:p>
        </w:tc>
        <w:tc>
          <w:tcPr>
            <w:tcW w:w="748" w:type="dxa"/>
            <w:tcBorders>
              <w:top w:val="single" w:sz="4" w:space="0" w:color="auto"/>
              <w:left w:val="single" w:sz="4" w:space="0" w:color="auto"/>
              <w:bottom w:val="single" w:sz="4" w:space="0" w:color="auto"/>
            </w:tcBorders>
            <w:shd w:val="clear" w:color="auto" w:fill="auto"/>
          </w:tcPr>
          <w:p w14:paraId="3F6173D0" w14:textId="77777777" w:rsidR="00422EDA" w:rsidRPr="00787352" w:rsidRDefault="00422EDA" w:rsidP="00422EDA">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18A4BEFE" w14:textId="5F21CB6E" w:rsidR="00422EDA" w:rsidRPr="00787352" w:rsidRDefault="0013108B" w:rsidP="00422EDA">
            <w:pPr>
              <w:rPr>
                <w:rFonts w:cs="Arial"/>
                <w:b/>
                <w:szCs w:val="24"/>
              </w:rPr>
            </w:pPr>
            <w:r w:rsidRPr="00787352">
              <w:rPr>
                <w:rFonts w:cs="Arial"/>
                <w:b/>
                <w:szCs w:val="24"/>
              </w:rPr>
              <w:t>I</w:t>
            </w:r>
          </w:p>
        </w:tc>
      </w:tr>
      <w:tr w:rsidR="00422EDA" w:rsidRPr="00787352" w14:paraId="6596FFDE" w14:textId="77777777" w:rsidTr="00CE5425">
        <w:trPr>
          <w:cantSplit/>
          <w:jc w:val="center"/>
        </w:trPr>
        <w:tc>
          <w:tcPr>
            <w:tcW w:w="515" w:type="dxa"/>
            <w:vMerge/>
            <w:tcBorders>
              <w:right w:val="single" w:sz="4" w:space="0" w:color="auto"/>
            </w:tcBorders>
            <w:shd w:val="clear" w:color="auto" w:fill="auto"/>
          </w:tcPr>
          <w:p w14:paraId="42BE0A51" w14:textId="77777777" w:rsidR="00422EDA" w:rsidRPr="00787352" w:rsidRDefault="00422EDA" w:rsidP="00422EDA">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0F9E9D53" w14:textId="7EC07071" w:rsidR="00422EDA" w:rsidRPr="00787352" w:rsidRDefault="00022088" w:rsidP="00422EDA">
            <w:pPr>
              <w:widowControl w:val="0"/>
              <w:overflowPunct w:val="0"/>
              <w:autoSpaceDE w:val="0"/>
              <w:autoSpaceDN w:val="0"/>
              <w:adjustRightInd w:val="0"/>
              <w:textAlignment w:val="baseline"/>
              <w:rPr>
                <w:szCs w:val="24"/>
              </w:rPr>
            </w:pPr>
            <w:r w:rsidRPr="00787352">
              <w:rPr>
                <w:rFonts w:cs="Arial"/>
              </w:rPr>
              <w:t>High level of advice and guidance skills which are compassionate towards vulnerable young people.</w:t>
            </w:r>
          </w:p>
        </w:tc>
        <w:tc>
          <w:tcPr>
            <w:tcW w:w="493" w:type="dxa"/>
            <w:tcBorders>
              <w:top w:val="single" w:sz="4" w:space="0" w:color="auto"/>
              <w:left w:val="single" w:sz="4" w:space="0" w:color="auto"/>
              <w:bottom w:val="single" w:sz="4" w:space="0" w:color="auto"/>
            </w:tcBorders>
            <w:shd w:val="clear" w:color="auto" w:fill="D9D9D9"/>
          </w:tcPr>
          <w:p w14:paraId="53061FBD" w14:textId="7F770BC2" w:rsidR="00422EDA" w:rsidRPr="00787352" w:rsidRDefault="00422EDA" w:rsidP="00422EDA">
            <w:pPr>
              <w:jc w:val="center"/>
              <w:rPr>
                <w:rFonts w:cs="Arial"/>
                <w:b/>
              </w:rPr>
            </w:pPr>
            <w:r w:rsidRPr="00787352">
              <w:rPr>
                <w:rFonts w:cs="Arial"/>
                <w:b/>
              </w:rPr>
              <w:sym w:font="Wingdings 2" w:char="F050"/>
            </w:r>
          </w:p>
        </w:tc>
        <w:tc>
          <w:tcPr>
            <w:tcW w:w="748" w:type="dxa"/>
            <w:tcBorders>
              <w:top w:val="single" w:sz="4" w:space="0" w:color="auto"/>
              <w:left w:val="single" w:sz="4" w:space="0" w:color="auto"/>
              <w:bottom w:val="single" w:sz="4" w:space="0" w:color="auto"/>
            </w:tcBorders>
            <w:shd w:val="clear" w:color="auto" w:fill="auto"/>
          </w:tcPr>
          <w:p w14:paraId="2CFC8468" w14:textId="77777777" w:rsidR="00422EDA" w:rsidRPr="00787352" w:rsidRDefault="00422EDA" w:rsidP="00422EDA">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6E704F16" w14:textId="2E862609" w:rsidR="00422EDA" w:rsidRPr="00787352" w:rsidRDefault="0013108B" w:rsidP="00422EDA">
            <w:pPr>
              <w:rPr>
                <w:rFonts w:cs="Arial"/>
                <w:b/>
                <w:szCs w:val="24"/>
              </w:rPr>
            </w:pPr>
            <w:r w:rsidRPr="00787352">
              <w:rPr>
                <w:rFonts w:cs="Arial"/>
                <w:b/>
                <w:szCs w:val="24"/>
              </w:rPr>
              <w:t>I</w:t>
            </w:r>
          </w:p>
        </w:tc>
      </w:tr>
      <w:tr w:rsidR="00422EDA" w:rsidRPr="00787352" w14:paraId="0E37F5ED" w14:textId="77777777" w:rsidTr="00CE5425">
        <w:trPr>
          <w:cantSplit/>
          <w:jc w:val="center"/>
        </w:trPr>
        <w:tc>
          <w:tcPr>
            <w:tcW w:w="515" w:type="dxa"/>
            <w:vMerge/>
            <w:tcBorders>
              <w:right w:val="single" w:sz="4" w:space="0" w:color="auto"/>
            </w:tcBorders>
            <w:shd w:val="clear" w:color="auto" w:fill="auto"/>
          </w:tcPr>
          <w:p w14:paraId="6CE2D1AB" w14:textId="77777777" w:rsidR="00422EDA" w:rsidRPr="00787352" w:rsidRDefault="00422EDA" w:rsidP="00422EDA">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54928E26" w14:textId="44C1DBFC" w:rsidR="00422EDA" w:rsidRPr="00787352" w:rsidRDefault="00DC449E" w:rsidP="00422EDA">
            <w:pPr>
              <w:widowControl w:val="0"/>
              <w:overflowPunct w:val="0"/>
              <w:autoSpaceDE w:val="0"/>
              <w:autoSpaceDN w:val="0"/>
              <w:adjustRightInd w:val="0"/>
              <w:textAlignment w:val="baseline"/>
              <w:rPr>
                <w:szCs w:val="24"/>
              </w:rPr>
            </w:pPr>
            <w:r w:rsidRPr="00787352">
              <w:rPr>
                <w:rFonts w:cs="Arial"/>
                <w:bCs/>
              </w:rPr>
              <w:t>Able to effectively deliver reports</w:t>
            </w:r>
            <w:r w:rsidR="008A74EF" w:rsidRPr="00787352">
              <w:rPr>
                <w:rFonts w:cs="Arial"/>
                <w:bCs/>
              </w:rPr>
              <w:t>, training</w:t>
            </w:r>
            <w:r w:rsidRPr="00787352">
              <w:rPr>
                <w:rFonts w:cs="Arial"/>
                <w:bCs/>
              </w:rPr>
              <w:t xml:space="preserve"> and presentations to relevant internal and external boards and working groups.</w:t>
            </w:r>
          </w:p>
        </w:tc>
        <w:tc>
          <w:tcPr>
            <w:tcW w:w="493" w:type="dxa"/>
            <w:tcBorders>
              <w:top w:val="single" w:sz="4" w:space="0" w:color="auto"/>
              <w:left w:val="single" w:sz="4" w:space="0" w:color="auto"/>
              <w:bottom w:val="single" w:sz="4" w:space="0" w:color="auto"/>
            </w:tcBorders>
            <w:shd w:val="clear" w:color="auto" w:fill="D9D9D9"/>
          </w:tcPr>
          <w:p w14:paraId="1564198E" w14:textId="150B1BDF" w:rsidR="00422EDA" w:rsidRPr="00787352" w:rsidRDefault="00422EDA" w:rsidP="00422EDA">
            <w:pPr>
              <w:jc w:val="center"/>
              <w:rPr>
                <w:rFonts w:cs="Arial"/>
                <w:b/>
              </w:rPr>
            </w:pPr>
            <w:r w:rsidRPr="00787352">
              <w:rPr>
                <w:rFonts w:cs="Arial"/>
                <w:b/>
              </w:rPr>
              <w:sym w:font="Wingdings 2" w:char="F050"/>
            </w:r>
          </w:p>
        </w:tc>
        <w:tc>
          <w:tcPr>
            <w:tcW w:w="748" w:type="dxa"/>
            <w:tcBorders>
              <w:top w:val="single" w:sz="4" w:space="0" w:color="auto"/>
              <w:left w:val="single" w:sz="4" w:space="0" w:color="auto"/>
              <w:bottom w:val="single" w:sz="4" w:space="0" w:color="auto"/>
            </w:tcBorders>
            <w:shd w:val="clear" w:color="auto" w:fill="auto"/>
          </w:tcPr>
          <w:p w14:paraId="3C351695" w14:textId="77777777" w:rsidR="00422EDA" w:rsidRPr="00787352" w:rsidRDefault="00422EDA" w:rsidP="00422EDA">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5BB01C3B" w14:textId="6B6DF066" w:rsidR="00422EDA" w:rsidRPr="00787352" w:rsidRDefault="0013108B" w:rsidP="00422EDA">
            <w:pPr>
              <w:rPr>
                <w:rFonts w:cs="Arial"/>
                <w:b/>
                <w:szCs w:val="24"/>
              </w:rPr>
            </w:pPr>
            <w:r w:rsidRPr="00787352">
              <w:rPr>
                <w:rFonts w:cs="Arial"/>
                <w:b/>
                <w:szCs w:val="24"/>
              </w:rPr>
              <w:t>I</w:t>
            </w:r>
          </w:p>
        </w:tc>
      </w:tr>
      <w:tr w:rsidR="00CE5425" w:rsidRPr="00787352" w14:paraId="27E850AE" w14:textId="77777777" w:rsidTr="00CE5425">
        <w:trPr>
          <w:jc w:val="center"/>
        </w:trPr>
        <w:tc>
          <w:tcPr>
            <w:tcW w:w="515" w:type="dxa"/>
            <w:vMerge/>
            <w:tcBorders>
              <w:right w:val="single" w:sz="4" w:space="0" w:color="auto"/>
            </w:tcBorders>
            <w:shd w:val="clear" w:color="auto" w:fill="auto"/>
          </w:tcPr>
          <w:p w14:paraId="13E24D8E" w14:textId="77777777" w:rsidR="00CE5425" w:rsidRPr="00787352" w:rsidRDefault="00CE5425" w:rsidP="00CE5425">
            <w:pPr>
              <w:rPr>
                <w:rFonts w:cs="Arial"/>
                <w:b/>
              </w:rPr>
            </w:pPr>
          </w:p>
        </w:tc>
        <w:tc>
          <w:tcPr>
            <w:tcW w:w="9741" w:type="dxa"/>
            <w:gridSpan w:val="4"/>
            <w:tcBorders>
              <w:top w:val="single" w:sz="4" w:space="0" w:color="auto"/>
              <w:bottom w:val="single" w:sz="4" w:space="0" w:color="auto"/>
            </w:tcBorders>
            <w:shd w:val="clear" w:color="auto" w:fill="D9D9D9"/>
          </w:tcPr>
          <w:p w14:paraId="6BC60CDC" w14:textId="77777777" w:rsidR="00CE5425" w:rsidRPr="00787352" w:rsidRDefault="00CE5425" w:rsidP="00CE5425">
            <w:pPr>
              <w:rPr>
                <w:rFonts w:cs="Arial"/>
                <w:b/>
              </w:rPr>
            </w:pPr>
            <w:r w:rsidRPr="00787352">
              <w:rPr>
                <w:rFonts w:cs="Arial"/>
                <w:b/>
              </w:rPr>
              <w:t>Written Skills</w:t>
            </w:r>
          </w:p>
        </w:tc>
      </w:tr>
      <w:tr w:rsidR="00941040" w:rsidRPr="00787352" w14:paraId="3528FB2C" w14:textId="77777777" w:rsidTr="00CE5425">
        <w:trPr>
          <w:cantSplit/>
          <w:jc w:val="center"/>
        </w:trPr>
        <w:tc>
          <w:tcPr>
            <w:tcW w:w="515" w:type="dxa"/>
            <w:vMerge/>
            <w:tcBorders>
              <w:right w:val="single" w:sz="4" w:space="0" w:color="auto"/>
            </w:tcBorders>
            <w:shd w:val="clear" w:color="auto" w:fill="auto"/>
          </w:tcPr>
          <w:p w14:paraId="166BE753" w14:textId="77777777" w:rsidR="00941040" w:rsidRPr="00787352" w:rsidRDefault="00941040" w:rsidP="00941040">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449612E6" w14:textId="144CF41D" w:rsidR="00941040" w:rsidRPr="00787352" w:rsidRDefault="00941040" w:rsidP="00941040">
            <w:pPr>
              <w:widowControl w:val="0"/>
              <w:overflowPunct w:val="0"/>
              <w:autoSpaceDE w:val="0"/>
              <w:autoSpaceDN w:val="0"/>
              <w:adjustRightInd w:val="0"/>
              <w:textAlignment w:val="baseline"/>
              <w:rPr>
                <w:rFonts w:cs="Arial"/>
                <w:b/>
                <w:bCs/>
                <w:szCs w:val="24"/>
              </w:rPr>
            </w:pPr>
            <w:r w:rsidRPr="00787352">
              <w:rPr>
                <w:rFonts w:cs="Arial"/>
                <w:szCs w:val="24"/>
              </w:rPr>
              <w:t>Ability to write structured and concise reports which are of both a</w:t>
            </w:r>
            <w:r w:rsidRPr="00787352">
              <w:rPr>
                <w:rFonts w:cs="Arial"/>
                <w:bCs/>
              </w:rPr>
              <w:t xml:space="preserve"> strategic and operational nature. Reports will maintain an accurate picture of service performance and provide high visibility with all stakeholders.</w:t>
            </w:r>
          </w:p>
        </w:tc>
        <w:tc>
          <w:tcPr>
            <w:tcW w:w="493" w:type="dxa"/>
            <w:tcBorders>
              <w:top w:val="single" w:sz="4" w:space="0" w:color="auto"/>
              <w:left w:val="single" w:sz="4" w:space="0" w:color="auto"/>
              <w:bottom w:val="single" w:sz="4" w:space="0" w:color="auto"/>
            </w:tcBorders>
            <w:shd w:val="clear" w:color="auto" w:fill="D9D9D9"/>
          </w:tcPr>
          <w:p w14:paraId="4C5FE0CA" w14:textId="2B77DC4D" w:rsidR="00941040" w:rsidRPr="00787352" w:rsidRDefault="00941040" w:rsidP="00941040">
            <w:pPr>
              <w:jc w:val="center"/>
              <w:rPr>
                <w:rFonts w:cs="Arial"/>
                <w:b/>
              </w:rPr>
            </w:pPr>
            <w:r w:rsidRPr="00787352">
              <w:rPr>
                <w:rFonts w:cs="Arial"/>
                <w:b/>
              </w:rPr>
              <w:sym w:font="Wingdings 2" w:char="F050"/>
            </w:r>
          </w:p>
        </w:tc>
        <w:tc>
          <w:tcPr>
            <w:tcW w:w="748" w:type="dxa"/>
            <w:tcBorders>
              <w:top w:val="single" w:sz="4" w:space="0" w:color="auto"/>
              <w:left w:val="single" w:sz="4" w:space="0" w:color="auto"/>
              <w:bottom w:val="single" w:sz="4" w:space="0" w:color="auto"/>
            </w:tcBorders>
            <w:shd w:val="clear" w:color="auto" w:fill="auto"/>
          </w:tcPr>
          <w:p w14:paraId="153F7A0E" w14:textId="77777777" w:rsidR="00941040" w:rsidRPr="00787352" w:rsidRDefault="00941040" w:rsidP="00941040">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3F3A284D" w14:textId="4548F5DE" w:rsidR="00941040" w:rsidRPr="00787352" w:rsidRDefault="00941040" w:rsidP="00941040">
            <w:pPr>
              <w:rPr>
                <w:rFonts w:cs="Arial"/>
                <w:b/>
                <w:szCs w:val="24"/>
              </w:rPr>
            </w:pPr>
            <w:r w:rsidRPr="00787352">
              <w:rPr>
                <w:rFonts w:cs="Arial"/>
                <w:b/>
                <w:szCs w:val="24"/>
              </w:rPr>
              <w:t>AF</w:t>
            </w:r>
          </w:p>
        </w:tc>
      </w:tr>
      <w:tr w:rsidR="00941040" w:rsidRPr="00787352" w14:paraId="0856BFC7" w14:textId="77777777" w:rsidTr="00CE5425">
        <w:trPr>
          <w:cantSplit/>
          <w:jc w:val="center"/>
        </w:trPr>
        <w:tc>
          <w:tcPr>
            <w:tcW w:w="515" w:type="dxa"/>
            <w:vMerge/>
            <w:tcBorders>
              <w:right w:val="single" w:sz="4" w:space="0" w:color="auto"/>
            </w:tcBorders>
            <w:shd w:val="clear" w:color="auto" w:fill="auto"/>
          </w:tcPr>
          <w:p w14:paraId="0038A1BA" w14:textId="77777777" w:rsidR="00941040" w:rsidRPr="00787352" w:rsidRDefault="00941040" w:rsidP="00941040">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17A10EC6" w14:textId="6C0CB141" w:rsidR="00941040" w:rsidRPr="00787352" w:rsidRDefault="00941040" w:rsidP="00941040">
            <w:pPr>
              <w:rPr>
                <w:rFonts w:cs="Arial"/>
                <w:b/>
                <w:szCs w:val="24"/>
              </w:rPr>
            </w:pPr>
            <w:r w:rsidRPr="00787352">
              <w:t>Able to produce training programmes which facilitate the development of prospective volunteers.</w:t>
            </w:r>
          </w:p>
        </w:tc>
        <w:tc>
          <w:tcPr>
            <w:tcW w:w="493" w:type="dxa"/>
            <w:tcBorders>
              <w:top w:val="single" w:sz="4" w:space="0" w:color="auto"/>
              <w:left w:val="single" w:sz="4" w:space="0" w:color="auto"/>
              <w:bottom w:val="single" w:sz="4" w:space="0" w:color="auto"/>
            </w:tcBorders>
            <w:shd w:val="clear" w:color="auto" w:fill="D9D9D9"/>
          </w:tcPr>
          <w:p w14:paraId="18C0903C" w14:textId="304B459F" w:rsidR="00941040" w:rsidRPr="00787352" w:rsidRDefault="00941040" w:rsidP="00941040">
            <w:pPr>
              <w:jc w:val="center"/>
              <w:rPr>
                <w:rFonts w:cs="Arial"/>
                <w:b/>
              </w:rPr>
            </w:pPr>
            <w:r w:rsidRPr="00787352">
              <w:rPr>
                <w:rFonts w:cs="Arial"/>
                <w:b/>
              </w:rPr>
              <w:sym w:font="Wingdings 2" w:char="F050"/>
            </w:r>
          </w:p>
        </w:tc>
        <w:tc>
          <w:tcPr>
            <w:tcW w:w="748" w:type="dxa"/>
            <w:tcBorders>
              <w:top w:val="single" w:sz="4" w:space="0" w:color="auto"/>
              <w:left w:val="single" w:sz="4" w:space="0" w:color="auto"/>
              <w:bottom w:val="single" w:sz="4" w:space="0" w:color="auto"/>
            </w:tcBorders>
            <w:shd w:val="clear" w:color="auto" w:fill="auto"/>
          </w:tcPr>
          <w:p w14:paraId="2E6A0886" w14:textId="77777777" w:rsidR="00941040" w:rsidRPr="00787352" w:rsidRDefault="00941040" w:rsidP="00941040">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34D5C797" w14:textId="2806295D" w:rsidR="00941040" w:rsidRPr="00787352" w:rsidRDefault="00941040" w:rsidP="00941040">
            <w:pPr>
              <w:rPr>
                <w:rFonts w:cs="Arial"/>
                <w:b/>
                <w:szCs w:val="24"/>
              </w:rPr>
            </w:pPr>
            <w:r w:rsidRPr="00787352">
              <w:rPr>
                <w:rFonts w:cs="Arial"/>
                <w:b/>
                <w:szCs w:val="24"/>
              </w:rPr>
              <w:t>AF</w:t>
            </w:r>
          </w:p>
        </w:tc>
      </w:tr>
      <w:tr w:rsidR="00941040" w:rsidRPr="00787352" w14:paraId="4D70A6DC" w14:textId="77777777" w:rsidTr="00CE5425">
        <w:trPr>
          <w:cantSplit/>
          <w:jc w:val="center"/>
        </w:trPr>
        <w:tc>
          <w:tcPr>
            <w:tcW w:w="515" w:type="dxa"/>
            <w:vMerge/>
            <w:tcBorders>
              <w:right w:val="single" w:sz="4" w:space="0" w:color="auto"/>
            </w:tcBorders>
            <w:shd w:val="clear" w:color="auto" w:fill="auto"/>
          </w:tcPr>
          <w:p w14:paraId="0307F98F" w14:textId="77777777" w:rsidR="00941040" w:rsidRPr="00787352" w:rsidRDefault="00941040" w:rsidP="00941040">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63FD8244" w14:textId="2B714053" w:rsidR="00941040" w:rsidRPr="00787352" w:rsidRDefault="00941040" w:rsidP="00941040">
            <w:pPr>
              <w:rPr>
                <w:rFonts w:cs="Arial"/>
                <w:b/>
                <w:szCs w:val="24"/>
              </w:rPr>
            </w:pPr>
            <w:r w:rsidRPr="00787352">
              <w:t>Ability to produce a range of written service manuals and processes that support the effective and efficient day to day delivery of the service(s)</w:t>
            </w:r>
          </w:p>
        </w:tc>
        <w:tc>
          <w:tcPr>
            <w:tcW w:w="493" w:type="dxa"/>
            <w:tcBorders>
              <w:top w:val="single" w:sz="4" w:space="0" w:color="auto"/>
              <w:left w:val="single" w:sz="4" w:space="0" w:color="auto"/>
              <w:bottom w:val="single" w:sz="4" w:space="0" w:color="auto"/>
            </w:tcBorders>
            <w:shd w:val="clear" w:color="auto" w:fill="D9D9D9"/>
          </w:tcPr>
          <w:p w14:paraId="0F7B6810" w14:textId="52BAC1D2" w:rsidR="00941040" w:rsidRPr="00787352" w:rsidRDefault="00941040" w:rsidP="00941040">
            <w:pPr>
              <w:jc w:val="center"/>
              <w:rPr>
                <w:rFonts w:cs="Arial"/>
                <w:b/>
              </w:rPr>
            </w:pPr>
            <w:r w:rsidRPr="00787352">
              <w:rPr>
                <w:rFonts w:cs="Arial"/>
                <w:b/>
              </w:rPr>
              <w:sym w:font="Wingdings 2" w:char="F050"/>
            </w:r>
          </w:p>
        </w:tc>
        <w:tc>
          <w:tcPr>
            <w:tcW w:w="748" w:type="dxa"/>
            <w:tcBorders>
              <w:top w:val="single" w:sz="4" w:space="0" w:color="auto"/>
              <w:left w:val="single" w:sz="4" w:space="0" w:color="auto"/>
              <w:bottom w:val="single" w:sz="4" w:space="0" w:color="auto"/>
            </w:tcBorders>
            <w:shd w:val="clear" w:color="auto" w:fill="auto"/>
          </w:tcPr>
          <w:p w14:paraId="0C53F3E0" w14:textId="77777777" w:rsidR="00941040" w:rsidRPr="00787352" w:rsidRDefault="00941040" w:rsidP="00941040">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0BBF857C" w14:textId="0F6DA93C" w:rsidR="00941040" w:rsidRPr="00787352" w:rsidRDefault="00941040" w:rsidP="00941040">
            <w:pPr>
              <w:rPr>
                <w:rFonts w:cs="Arial"/>
                <w:b/>
                <w:szCs w:val="24"/>
              </w:rPr>
            </w:pPr>
            <w:r w:rsidRPr="00787352">
              <w:rPr>
                <w:rFonts w:cs="Arial"/>
                <w:b/>
                <w:szCs w:val="24"/>
              </w:rPr>
              <w:t>AF</w:t>
            </w:r>
          </w:p>
        </w:tc>
      </w:tr>
      <w:tr w:rsidR="00CE5425" w:rsidRPr="00C45A0F" w14:paraId="5AEC91C5" w14:textId="77777777" w:rsidTr="00CE5425">
        <w:trPr>
          <w:cantSplit/>
          <w:jc w:val="center"/>
        </w:trPr>
        <w:tc>
          <w:tcPr>
            <w:tcW w:w="515" w:type="dxa"/>
            <w:vMerge/>
            <w:tcBorders>
              <w:bottom w:val="single" w:sz="4" w:space="0" w:color="auto"/>
              <w:right w:val="single" w:sz="4" w:space="0" w:color="auto"/>
            </w:tcBorders>
            <w:shd w:val="clear" w:color="auto" w:fill="auto"/>
          </w:tcPr>
          <w:p w14:paraId="75BE2454" w14:textId="77777777" w:rsidR="00CE5425" w:rsidRPr="00787352" w:rsidRDefault="00CE5425"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1A84A5A0" w14:textId="74BC815F" w:rsidR="00CE5425" w:rsidRPr="00787352" w:rsidRDefault="00163AC0" w:rsidP="00CE5425">
            <w:pPr>
              <w:rPr>
                <w:rFonts w:cs="Arial"/>
                <w:b/>
                <w:szCs w:val="24"/>
              </w:rPr>
            </w:pPr>
            <w:r w:rsidRPr="00787352">
              <w:rPr>
                <w:rFonts w:cs="Arial"/>
              </w:rPr>
              <w:t>E</w:t>
            </w:r>
            <w:r w:rsidR="00EE744B" w:rsidRPr="00787352">
              <w:rPr>
                <w:rFonts w:cs="Arial"/>
              </w:rPr>
              <w:t xml:space="preserve">xtensively promote the benefits and positive impact that work experience and volunteering can have on a young </w:t>
            </w:r>
            <w:proofErr w:type="spellStart"/>
            <w:proofErr w:type="gramStart"/>
            <w:r w:rsidR="00EE744B" w:rsidRPr="00787352">
              <w:rPr>
                <w:rFonts w:cs="Arial"/>
              </w:rPr>
              <w:t>persons</w:t>
            </w:r>
            <w:proofErr w:type="spellEnd"/>
            <w:proofErr w:type="gramEnd"/>
            <w:r w:rsidR="00EE744B" w:rsidRPr="00787352">
              <w:rPr>
                <w:rFonts w:cs="Arial"/>
              </w:rPr>
              <w:t xml:space="preserve"> personal development and career aspirations</w:t>
            </w:r>
          </w:p>
        </w:tc>
        <w:tc>
          <w:tcPr>
            <w:tcW w:w="493" w:type="dxa"/>
            <w:tcBorders>
              <w:top w:val="single" w:sz="4" w:space="0" w:color="auto"/>
              <w:left w:val="single" w:sz="4" w:space="0" w:color="auto"/>
              <w:bottom w:val="single" w:sz="4" w:space="0" w:color="auto"/>
            </w:tcBorders>
            <w:shd w:val="clear" w:color="auto" w:fill="D9D9D9"/>
          </w:tcPr>
          <w:p w14:paraId="6DD2AF62" w14:textId="3E0C2CE0" w:rsidR="00CE5425" w:rsidRPr="00787352" w:rsidRDefault="00163AC0" w:rsidP="00CE5425">
            <w:pPr>
              <w:jc w:val="center"/>
              <w:rPr>
                <w:rFonts w:cs="Arial"/>
                <w:b/>
              </w:rPr>
            </w:pPr>
            <w:r w:rsidRPr="00787352">
              <w:rPr>
                <w:rFonts w:cs="Arial"/>
                <w:b/>
              </w:rPr>
              <w:sym w:font="Wingdings 2" w:char="F050"/>
            </w:r>
          </w:p>
        </w:tc>
        <w:tc>
          <w:tcPr>
            <w:tcW w:w="748" w:type="dxa"/>
            <w:tcBorders>
              <w:top w:val="single" w:sz="4" w:space="0" w:color="auto"/>
              <w:left w:val="single" w:sz="4" w:space="0" w:color="auto"/>
              <w:bottom w:val="single" w:sz="4" w:space="0" w:color="auto"/>
            </w:tcBorders>
            <w:shd w:val="clear" w:color="auto" w:fill="auto"/>
          </w:tcPr>
          <w:p w14:paraId="469F2EA6" w14:textId="77777777" w:rsidR="00CE5425" w:rsidRPr="00787352" w:rsidRDefault="00CE5425" w:rsidP="00CE5425">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63CD6D72" w14:textId="6C952DE1" w:rsidR="00CE5425" w:rsidRPr="00787352" w:rsidRDefault="00163AC0" w:rsidP="00CE5425">
            <w:pPr>
              <w:rPr>
                <w:rFonts w:cs="Arial"/>
                <w:b/>
                <w:szCs w:val="24"/>
              </w:rPr>
            </w:pPr>
            <w:r w:rsidRPr="00787352">
              <w:rPr>
                <w:rFonts w:cs="Arial"/>
                <w:b/>
                <w:szCs w:val="24"/>
              </w:rPr>
              <w:t>AF</w:t>
            </w:r>
          </w:p>
        </w:tc>
      </w:tr>
      <w:tr w:rsidR="00CE5425" w:rsidRPr="00C45A0F" w14:paraId="0A132500" w14:textId="77777777" w:rsidTr="00CE5425">
        <w:trPr>
          <w:cantSplit/>
          <w:jc w:val="center"/>
        </w:trPr>
        <w:tc>
          <w:tcPr>
            <w:tcW w:w="515" w:type="dxa"/>
            <w:vMerge w:val="restart"/>
            <w:tcBorders>
              <w:top w:val="single" w:sz="4" w:space="0" w:color="auto"/>
              <w:left w:val="single" w:sz="4" w:space="0" w:color="auto"/>
              <w:bottom w:val="single" w:sz="4" w:space="0" w:color="auto"/>
              <w:right w:val="single" w:sz="4" w:space="0" w:color="auto"/>
            </w:tcBorders>
            <w:shd w:val="clear" w:color="auto" w:fill="auto"/>
          </w:tcPr>
          <w:p w14:paraId="40A106DC" w14:textId="77777777" w:rsidR="00633932" w:rsidRDefault="00633932" w:rsidP="00CE5425">
            <w:pPr>
              <w:rPr>
                <w:rFonts w:cs="Arial"/>
                <w:b/>
              </w:rPr>
            </w:pPr>
          </w:p>
          <w:p w14:paraId="7C910D05" w14:textId="77777777" w:rsidR="00CE5425" w:rsidRDefault="00CE5425" w:rsidP="00CE5425">
            <w:pPr>
              <w:rPr>
                <w:rFonts w:cs="Arial"/>
                <w:b/>
              </w:rPr>
            </w:pPr>
            <w:r>
              <w:rPr>
                <w:rFonts w:cs="Arial"/>
                <w:b/>
              </w:rPr>
              <w:t>6.</w:t>
            </w:r>
          </w:p>
        </w:tc>
        <w:tc>
          <w:tcPr>
            <w:tcW w:w="7123" w:type="dxa"/>
            <w:tcBorders>
              <w:top w:val="single" w:sz="4" w:space="0" w:color="auto"/>
              <w:left w:val="single" w:sz="4" w:space="0" w:color="auto"/>
              <w:bottom w:val="single" w:sz="4" w:space="0" w:color="auto"/>
              <w:right w:val="single" w:sz="4" w:space="0" w:color="auto"/>
            </w:tcBorders>
            <w:shd w:val="clear" w:color="auto" w:fill="D9D9D9"/>
          </w:tcPr>
          <w:p w14:paraId="65E21B90" w14:textId="77777777" w:rsidR="002D3169" w:rsidRDefault="002D3169" w:rsidP="00CE5425">
            <w:pPr>
              <w:rPr>
                <w:rFonts w:cs="Arial"/>
                <w:b/>
              </w:rPr>
            </w:pPr>
          </w:p>
          <w:p w14:paraId="10AC8AB4" w14:textId="7D1D3E0B" w:rsidR="00CE5425" w:rsidRPr="00FB1CFC" w:rsidRDefault="00CE5425" w:rsidP="00CE5425">
            <w:pPr>
              <w:rPr>
                <w:rFonts w:cs="Arial"/>
              </w:rPr>
            </w:pPr>
            <w:r>
              <w:rPr>
                <w:rFonts w:cs="Arial"/>
                <w:b/>
              </w:rPr>
              <w:t xml:space="preserve">Other: </w:t>
            </w:r>
            <w:r>
              <w:rPr>
                <w:rFonts w:cs="Arial"/>
              </w:rPr>
              <w:t>(if there aren’t any state ‘none’)</w:t>
            </w:r>
          </w:p>
        </w:tc>
        <w:tc>
          <w:tcPr>
            <w:tcW w:w="493" w:type="dxa"/>
            <w:tcBorders>
              <w:top w:val="single" w:sz="4" w:space="0" w:color="auto"/>
              <w:left w:val="single" w:sz="4" w:space="0" w:color="auto"/>
              <w:bottom w:val="single" w:sz="4" w:space="0" w:color="auto"/>
            </w:tcBorders>
            <w:shd w:val="clear" w:color="auto" w:fill="D9D9D9"/>
          </w:tcPr>
          <w:p w14:paraId="4651E62B" w14:textId="77777777" w:rsidR="00CE5425" w:rsidRPr="00C45A0F" w:rsidRDefault="00CE5425" w:rsidP="00CE5425">
            <w:pPr>
              <w:rPr>
                <w:rFonts w:cs="Arial"/>
                <w:b/>
              </w:rPr>
            </w:pPr>
          </w:p>
        </w:tc>
        <w:tc>
          <w:tcPr>
            <w:tcW w:w="748" w:type="dxa"/>
            <w:tcBorders>
              <w:top w:val="single" w:sz="4" w:space="0" w:color="auto"/>
              <w:left w:val="single" w:sz="4" w:space="0" w:color="auto"/>
              <w:bottom w:val="single" w:sz="4" w:space="0" w:color="auto"/>
            </w:tcBorders>
            <w:shd w:val="clear" w:color="auto" w:fill="D9D9D9"/>
          </w:tcPr>
          <w:p w14:paraId="4EF7E419" w14:textId="77777777" w:rsidR="00CE5425" w:rsidRPr="00C45A0F" w:rsidRDefault="00CE5425" w:rsidP="00CE5425">
            <w:pPr>
              <w:rPr>
                <w:rFonts w:cs="Arial"/>
                <w:b/>
              </w:rPr>
            </w:pPr>
          </w:p>
        </w:tc>
        <w:tc>
          <w:tcPr>
            <w:tcW w:w="1377" w:type="dxa"/>
            <w:tcBorders>
              <w:top w:val="single" w:sz="4" w:space="0" w:color="auto"/>
              <w:left w:val="single" w:sz="4" w:space="0" w:color="auto"/>
              <w:bottom w:val="single" w:sz="4" w:space="0" w:color="auto"/>
            </w:tcBorders>
            <w:shd w:val="clear" w:color="auto" w:fill="D9D9D9"/>
          </w:tcPr>
          <w:p w14:paraId="16F6832D" w14:textId="77777777" w:rsidR="00CE5425" w:rsidRPr="00C45A0F" w:rsidRDefault="00CE5425" w:rsidP="00CE5425">
            <w:pPr>
              <w:rPr>
                <w:rFonts w:cs="Arial"/>
                <w:b/>
              </w:rPr>
            </w:pPr>
          </w:p>
        </w:tc>
      </w:tr>
      <w:tr w:rsidR="00B62145" w:rsidRPr="00C45A0F" w14:paraId="1EF38EEE" w14:textId="77777777" w:rsidTr="00CE5425">
        <w:trPr>
          <w:cantSplit/>
          <w:jc w:val="center"/>
        </w:trPr>
        <w:tc>
          <w:tcPr>
            <w:tcW w:w="515" w:type="dxa"/>
            <w:vMerge/>
            <w:tcBorders>
              <w:top w:val="single" w:sz="4" w:space="0" w:color="auto"/>
              <w:left w:val="single" w:sz="4" w:space="0" w:color="auto"/>
              <w:bottom w:val="single" w:sz="4" w:space="0" w:color="auto"/>
              <w:right w:val="single" w:sz="4" w:space="0" w:color="auto"/>
            </w:tcBorders>
            <w:shd w:val="clear" w:color="auto" w:fill="auto"/>
          </w:tcPr>
          <w:p w14:paraId="1B7F27B3" w14:textId="77777777" w:rsidR="00B62145" w:rsidRDefault="00B62145" w:rsidP="00B62145">
            <w:pPr>
              <w:rPr>
                <w:rFonts w:cs="Arial"/>
                <w:b/>
              </w:rPr>
            </w:pP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7822C86E" w14:textId="348724A4" w:rsidR="00B62145" w:rsidRPr="00075F10" w:rsidRDefault="00B62145" w:rsidP="00B62145">
            <w:pPr>
              <w:rPr>
                <w:rFonts w:cs="Arial"/>
                <w:szCs w:val="24"/>
              </w:rPr>
            </w:pPr>
            <w:r w:rsidRPr="00680E71">
              <w:t xml:space="preserve">May be required to work from different locations according to the principles of WorkSmart </w:t>
            </w:r>
            <w:proofErr w:type="gramStart"/>
            <w:r w:rsidRPr="00680E71">
              <w:t>in order to</w:t>
            </w:r>
            <w:proofErr w:type="gramEnd"/>
            <w:r w:rsidRPr="00680E71">
              <w:t xml:space="preserve"> meet service and team demands including (but not limited to) various council offices and other external organisations.</w:t>
            </w:r>
          </w:p>
        </w:tc>
        <w:tc>
          <w:tcPr>
            <w:tcW w:w="493" w:type="dxa"/>
            <w:tcBorders>
              <w:top w:val="single" w:sz="4" w:space="0" w:color="auto"/>
              <w:left w:val="single" w:sz="4" w:space="0" w:color="auto"/>
              <w:bottom w:val="single" w:sz="4" w:space="0" w:color="auto"/>
            </w:tcBorders>
            <w:shd w:val="clear" w:color="auto" w:fill="D9D9D9"/>
          </w:tcPr>
          <w:p w14:paraId="69700BF6" w14:textId="42574960" w:rsidR="00B62145" w:rsidRPr="00C45A0F" w:rsidRDefault="00B62145" w:rsidP="00B62145">
            <w:pPr>
              <w:jc w:val="center"/>
              <w:rPr>
                <w:rFonts w:cs="Arial"/>
                <w:b/>
              </w:rPr>
            </w:pPr>
            <w:r w:rsidRPr="00706190">
              <w:rPr>
                <w:rFonts w:cs="Arial"/>
                <w:b/>
              </w:rPr>
              <w:sym w:font="Wingdings 2" w:char="F050"/>
            </w:r>
          </w:p>
        </w:tc>
        <w:tc>
          <w:tcPr>
            <w:tcW w:w="748" w:type="dxa"/>
            <w:tcBorders>
              <w:top w:val="single" w:sz="4" w:space="0" w:color="auto"/>
              <w:left w:val="single" w:sz="4" w:space="0" w:color="auto"/>
              <w:bottom w:val="single" w:sz="4" w:space="0" w:color="auto"/>
            </w:tcBorders>
            <w:shd w:val="clear" w:color="auto" w:fill="auto"/>
          </w:tcPr>
          <w:p w14:paraId="0A87BAB5" w14:textId="77777777" w:rsidR="00B62145" w:rsidRPr="00C45A0F" w:rsidRDefault="00B62145" w:rsidP="00B62145">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1412592B" w14:textId="364B8B3D" w:rsidR="00B62145" w:rsidRPr="00075F10" w:rsidRDefault="003C65D7" w:rsidP="00B62145">
            <w:pPr>
              <w:rPr>
                <w:rFonts w:cs="Arial"/>
                <w:b/>
                <w:szCs w:val="24"/>
              </w:rPr>
            </w:pPr>
            <w:r>
              <w:rPr>
                <w:rFonts w:cs="Arial"/>
                <w:b/>
                <w:szCs w:val="24"/>
              </w:rPr>
              <w:t>I</w:t>
            </w:r>
          </w:p>
        </w:tc>
      </w:tr>
      <w:tr w:rsidR="00B62145" w:rsidRPr="00C45A0F" w14:paraId="1C4B1529" w14:textId="77777777" w:rsidTr="00CE5425">
        <w:trPr>
          <w:cantSplit/>
          <w:jc w:val="center"/>
        </w:trPr>
        <w:tc>
          <w:tcPr>
            <w:tcW w:w="515" w:type="dxa"/>
            <w:vMerge/>
            <w:tcBorders>
              <w:top w:val="single" w:sz="4" w:space="0" w:color="auto"/>
              <w:left w:val="single" w:sz="4" w:space="0" w:color="auto"/>
              <w:bottom w:val="single" w:sz="4" w:space="0" w:color="auto"/>
              <w:right w:val="single" w:sz="4" w:space="0" w:color="auto"/>
            </w:tcBorders>
            <w:shd w:val="clear" w:color="auto" w:fill="auto"/>
          </w:tcPr>
          <w:p w14:paraId="1841CCBC" w14:textId="77777777" w:rsidR="00B62145" w:rsidRDefault="00B62145" w:rsidP="00B62145">
            <w:pPr>
              <w:rPr>
                <w:rFonts w:cs="Arial"/>
                <w:b/>
              </w:rPr>
            </w:pP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2F581A32" w14:textId="3F9564CB" w:rsidR="00B62145" w:rsidRPr="00075F10" w:rsidRDefault="00B62145" w:rsidP="00B62145">
            <w:pPr>
              <w:rPr>
                <w:rFonts w:cs="Arial"/>
                <w:szCs w:val="24"/>
              </w:rPr>
            </w:pPr>
            <w:r w:rsidRPr="00680E71">
              <w:t>Must have a flexible approach to working outside normal business hours from time to time.</w:t>
            </w:r>
          </w:p>
        </w:tc>
        <w:tc>
          <w:tcPr>
            <w:tcW w:w="493" w:type="dxa"/>
            <w:tcBorders>
              <w:top w:val="single" w:sz="4" w:space="0" w:color="auto"/>
              <w:left w:val="single" w:sz="4" w:space="0" w:color="auto"/>
              <w:bottom w:val="single" w:sz="4" w:space="0" w:color="auto"/>
            </w:tcBorders>
            <w:shd w:val="clear" w:color="auto" w:fill="D9D9D9"/>
          </w:tcPr>
          <w:p w14:paraId="61F1B818" w14:textId="29A6BE7E" w:rsidR="00B62145" w:rsidRPr="00C45A0F" w:rsidRDefault="00B62145" w:rsidP="00B62145">
            <w:pPr>
              <w:jc w:val="center"/>
              <w:rPr>
                <w:rFonts w:cs="Arial"/>
                <w:b/>
              </w:rPr>
            </w:pPr>
            <w:r w:rsidRPr="00706190">
              <w:rPr>
                <w:rFonts w:cs="Arial"/>
                <w:b/>
              </w:rPr>
              <w:sym w:font="Wingdings 2" w:char="F050"/>
            </w:r>
          </w:p>
        </w:tc>
        <w:tc>
          <w:tcPr>
            <w:tcW w:w="748" w:type="dxa"/>
            <w:tcBorders>
              <w:top w:val="single" w:sz="4" w:space="0" w:color="auto"/>
              <w:left w:val="single" w:sz="4" w:space="0" w:color="auto"/>
              <w:bottom w:val="single" w:sz="4" w:space="0" w:color="auto"/>
            </w:tcBorders>
            <w:shd w:val="clear" w:color="auto" w:fill="auto"/>
          </w:tcPr>
          <w:p w14:paraId="113058F2" w14:textId="77777777" w:rsidR="00B62145" w:rsidRPr="00C45A0F" w:rsidRDefault="00B62145" w:rsidP="00B62145">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06D108CB" w14:textId="0B296639" w:rsidR="00B62145" w:rsidRPr="00075F10" w:rsidRDefault="003C65D7" w:rsidP="00B62145">
            <w:pPr>
              <w:rPr>
                <w:rFonts w:cs="Arial"/>
                <w:b/>
                <w:szCs w:val="24"/>
              </w:rPr>
            </w:pPr>
            <w:r>
              <w:rPr>
                <w:rFonts w:cs="Arial"/>
                <w:b/>
                <w:szCs w:val="24"/>
              </w:rPr>
              <w:t>I</w:t>
            </w:r>
          </w:p>
        </w:tc>
      </w:tr>
      <w:tr w:rsidR="00B62145" w:rsidRPr="00C45A0F" w14:paraId="706938E5" w14:textId="77777777" w:rsidTr="00CE5425">
        <w:trPr>
          <w:cantSplit/>
          <w:trHeight w:val="303"/>
          <w:jc w:val="center"/>
        </w:trPr>
        <w:tc>
          <w:tcPr>
            <w:tcW w:w="515" w:type="dxa"/>
            <w:vMerge/>
            <w:tcBorders>
              <w:top w:val="single" w:sz="4" w:space="0" w:color="auto"/>
              <w:left w:val="single" w:sz="4" w:space="0" w:color="auto"/>
              <w:bottom w:val="single" w:sz="4" w:space="0" w:color="auto"/>
              <w:right w:val="single" w:sz="4" w:space="0" w:color="auto"/>
            </w:tcBorders>
            <w:shd w:val="clear" w:color="auto" w:fill="auto"/>
          </w:tcPr>
          <w:p w14:paraId="00BEFECE" w14:textId="77777777" w:rsidR="00B62145" w:rsidRDefault="00B62145" w:rsidP="00B62145">
            <w:pPr>
              <w:rPr>
                <w:rFonts w:cs="Arial"/>
                <w:b/>
              </w:rPr>
            </w:pP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3A41DD1C" w14:textId="6148A8F2" w:rsidR="00B62145" w:rsidRPr="00075F10" w:rsidRDefault="00B62145" w:rsidP="00B62145">
            <w:pPr>
              <w:rPr>
                <w:rFonts w:cs="Arial"/>
                <w:b/>
                <w:szCs w:val="24"/>
              </w:rPr>
            </w:pPr>
            <w:r w:rsidRPr="00680E71">
              <w:t>Able to travel across the local area to engage stakeholders in a range of settings.</w:t>
            </w:r>
          </w:p>
        </w:tc>
        <w:tc>
          <w:tcPr>
            <w:tcW w:w="493" w:type="dxa"/>
            <w:tcBorders>
              <w:top w:val="single" w:sz="4" w:space="0" w:color="auto"/>
              <w:left w:val="single" w:sz="4" w:space="0" w:color="auto"/>
              <w:bottom w:val="single" w:sz="4" w:space="0" w:color="auto"/>
            </w:tcBorders>
            <w:shd w:val="clear" w:color="auto" w:fill="D9D9D9"/>
          </w:tcPr>
          <w:p w14:paraId="0BCC3E76" w14:textId="7CE6C0B6" w:rsidR="00B62145" w:rsidRPr="00C45A0F" w:rsidRDefault="00B62145" w:rsidP="00B62145">
            <w:pPr>
              <w:jc w:val="center"/>
              <w:rPr>
                <w:rFonts w:cs="Arial"/>
                <w:b/>
              </w:rPr>
            </w:pPr>
            <w:r w:rsidRPr="00706190">
              <w:rPr>
                <w:rFonts w:cs="Arial"/>
                <w:b/>
              </w:rPr>
              <w:sym w:font="Wingdings 2" w:char="F050"/>
            </w:r>
          </w:p>
        </w:tc>
        <w:tc>
          <w:tcPr>
            <w:tcW w:w="748" w:type="dxa"/>
            <w:tcBorders>
              <w:top w:val="single" w:sz="4" w:space="0" w:color="auto"/>
              <w:left w:val="single" w:sz="4" w:space="0" w:color="auto"/>
              <w:bottom w:val="single" w:sz="4" w:space="0" w:color="auto"/>
            </w:tcBorders>
            <w:shd w:val="clear" w:color="auto" w:fill="auto"/>
          </w:tcPr>
          <w:p w14:paraId="3584F827" w14:textId="77777777" w:rsidR="00B62145" w:rsidRPr="00C45A0F" w:rsidRDefault="00B62145" w:rsidP="00B62145">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4930CE5A" w14:textId="4E4361FD" w:rsidR="00B62145" w:rsidRPr="00075F10" w:rsidRDefault="003C65D7" w:rsidP="00B62145">
            <w:pPr>
              <w:rPr>
                <w:rFonts w:cs="Arial"/>
                <w:b/>
                <w:szCs w:val="24"/>
              </w:rPr>
            </w:pPr>
            <w:r>
              <w:rPr>
                <w:rFonts w:cs="Arial"/>
                <w:b/>
                <w:szCs w:val="24"/>
              </w:rPr>
              <w:t>I</w:t>
            </w:r>
          </w:p>
        </w:tc>
      </w:tr>
      <w:tr w:rsidR="00CE5425" w:rsidRPr="00C45A0F" w14:paraId="38E2E97A" w14:textId="77777777" w:rsidTr="00CE5425">
        <w:trPr>
          <w:cantSplit/>
          <w:trHeight w:val="303"/>
          <w:jc w:val="center"/>
        </w:trPr>
        <w:tc>
          <w:tcPr>
            <w:tcW w:w="10256" w:type="dxa"/>
            <w:gridSpan w:val="5"/>
            <w:tcBorders>
              <w:top w:val="single" w:sz="4" w:space="0" w:color="auto"/>
              <w:left w:val="single" w:sz="4" w:space="0" w:color="auto"/>
              <w:bottom w:val="single" w:sz="4" w:space="0" w:color="auto"/>
            </w:tcBorders>
            <w:shd w:val="clear" w:color="auto" w:fill="000000"/>
          </w:tcPr>
          <w:p w14:paraId="0FB8A01B" w14:textId="77777777" w:rsidR="00CE5425" w:rsidRPr="00075F10" w:rsidRDefault="00CE5425" w:rsidP="00CE5425">
            <w:pPr>
              <w:rPr>
                <w:rFonts w:cs="Arial"/>
                <w:szCs w:val="24"/>
              </w:rPr>
            </w:pPr>
          </w:p>
        </w:tc>
      </w:tr>
      <w:tr w:rsidR="00CE5425" w:rsidRPr="00C45A0F" w14:paraId="18AE0353" w14:textId="77777777" w:rsidTr="00CE5425">
        <w:trPr>
          <w:cantSplit/>
          <w:trHeight w:val="303"/>
          <w:jc w:val="center"/>
        </w:trPr>
        <w:tc>
          <w:tcPr>
            <w:tcW w:w="10256" w:type="dxa"/>
            <w:gridSpan w:val="5"/>
            <w:tcBorders>
              <w:top w:val="single" w:sz="4" w:space="0" w:color="auto"/>
              <w:left w:val="single" w:sz="4" w:space="0" w:color="auto"/>
              <w:bottom w:val="single" w:sz="4" w:space="0" w:color="auto"/>
            </w:tcBorders>
            <w:shd w:val="clear" w:color="auto" w:fill="auto"/>
          </w:tcPr>
          <w:p w14:paraId="7423B39A" w14:textId="77777777" w:rsidR="00CE5425" w:rsidRPr="00610F65" w:rsidRDefault="00CE5425" w:rsidP="00CE5425">
            <w:pPr>
              <w:rPr>
                <w:rFonts w:cs="Arial"/>
                <w:b/>
              </w:rPr>
            </w:pPr>
            <w:r w:rsidRPr="00610F65">
              <w:rPr>
                <w:rFonts w:cs="Arial"/>
                <w:b/>
                <w:szCs w:val="24"/>
              </w:rPr>
              <w:t xml:space="preserve">The requirements listed below are not considered during the job evaluation </w:t>
            </w:r>
            <w:proofErr w:type="gramStart"/>
            <w:r w:rsidRPr="00610F65">
              <w:rPr>
                <w:rFonts w:cs="Arial"/>
                <w:b/>
                <w:szCs w:val="24"/>
              </w:rPr>
              <w:t>process, but</w:t>
            </w:r>
            <w:proofErr w:type="gramEnd"/>
            <w:r w:rsidRPr="00610F65">
              <w:rPr>
                <w:rFonts w:cs="Arial"/>
                <w:b/>
                <w:szCs w:val="24"/>
              </w:rPr>
              <w:t xml:space="preserve"> are essential requirements for the role that will be assessed during the recruitment process.</w:t>
            </w:r>
          </w:p>
        </w:tc>
      </w:tr>
    </w:tbl>
    <w:p w14:paraId="66C23BAD" w14:textId="77777777" w:rsidR="00D40863" w:rsidRDefault="00D40863">
      <w:pPr>
        <w:sectPr w:rsidR="00D40863" w:rsidSect="00CE5425">
          <w:type w:val="continuous"/>
          <w:pgSz w:w="11907" w:h="16834" w:code="9"/>
          <w:pgMar w:top="680" w:right="737" w:bottom="720" w:left="720" w:header="720" w:footer="720" w:gutter="0"/>
          <w:cols w:space="720"/>
          <w:formProt w:val="0"/>
        </w:sectPr>
      </w:pPr>
    </w:p>
    <w:p w14:paraId="4478425A" w14:textId="77777777" w:rsidR="00D40863" w:rsidRDefault="00D40863"/>
    <w:tbl>
      <w:tblPr>
        <w:tblW w:w="10256"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2"/>
        <w:gridCol w:w="7106"/>
        <w:gridCol w:w="493"/>
        <w:gridCol w:w="748"/>
        <w:gridCol w:w="1377"/>
      </w:tblGrid>
      <w:tr w:rsidR="00CE5425" w:rsidRPr="00C45A0F" w14:paraId="43E8BA4E" w14:textId="77777777" w:rsidTr="00CE5425">
        <w:trPr>
          <w:jc w:val="center"/>
        </w:trPr>
        <w:tc>
          <w:tcPr>
            <w:tcW w:w="532" w:type="dxa"/>
            <w:vMerge w:val="restart"/>
            <w:tcBorders>
              <w:top w:val="single" w:sz="4" w:space="0" w:color="auto"/>
              <w:right w:val="single" w:sz="4" w:space="0" w:color="auto"/>
            </w:tcBorders>
          </w:tcPr>
          <w:p w14:paraId="54963CC1" w14:textId="77777777" w:rsidR="00CE5425" w:rsidRPr="00E33471" w:rsidRDefault="00CE5425" w:rsidP="00CE5425">
            <w:pPr>
              <w:rPr>
                <w:rFonts w:cs="Arial"/>
                <w:b/>
              </w:rPr>
            </w:pPr>
            <w:r>
              <w:rPr>
                <w:rFonts w:cs="Arial"/>
                <w:b/>
              </w:rPr>
              <w:t xml:space="preserve">7. </w:t>
            </w:r>
          </w:p>
        </w:tc>
        <w:tc>
          <w:tcPr>
            <w:tcW w:w="9724" w:type="dxa"/>
            <w:gridSpan w:val="4"/>
            <w:tcBorders>
              <w:top w:val="single" w:sz="4" w:space="0" w:color="auto"/>
              <w:bottom w:val="single" w:sz="4" w:space="0" w:color="auto"/>
            </w:tcBorders>
            <w:shd w:val="clear" w:color="auto" w:fill="D9D9D9"/>
          </w:tcPr>
          <w:p w14:paraId="22A58B96" w14:textId="77777777" w:rsidR="00CE5425" w:rsidRPr="00C45A0F" w:rsidRDefault="006D1AF4" w:rsidP="00CE5425">
            <w:pPr>
              <w:rPr>
                <w:rFonts w:cs="Arial"/>
                <w:b/>
              </w:rPr>
            </w:pPr>
            <w:r>
              <w:rPr>
                <w:rFonts w:cs="Arial"/>
                <w:b/>
              </w:rPr>
              <w:t xml:space="preserve">Values and </w:t>
            </w:r>
            <w:r w:rsidR="00CE5425" w:rsidRPr="00524D70">
              <w:rPr>
                <w:rFonts w:cs="Arial"/>
                <w:b/>
              </w:rPr>
              <w:t>C</w:t>
            </w:r>
            <w:r w:rsidR="00CE5425">
              <w:rPr>
                <w:rFonts w:cs="Arial"/>
                <w:b/>
              </w:rPr>
              <w:t>ompetencies</w:t>
            </w:r>
            <w:r w:rsidR="00CE5425" w:rsidRPr="00524D70">
              <w:rPr>
                <w:rFonts w:cs="Arial"/>
                <w:b/>
              </w:rPr>
              <w:t>:</w:t>
            </w:r>
          </w:p>
        </w:tc>
      </w:tr>
      <w:tr w:rsidR="006D1AF4" w:rsidRPr="00C45A0F" w14:paraId="6C522089" w14:textId="77777777" w:rsidTr="00D86BB0">
        <w:trPr>
          <w:cantSplit/>
          <w:jc w:val="center"/>
        </w:trPr>
        <w:tc>
          <w:tcPr>
            <w:tcW w:w="532" w:type="dxa"/>
            <w:vMerge/>
            <w:tcBorders>
              <w:right w:val="single" w:sz="4" w:space="0" w:color="auto"/>
            </w:tcBorders>
          </w:tcPr>
          <w:p w14:paraId="524020BF" w14:textId="77777777" w:rsidR="006D1AF4" w:rsidRPr="0027299B" w:rsidRDefault="006D1AF4" w:rsidP="00CE5425">
            <w:pPr>
              <w:rPr>
                <w:rFonts w:cs="Arial"/>
              </w:rPr>
            </w:pPr>
          </w:p>
        </w:tc>
        <w:tc>
          <w:tcPr>
            <w:tcW w:w="9724" w:type="dxa"/>
            <w:gridSpan w:val="4"/>
            <w:tcBorders>
              <w:top w:val="single" w:sz="4" w:space="0" w:color="auto"/>
              <w:bottom w:val="single" w:sz="4" w:space="0" w:color="auto"/>
            </w:tcBorders>
          </w:tcPr>
          <w:p w14:paraId="01351423" w14:textId="77777777" w:rsidR="006D1AF4" w:rsidRPr="00C45A0F" w:rsidRDefault="006D1AF4" w:rsidP="00370088">
            <w:pPr>
              <w:rPr>
                <w:rFonts w:cs="Arial"/>
                <w:b/>
              </w:rPr>
            </w:pPr>
            <w:r>
              <w:rPr>
                <w:szCs w:val="24"/>
              </w:rPr>
              <w:t xml:space="preserve">The values and competencies listed below are </w:t>
            </w:r>
            <w:r w:rsidRPr="00DB5045">
              <w:rPr>
                <w:b/>
                <w:szCs w:val="24"/>
              </w:rPr>
              <w:t>all</w:t>
            </w:r>
            <w:r>
              <w:rPr>
                <w:szCs w:val="24"/>
              </w:rPr>
              <w:t xml:space="preserve"> essential requirements for working at Hull City Council in any post; however, those that have been </w:t>
            </w:r>
            <w:r w:rsidR="00370088">
              <w:rPr>
                <w:szCs w:val="24"/>
              </w:rPr>
              <w:t>marked a</w:t>
            </w:r>
            <w:r>
              <w:rPr>
                <w:szCs w:val="24"/>
              </w:rPr>
              <w:t>s essential have been identified as key for this role and will be measured as part of the selection process.</w:t>
            </w:r>
            <w:r w:rsidRPr="00E33471">
              <w:rPr>
                <w:szCs w:val="24"/>
              </w:rPr>
              <w:t xml:space="preserve">  </w:t>
            </w:r>
            <w:r w:rsidRPr="00317563">
              <w:rPr>
                <w:b/>
                <w:szCs w:val="24"/>
              </w:rPr>
              <w:t xml:space="preserve">They are not required to be addressed in </w:t>
            </w:r>
            <w:r>
              <w:rPr>
                <w:b/>
                <w:szCs w:val="24"/>
              </w:rPr>
              <w:t xml:space="preserve">your </w:t>
            </w:r>
            <w:r w:rsidRPr="00317563">
              <w:rPr>
                <w:b/>
                <w:szCs w:val="24"/>
              </w:rPr>
              <w:t>application form</w:t>
            </w:r>
            <w:r>
              <w:rPr>
                <w:szCs w:val="24"/>
              </w:rPr>
              <w:t>.</w:t>
            </w:r>
          </w:p>
        </w:tc>
      </w:tr>
      <w:tr w:rsidR="006D1AF4" w:rsidRPr="00C45A0F" w14:paraId="6D1893E9" w14:textId="77777777" w:rsidTr="00D86BB0">
        <w:trPr>
          <w:cantSplit/>
          <w:jc w:val="center"/>
        </w:trPr>
        <w:tc>
          <w:tcPr>
            <w:tcW w:w="532" w:type="dxa"/>
            <w:vMerge/>
            <w:tcBorders>
              <w:right w:val="single" w:sz="4" w:space="0" w:color="auto"/>
            </w:tcBorders>
          </w:tcPr>
          <w:p w14:paraId="25B70CDA" w14:textId="77777777" w:rsidR="006D1AF4" w:rsidRPr="0027299B" w:rsidRDefault="006D1AF4" w:rsidP="00CE5425">
            <w:pPr>
              <w:rPr>
                <w:rFonts w:cs="Arial"/>
              </w:rPr>
            </w:pPr>
          </w:p>
        </w:tc>
        <w:tc>
          <w:tcPr>
            <w:tcW w:w="9724" w:type="dxa"/>
            <w:gridSpan w:val="4"/>
            <w:tcBorders>
              <w:top w:val="single" w:sz="4" w:space="0" w:color="auto"/>
              <w:bottom w:val="single" w:sz="4" w:space="0" w:color="auto"/>
            </w:tcBorders>
          </w:tcPr>
          <w:p w14:paraId="7A74C78E" w14:textId="77777777" w:rsidR="006D1AF4" w:rsidRPr="006D1AF4" w:rsidRDefault="006D1AF4" w:rsidP="00CE5425">
            <w:pPr>
              <w:rPr>
                <w:b/>
                <w:szCs w:val="24"/>
              </w:rPr>
            </w:pPr>
            <w:r w:rsidRPr="006D1AF4">
              <w:rPr>
                <w:b/>
                <w:szCs w:val="24"/>
              </w:rPr>
              <w:t>Values:</w:t>
            </w:r>
          </w:p>
        </w:tc>
      </w:tr>
      <w:tr w:rsidR="006D1AF4" w:rsidRPr="00C45A0F" w14:paraId="53141D78" w14:textId="77777777" w:rsidTr="00CE5425">
        <w:trPr>
          <w:cantSplit/>
          <w:jc w:val="center"/>
        </w:trPr>
        <w:tc>
          <w:tcPr>
            <w:tcW w:w="532" w:type="dxa"/>
            <w:vMerge/>
            <w:tcBorders>
              <w:right w:val="single" w:sz="4" w:space="0" w:color="auto"/>
            </w:tcBorders>
            <w:shd w:val="clear" w:color="auto" w:fill="auto"/>
          </w:tcPr>
          <w:p w14:paraId="62EF3F43" w14:textId="77777777" w:rsidR="006D1AF4" w:rsidRPr="00257987" w:rsidRDefault="006D1AF4" w:rsidP="00CE5425">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0F5AE3A8" w14:textId="77777777" w:rsidR="006D1AF4" w:rsidRDefault="006D1AF4" w:rsidP="00FE7CEF">
            <w:pPr>
              <w:rPr>
                <w:szCs w:val="24"/>
              </w:rPr>
            </w:pPr>
            <w:r>
              <w:rPr>
                <w:szCs w:val="24"/>
              </w:rPr>
              <w:t>People First</w:t>
            </w:r>
          </w:p>
        </w:tc>
        <w:sdt>
          <w:sdtPr>
            <w:rPr>
              <w:rFonts w:cs="Arial"/>
              <w:b/>
            </w:rPr>
            <w:id w:val="-497651391"/>
            <w:lock w:val="contentLocked"/>
            <w14:checkbox>
              <w14:checked w14:val="1"/>
              <w14:checkedState w14:val="2612" w14:font="MS Gothic"/>
              <w14:uncheckedState w14:val="2610" w14:font="MS Gothic"/>
            </w14:checkbox>
          </w:sdtPr>
          <w:sdtEndPr/>
          <w:sdtContent>
            <w:tc>
              <w:tcPr>
                <w:tcW w:w="493" w:type="dxa"/>
                <w:tcBorders>
                  <w:left w:val="single" w:sz="4" w:space="0" w:color="auto"/>
                  <w:bottom w:val="single" w:sz="4" w:space="0" w:color="auto"/>
                </w:tcBorders>
                <w:shd w:val="clear" w:color="auto" w:fill="auto"/>
              </w:tcPr>
              <w:p w14:paraId="2CDC503E" w14:textId="6AABDA2F" w:rsidR="006D1AF4" w:rsidRPr="00C45A0F" w:rsidRDefault="00872576" w:rsidP="00CE5425">
                <w:pPr>
                  <w:rPr>
                    <w:rFonts w:cs="Arial"/>
                    <w:b/>
                  </w:rPr>
                </w:pPr>
                <w:r>
                  <w:rPr>
                    <w:rFonts w:ascii="MS Gothic" w:eastAsia="MS Gothic" w:hAnsi="MS Gothic" w:cs="Arial" w:hint="eastAsia"/>
                    <w:b/>
                  </w:rPr>
                  <w:t>☒</w:t>
                </w:r>
              </w:p>
            </w:tc>
          </w:sdtContent>
        </w:sdt>
        <w:tc>
          <w:tcPr>
            <w:tcW w:w="748" w:type="dxa"/>
            <w:tcBorders>
              <w:left w:val="single" w:sz="4" w:space="0" w:color="auto"/>
              <w:bottom w:val="single" w:sz="4" w:space="0" w:color="auto"/>
            </w:tcBorders>
            <w:shd w:val="clear" w:color="auto" w:fill="auto"/>
          </w:tcPr>
          <w:p w14:paraId="1AFF1472" w14:textId="77777777" w:rsidR="006D1AF4" w:rsidRPr="00671F17" w:rsidRDefault="006D1AF4" w:rsidP="00CE5425">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46C01C8D" w14:textId="77777777" w:rsidR="006D1AF4" w:rsidRPr="00075F10" w:rsidRDefault="006D1AF4" w:rsidP="006D1AF4">
            <w:pPr>
              <w:jc w:val="both"/>
              <w:rPr>
                <w:rFonts w:cs="Arial"/>
                <w:szCs w:val="24"/>
              </w:rPr>
            </w:pPr>
            <w:r>
              <w:rPr>
                <w:rFonts w:cs="Arial"/>
                <w:szCs w:val="24"/>
              </w:rPr>
              <w:t>I</w:t>
            </w:r>
          </w:p>
        </w:tc>
      </w:tr>
      <w:tr w:rsidR="006D1AF4" w:rsidRPr="00C45A0F" w14:paraId="2977D36D" w14:textId="77777777" w:rsidTr="00CE5425">
        <w:trPr>
          <w:cantSplit/>
          <w:jc w:val="center"/>
        </w:trPr>
        <w:tc>
          <w:tcPr>
            <w:tcW w:w="532" w:type="dxa"/>
            <w:vMerge/>
            <w:tcBorders>
              <w:right w:val="single" w:sz="4" w:space="0" w:color="auto"/>
            </w:tcBorders>
            <w:shd w:val="clear" w:color="auto" w:fill="auto"/>
          </w:tcPr>
          <w:p w14:paraId="45BB730A" w14:textId="77777777" w:rsidR="006D1AF4" w:rsidRPr="00257987" w:rsidRDefault="006D1AF4" w:rsidP="00CE5425">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4339166E" w14:textId="77777777" w:rsidR="006D1AF4" w:rsidRDefault="006D1AF4" w:rsidP="00FE7CEF">
            <w:pPr>
              <w:rPr>
                <w:szCs w:val="24"/>
              </w:rPr>
            </w:pPr>
            <w:r>
              <w:rPr>
                <w:szCs w:val="24"/>
              </w:rPr>
              <w:t>Respect</w:t>
            </w:r>
          </w:p>
        </w:tc>
        <w:sdt>
          <w:sdtPr>
            <w:rPr>
              <w:rFonts w:cs="Arial"/>
              <w:b/>
            </w:rPr>
            <w:id w:val="-1455401636"/>
            <w:lock w:val="contentLocked"/>
            <w14:checkbox>
              <w14:checked w14:val="1"/>
              <w14:checkedState w14:val="2612" w14:font="MS Gothic"/>
              <w14:uncheckedState w14:val="2610" w14:font="MS Gothic"/>
            </w14:checkbox>
          </w:sdtPr>
          <w:sdtEndPr/>
          <w:sdtContent>
            <w:tc>
              <w:tcPr>
                <w:tcW w:w="493" w:type="dxa"/>
                <w:tcBorders>
                  <w:left w:val="single" w:sz="4" w:space="0" w:color="auto"/>
                  <w:bottom w:val="single" w:sz="4" w:space="0" w:color="auto"/>
                </w:tcBorders>
                <w:shd w:val="clear" w:color="auto" w:fill="auto"/>
              </w:tcPr>
              <w:p w14:paraId="001E64F6" w14:textId="2D0AB635" w:rsidR="006D1AF4" w:rsidRPr="00C45A0F" w:rsidRDefault="00872576" w:rsidP="00FE7CEF">
                <w:pPr>
                  <w:rPr>
                    <w:rFonts w:cs="Arial"/>
                    <w:b/>
                  </w:rPr>
                </w:pPr>
                <w:r>
                  <w:rPr>
                    <w:rFonts w:ascii="MS Gothic" w:eastAsia="MS Gothic" w:hAnsi="MS Gothic" w:cs="Arial" w:hint="eastAsia"/>
                    <w:b/>
                  </w:rPr>
                  <w:t>☒</w:t>
                </w:r>
              </w:p>
            </w:tc>
          </w:sdtContent>
        </w:sdt>
        <w:tc>
          <w:tcPr>
            <w:tcW w:w="748" w:type="dxa"/>
            <w:tcBorders>
              <w:left w:val="single" w:sz="4" w:space="0" w:color="auto"/>
              <w:bottom w:val="single" w:sz="4" w:space="0" w:color="auto"/>
            </w:tcBorders>
            <w:shd w:val="clear" w:color="auto" w:fill="auto"/>
          </w:tcPr>
          <w:p w14:paraId="2913F388" w14:textId="77777777" w:rsidR="006D1AF4" w:rsidRPr="00671F17" w:rsidRDefault="006D1AF4" w:rsidP="00FE7CEF">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7D726ACA" w14:textId="77777777" w:rsidR="006D1AF4" w:rsidRPr="00075F10" w:rsidRDefault="006D1AF4" w:rsidP="006D1AF4">
            <w:pPr>
              <w:jc w:val="both"/>
              <w:rPr>
                <w:rFonts w:cs="Arial"/>
                <w:szCs w:val="24"/>
              </w:rPr>
            </w:pPr>
            <w:r>
              <w:rPr>
                <w:rFonts w:cs="Arial"/>
                <w:szCs w:val="24"/>
              </w:rPr>
              <w:t>I</w:t>
            </w:r>
          </w:p>
        </w:tc>
      </w:tr>
      <w:tr w:rsidR="006D1AF4" w:rsidRPr="00C45A0F" w14:paraId="02D24135" w14:textId="77777777" w:rsidTr="00CE5425">
        <w:trPr>
          <w:cantSplit/>
          <w:jc w:val="center"/>
        </w:trPr>
        <w:tc>
          <w:tcPr>
            <w:tcW w:w="532" w:type="dxa"/>
            <w:vMerge/>
            <w:tcBorders>
              <w:right w:val="single" w:sz="4" w:space="0" w:color="auto"/>
            </w:tcBorders>
            <w:shd w:val="clear" w:color="auto" w:fill="auto"/>
          </w:tcPr>
          <w:p w14:paraId="74F6C2CD" w14:textId="77777777" w:rsidR="006D1AF4" w:rsidRPr="00257987" w:rsidRDefault="006D1AF4" w:rsidP="00CE5425">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399C3A3E" w14:textId="77777777" w:rsidR="006D1AF4" w:rsidRDefault="006D1AF4" w:rsidP="00FE7CEF">
            <w:pPr>
              <w:rPr>
                <w:szCs w:val="24"/>
              </w:rPr>
            </w:pPr>
            <w:r>
              <w:rPr>
                <w:szCs w:val="24"/>
              </w:rPr>
              <w:t>Learning</w:t>
            </w:r>
          </w:p>
        </w:tc>
        <w:sdt>
          <w:sdtPr>
            <w:rPr>
              <w:rFonts w:cs="Arial"/>
              <w:b/>
            </w:rPr>
            <w:id w:val="-150373973"/>
            <w:lock w:val="contentLocked"/>
            <w14:checkbox>
              <w14:checked w14:val="1"/>
              <w14:checkedState w14:val="2612" w14:font="MS Gothic"/>
              <w14:uncheckedState w14:val="2610" w14:font="MS Gothic"/>
            </w14:checkbox>
          </w:sdtPr>
          <w:sdtEndPr/>
          <w:sdtContent>
            <w:tc>
              <w:tcPr>
                <w:tcW w:w="493" w:type="dxa"/>
                <w:tcBorders>
                  <w:left w:val="single" w:sz="4" w:space="0" w:color="auto"/>
                  <w:bottom w:val="single" w:sz="4" w:space="0" w:color="auto"/>
                </w:tcBorders>
                <w:shd w:val="clear" w:color="auto" w:fill="auto"/>
              </w:tcPr>
              <w:p w14:paraId="39733B75" w14:textId="136DDE99" w:rsidR="006D1AF4" w:rsidRPr="00C45A0F" w:rsidRDefault="00872576" w:rsidP="00FE7CEF">
                <w:pPr>
                  <w:rPr>
                    <w:rFonts w:cs="Arial"/>
                    <w:b/>
                  </w:rPr>
                </w:pPr>
                <w:r>
                  <w:rPr>
                    <w:rFonts w:ascii="MS Gothic" w:eastAsia="MS Gothic" w:hAnsi="MS Gothic" w:cs="Arial" w:hint="eastAsia"/>
                    <w:b/>
                  </w:rPr>
                  <w:t>☒</w:t>
                </w:r>
              </w:p>
            </w:tc>
          </w:sdtContent>
        </w:sdt>
        <w:tc>
          <w:tcPr>
            <w:tcW w:w="748" w:type="dxa"/>
            <w:tcBorders>
              <w:left w:val="single" w:sz="4" w:space="0" w:color="auto"/>
              <w:bottom w:val="single" w:sz="4" w:space="0" w:color="auto"/>
            </w:tcBorders>
            <w:shd w:val="clear" w:color="auto" w:fill="auto"/>
          </w:tcPr>
          <w:p w14:paraId="14BCD6AA" w14:textId="77777777" w:rsidR="006D1AF4" w:rsidRPr="00671F17" w:rsidRDefault="006D1AF4" w:rsidP="00FE7CEF">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2B840576" w14:textId="77777777" w:rsidR="006D1AF4" w:rsidRPr="00075F10" w:rsidRDefault="006D1AF4" w:rsidP="006D1AF4">
            <w:pPr>
              <w:jc w:val="both"/>
              <w:rPr>
                <w:rFonts w:cs="Arial"/>
                <w:szCs w:val="24"/>
              </w:rPr>
            </w:pPr>
            <w:r>
              <w:rPr>
                <w:rFonts w:cs="Arial"/>
                <w:szCs w:val="24"/>
              </w:rPr>
              <w:t>I</w:t>
            </w:r>
          </w:p>
        </w:tc>
      </w:tr>
      <w:tr w:rsidR="006D1AF4" w:rsidRPr="00C45A0F" w14:paraId="6F4F7688" w14:textId="77777777" w:rsidTr="00CE5425">
        <w:trPr>
          <w:cantSplit/>
          <w:jc w:val="center"/>
        </w:trPr>
        <w:tc>
          <w:tcPr>
            <w:tcW w:w="532" w:type="dxa"/>
            <w:vMerge/>
            <w:tcBorders>
              <w:right w:val="single" w:sz="4" w:space="0" w:color="auto"/>
            </w:tcBorders>
            <w:shd w:val="clear" w:color="auto" w:fill="auto"/>
          </w:tcPr>
          <w:p w14:paraId="571C50B7" w14:textId="77777777" w:rsidR="006D1AF4" w:rsidRPr="00257987" w:rsidRDefault="006D1AF4" w:rsidP="00CE5425">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74515ABD" w14:textId="77777777" w:rsidR="006D1AF4" w:rsidRDefault="006D1AF4" w:rsidP="00FE7CEF">
            <w:pPr>
              <w:rPr>
                <w:szCs w:val="24"/>
              </w:rPr>
            </w:pPr>
            <w:r>
              <w:rPr>
                <w:szCs w:val="24"/>
              </w:rPr>
              <w:t>Ambition</w:t>
            </w:r>
          </w:p>
        </w:tc>
        <w:sdt>
          <w:sdtPr>
            <w:rPr>
              <w:rFonts w:cs="Arial"/>
              <w:b/>
            </w:rPr>
            <w:id w:val="873040603"/>
            <w:lock w:val="contentLocked"/>
            <w14:checkbox>
              <w14:checked w14:val="1"/>
              <w14:checkedState w14:val="2612" w14:font="MS Gothic"/>
              <w14:uncheckedState w14:val="2610" w14:font="MS Gothic"/>
            </w14:checkbox>
          </w:sdtPr>
          <w:sdtEndPr/>
          <w:sdtContent>
            <w:tc>
              <w:tcPr>
                <w:tcW w:w="493" w:type="dxa"/>
                <w:tcBorders>
                  <w:left w:val="single" w:sz="4" w:space="0" w:color="auto"/>
                  <w:bottom w:val="single" w:sz="4" w:space="0" w:color="auto"/>
                </w:tcBorders>
                <w:shd w:val="clear" w:color="auto" w:fill="auto"/>
              </w:tcPr>
              <w:p w14:paraId="701308D5" w14:textId="42322F0F" w:rsidR="006D1AF4" w:rsidRPr="00C45A0F" w:rsidRDefault="00872576" w:rsidP="00FE7CEF">
                <w:pPr>
                  <w:rPr>
                    <w:rFonts w:cs="Arial"/>
                    <w:b/>
                  </w:rPr>
                </w:pPr>
                <w:r>
                  <w:rPr>
                    <w:rFonts w:ascii="MS Gothic" w:eastAsia="MS Gothic" w:hAnsi="MS Gothic" w:cs="Arial" w:hint="eastAsia"/>
                    <w:b/>
                  </w:rPr>
                  <w:t>☒</w:t>
                </w:r>
              </w:p>
            </w:tc>
          </w:sdtContent>
        </w:sdt>
        <w:tc>
          <w:tcPr>
            <w:tcW w:w="748" w:type="dxa"/>
            <w:tcBorders>
              <w:left w:val="single" w:sz="4" w:space="0" w:color="auto"/>
              <w:bottom w:val="single" w:sz="4" w:space="0" w:color="auto"/>
            </w:tcBorders>
            <w:shd w:val="clear" w:color="auto" w:fill="auto"/>
          </w:tcPr>
          <w:p w14:paraId="2546BD1B" w14:textId="77777777" w:rsidR="006D1AF4" w:rsidRPr="00671F17" w:rsidRDefault="006D1AF4" w:rsidP="00FE7CEF">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25D173AD" w14:textId="77777777" w:rsidR="006D1AF4" w:rsidRPr="00075F10" w:rsidRDefault="006D1AF4" w:rsidP="006D1AF4">
            <w:pPr>
              <w:jc w:val="both"/>
              <w:rPr>
                <w:rFonts w:cs="Arial"/>
                <w:szCs w:val="24"/>
              </w:rPr>
            </w:pPr>
            <w:r>
              <w:rPr>
                <w:rFonts w:cs="Arial"/>
                <w:szCs w:val="24"/>
              </w:rPr>
              <w:t>I</w:t>
            </w:r>
          </w:p>
        </w:tc>
      </w:tr>
      <w:tr w:rsidR="006D1AF4" w:rsidRPr="00C45A0F" w14:paraId="042E3E73" w14:textId="77777777" w:rsidTr="00CE5425">
        <w:trPr>
          <w:cantSplit/>
          <w:jc w:val="center"/>
        </w:trPr>
        <w:tc>
          <w:tcPr>
            <w:tcW w:w="532" w:type="dxa"/>
            <w:vMerge/>
            <w:tcBorders>
              <w:right w:val="single" w:sz="4" w:space="0" w:color="auto"/>
            </w:tcBorders>
            <w:shd w:val="clear" w:color="auto" w:fill="auto"/>
          </w:tcPr>
          <w:p w14:paraId="56833292" w14:textId="77777777" w:rsidR="006D1AF4" w:rsidRPr="00257987" w:rsidRDefault="006D1AF4" w:rsidP="00CE5425">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0237EBED" w14:textId="77777777" w:rsidR="006D1AF4" w:rsidRDefault="006D1AF4" w:rsidP="00FE7CEF">
            <w:pPr>
              <w:rPr>
                <w:szCs w:val="24"/>
              </w:rPr>
            </w:pPr>
            <w:r>
              <w:rPr>
                <w:szCs w:val="24"/>
              </w:rPr>
              <w:t>Partnership</w:t>
            </w:r>
          </w:p>
        </w:tc>
        <w:sdt>
          <w:sdtPr>
            <w:rPr>
              <w:rFonts w:cs="Arial"/>
              <w:b/>
            </w:rPr>
            <w:id w:val="-1746875663"/>
            <w:lock w:val="contentLocked"/>
            <w14:checkbox>
              <w14:checked w14:val="1"/>
              <w14:checkedState w14:val="2612" w14:font="MS Gothic"/>
              <w14:uncheckedState w14:val="2610" w14:font="MS Gothic"/>
            </w14:checkbox>
          </w:sdtPr>
          <w:sdtEndPr/>
          <w:sdtContent>
            <w:tc>
              <w:tcPr>
                <w:tcW w:w="493" w:type="dxa"/>
                <w:tcBorders>
                  <w:left w:val="single" w:sz="4" w:space="0" w:color="auto"/>
                  <w:bottom w:val="single" w:sz="4" w:space="0" w:color="auto"/>
                </w:tcBorders>
                <w:shd w:val="clear" w:color="auto" w:fill="auto"/>
              </w:tcPr>
              <w:p w14:paraId="36629141" w14:textId="4532DB3E" w:rsidR="006D1AF4" w:rsidRPr="00C45A0F" w:rsidRDefault="00872576" w:rsidP="00FE7CEF">
                <w:pPr>
                  <w:rPr>
                    <w:rFonts w:cs="Arial"/>
                    <w:b/>
                  </w:rPr>
                </w:pPr>
                <w:r>
                  <w:rPr>
                    <w:rFonts w:ascii="MS Gothic" w:eastAsia="MS Gothic" w:hAnsi="MS Gothic" w:cs="Arial" w:hint="eastAsia"/>
                    <w:b/>
                  </w:rPr>
                  <w:t>☒</w:t>
                </w:r>
              </w:p>
            </w:tc>
          </w:sdtContent>
        </w:sdt>
        <w:tc>
          <w:tcPr>
            <w:tcW w:w="748" w:type="dxa"/>
            <w:tcBorders>
              <w:left w:val="single" w:sz="4" w:space="0" w:color="auto"/>
              <w:bottom w:val="single" w:sz="4" w:space="0" w:color="auto"/>
            </w:tcBorders>
            <w:shd w:val="clear" w:color="auto" w:fill="auto"/>
          </w:tcPr>
          <w:p w14:paraId="7E6B4041" w14:textId="77777777" w:rsidR="006D1AF4" w:rsidRPr="00671F17" w:rsidRDefault="006D1AF4" w:rsidP="00FE7CEF">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738D060E" w14:textId="77777777" w:rsidR="006D1AF4" w:rsidRPr="00075F10" w:rsidRDefault="006D1AF4" w:rsidP="006D1AF4">
            <w:pPr>
              <w:jc w:val="both"/>
              <w:rPr>
                <w:rFonts w:cs="Arial"/>
                <w:szCs w:val="24"/>
              </w:rPr>
            </w:pPr>
            <w:r>
              <w:rPr>
                <w:rFonts w:cs="Arial"/>
                <w:szCs w:val="24"/>
              </w:rPr>
              <w:t>I</w:t>
            </w:r>
          </w:p>
        </w:tc>
      </w:tr>
      <w:tr w:rsidR="006D1AF4" w:rsidRPr="00C45A0F" w14:paraId="35DDE203" w14:textId="77777777" w:rsidTr="00732341">
        <w:trPr>
          <w:cantSplit/>
          <w:jc w:val="center"/>
        </w:trPr>
        <w:tc>
          <w:tcPr>
            <w:tcW w:w="532" w:type="dxa"/>
            <w:vMerge/>
            <w:tcBorders>
              <w:right w:val="single" w:sz="4" w:space="0" w:color="auto"/>
            </w:tcBorders>
            <w:shd w:val="clear" w:color="auto" w:fill="auto"/>
          </w:tcPr>
          <w:p w14:paraId="7D1E82E3" w14:textId="77777777" w:rsidR="006D1AF4" w:rsidRPr="00257987" w:rsidRDefault="006D1AF4" w:rsidP="00CE5425">
            <w:pPr>
              <w:rPr>
                <w:rFonts w:cs="Arial"/>
                <w:b/>
                <w:u w:val="single"/>
              </w:rPr>
            </w:pPr>
          </w:p>
        </w:tc>
        <w:tc>
          <w:tcPr>
            <w:tcW w:w="9724" w:type="dxa"/>
            <w:gridSpan w:val="4"/>
            <w:tcBorders>
              <w:top w:val="single" w:sz="4" w:space="0" w:color="auto"/>
              <w:bottom w:val="single" w:sz="4" w:space="0" w:color="auto"/>
            </w:tcBorders>
            <w:shd w:val="clear" w:color="auto" w:fill="auto"/>
          </w:tcPr>
          <w:p w14:paraId="169038C0" w14:textId="77777777" w:rsidR="006D1AF4" w:rsidRPr="00075F10" w:rsidRDefault="006D1AF4" w:rsidP="00FE7CEF">
            <w:pPr>
              <w:rPr>
                <w:rFonts w:cs="Arial"/>
                <w:szCs w:val="24"/>
              </w:rPr>
            </w:pPr>
            <w:r>
              <w:rPr>
                <w:rFonts w:cs="Arial"/>
                <w:szCs w:val="24"/>
              </w:rPr>
              <w:t xml:space="preserve">A copy of the Council’s Values and Behaviours can be accessed via the Council’s website – </w:t>
            </w:r>
            <w:hyperlink r:id="rId18" w:history="1">
              <w:r w:rsidRPr="0076020B">
                <w:rPr>
                  <w:rStyle w:val="Hyperlink"/>
                  <w:rFonts w:cs="Arial"/>
                  <w:szCs w:val="24"/>
                </w:rPr>
                <w:t>www.hullcc.gov.uk/jobs</w:t>
              </w:r>
            </w:hyperlink>
          </w:p>
        </w:tc>
      </w:tr>
      <w:tr w:rsidR="006D1AF4" w:rsidRPr="00C45A0F" w14:paraId="45C5B982" w14:textId="77777777" w:rsidTr="00CE5425">
        <w:trPr>
          <w:cantSplit/>
          <w:jc w:val="center"/>
        </w:trPr>
        <w:tc>
          <w:tcPr>
            <w:tcW w:w="532" w:type="dxa"/>
            <w:vMerge/>
            <w:tcBorders>
              <w:right w:val="single" w:sz="4" w:space="0" w:color="auto"/>
            </w:tcBorders>
            <w:shd w:val="clear" w:color="auto" w:fill="auto"/>
          </w:tcPr>
          <w:p w14:paraId="1C3452C7" w14:textId="77777777" w:rsidR="006D1AF4" w:rsidRPr="00257987" w:rsidRDefault="006D1AF4" w:rsidP="00CE5425">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1E584CEC" w14:textId="77777777" w:rsidR="006D1AF4" w:rsidRPr="006D1AF4" w:rsidRDefault="006D1AF4" w:rsidP="006D1AF4">
            <w:pPr>
              <w:rPr>
                <w:rFonts w:cs="Arial"/>
                <w:b/>
              </w:rPr>
            </w:pPr>
            <w:r w:rsidRPr="006D1AF4">
              <w:rPr>
                <w:rFonts w:cs="Arial"/>
                <w:b/>
              </w:rPr>
              <w:t>Competencies:</w:t>
            </w:r>
          </w:p>
        </w:tc>
        <w:tc>
          <w:tcPr>
            <w:tcW w:w="493" w:type="dxa"/>
            <w:tcBorders>
              <w:left w:val="single" w:sz="4" w:space="0" w:color="auto"/>
              <w:bottom w:val="single" w:sz="4" w:space="0" w:color="auto"/>
            </w:tcBorders>
            <w:shd w:val="clear" w:color="auto" w:fill="auto"/>
          </w:tcPr>
          <w:p w14:paraId="3C8BCF27" w14:textId="77777777" w:rsidR="006D1AF4" w:rsidRPr="00C45A0F" w:rsidRDefault="006D1AF4" w:rsidP="00FE7CEF">
            <w:pPr>
              <w:rPr>
                <w:rFonts w:cs="Arial"/>
                <w:b/>
              </w:rPr>
            </w:pPr>
          </w:p>
        </w:tc>
        <w:tc>
          <w:tcPr>
            <w:tcW w:w="748" w:type="dxa"/>
            <w:tcBorders>
              <w:left w:val="single" w:sz="4" w:space="0" w:color="auto"/>
              <w:bottom w:val="single" w:sz="4" w:space="0" w:color="auto"/>
            </w:tcBorders>
            <w:shd w:val="clear" w:color="auto" w:fill="auto"/>
          </w:tcPr>
          <w:p w14:paraId="5A96E7B4" w14:textId="77777777" w:rsidR="006D1AF4" w:rsidRPr="00671F17" w:rsidRDefault="006D1AF4" w:rsidP="00FE7CEF">
            <w:pPr>
              <w:rPr>
                <w:rFonts w:cs="Arial"/>
                <w:szCs w:val="24"/>
              </w:rPr>
            </w:pPr>
          </w:p>
        </w:tc>
        <w:tc>
          <w:tcPr>
            <w:tcW w:w="1377" w:type="dxa"/>
            <w:tcBorders>
              <w:left w:val="single" w:sz="4" w:space="0" w:color="auto"/>
              <w:bottom w:val="single" w:sz="4" w:space="0" w:color="auto"/>
            </w:tcBorders>
            <w:shd w:val="clear" w:color="auto" w:fill="auto"/>
          </w:tcPr>
          <w:p w14:paraId="6A43CABE" w14:textId="77777777" w:rsidR="006D1AF4" w:rsidRPr="00075F10" w:rsidRDefault="006D1AF4" w:rsidP="00FE7CEF">
            <w:pPr>
              <w:rPr>
                <w:rFonts w:cs="Arial"/>
                <w:szCs w:val="24"/>
              </w:rPr>
            </w:pPr>
          </w:p>
        </w:tc>
      </w:tr>
      <w:tr w:rsidR="006D1AF4" w:rsidRPr="00C45A0F" w14:paraId="00ECCB68" w14:textId="77777777" w:rsidTr="00CE5425">
        <w:trPr>
          <w:cantSplit/>
          <w:jc w:val="center"/>
        </w:trPr>
        <w:tc>
          <w:tcPr>
            <w:tcW w:w="532" w:type="dxa"/>
            <w:vMerge/>
            <w:tcBorders>
              <w:right w:val="single" w:sz="4" w:space="0" w:color="auto"/>
            </w:tcBorders>
            <w:shd w:val="clear" w:color="auto" w:fill="auto"/>
          </w:tcPr>
          <w:p w14:paraId="4D6A8BF0" w14:textId="77777777" w:rsidR="006D1AF4" w:rsidRPr="00257987" w:rsidRDefault="006D1AF4" w:rsidP="00CE5425">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0B875C9E" w14:textId="77777777" w:rsidR="006D1AF4" w:rsidRPr="001A3F89" w:rsidRDefault="006D1AF4" w:rsidP="006D1AF4">
            <w:pPr>
              <w:rPr>
                <w:rFonts w:cs="Arial"/>
              </w:rPr>
            </w:pPr>
            <w:r>
              <w:rPr>
                <w:rFonts w:cs="Arial"/>
              </w:rPr>
              <w:t>Leading forward</w:t>
            </w:r>
          </w:p>
        </w:tc>
        <w:sdt>
          <w:sdtPr>
            <w:rPr>
              <w:rFonts w:cs="Arial"/>
              <w:b/>
            </w:rPr>
            <w:id w:val="1705898814"/>
            <w14:checkbox>
              <w14:checked w14:val="1"/>
              <w14:checkedState w14:val="2612" w14:font="MS Gothic"/>
              <w14:uncheckedState w14:val="2610" w14:font="MS Gothic"/>
            </w14:checkbox>
          </w:sdtPr>
          <w:sdtEndPr/>
          <w:sdtContent>
            <w:tc>
              <w:tcPr>
                <w:tcW w:w="493" w:type="dxa"/>
                <w:tcBorders>
                  <w:left w:val="single" w:sz="4" w:space="0" w:color="auto"/>
                  <w:bottom w:val="single" w:sz="4" w:space="0" w:color="auto"/>
                </w:tcBorders>
                <w:shd w:val="clear" w:color="auto" w:fill="auto"/>
              </w:tcPr>
              <w:p w14:paraId="62F8D87C" w14:textId="14056EF6" w:rsidR="006D1AF4" w:rsidRPr="00C45A0F" w:rsidRDefault="003C65D7" w:rsidP="00FE7CEF">
                <w:pPr>
                  <w:rPr>
                    <w:rFonts w:cs="Arial"/>
                    <w:b/>
                  </w:rPr>
                </w:pPr>
                <w:r>
                  <w:rPr>
                    <w:rFonts w:ascii="MS Gothic" w:eastAsia="MS Gothic" w:hAnsi="MS Gothic" w:cs="Arial" w:hint="eastAsia"/>
                    <w:b/>
                  </w:rPr>
                  <w:t>☒</w:t>
                </w:r>
              </w:p>
            </w:tc>
          </w:sdtContent>
        </w:sdt>
        <w:tc>
          <w:tcPr>
            <w:tcW w:w="748" w:type="dxa"/>
            <w:tcBorders>
              <w:left w:val="single" w:sz="4" w:space="0" w:color="auto"/>
              <w:bottom w:val="single" w:sz="4" w:space="0" w:color="auto"/>
            </w:tcBorders>
            <w:shd w:val="clear" w:color="auto" w:fill="auto"/>
          </w:tcPr>
          <w:p w14:paraId="7F960AFF" w14:textId="77777777" w:rsidR="006D1AF4" w:rsidRPr="00671F17" w:rsidRDefault="006D1AF4" w:rsidP="00FE7CEF">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3A30E5CD" w14:textId="3B6D0D6D" w:rsidR="006D1AF4" w:rsidRPr="00075F10" w:rsidRDefault="006D1AF4" w:rsidP="00FE7CEF">
            <w:pPr>
              <w:rPr>
                <w:rFonts w:cs="Arial"/>
                <w:szCs w:val="24"/>
              </w:rPr>
            </w:pPr>
          </w:p>
        </w:tc>
      </w:tr>
      <w:tr w:rsidR="00CE5425" w:rsidRPr="00C45A0F" w14:paraId="013A92AD" w14:textId="77777777" w:rsidTr="00CE5425">
        <w:trPr>
          <w:cantSplit/>
          <w:jc w:val="center"/>
        </w:trPr>
        <w:tc>
          <w:tcPr>
            <w:tcW w:w="532" w:type="dxa"/>
            <w:vMerge/>
            <w:tcBorders>
              <w:right w:val="single" w:sz="4" w:space="0" w:color="auto"/>
            </w:tcBorders>
            <w:shd w:val="clear" w:color="auto" w:fill="auto"/>
          </w:tcPr>
          <w:p w14:paraId="174417C5" w14:textId="77777777" w:rsidR="00CE5425" w:rsidRPr="00257987" w:rsidRDefault="00CE5425" w:rsidP="00CE5425">
            <w:pPr>
              <w:rPr>
                <w:rFonts w:cs="Arial"/>
                <w:b/>
              </w:rPr>
            </w:pPr>
          </w:p>
        </w:tc>
        <w:tc>
          <w:tcPr>
            <w:tcW w:w="7106" w:type="dxa"/>
            <w:tcBorders>
              <w:top w:val="single" w:sz="4" w:space="0" w:color="auto"/>
              <w:bottom w:val="single" w:sz="4" w:space="0" w:color="auto"/>
              <w:right w:val="single" w:sz="4" w:space="0" w:color="auto"/>
            </w:tcBorders>
            <w:shd w:val="clear" w:color="auto" w:fill="auto"/>
          </w:tcPr>
          <w:p w14:paraId="2A50A2E1" w14:textId="77777777" w:rsidR="00CE5425" w:rsidRPr="001A3F89" w:rsidRDefault="00CE5425" w:rsidP="00CE5425">
            <w:pPr>
              <w:rPr>
                <w:rFonts w:cs="Arial"/>
              </w:rPr>
            </w:pPr>
            <w:r>
              <w:rPr>
                <w:rFonts w:cs="Arial"/>
              </w:rPr>
              <w:t>Improving s</w:t>
            </w:r>
            <w:r w:rsidRPr="001A3F89">
              <w:rPr>
                <w:rFonts w:cs="Arial"/>
              </w:rPr>
              <w:t>ervices</w:t>
            </w:r>
          </w:p>
        </w:tc>
        <w:sdt>
          <w:sdtPr>
            <w:rPr>
              <w:rFonts w:cs="Arial"/>
              <w:b/>
            </w:rPr>
            <w:id w:val="526148356"/>
            <w14:checkbox>
              <w14:checked w14:val="1"/>
              <w14:checkedState w14:val="2612" w14:font="MS Gothic"/>
              <w14:uncheckedState w14:val="2610" w14:font="MS Gothic"/>
            </w14:checkbox>
          </w:sdtPr>
          <w:sdtEndPr/>
          <w:sdtContent>
            <w:tc>
              <w:tcPr>
                <w:tcW w:w="493" w:type="dxa"/>
                <w:tcBorders>
                  <w:left w:val="single" w:sz="4" w:space="0" w:color="auto"/>
                  <w:bottom w:val="single" w:sz="4" w:space="0" w:color="auto"/>
                </w:tcBorders>
                <w:shd w:val="clear" w:color="auto" w:fill="auto"/>
              </w:tcPr>
              <w:p w14:paraId="72856D8F" w14:textId="27213A73" w:rsidR="00CE5425" w:rsidRPr="00C45A0F" w:rsidRDefault="003C65D7" w:rsidP="00CE5425">
                <w:pPr>
                  <w:rPr>
                    <w:rFonts w:cs="Arial"/>
                    <w:b/>
                  </w:rPr>
                </w:pPr>
                <w:r>
                  <w:rPr>
                    <w:rFonts w:ascii="MS Gothic" w:eastAsia="MS Gothic" w:hAnsi="MS Gothic" w:cs="Arial" w:hint="eastAsia"/>
                    <w:b/>
                  </w:rPr>
                  <w:t>☒</w:t>
                </w:r>
              </w:p>
            </w:tc>
          </w:sdtContent>
        </w:sdt>
        <w:tc>
          <w:tcPr>
            <w:tcW w:w="748" w:type="dxa"/>
            <w:tcBorders>
              <w:left w:val="single" w:sz="4" w:space="0" w:color="auto"/>
              <w:bottom w:val="single" w:sz="4" w:space="0" w:color="auto"/>
            </w:tcBorders>
            <w:shd w:val="clear" w:color="auto" w:fill="auto"/>
          </w:tcPr>
          <w:p w14:paraId="03C90B04" w14:textId="77777777" w:rsidR="00CE5425" w:rsidRPr="00671F17" w:rsidRDefault="00CE5425" w:rsidP="00CE5425">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52B83E4B" w14:textId="61A8D46E" w:rsidR="00CE5425" w:rsidRPr="00075F10" w:rsidRDefault="00CE5425" w:rsidP="00CE5425">
            <w:pPr>
              <w:rPr>
                <w:rFonts w:cs="Arial"/>
                <w:szCs w:val="24"/>
              </w:rPr>
            </w:pPr>
          </w:p>
        </w:tc>
      </w:tr>
      <w:tr w:rsidR="00CE5425" w:rsidRPr="00C45A0F" w14:paraId="32F3D8F3" w14:textId="77777777" w:rsidTr="00CE5425">
        <w:trPr>
          <w:cantSplit/>
          <w:jc w:val="center"/>
        </w:trPr>
        <w:tc>
          <w:tcPr>
            <w:tcW w:w="532" w:type="dxa"/>
            <w:vMerge/>
            <w:tcBorders>
              <w:right w:val="single" w:sz="4" w:space="0" w:color="auto"/>
            </w:tcBorders>
            <w:shd w:val="clear" w:color="auto" w:fill="auto"/>
          </w:tcPr>
          <w:p w14:paraId="3F1998A4" w14:textId="77777777" w:rsidR="00CE5425" w:rsidRPr="00257987" w:rsidRDefault="00CE5425" w:rsidP="00CE5425">
            <w:pPr>
              <w:rPr>
                <w:rFonts w:cs="Arial"/>
                <w:b/>
              </w:rPr>
            </w:pPr>
          </w:p>
        </w:tc>
        <w:tc>
          <w:tcPr>
            <w:tcW w:w="7106" w:type="dxa"/>
            <w:tcBorders>
              <w:top w:val="single" w:sz="4" w:space="0" w:color="auto"/>
              <w:bottom w:val="single" w:sz="4" w:space="0" w:color="auto"/>
              <w:right w:val="single" w:sz="4" w:space="0" w:color="auto"/>
            </w:tcBorders>
            <w:shd w:val="clear" w:color="auto" w:fill="auto"/>
          </w:tcPr>
          <w:p w14:paraId="5401A258" w14:textId="77777777" w:rsidR="00CE5425" w:rsidRPr="001A3F89" w:rsidRDefault="00CE5425" w:rsidP="00CE5425">
            <w:pPr>
              <w:rPr>
                <w:rFonts w:cs="Arial"/>
              </w:rPr>
            </w:pPr>
            <w:r w:rsidRPr="001A3F89">
              <w:rPr>
                <w:rFonts w:cs="Arial"/>
              </w:rPr>
              <w:t>Analysis and decision making</w:t>
            </w:r>
          </w:p>
        </w:tc>
        <w:sdt>
          <w:sdtPr>
            <w:rPr>
              <w:rFonts w:cs="Arial"/>
              <w:b/>
            </w:rPr>
            <w:id w:val="1148256482"/>
            <w14:checkbox>
              <w14:checked w14:val="1"/>
              <w14:checkedState w14:val="2612" w14:font="MS Gothic"/>
              <w14:uncheckedState w14:val="2610" w14:font="MS Gothic"/>
            </w14:checkbox>
          </w:sdtPr>
          <w:sdtEndPr/>
          <w:sdtContent>
            <w:tc>
              <w:tcPr>
                <w:tcW w:w="493" w:type="dxa"/>
                <w:tcBorders>
                  <w:left w:val="single" w:sz="4" w:space="0" w:color="auto"/>
                  <w:bottom w:val="single" w:sz="4" w:space="0" w:color="auto"/>
                </w:tcBorders>
                <w:shd w:val="clear" w:color="auto" w:fill="auto"/>
              </w:tcPr>
              <w:p w14:paraId="5DBDFC4F" w14:textId="6F4D15C8" w:rsidR="00CE5425" w:rsidRPr="00C45A0F" w:rsidRDefault="003C65D7" w:rsidP="00CE5425">
                <w:pPr>
                  <w:rPr>
                    <w:rFonts w:cs="Arial"/>
                    <w:b/>
                  </w:rPr>
                </w:pPr>
                <w:r>
                  <w:rPr>
                    <w:rFonts w:ascii="MS Gothic" w:eastAsia="MS Gothic" w:hAnsi="MS Gothic" w:cs="Arial" w:hint="eastAsia"/>
                    <w:b/>
                  </w:rPr>
                  <w:t>☒</w:t>
                </w:r>
              </w:p>
            </w:tc>
          </w:sdtContent>
        </w:sdt>
        <w:tc>
          <w:tcPr>
            <w:tcW w:w="748" w:type="dxa"/>
            <w:tcBorders>
              <w:left w:val="single" w:sz="4" w:space="0" w:color="auto"/>
              <w:bottom w:val="single" w:sz="4" w:space="0" w:color="auto"/>
            </w:tcBorders>
            <w:shd w:val="clear" w:color="auto" w:fill="auto"/>
          </w:tcPr>
          <w:p w14:paraId="5C854395" w14:textId="77777777" w:rsidR="00CE5425" w:rsidRPr="00671F17" w:rsidRDefault="00CE5425" w:rsidP="00CE5425">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7F7E7FA5" w14:textId="24EA64E4" w:rsidR="00CE5425" w:rsidRPr="00075F10" w:rsidRDefault="00CE5425" w:rsidP="00CE5425">
            <w:pPr>
              <w:rPr>
                <w:rFonts w:cs="Arial"/>
                <w:szCs w:val="24"/>
              </w:rPr>
            </w:pPr>
          </w:p>
        </w:tc>
      </w:tr>
      <w:tr w:rsidR="00CE5425" w:rsidRPr="00C45A0F" w14:paraId="73AD5501" w14:textId="77777777" w:rsidTr="00CE5425">
        <w:trPr>
          <w:cantSplit/>
          <w:jc w:val="center"/>
        </w:trPr>
        <w:tc>
          <w:tcPr>
            <w:tcW w:w="532" w:type="dxa"/>
            <w:vMerge/>
            <w:tcBorders>
              <w:right w:val="single" w:sz="4" w:space="0" w:color="auto"/>
            </w:tcBorders>
            <w:shd w:val="clear" w:color="auto" w:fill="auto"/>
          </w:tcPr>
          <w:p w14:paraId="4FD6AD6E" w14:textId="77777777" w:rsidR="00CE5425" w:rsidRPr="00257987" w:rsidRDefault="00CE5425" w:rsidP="00CE5425">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79C835EA" w14:textId="77777777" w:rsidR="00CE5425" w:rsidRPr="001A3F89" w:rsidRDefault="00CE5425" w:rsidP="00CE5425">
            <w:pPr>
              <w:rPr>
                <w:rFonts w:cs="Arial"/>
                <w:u w:val="single"/>
              </w:rPr>
            </w:pPr>
            <w:r w:rsidRPr="001A3F89">
              <w:rPr>
                <w:rFonts w:cs="Arial"/>
              </w:rPr>
              <w:t>Making things happen</w:t>
            </w:r>
          </w:p>
        </w:tc>
        <w:sdt>
          <w:sdtPr>
            <w:rPr>
              <w:rFonts w:cs="Arial"/>
              <w:b/>
            </w:rPr>
            <w:id w:val="-743643819"/>
            <w14:checkbox>
              <w14:checked w14:val="1"/>
              <w14:checkedState w14:val="2612" w14:font="MS Gothic"/>
              <w14:uncheckedState w14:val="2610" w14:font="MS Gothic"/>
            </w14:checkbox>
          </w:sdtPr>
          <w:sdtEndPr/>
          <w:sdtContent>
            <w:tc>
              <w:tcPr>
                <w:tcW w:w="493" w:type="dxa"/>
                <w:tcBorders>
                  <w:left w:val="single" w:sz="4" w:space="0" w:color="auto"/>
                  <w:bottom w:val="single" w:sz="4" w:space="0" w:color="auto"/>
                </w:tcBorders>
                <w:shd w:val="clear" w:color="auto" w:fill="auto"/>
              </w:tcPr>
              <w:p w14:paraId="10C953DD" w14:textId="4D958D3A" w:rsidR="00CE5425" w:rsidRPr="00C45A0F" w:rsidRDefault="003C65D7" w:rsidP="00CE5425">
                <w:pPr>
                  <w:rPr>
                    <w:rFonts w:cs="Arial"/>
                    <w:b/>
                  </w:rPr>
                </w:pPr>
                <w:r>
                  <w:rPr>
                    <w:rFonts w:ascii="MS Gothic" w:eastAsia="MS Gothic" w:hAnsi="MS Gothic" w:cs="Arial" w:hint="eastAsia"/>
                    <w:b/>
                  </w:rPr>
                  <w:t>☒</w:t>
                </w:r>
              </w:p>
            </w:tc>
          </w:sdtContent>
        </w:sdt>
        <w:tc>
          <w:tcPr>
            <w:tcW w:w="748" w:type="dxa"/>
            <w:tcBorders>
              <w:left w:val="single" w:sz="4" w:space="0" w:color="auto"/>
              <w:bottom w:val="single" w:sz="4" w:space="0" w:color="auto"/>
            </w:tcBorders>
            <w:shd w:val="clear" w:color="auto" w:fill="auto"/>
          </w:tcPr>
          <w:p w14:paraId="16A2F086" w14:textId="77777777" w:rsidR="00CE5425" w:rsidRPr="00671F17" w:rsidRDefault="00CE5425" w:rsidP="00CE5425">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03F1F0BE" w14:textId="4F2D4C01" w:rsidR="00CE5425" w:rsidRPr="00075F10" w:rsidRDefault="00CE5425" w:rsidP="00CE5425">
            <w:pPr>
              <w:rPr>
                <w:rFonts w:cs="Arial"/>
                <w:szCs w:val="24"/>
              </w:rPr>
            </w:pPr>
          </w:p>
        </w:tc>
      </w:tr>
      <w:tr w:rsidR="00CE5425" w:rsidRPr="00C45A0F" w14:paraId="5A928FE8" w14:textId="77777777" w:rsidTr="00CE5425">
        <w:trPr>
          <w:cantSplit/>
          <w:jc w:val="center"/>
        </w:trPr>
        <w:tc>
          <w:tcPr>
            <w:tcW w:w="532" w:type="dxa"/>
            <w:vMerge/>
            <w:tcBorders>
              <w:right w:val="single" w:sz="4" w:space="0" w:color="auto"/>
            </w:tcBorders>
            <w:shd w:val="clear" w:color="auto" w:fill="auto"/>
          </w:tcPr>
          <w:p w14:paraId="5BA2F91A" w14:textId="77777777" w:rsidR="00CE5425" w:rsidRPr="00257987" w:rsidRDefault="00CE5425" w:rsidP="00CE5425">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163B5076" w14:textId="77777777" w:rsidR="00CE5425" w:rsidRPr="001A3F89" w:rsidRDefault="00CE5425" w:rsidP="00CE5425">
            <w:pPr>
              <w:rPr>
                <w:rFonts w:cs="Arial"/>
                <w:u w:val="single"/>
              </w:rPr>
            </w:pPr>
            <w:r w:rsidRPr="001A3F89">
              <w:rPr>
                <w:rFonts w:cs="Arial"/>
              </w:rPr>
              <w:t xml:space="preserve">Communicating with impact </w:t>
            </w:r>
          </w:p>
        </w:tc>
        <w:sdt>
          <w:sdtPr>
            <w:rPr>
              <w:rFonts w:cs="Arial"/>
              <w:b/>
            </w:rPr>
            <w:id w:val="-873467027"/>
            <w14:checkbox>
              <w14:checked w14:val="1"/>
              <w14:checkedState w14:val="2612" w14:font="MS Gothic"/>
              <w14:uncheckedState w14:val="2610" w14:font="MS Gothic"/>
            </w14:checkbox>
          </w:sdtPr>
          <w:sdtEndPr/>
          <w:sdtContent>
            <w:tc>
              <w:tcPr>
                <w:tcW w:w="493" w:type="dxa"/>
                <w:tcBorders>
                  <w:left w:val="single" w:sz="4" w:space="0" w:color="auto"/>
                  <w:bottom w:val="single" w:sz="4" w:space="0" w:color="auto"/>
                </w:tcBorders>
                <w:shd w:val="clear" w:color="auto" w:fill="auto"/>
              </w:tcPr>
              <w:p w14:paraId="7C8A7590" w14:textId="2A1D9DAA" w:rsidR="00CE5425" w:rsidRPr="00C45A0F" w:rsidRDefault="003C65D7" w:rsidP="00CE5425">
                <w:pPr>
                  <w:rPr>
                    <w:rFonts w:cs="Arial"/>
                    <w:b/>
                  </w:rPr>
                </w:pPr>
                <w:r>
                  <w:rPr>
                    <w:rFonts w:ascii="MS Gothic" w:eastAsia="MS Gothic" w:hAnsi="MS Gothic" w:cs="Arial" w:hint="eastAsia"/>
                    <w:b/>
                  </w:rPr>
                  <w:t>☒</w:t>
                </w:r>
              </w:p>
            </w:tc>
          </w:sdtContent>
        </w:sdt>
        <w:tc>
          <w:tcPr>
            <w:tcW w:w="748" w:type="dxa"/>
            <w:tcBorders>
              <w:left w:val="single" w:sz="4" w:space="0" w:color="auto"/>
              <w:bottom w:val="single" w:sz="4" w:space="0" w:color="auto"/>
            </w:tcBorders>
            <w:shd w:val="clear" w:color="auto" w:fill="auto"/>
          </w:tcPr>
          <w:p w14:paraId="66CD0614" w14:textId="77777777" w:rsidR="00CE5425" w:rsidRPr="00671F17" w:rsidRDefault="00CE5425" w:rsidP="00CE5425">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626F1557" w14:textId="17C99FA7" w:rsidR="00CE5425" w:rsidRPr="00075F10" w:rsidRDefault="00CE5425" w:rsidP="00CE5425">
            <w:pPr>
              <w:rPr>
                <w:rFonts w:cs="Arial"/>
                <w:szCs w:val="24"/>
              </w:rPr>
            </w:pPr>
          </w:p>
        </w:tc>
      </w:tr>
      <w:tr w:rsidR="00CE5425" w:rsidRPr="00C45A0F" w14:paraId="465F6F16" w14:textId="77777777" w:rsidTr="00CE5425">
        <w:trPr>
          <w:cantSplit/>
          <w:jc w:val="center"/>
        </w:trPr>
        <w:tc>
          <w:tcPr>
            <w:tcW w:w="532" w:type="dxa"/>
            <w:vMerge/>
            <w:tcBorders>
              <w:right w:val="single" w:sz="4" w:space="0" w:color="auto"/>
            </w:tcBorders>
            <w:shd w:val="clear" w:color="auto" w:fill="auto"/>
          </w:tcPr>
          <w:p w14:paraId="43A7A74D" w14:textId="77777777" w:rsidR="00CE5425" w:rsidRPr="00257987" w:rsidRDefault="00CE5425" w:rsidP="00CE5425">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11C9FDA8" w14:textId="77777777" w:rsidR="00CE5425" w:rsidRPr="001A3F89" w:rsidRDefault="00CE5425" w:rsidP="00CE5425">
            <w:pPr>
              <w:rPr>
                <w:rFonts w:cs="Arial"/>
                <w:u w:val="single"/>
              </w:rPr>
            </w:pPr>
            <w:r w:rsidRPr="001A3F89">
              <w:rPr>
                <w:rFonts w:cs="Arial"/>
              </w:rPr>
              <w:t xml:space="preserve">Collaboration </w:t>
            </w:r>
          </w:p>
        </w:tc>
        <w:sdt>
          <w:sdtPr>
            <w:rPr>
              <w:rFonts w:cs="Arial"/>
              <w:b/>
            </w:rPr>
            <w:id w:val="1469716120"/>
            <w14:checkbox>
              <w14:checked w14:val="1"/>
              <w14:checkedState w14:val="2612" w14:font="MS Gothic"/>
              <w14:uncheckedState w14:val="2610" w14:font="MS Gothic"/>
            </w14:checkbox>
          </w:sdtPr>
          <w:sdtEndPr/>
          <w:sdtContent>
            <w:tc>
              <w:tcPr>
                <w:tcW w:w="493" w:type="dxa"/>
                <w:tcBorders>
                  <w:left w:val="single" w:sz="4" w:space="0" w:color="auto"/>
                  <w:bottom w:val="single" w:sz="4" w:space="0" w:color="auto"/>
                </w:tcBorders>
                <w:shd w:val="clear" w:color="auto" w:fill="auto"/>
              </w:tcPr>
              <w:p w14:paraId="0D14D0DA" w14:textId="3729C6AC" w:rsidR="00CE5425" w:rsidRPr="00C45A0F" w:rsidRDefault="003C65D7" w:rsidP="00CE5425">
                <w:pPr>
                  <w:rPr>
                    <w:rFonts w:cs="Arial"/>
                    <w:b/>
                  </w:rPr>
                </w:pPr>
                <w:r>
                  <w:rPr>
                    <w:rFonts w:ascii="MS Gothic" w:eastAsia="MS Gothic" w:hAnsi="MS Gothic" w:cs="Arial" w:hint="eastAsia"/>
                    <w:b/>
                  </w:rPr>
                  <w:t>☒</w:t>
                </w:r>
              </w:p>
            </w:tc>
          </w:sdtContent>
        </w:sdt>
        <w:tc>
          <w:tcPr>
            <w:tcW w:w="748" w:type="dxa"/>
            <w:tcBorders>
              <w:left w:val="single" w:sz="4" w:space="0" w:color="auto"/>
              <w:bottom w:val="single" w:sz="4" w:space="0" w:color="auto"/>
            </w:tcBorders>
            <w:shd w:val="clear" w:color="auto" w:fill="auto"/>
          </w:tcPr>
          <w:p w14:paraId="729D0539" w14:textId="77777777" w:rsidR="00CE5425" w:rsidRPr="00671F17" w:rsidRDefault="00CE5425" w:rsidP="00CE5425">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0CDE473C" w14:textId="2CFE829D" w:rsidR="00CE5425" w:rsidRPr="00075F10" w:rsidRDefault="00CE5425" w:rsidP="00CE5425">
            <w:pPr>
              <w:rPr>
                <w:rFonts w:cs="Arial"/>
                <w:szCs w:val="24"/>
              </w:rPr>
            </w:pPr>
          </w:p>
        </w:tc>
      </w:tr>
      <w:tr w:rsidR="00CE5425" w:rsidRPr="00C45A0F" w14:paraId="5A38EFE5" w14:textId="77777777" w:rsidTr="00CE5425">
        <w:trPr>
          <w:cantSplit/>
          <w:jc w:val="center"/>
        </w:trPr>
        <w:tc>
          <w:tcPr>
            <w:tcW w:w="532" w:type="dxa"/>
            <w:vMerge/>
            <w:tcBorders>
              <w:right w:val="single" w:sz="4" w:space="0" w:color="auto"/>
            </w:tcBorders>
            <w:shd w:val="clear" w:color="auto" w:fill="auto"/>
          </w:tcPr>
          <w:p w14:paraId="563571DD" w14:textId="77777777" w:rsidR="00CE5425" w:rsidRPr="00257987" w:rsidRDefault="00CE5425" w:rsidP="00CE5425">
            <w:pPr>
              <w:rPr>
                <w:rFonts w:cs="Arial"/>
                <w:b/>
              </w:rPr>
            </w:pPr>
          </w:p>
        </w:tc>
        <w:tc>
          <w:tcPr>
            <w:tcW w:w="7106" w:type="dxa"/>
            <w:tcBorders>
              <w:top w:val="single" w:sz="4" w:space="0" w:color="auto"/>
              <w:bottom w:val="single" w:sz="4" w:space="0" w:color="auto"/>
              <w:right w:val="single" w:sz="4" w:space="0" w:color="auto"/>
            </w:tcBorders>
            <w:shd w:val="clear" w:color="auto" w:fill="auto"/>
          </w:tcPr>
          <w:p w14:paraId="5B5E0114" w14:textId="77777777" w:rsidR="00CE5425" w:rsidRPr="001A3F89" w:rsidRDefault="00CE5425" w:rsidP="00CE5425">
            <w:pPr>
              <w:rPr>
                <w:rFonts w:cs="Arial"/>
              </w:rPr>
            </w:pPr>
            <w:r w:rsidRPr="001A3F89">
              <w:rPr>
                <w:rFonts w:cs="Arial"/>
              </w:rPr>
              <w:t>Developing self and others</w:t>
            </w:r>
          </w:p>
        </w:tc>
        <w:sdt>
          <w:sdtPr>
            <w:rPr>
              <w:rFonts w:cs="Arial"/>
              <w:b/>
            </w:rPr>
            <w:id w:val="-1437129706"/>
            <w14:checkbox>
              <w14:checked w14:val="1"/>
              <w14:checkedState w14:val="2612" w14:font="MS Gothic"/>
              <w14:uncheckedState w14:val="2610" w14:font="MS Gothic"/>
            </w14:checkbox>
          </w:sdtPr>
          <w:sdtEndPr/>
          <w:sdtContent>
            <w:tc>
              <w:tcPr>
                <w:tcW w:w="493" w:type="dxa"/>
                <w:tcBorders>
                  <w:left w:val="single" w:sz="4" w:space="0" w:color="auto"/>
                  <w:bottom w:val="single" w:sz="4" w:space="0" w:color="auto"/>
                </w:tcBorders>
                <w:shd w:val="clear" w:color="auto" w:fill="auto"/>
              </w:tcPr>
              <w:p w14:paraId="405C3548" w14:textId="137D279B" w:rsidR="00CE5425" w:rsidRPr="00C45A0F" w:rsidRDefault="003C65D7" w:rsidP="00CE5425">
                <w:pPr>
                  <w:rPr>
                    <w:rFonts w:cs="Arial"/>
                    <w:b/>
                  </w:rPr>
                </w:pPr>
                <w:r>
                  <w:rPr>
                    <w:rFonts w:ascii="MS Gothic" w:eastAsia="MS Gothic" w:hAnsi="MS Gothic" w:cs="Arial" w:hint="eastAsia"/>
                    <w:b/>
                  </w:rPr>
                  <w:t>☒</w:t>
                </w:r>
              </w:p>
            </w:tc>
          </w:sdtContent>
        </w:sdt>
        <w:tc>
          <w:tcPr>
            <w:tcW w:w="748" w:type="dxa"/>
            <w:tcBorders>
              <w:left w:val="single" w:sz="4" w:space="0" w:color="auto"/>
              <w:bottom w:val="single" w:sz="4" w:space="0" w:color="auto"/>
            </w:tcBorders>
            <w:shd w:val="clear" w:color="auto" w:fill="auto"/>
          </w:tcPr>
          <w:p w14:paraId="2C74DCE8" w14:textId="77777777" w:rsidR="00CE5425" w:rsidRPr="00671F17" w:rsidRDefault="00CE5425" w:rsidP="00CE5425">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1A4B6A47" w14:textId="3AE59CAC" w:rsidR="00CE5425" w:rsidRPr="00075F10" w:rsidRDefault="00CE5425" w:rsidP="00CE5425">
            <w:pPr>
              <w:rPr>
                <w:rFonts w:cs="Arial"/>
                <w:szCs w:val="24"/>
              </w:rPr>
            </w:pPr>
          </w:p>
        </w:tc>
      </w:tr>
      <w:tr w:rsidR="00CE5425" w:rsidRPr="00C45A0F" w14:paraId="36ECFF2F" w14:textId="77777777" w:rsidTr="00CE5425">
        <w:trPr>
          <w:cantSplit/>
          <w:jc w:val="center"/>
        </w:trPr>
        <w:tc>
          <w:tcPr>
            <w:tcW w:w="532" w:type="dxa"/>
            <w:vMerge/>
            <w:tcBorders>
              <w:bottom w:val="single" w:sz="4" w:space="0" w:color="auto"/>
              <w:right w:val="single" w:sz="4" w:space="0" w:color="auto"/>
            </w:tcBorders>
            <w:shd w:val="clear" w:color="auto" w:fill="auto"/>
          </w:tcPr>
          <w:p w14:paraId="555816AE" w14:textId="77777777" w:rsidR="00CE5425" w:rsidRPr="00257987" w:rsidRDefault="00CE5425" w:rsidP="00CE5425">
            <w:pPr>
              <w:rPr>
                <w:rFonts w:cs="Arial"/>
                <w:b/>
              </w:rPr>
            </w:pPr>
          </w:p>
        </w:tc>
        <w:tc>
          <w:tcPr>
            <w:tcW w:w="9724" w:type="dxa"/>
            <w:gridSpan w:val="4"/>
            <w:tcBorders>
              <w:top w:val="single" w:sz="4" w:space="0" w:color="auto"/>
              <w:bottom w:val="single" w:sz="4" w:space="0" w:color="auto"/>
            </w:tcBorders>
            <w:shd w:val="clear" w:color="auto" w:fill="auto"/>
          </w:tcPr>
          <w:p w14:paraId="2F6B0008" w14:textId="77777777" w:rsidR="00CE5425" w:rsidRPr="00075F10" w:rsidRDefault="00CE5425" w:rsidP="00CE5425">
            <w:pPr>
              <w:rPr>
                <w:rFonts w:cs="Arial"/>
                <w:szCs w:val="24"/>
              </w:rPr>
            </w:pPr>
            <w:r>
              <w:rPr>
                <w:rFonts w:cs="Arial"/>
                <w:szCs w:val="24"/>
              </w:rPr>
              <w:t xml:space="preserve">A copy of the Competency Framework can be accessed via the Council’s website – </w:t>
            </w:r>
            <w:r w:rsidRPr="002F0D6B">
              <w:rPr>
                <w:rFonts w:cs="Arial"/>
                <w:szCs w:val="24"/>
              </w:rPr>
              <w:t>www.hullcc.gov.uk/jobs</w:t>
            </w:r>
            <w:r>
              <w:rPr>
                <w:rFonts w:cs="Arial"/>
                <w:szCs w:val="24"/>
              </w:rPr>
              <w:t xml:space="preserve"> </w:t>
            </w:r>
          </w:p>
        </w:tc>
      </w:tr>
      <w:tr w:rsidR="00CE5425" w:rsidRPr="00C45A0F" w14:paraId="3B3BFEA1" w14:textId="77777777" w:rsidTr="00CE5425">
        <w:trPr>
          <w:cantSplit/>
          <w:jc w:val="center"/>
        </w:trPr>
        <w:tc>
          <w:tcPr>
            <w:tcW w:w="532" w:type="dxa"/>
            <w:vMerge w:val="restart"/>
            <w:tcBorders>
              <w:top w:val="single" w:sz="4" w:space="0" w:color="auto"/>
              <w:right w:val="single" w:sz="4" w:space="0" w:color="auto"/>
            </w:tcBorders>
            <w:shd w:val="clear" w:color="auto" w:fill="auto"/>
          </w:tcPr>
          <w:p w14:paraId="3D068478" w14:textId="77777777" w:rsidR="00CE5425" w:rsidRPr="00E33471" w:rsidRDefault="00CE5425" w:rsidP="00CE5425">
            <w:pPr>
              <w:rPr>
                <w:rFonts w:cs="Arial"/>
                <w:b/>
              </w:rPr>
            </w:pPr>
            <w:r>
              <w:rPr>
                <w:b/>
              </w:rPr>
              <w:lastRenderedPageBreak/>
              <w:t>8</w:t>
            </w:r>
            <w:r w:rsidRPr="00E33471">
              <w:rPr>
                <w:b/>
              </w:rPr>
              <w:t xml:space="preserve">. </w:t>
            </w:r>
          </w:p>
        </w:tc>
        <w:tc>
          <w:tcPr>
            <w:tcW w:w="9724" w:type="dxa"/>
            <w:gridSpan w:val="4"/>
            <w:tcBorders>
              <w:top w:val="single" w:sz="4" w:space="0" w:color="auto"/>
              <w:bottom w:val="single" w:sz="4" w:space="0" w:color="auto"/>
            </w:tcBorders>
            <w:shd w:val="clear" w:color="auto" w:fill="D9D9D9"/>
          </w:tcPr>
          <w:p w14:paraId="3E14B3A1" w14:textId="77777777" w:rsidR="00CE5425" w:rsidRPr="00671F17" w:rsidRDefault="00CE5425" w:rsidP="00CE5425">
            <w:pPr>
              <w:rPr>
                <w:rFonts w:cs="Arial"/>
                <w:szCs w:val="24"/>
              </w:rPr>
            </w:pPr>
            <w:r>
              <w:rPr>
                <w:b/>
              </w:rPr>
              <w:t>Additional Requirements:</w:t>
            </w:r>
          </w:p>
        </w:tc>
      </w:tr>
      <w:tr w:rsidR="00CE5425" w:rsidRPr="00C45A0F" w14:paraId="077F43C3" w14:textId="77777777" w:rsidTr="00CE5425">
        <w:trPr>
          <w:cantSplit/>
          <w:jc w:val="center"/>
        </w:trPr>
        <w:tc>
          <w:tcPr>
            <w:tcW w:w="532" w:type="dxa"/>
            <w:vMerge/>
            <w:tcBorders>
              <w:right w:val="single" w:sz="4" w:space="0" w:color="auto"/>
            </w:tcBorders>
            <w:shd w:val="clear" w:color="auto" w:fill="auto"/>
          </w:tcPr>
          <w:p w14:paraId="07A449D9" w14:textId="77777777" w:rsidR="00CE5425" w:rsidRPr="00E33471" w:rsidRDefault="00CE5425" w:rsidP="00CE5425">
            <w:pPr>
              <w:rPr>
                <w:rFonts w:cs="Arial"/>
              </w:rPr>
            </w:pPr>
          </w:p>
        </w:tc>
        <w:tc>
          <w:tcPr>
            <w:tcW w:w="7106" w:type="dxa"/>
            <w:tcBorders>
              <w:top w:val="single" w:sz="4" w:space="0" w:color="auto"/>
              <w:bottom w:val="single" w:sz="4" w:space="0" w:color="auto"/>
              <w:right w:val="single" w:sz="4" w:space="0" w:color="auto"/>
            </w:tcBorders>
            <w:shd w:val="clear" w:color="auto" w:fill="auto"/>
          </w:tcPr>
          <w:p w14:paraId="44B1B7C3" w14:textId="77777777" w:rsidR="00C62AFA" w:rsidRPr="00075F10" w:rsidRDefault="008A00C1" w:rsidP="008A00C1">
            <w:pPr>
              <w:rPr>
                <w:rFonts w:cs="Arial"/>
                <w:szCs w:val="24"/>
              </w:rPr>
            </w:pPr>
            <w:r>
              <w:rPr>
                <w:rFonts w:cs="Arial"/>
                <w:color w:val="000000"/>
                <w:szCs w:val="24"/>
              </w:rPr>
              <w:t xml:space="preserve">Cross as an essential requirement if </w:t>
            </w:r>
            <w:r w:rsidRPr="00C62AFA">
              <w:rPr>
                <w:rFonts w:cs="Arial"/>
                <w:color w:val="000000"/>
                <w:szCs w:val="24"/>
              </w:rPr>
              <w:t xml:space="preserve">the </w:t>
            </w:r>
            <w:r>
              <w:rPr>
                <w:rFonts w:cs="Arial"/>
                <w:color w:val="000000"/>
                <w:szCs w:val="24"/>
              </w:rPr>
              <w:t>candidate requires a Baseline Personnel Security Check (BPSS).</w:t>
            </w:r>
          </w:p>
        </w:tc>
        <w:sdt>
          <w:sdtPr>
            <w:rPr>
              <w:rFonts w:cs="Arial"/>
              <w:b/>
            </w:rPr>
            <w:id w:val="-1879540133"/>
            <w14:checkbox>
              <w14:checked w14:val="0"/>
              <w14:checkedState w14:val="2612" w14:font="MS Gothic"/>
              <w14:uncheckedState w14:val="2610" w14:font="MS Gothic"/>
            </w14:checkbox>
          </w:sdtPr>
          <w:sdtEndPr/>
          <w:sdtContent>
            <w:tc>
              <w:tcPr>
                <w:tcW w:w="493" w:type="dxa"/>
                <w:tcBorders>
                  <w:top w:val="single" w:sz="4" w:space="0" w:color="auto"/>
                  <w:left w:val="single" w:sz="4" w:space="0" w:color="auto"/>
                  <w:bottom w:val="single" w:sz="4" w:space="0" w:color="auto"/>
                </w:tcBorders>
                <w:shd w:val="clear" w:color="auto" w:fill="auto"/>
              </w:tcPr>
              <w:p w14:paraId="70E39AF0" w14:textId="6E900C70" w:rsidR="00CE5425" w:rsidRPr="00524D70" w:rsidRDefault="00B637E4" w:rsidP="00CE5425">
                <w:pPr>
                  <w:rPr>
                    <w:rFonts w:cs="Arial"/>
                    <w:b/>
                  </w:rPr>
                </w:pPr>
                <w:r>
                  <w:rPr>
                    <w:rFonts w:ascii="MS Gothic" w:eastAsia="MS Gothic" w:hAnsi="MS Gothic" w:cs="Arial" w:hint="eastAsia"/>
                    <w:b/>
                  </w:rPr>
                  <w:t>☐</w:t>
                </w:r>
              </w:p>
            </w:tc>
          </w:sdtContent>
        </w:sdt>
        <w:tc>
          <w:tcPr>
            <w:tcW w:w="748" w:type="dxa"/>
            <w:tcBorders>
              <w:top w:val="single" w:sz="4" w:space="0" w:color="auto"/>
              <w:left w:val="single" w:sz="4" w:space="0" w:color="auto"/>
              <w:bottom w:val="single" w:sz="4" w:space="0" w:color="auto"/>
            </w:tcBorders>
            <w:shd w:val="clear" w:color="auto" w:fill="auto"/>
          </w:tcPr>
          <w:p w14:paraId="66BBE6FD" w14:textId="77777777" w:rsidR="00CE5425" w:rsidRPr="00991C1B" w:rsidRDefault="00CE5425" w:rsidP="00CE5425">
            <w:pPr>
              <w:rPr>
                <w:rFonts w:cs="Arial"/>
                <w:szCs w:val="24"/>
              </w:rPr>
            </w:pPr>
            <w:r w:rsidRPr="00991C1B">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14:paraId="51997736" w14:textId="15B851F2" w:rsidR="00CE5425" w:rsidRPr="00075F10" w:rsidRDefault="00CE5425" w:rsidP="00CE5425">
            <w:pPr>
              <w:rPr>
                <w:rFonts w:cs="Arial"/>
                <w:b/>
                <w:szCs w:val="24"/>
              </w:rPr>
            </w:pPr>
          </w:p>
        </w:tc>
      </w:tr>
      <w:tr w:rsidR="00CE5425" w:rsidRPr="00C45A0F" w14:paraId="16619F74" w14:textId="77777777" w:rsidTr="00CE5425">
        <w:trPr>
          <w:cantSplit/>
          <w:jc w:val="center"/>
        </w:trPr>
        <w:tc>
          <w:tcPr>
            <w:tcW w:w="532" w:type="dxa"/>
            <w:vMerge/>
            <w:tcBorders>
              <w:right w:val="single" w:sz="4" w:space="0" w:color="auto"/>
            </w:tcBorders>
            <w:shd w:val="clear" w:color="auto" w:fill="auto"/>
          </w:tcPr>
          <w:p w14:paraId="38574DF5" w14:textId="77777777" w:rsidR="00CE5425" w:rsidRDefault="00CE5425" w:rsidP="00CE5425">
            <w:pPr>
              <w:rPr>
                <w:rFonts w:cs="Arial"/>
                <w:b/>
              </w:rPr>
            </w:pPr>
          </w:p>
        </w:tc>
        <w:tc>
          <w:tcPr>
            <w:tcW w:w="7106" w:type="dxa"/>
            <w:tcBorders>
              <w:top w:val="single" w:sz="4" w:space="0" w:color="auto"/>
              <w:bottom w:val="single" w:sz="4" w:space="0" w:color="auto"/>
              <w:right w:val="single" w:sz="4" w:space="0" w:color="auto"/>
            </w:tcBorders>
            <w:shd w:val="clear" w:color="auto" w:fill="auto"/>
          </w:tcPr>
          <w:p w14:paraId="085679BD" w14:textId="6F7F1C22" w:rsidR="00CE5425" w:rsidRPr="00075F10" w:rsidRDefault="00CE5425" w:rsidP="00CE5425">
            <w:pPr>
              <w:rPr>
                <w:rFonts w:cs="Arial"/>
                <w:b/>
                <w:szCs w:val="24"/>
              </w:rPr>
            </w:pPr>
          </w:p>
        </w:tc>
        <w:tc>
          <w:tcPr>
            <w:tcW w:w="493" w:type="dxa"/>
            <w:tcBorders>
              <w:top w:val="single" w:sz="4" w:space="0" w:color="auto"/>
              <w:left w:val="single" w:sz="4" w:space="0" w:color="auto"/>
              <w:bottom w:val="single" w:sz="4" w:space="0" w:color="auto"/>
            </w:tcBorders>
            <w:shd w:val="clear" w:color="auto" w:fill="auto"/>
          </w:tcPr>
          <w:p w14:paraId="7888F0F1" w14:textId="0D46DDF6" w:rsidR="00CE5425" w:rsidRPr="00524D70" w:rsidRDefault="00CE5425" w:rsidP="00CE5425">
            <w:pPr>
              <w:rPr>
                <w:rFonts w:cs="Arial"/>
                <w:b/>
              </w:rPr>
            </w:pPr>
          </w:p>
        </w:tc>
        <w:tc>
          <w:tcPr>
            <w:tcW w:w="748" w:type="dxa"/>
            <w:tcBorders>
              <w:top w:val="single" w:sz="4" w:space="0" w:color="auto"/>
              <w:left w:val="single" w:sz="4" w:space="0" w:color="auto"/>
              <w:bottom w:val="single" w:sz="4" w:space="0" w:color="auto"/>
            </w:tcBorders>
            <w:shd w:val="clear" w:color="auto" w:fill="auto"/>
          </w:tcPr>
          <w:p w14:paraId="389050FA" w14:textId="77777777" w:rsidR="00CE5425" w:rsidRPr="00991C1B" w:rsidRDefault="00CE5425" w:rsidP="00CE5425">
            <w:pPr>
              <w:rPr>
                <w:rFonts w:cs="Arial"/>
                <w:szCs w:val="24"/>
              </w:rPr>
            </w:pPr>
            <w:r w:rsidRPr="00991C1B">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14:paraId="137F5161" w14:textId="5B2C7420" w:rsidR="00CE5425" w:rsidRPr="00075F10" w:rsidRDefault="00CE5425" w:rsidP="00CE5425">
            <w:pPr>
              <w:rPr>
                <w:rFonts w:cs="Arial"/>
                <w:b/>
                <w:szCs w:val="24"/>
              </w:rPr>
            </w:pPr>
          </w:p>
        </w:tc>
      </w:tr>
    </w:tbl>
    <w:p w14:paraId="022C106F" w14:textId="77777777" w:rsidR="002D3169" w:rsidRDefault="002D3169">
      <w:r>
        <w:br w:type="page"/>
      </w:r>
    </w:p>
    <w:tbl>
      <w:tblPr>
        <w:tblW w:w="10256"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2"/>
        <w:gridCol w:w="7106"/>
        <w:gridCol w:w="493"/>
        <w:gridCol w:w="748"/>
        <w:gridCol w:w="1377"/>
      </w:tblGrid>
      <w:tr w:rsidR="00CE5425" w:rsidRPr="00C45A0F" w14:paraId="44AA9865" w14:textId="77777777" w:rsidTr="00CE5425">
        <w:trPr>
          <w:cantSplit/>
          <w:jc w:val="center"/>
        </w:trPr>
        <w:tc>
          <w:tcPr>
            <w:tcW w:w="532" w:type="dxa"/>
            <w:vMerge w:val="restart"/>
            <w:tcBorders>
              <w:top w:val="single" w:sz="4" w:space="0" w:color="auto"/>
              <w:right w:val="single" w:sz="4" w:space="0" w:color="auto"/>
            </w:tcBorders>
            <w:shd w:val="clear" w:color="auto" w:fill="auto"/>
          </w:tcPr>
          <w:p w14:paraId="3A2ED4DF" w14:textId="536FC6D7" w:rsidR="00CE5425" w:rsidRDefault="00CE5425" w:rsidP="00CE5425">
            <w:pPr>
              <w:rPr>
                <w:rFonts w:cs="Arial"/>
                <w:b/>
              </w:rPr>
            </w:pPr>
            <w:r>
              <w:rPr>
                <w:rFonts w:cs="Arial"/>
                <w:b/>
              </w:rPr>
              <w:lastRenderedPageBreak/>
              <w:t xml:space="preserve">9. </w:t>
            </w:r>
          </w:p>
        </w:tc>
        <w:tc>
          <w:tcPr>
            <w:tcW w:w="9724" w:type="dxa"/>
            <w:gridSpan w:val="4"/>
            <w:tcBorders>
              <w:top w:val="single" w:sz="4" w:space="0" w:color="auto"/>
              <w:bottom w:val="single" w:sz="4" w:space="0" w:color="auto"/>
            </w:tcBorders>
            <w:shd w:val="clear" w:color="auto" w:fill="D9D9D9"/>
          </w:tcPr>
          <w:p w14:paraId="31A93D8A" w14:textId="77777777" w:rsidR="00CE5425" w:rsidRPr="00671F17" w:rsidRDefault="00CE5425" w:rsidP="00CE5425">
            <w:pPr>
              <w:rPr>
                <w:rFonts w:cs="Arial"/>
                <w:szCs w:val="24"/>
              </w:rPr>
            </w:pPr>
            <w:r>
              <w:rPr>
                <w:rFonts w:cs="Arial"/>
                <w:b/>
              </w:rPr>
              <w:t>Disclosure of Criminal Record:</w:t>
            </w:r>
          </w:p>
        </w:tc>
      </w:tr>
      <w:tr w:rsidR="00D6017A" w:rsidRPr="00C45A0F" w14:paraId="3B0F6DE7" w14:textId="77777777" w:rsidTr="00CE5425">
        <w:trPr>
          <w:cantSplit/>
          <w:jc w:val="center"/>
        </w:trPr>
        <w:tc>
          <w:tcPr>
            <w:tcW w:w="532" w:type="dxa"/>
            <w:vMerge/>
            <w:tcBorders>
              <w:right w:val="single" w:sz="4" w:space="0" w:color="auto"/>
            </w:tcBorders>
            <w:shd w:val="clear" w:color="auto" w:fill="auto"/>
          </w:tcPr>
          <w:p w14:paraId="5FA53C8C" w14:textId="77777777" w:rsidR="00D6017A" w:rsidRPr="00524D70" w:rsidRDefault="00D6017A" w:rsidP="00D6017A">
            <w:pPr>
              <w:rPr>
                <w:rFonts w:cs="Arial"/>
              </w:rPr>
            </w:pPr>
          </w:p>
        </w:tc>
        <w:tc>
          <w:tcPr>
            <w:tcW w:w="7106" w:type="dxa"/>
            <w:tcBorders>
              <w:top w:val="single" w:sz="4" w:space="0" w:color="auto"/>
              <w:bottom w:val="single" w:sz="4" w:space="0" w:color="auto"/>
              <w:right w:val="single" w:sz="4" w:space="0" w:color="auto"/>
            </w:tcBorders>
            <w:shd w:val="clear" w:color="auto" w:fill="auto"/>
          </w:tcPr>
          <w:p w14:paraId="4513BD7B" w14:textId="16560F17" w:rsidR="00D6017A" w:rsidRDefault="00D6017A" w:rsidP="00D6017A">
            <w:pPr>
              <w:rPr>
                <w:rFonts w:cs="Arial"/>
              </w:rPr>
            </w:pPr>
            <w:r w:rsidRPr="00524D70">
              <w:rPr>
                <w:rFonts w:cs="Arial"/>
              </w:rPr>
              <w:t>The successful candidate’s appointment will be subject to the Council obtaining a satisfactory</w:t>
            </w:r>
            <w:r>
              <w:rPr>
                <w:rFonts w:cs="Arial"/>
              </w:rPr>
              <w:t xml:space="preserve"> -</w:t>
            </w:r>
            <w:r w:rsidR="00B637E4">
              <w:rPr>
                <w:rFonts w:cs="Arial"/>
              </w:rPr>
              <w:t xml:space="preserve"> </w:t>
            </w:r>
            <w:r>
              <w:rPr>
                <w:rFonts w:cs="Arial"/>
                <w:b/>
              </w:rPr>
              <w:t>ENHANCED &amp; CHILDRENS BARRING LIST CHEC</w:t>
            </w:r>
            <w:r w:rsidR="00B637E4">
              <w:rPr>
                <w:rFonts w:cs="Arial"/>
                <w:b/>
              </w:rPr>
              <w:t xml:space="preserve">K (Child and Adult Workforce) </w:t>
            </w:r>
            <w:r w:rsidRPr="00524D70">
              <w:rPr>
                <w:rFonts w:cs="Arial"/>
              </w:rPr>
              <w:t xml:space="preserve">Disclosure from </w:t>
            </w:r>
            <w:r>
              <w:rPr>
                <w:rFonts w:cs="Arial"/>
              </w:rPr>
              <w:t>the Disclosure &amp; Barring Service (if crossed as an essential requirement)</w:t>
            </w:r>
            <w:r w:rsidRPr="00524D70">
              <w:rPr>
                <w:rFonts w:cs="Arial"/>
              </w:rPr>
              <w:t>.</w:t>
            </w:r>
            <w:r>
              <w:rPr>
                <w:rFonts w:cs="Arial"/>
              </w:rPr>
              <w:t xml:space="preserve"> </w:t>
            </w:r>
          </w:p>
          <w:p w14:paraId="6110A93D" w14:textId="1F6A527C" w:rsidR="00463294" w:rsidRPr="00E57A4A" w:rsidRDefault="00463294" w:rsidP="00D6017A">
            <w:pPr>
              <w:rPr>
                <w:rFonts w:cs="Arial"/>
              </w:rPr>
            </w:pPr>
          </w:p>
        </w:tc>
        <w:tc>
          <w:tcPr>
            <w:tcW w:w="493" w:type="dxa"/>
            <w:tcBorders>
              <w:top w:val="single" w:sz="4" w:space="0" w:color="auto"/>
              <w:left w:val="single" w:sz="4" w:space="0" w:color="auto"/>
              <w:bottom w:val="single" w:sz="4" w:space="0" w:color="auto"/>
            </w:tcBorders>
            <w:shd w:val="clear" w:color="auto" w:fill="auto"/>
          </w:tcPr>
          <w:p w14:paraId="573975F4" w14:textId="54A03435" w:rsidR="00D6017A" w:rsidRPr="00524D70" w:rsidRDefault="00412CBF" w:rsidP="00D6017A">
            <w:pPr>
              <w:rPr>
                <w:rFonts w:cs="Arial"/>
                <w:b/>
              </w:rPr>
            </w:pPr>
            <w:r w:rsidRPr="00706190">
              <w:rPr>
                <w:rFonts w:cs="Arial"/>
                <w:b/>
              </w:rPr>
              <w:sym w:font="Wingdings 2" w:char="F050"/>
            </w:r>
          </w:p>
        </w:tc>
        <w:tc>
          <w:tcPr>
            <w:tcW w:w="748" w:type="dxa"/>
            <w:tcBorders>
              <w:top w:val="single" w:sz="4" w:space="0" w:color="auto"/>
              <w:left w:val="single" w:sz="4" w:space="0" w:color="auto"/>
              <w:bottom w:val="single" w:sz="4" w:space="0" w:color="auto"/>
            </w:tcBorders>
            <w:shd w:val="clear" w:color="auto" w:fill="auto"/>
          </w:tcPr>
          <w:p w14:paraId="526F07F4" w14:textId="0B4CE6F5" w:rsidR="00D6017A" w:rsidRPr="00671F17" w:rsidRDefault="00D6017A" w:rsidP="00D6017A">
            <w:pPr>
              <w:rPr>
                <w:rFonts w:cs="Arial"/>
                <w:szCs w:val="24"/>
              </w:rPr>
            </w:pPr>
          </w:p>
        </w:tc>
        <w:tc>
          <w:tcPr>
            <w:tcW w:w="1377" w:type="dxa"/>
            <w:tcBorders>
              <w:top w:val="single" w:sz="4" w:space="0" w:color="auto"/>
              <w:left w:val="single" w:sz="4" w:space="0" w:color="auto"/>
              <w:bottom w:val="single" w:sz="4" w:space="0" w:color="auto"/>
            </w:tcBorders>
            <w:shd w:val="clear" w:color="auto" w:fill="auto"/>
          </w:tcPr>
          <w:p w14:paraId="5F75B658" w14:textId="77777777" w:rsidR="00D6017A" w:rsidRDefault="00D6017A" w:rsidP="00D6017A">
            <w:pPr>
              <w:rPr>
                <w:rFonts w:cs="Arial"/>
                <w:szCs w:val="24"/>
              </w:rPr>
            </w:pPr>
            <w:r>
              <w:rPr>
                <w:rFonts w:cs="Arial"/>
                <w:szCs w:val="24"/>
              </w:rPr>
              <w:t>DBS</w:t>
            </w:r>
            <w:r w:rsidRPr="00671F17">
              <w:rPr>
                <w:rFonts w:cs="Arial"/>
                <w:szCs w:val="24"/>
              </w:rPr>
              <w:t xml:space="preserve"> Disclosure</w:t>
            </w:r>
          </w:p>
          <w:p w14:paraId="41E134B2" w14:textId="77777777" w:rsidR="00D6017A" w:rsidRDefault="00D6017A" w:rsidP="00D6017A">
            <w:pPr>
              <w:rPr>
                <w:rFonts w:cs="Arial"/>
                <w:szCs w:val="24"/>
              </w:rPr>
            </w:pPr>
            <w:r>
              <w:rPr>
                <w:rFonts w:cs="Arial"/>
                <w:szCs w:val="24"/>
              </w:rPr>
              <w:t>OR</w:t>
            </w:r>
          </w:p>
          <w:p w14:paraId="0890EE37" w14:textId="77AF6BA0" w:rsidR="00D6017A" w:rsidRPr="00671F17" w:rsidRDefault="00D6017A" w:rsidP="00D6017A">
            <w:pPr>
              <w:rPr>
                <w:rFonts w:cs="Arial"/>
                <w:szCs w:val="24"/>
              </w:rPr>
            </w:pPr>
            <w:r>
              <w:rPr>
                <w:rFonts w:cs="Arial"/>
                <w:szCs w:val="24"/>
              </w:rPr>
              <w:t>Basic Disclosure</w:t>
            </w:r>
          </w:p>
        </w:tc>
      </w:tr>
      <w:tr w:rsidR="00D6017A" w:rsidRPr="00C45A0F" w14:paraId="4924BFF4" w14:textId="77777777" w:rsidTr="00CE5425">
        <w:trPr>
          <w:cantSplit/>
          <w:jc w:val="center"/>
        </w:trPr>
        <w:tc>
          <w:tcPr>
            <w:tcW w:w="532" w:type="dxa"/>
            <w:vMerge/>
            <w:tcBorders>
              <w:right w:val="single" w:sz="4" w:space="0" w:color="auto"/>
            </w:tcBorders>
            <w:shd w:val="clear" w:color="auto" w:fill="auto"/>
          </w:tcPr>
          <w:p w14:paraId="59F7FA0D" w14:textId="77777777" w:rsidR="00D6017A" w:rsidRPr="003752EB" w:rsidRDefault="00D6017A" w:rsidP="00D6017A">
            <w:pPr>
              <w:rPr>
                <w:rFonts w:cs="Arial"/>
              </w:rPr>
            </w:pPr>
          </w:p>
        </w:tc>
        <w:tc>
          <w:tcPr>
            <w:tcW w:w="7106" w:type="dxa"/>
            <w:tcBorders>
              <w:top w:val="single" w:sz="4" w:space="0" w:color="auto"/>
              <w:bottom w:val="single" w:sz="4" w:space="0" w:color="auto"/>
              <w:right w:val="single" w:sz="4" w:space="0" w:color="auto"/>
            </w:tcBorders>
            <w:shd w:val="clear" w:color="auto" w:fill="auto"/>
          </w:tcPr>
          <w:p w14:paraId="1940BB56" w14:textId="2F4240CA" w:rsidR="00D6017A" w:rsidRPr="00261C06" w:rsidRDefault="00261C06" w:rsidP="00D6017A">
            <w:pPr>
              <w:rPr>
                <w:rFonts w:cs="Arial"/>
              </w:rPr>
            </w:pPr>
            <w:r w:rsidRPr="00261C06">
              <w:rPr>
                <w:rFonts w:cs="Arial"/>
                <w:szCs w:val="24"/>
              </w:rPr>
              <w:t>If the postholder requires a Standard or Enhanced DBS disclosure</w:t>
            </w:r>
            <w:r>
              <w:rPr>
                <w:rFonts w:cs="Arial"/>
                <w:szCs w:val="24"/>
              </w:rPr>
              <w:t>,</w:t>
            </w:r>
            <w:r w:rsidRPr="00261C06">
              <w:rPr>
                <w:rFonts w:cs="Arial"/>
                <w:szCs w:val="24"/>
              </w:rPr>
              <w:t xml:space="preserve"> the candidate is required to declare full details of everything on their criminal record unless the conviction/s and/or cautions are considered “protected” in line with filtering rules for DBS checks.</w:t>
            </w:r>
          </w:p>
        </w:tc>
        <w:tc>
          <w:tcPr>
            <w:tcW w:w="493" w:type="dxa"/>
            <w:tcBorders>
              <w:top w:val="single" w:sz="4" w:space="0" w:color="auto"/>
              <w:left w:val="single" w:sz="4" w:space="0" w:color="auto"/>
              <w:bottom w:val="single" w:sz="4" w:space="0" w:color="auto"/>
            </w:tcBorders>
            <w:shd w:val="clear" w:color="auto" w:fill="auto"/>
          </w:tcPr>
          <w:p w14:paraId="635F9A52" w14:textId="20FFB790" w:rsidR="00D6017A" w:rsidRPr="00524D70" w:rsidRDefault="00412CBF" w:rsidP="00D6017A">
            <w:pPr>
              <w:rPr>
                <w:rFonts w:cs="Arial"/>
                <w:b/>
              </w:rPr>
            </w:pPr>
            <w:r w:rsidRPr="00706190">
              <w:rPr>
                <w:rFonts w:cs="Arial"/>
                <w:b/>
              </w:rPr>
              <w:sym w:font="Wingdings 2" w:char="F050"/>
            </w:r>
          </w:p>
        </w:tc>
        <w:tc>
          <w:tcPr>
            <w:tcW w:w="748" w:type="dxa"/>
            <w:tcBorders>
              <w:top w:val="single" w:sz="4" w:space="0" w:color="auto"/>
              <w:left w:val="single" w:sz="4" w:space="0" w:color="auto"/>
              <w:bottom w:val="single" w:sz="4" w:space="0" w:color="auto"/>
            </w:tcBorders>
            <w:shd w:val="clear" w:color="auto" w:fill="auto"/>
          </w:tcPr>
          <w:p w14:paraId="65B031F3" w14:textId="40E1C35D" w:rsidR="00D6017A" w:rsidRPr="00671F17" w:rsidRDefault="00D6017A" w:rsidP="00D6017A">
            <w:pPr>
              <w:rPr>
                <w:rFonts w:cs="Arial"/>
                <w:szCs w:val="24"/>
              </w:rPr>
            </w:pPr>
          </w:p>
        </w:tc>
        <w:tc>
          <w:tcPr>
            <w:tcW w:w="1377" w:type="dxa"/>
            <w:tcBorders>
              <w:top w:val="single" w:sz="4" w:space="0" w:color="auto"/>
              <w:left w:val="single" w:sz="4" w:space="0" w:color="auto"/>
              <w:bottom w:val="single" w:sz="4" w:space="0" w:color="auto"/>
            </w:tcBorders>
            <w:shd w:val="clear" w:color="auto" w:fill="auto"/>
          </w:tcPr>
          <w:p w14:paraId="33792247" w14:textId="65031DBD" w:rsidR="00D6017A" w:rsidRPr="00671F17" w:rsidRDefault="00D6017A" w:rsidP="00D6017A">
            <w:pPr>
              <w:rPr>
                <w:rFonts w:cs="Arial"/>
                <w:szCs w:val="24"/>
              </w:rPr>
            </w:pPr>
            <w:proofErr w:type="gramStart"/>
            <w:r w:rsidRPr="00671F17">
              <w:rPr>
                <w:rFonts w:cs="Arial"/>
                <w:szCs w:val="24"/>
              </w:rPr>
              <w:t>AF(</w:t>
            </w:r>
            <w:proofErr w:type="gramEnd"/>
            <w:r w:rsidRPr="00671F17">
              <w:rPr>
                <w:rFonts w:cs="Arial"/>
                <w:szCs w:val="24"/>
              </w:rPr>
              <w:t>after short listing)</w:t>
            </w:r>
          </w:p>
        </w:tc>
      </w:tr>
      <w:tr w:rsidR="00D6017A" w:rsidRPr="00C45A0F" w14:paraId="712C8668" w14:textId="77777777" w:rsidTr="00CE5425">
        <w:trPr>
          <w:cantSplit/>
          <w:jc w:val="center"/>
        </w:trPr>
        <w:tc>
          <w:tcPr>
            <w:tcW w:w="532" w:type="dxa"/>
            <w:vMerge/>
            <w:tcBorders>
              <w:bottom w:val="single" w:sz="4" w:space="0" w:color="auto"/>
              <w:right w:val="single" w:sz="4" w:space="0" w:color="auto"/>
            </w:tcBorders>
            <w:shd w:val="clear" w:color="auto" w:fill="auto"/>
          </w:tcPr>
          <w:p w14:paraId="21E4DC64" w14:textId="77777777" w:rsidR="00D6017A" w:rsidRPr="003752EB" w:rsidRDefault="00D6017A" w:rsidP="00D6017A">
            <w:pPr>
              <w:rPr>
                <w:rFonts w:cs="Arial"/>
              </w:rPr>
            </w:pPr>
          </w:p>
        </w:tc>
        <w:tc>
          <w:tcPr>
            <w:tcW w:w="7106" w:type="dxa"/>
            <w:tcBorders>
              <w:top w:val="single" w:sz="4" w:space="0" w:color="auto"/>
              <w:bottom w:val="single" w:sz="4" w:space="0" w:color="auto"/>
              <w:right w:val="single" w:sz="4" w:space="0" w:color="auto"/>
            </w:tcBorders>
            <w:shd w:val="clear" w:color="auto" w:fill="auto"/>
          </w:tcPr>
          <w:p w14:paraId="63E7BF9E" w14:textId="583D95B8" w:rsidR="00D6017A" w:rsidRPr="003752EB" w:rsidRDefault="00D6017A" w:rsidP="00D6017A">
            <w:pPr>
              <w:rPr>
                <w:rFonts w:cs="Arial"/>
              </w:rPr>
            </w:pPr>
            <w:r>
              <w:rPr>
                <w:rFonts w:cs="Arial"/>
              </w:rPr>
              <w:t>If the postholder does not require a DBS disclosure, or requires a Basic Disclosure check only, the candidate is required to declare unspent convictions only.</w:t>
            </w:r>
          </w:p>
        </w:tc>
        <w:tc>
          <w:tcPr>
            <w:tcW w:w="493" w:type="dxa"/>
            <w:tcBorders>
              <w:top w:val="single" w:sz="4" w:space="0" w:color="auto"/>
              <w:left w:val="single" w:sz="4" w:space="0" w:color="auto"/>
              <w:bottom w:val="single" w:sz="4" w:space="0" w:color="auto"/>
            </w:tcBorders>
            <w:shd w:val="clear" w:color="auto" w:fill="auto"/>
          </w:tcPr>
          <w:p w14:paraId="4CAF01B1" w14:textId="4DA589A3" w:rsidR="00D6017A" w:rsidRPr="00524D70" w:rsidRDefault="00D6017A" w:rsidP="00D6017A">
            <w:pPr>
              <w:rPr>
                <w:rFonts w:cs="Arial"/>
                <w:b/>
              </w:rPr>
            </w:pPr>
          </w:p>
        </w:tc>
        <w:tc>
          <w:tcPr>
            <w:tcW w:w="748" w:type="dxa"/>
            <w:tcBorders>
              <w:top w:val="single" w:sz="4" w:space="0" w:color="auto"/>
              <w:left w:val="single" w:sz="4" w:space="0" w:color="auto"/>
              <w:bottom w:val="single" w:sz="4" w:space="0" w:color="auto"/>
            </w:tcBorders>
            <w:shd w:val="clear" w:color="auto" w:fill="auto"/>
          </w:tcPr>
          <w:p w14:paraId="70E0AF5A" w14:textId="6421A82E" w:rsidR="00D6017A" w:rsidRPr="00671F17" w:rsidRDefault="00D6017A" w:rsidP="00D6017A">
            <w:pPr>
              <w:rPr>
                <w:rFonts w:cs="Arial"/>
                <w:szCs w:val="24"/>
              </w:rPr>
            </w:pPr>
            <w:r w:rsidRPr="00671F17">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14:paraId="76B3F78B" w14:textId="2FF0F5A5" w:rsidR="00D6017A" w:rsidRPr="00671F17" w:rsidRDefault="00D6017A" w:rsidP="00D6017A">
            <w:pPr>
              <w:rPr>
                <w:rFonts w:cs="Arial"/>
                <w:szCs w:val="24"/>
              </w:rPr>
            </w:pPr>
            <w:proofErr w:type="gramStart"/>
            <w:r w:rsidRPr="00671F17">
              <w:rPr>
                <w:rFonts w:cs="Arial"/>
                <w:szCs w:val="24"/>
              </w:rPr>
              <w:t>AF(</w:t>
            </w:r>
            <w:proofErr w:type="gramEnd"/>
            <w:r w:rsidRPr="00671F17">
              <w:rPr>
                <w:rFonts w:cs="Arial"/>
                <w:szCs w:val="24"/>
              </w:rPr>
              <w:t>after short listing)</w:t>
            </w:r>
          </w:p>
        </w:tc>
      </w:tr>
    </w:tbl>
    <w:p w14:paraId="542D27CF" w14:textId="77777777" w:rsidR="006D1AF4" w:rsidRDefault="006D1AF4" w:rsidP="00834CD2">
      <w:pPr>
        <w:ind w:right="10"/>
        <w:rPr>
          <w:rFonts w:cs="Arial"/>
          <w:sz w:val="20"/>
        </w:rPr>
      </w:pPr>
    </w:p>
    <w:p w14:paraId="635D1CEB" w14:textId="77777777" w:rsidR="006D1AF4" w:rsidRDefault="006D1AF4" w:rsidP="00834CD2">
      <w:pPr>
        <w:ind w:right="10"/>
        <w:rPr>
          <w:rFonts w:cs="Arial"/>
          <w:sz w:val="20"/>
        </w:rPr>
      </w:pPr>
    </w:p>
    <w:p w14:paraId="062B52B8" w14:textId="77777777" w:rsidR="006D1AF4" w:rsidRDefault="006D1AF4" w:rsidP="00834CD2">
      <w:pPr>
        <w:ind w:right="10"/>
        <w:rPr>
          <w:rFonts w:cs="Arial"/>
          <w:sz w:val="20"/>
        </w:rPr>
      </w:pPr>
    </w:p>
    <w:p w14:paraId="47110D2C" w14:textId="77777777" w:rsidR="006D1AF4" w:rsidRDefault="006D1AF4" w:rsidP="00834CD2">
      <w:pPr>
        <w:ind w:right="10"/>
        <w:rPr>
          <w:rFonts w:cs="Arial"/>
          <w:sz w:val="20"/>
        </w:rPr>
      </w:pPr>
    </w:p>
    <w:p w14:paraId="743330E4" w14:textId="77777777" w:rsidR="006D1AF4" w:rsidRDefault="006D1AF4" w:rsidP="00834CD2">
      <w:pPr>
        <w:ind w:right="10"/>
        <w:rPr>
          <w:rFonts w:cs="Arial"/>
          <w:sz w:val="20"/>
        </w:rPr>
      </w:pPr>
    </w:p>
    <w:p w14:paraId="6AE787D9" w14:textId="77777777" w:rsidR="006D1AF4" w:rsidRDefault="006D1AF4" w:rsidP="00834CD2">
      <w:pPr>
        <w:ind w:right="10"/>
        <w:rPr>
          <w:rFonts w:cs="Arial"/>
          <w:sz w:val="20"/>
        </w:rPr>
      </w:pPr>
    </w:p>
    <w:p w14:paraId="682A83C1" w14:textId="77777777" w:rsidR="006D1AF4" w:rsidRDefault="006D1AF4" w:rsidP="00834CD2">
      <w:pPr>
        <w:ind w:right="10"/>
        <w:rPr>
          <w:rFonts w:cs="Arial"/>
          <w:sz w:val="20"/>
        </w:rPr>
      </w:pPr>
    </w:p>
    <w:p w14:paraId="420D7B99" w14:textId="77777777" w:rsidR="006D1AF4" w:rsidRDefault="006D1AF4" w:rsidP="00834CD2">
      <w:pPr>
        <w:ind w:right="10"/>
        <w:rPr>
          <w:rFonts w:cs="Arial"/>
          <w:sz w:val="20"/>
        </w:rPr>
      </w:pPr>
    </w:p>
    <w:p w14:paraId="1A4B796C" w14:textId="77777777" w:rsidR="006D1AF4" w:rsidRDefault="006D1AF4" w:rsidP="00834CD2">
      <w:pPr>
        <w:ind w:right="10"/>
        <w:rPr>
          <w:rFonts w:cs="Arial"/>
          <w:sz w:val="20"/>
        </w:rPr>
      </w:pPr>
    </w:p>
    <w:p w14:paraId="5C7DD9BB" w14:textId="77777777" w:rsidR="006D1AF4" w:rsidRDefault="006D1AF4" w:rsidP="00834CD2">
      <w:pPr>
        <w:ind w:right="10"/>
        <w:rPr>
          <w:rFonts w:cs="Arial"/>
          <w:sz w:val="20"/>
        </w:rPr>
      </w:pPr>
    </w:p>
    <w:p w14:paraId="6316CF4C" w14:textId="77777777" w:rsidR="006D1AF4" w:rsidRDefault="006D1AF4" w:rsidP="00834CD2">
      <w:pPr>
        <w:ind w:right="10"/>
        <w:rPr>
          <w:rFonts w:cs="Arial"/>
          <w:sz w:val="20"/>
        </w:rPr>
      </w:pPr>
    </w:p>
    <w:p w14:paraId="7D1B73D1" w14:textId="77777777" w:rsidR="006D1AF4" w:rsidRDefault="006D1AF4" w:rsidP="00834CD2">
      <w:pPr>
        <w:ind w:right="10"/>
        <w:rPr>
          <w:rFonts w:cs="Arial"/>
          <w:sz w:val="20"/>
        </w:rPr>
      </w:pPr>
    </w:p>
    <w:p w14:paraId="213717A2" w14:textId="77777777" w:rsidR="006D1AF4" w:rsidRDefault="006D1AF4" w:rsidP="00834CD2">
      <w:pPr>
        <w:ind w:right="10"/>
        <w:rPr>
          <w:rFonts w:cs="Arial"/>
          <w:sz w:val="20"/>
        </w:rPr>
      </w:pPr>
    </w:p>
    <w:p w14:paraId="59925B52" w14:textId="77777777" w:rsidR="006D1AF4" w:rsidRDefault="006D1AF4" w:rsidP="00834CD2">
      <w:pPr>
        <w:ind w:right="10"/>
        <w:rPr>
          <w:rFonts w:cs="Arial"/>
          <w:sz w:val="20"/>
        </w:rPr>
      </w:pPr>
    </w:p>
    <w:p w14:paraId="5EC63ED7" w14:textId="77777777" w:rsidR="006D1AF4" w:rsidRDefault="006D1AF4" w:rsidP="00834CD2">
      <w:pPr>
        <w:ind w:right="10"/>
        <w:rPr>
          <w:rFonts w:cs="Arial"/>
          <w:sz w:val="20"/>
        </w:rPr>
      </w:pPr>
    </w:p>
    <w:p w14:paraId="7665A714" w14:textId="77777777" w:rsidR="006D1AF4" w:rsidRDefault="006D1AF4" w:rsidP="00834CD2">
      <w:pPr>
        <w:ind w:right="10"/>
        <w:rPr>
          <w:rFonts w:cs="Arial"/>
          <w:sz w:val="20"/>
        </w:rPr>
      </w:pPr>
    </w:p>
    <w:p w14:paraId="34C79677" w14:textId="77777777" w:rsidR="006D1AF4" w:rsidRDefault="006D1AF4" w:rsidP="00834CD2">
      <w:pPr>
        <w:ind w:right="10"/>
        <w:rPr>
          <w:rFonts w:cs="Arial"/>
          <w:sz w:val="20"/>
        </w:rPr>
      </w:pPr>
    </w:p>
    <w:p w14:paraId="67E411CB" w14:textId="77777777" w:rsidR="006D1AF4" w:rsidRDefault="006D1AF4" w:rsidP="00834CD2">
      <w:pPr>
        <w:ind w:right="10"/>
        <w:rPr>
          <w:rFonts w:cs="Arial"/>
          <w:sz w:val="20"/>
        </w:rPr>
      </w:pPr>
    </w:p>
    <w:p w14:paraId="338B8C49" w14:textId="77777777" w:rsidR="006D1AF4" w:rsidRDefault="006D1AF4" w:rsidP="00834CD2">
      <w:pPr>
        <w:ind w:right="10"/>
        <w:rPr>
          <w:rFonts w:cs="Arial"/>
          <w:sz w:val="20"/>
        </w:rPr>
      </w:pPr>
    </w:p>
    <w:p w14:paraId="0B91A9CF" w14:textId="77777777" w:rsidR="006D1AF4" w:rsidRDefault="006D1AF4" w:rsidP="00834CD2">
      <w:pPr>
        <w:ind w:right="10"/>
        <w:rPr>
          <w:rFonts w:cs="Arial"/>
          <w:sz w:val="20"/>
        </w:rPr>
      </w:pPr>
    </w:p>
    <w:p w14:paraId="6E2C2324" w14:textId="77777777" w:rsidR="006D1AF4" w:rsidRDefault="006D1AF4" w:rsidP="00834CD2">
      <w:pPr>
        <w:ind w:right="10"/>
        <w:rPr>
          <w:rFonts w:cs="Arial"/>
          <w:sz w:val="20"/>
        </w:rPr>
      </w:pPr>
    </w:p>
    <w:p w14:paraId="2E4D1E15" w14:textId="77777777" w:rsidR="006D1AF4" w:rsidRDefault="006D1AF4" w:rsidP="00834CD2">
      <w:pPr>
        <w:ind w:right="10"/>
        <w:rPr>
          <w:rFonts w:cs="Arial"/>
          <w:sz w:val="20"/>
        </w:rPr>
      </w:pPr>
    </w:p>
    <w:p w14:paraId="5F87C4CC" w14:textId="77777777" w:rsidR="006D1AF4" w:rsidRDefault="006D1AF4" w:rsidP="00834CD2">
      <w:pPr>
        <w:ind w:right="10"/>
        <w:rPr>
          <w:rFonts w:cs="Arial"/>
          <w:sz w:val="20"/>
        </w:rPr>
      </w:pPr>
    </w:p>
    <w:p w14:paraId="7695B6A6" w14:textId="77777777" w:rsidR="00633932" w:rsidRDefault="00633932" w:rsidP="00834CD2">
      <w:pPr>
        <w:ind w:right="10"/>
        <w:rPr>
          <w:rFonts w:cs="Arial"/>
          <w:sz w:val="20"/>
        </w:rPr>
      </w:pPr>
    </w:p>
    <w:p w14:paraId="688CF7C3" w14:textId="77777777" w:rsidR="006D1AF4" w:rsidRDefault="006D1AF4" w:rsidP="00834CD2">
      <w:pPr>
        <w:ind w:right="10"/>
        <w:rPr>
          <w:rFonts w:cs="Arial"/>
          <w:sz w:val="20"/>
        </w:rPr>
      </w:pPr>
    </w:p>
    <w:p w14:paraId="0309DE9E" w14:textId="77777777" w:rsidR="006D1AF4" w:rsidRDefault="006D1AF4" w:rsidP="00834CD2">
      <w:pPr>
        <w:ind w:right="10"/>
        <w:rPr>
          <w:rFonts w:cs="Arial"/>
          <w:sz w:val="20"/>
        </w:rPr>
      </w:pPr>
    </w:p>
    <w:p w14:paraId="2CAE00A8" w14:textId="77777777" w:rsidR="006D1AF4" w:rsidRDefault="006D1AF4" w:rsidP="00834CD2">
      <w:pPr>
        <w:ind w:right="10"/>
        <w:rPr>
          <w:rFonts w:cs="Arial"/>
          <w:sz w:val="20"/>
        </w:rPr>
      </w:pPr>
    </w:p>
    <w:p w14:paraId="2A5BFBC9" w14:textId="77777777" w:rsidR="006D1AF4" w:rsidRDefault="006D1AF4" w:rsidP="00834CD2">
      <w:pPr>
        <w:ind w:right="10"/>
        <w:rPr>
          <w:rFonts w:cs="Arial"/>
          <w:sz w:val="20"/>
        </w:rPr>
      </w:pPr>
    </w:p>
    <w:p w14:paraId="25D714D4" w14:textId="77777777" w:rsidR="006D1AF4" w:rsidRDefault="006D1AF4" w:rsidP="00834CD2">
      <w:pPr>
        <w:ind w:right="10"/>
        <w:rPr>
          <w:rFonts w:cs="Arial"/>
          <w:sz w:val="20"/>
        </w:rPr>
      </w:pPr>
    </w:p>
    <w:p w14:paraId="4746D571" w14:textId="77777777" w:rsidR="006D1AF4" w:rsidRDefault="006D1AF4" w:rsidP="00834CD2">
      <w:pPr>
        <w:ind w:right="10"/>
        <w:rPr>
          <w:rFonts w:cs="Arial"/>
          <w:sz w:val="20"/>
        </w:rPr>
      </w:pPr>
    </w:p>
    <w:p w14:paraId="03773462" w14:textId="77777777" w:rsidR="006D1AF4" w:rsidRDefault="006D1AF4" w:rsidP="00834CD2">
      <w:pPr>
        <w:ind w:right="10"/>
        <w:rPr>
          <w:rFonts w:cs="Arial"/>
          <w:sz w:val="20"/>
        </w:rPr>
      </w:pPr>
    </w:p>
    <w:p w14:paraId="0F214F66" w14:textId="77777777" w:rsidR="006D1AF4" w:rsidRDefault="006D1AF4" w:rsidP="00834CD2">
      <w:pPr>
        <w:ind w:right="10"/>
        <w:rPr>
          <w:rFonts w:cs="Arial"/>
          <w:sz w:val="20"/>
        </w:rPr>
      </w:pPr>
    </w:p>
    <w:p w14:paraId="0BEFAD96" w14:textId="23F48F2A" w:rsidR="00834CD2" w:rsidRPr="00834CD2" w:rsidRDefault="00834CD2" w:rsidP="00834CD2">
      <w:pPr>
        <w:ind w:right="10"/>
        <w:rPr>
          <w:rFonts w:cs="Arial"/>
          <w:sz w:val="20"/>
        </w:rPr>
      </w:pPr>
      <w:r w:rsidRPr="00834CD2">
        <w:rPr>
          <w:rFonts w:cs="Arial"/>
          <w:sz w:val="20"/>
        </w:rPr>
        <w:t xml:space="preserve">Version: </w:t>
      </w:r>
      <w:r w:rsidR="00872576">
        <w:rPr>
          <w:rFonts w:cs="Arial"/>
          <w:sz w:val="20"/>
        </w:rPr>
        <w:t>8</w:t>
      </w:r>
    </w:p>
    <w:p w14:paraId="04E30972" w14:textId="56EC5488" w:rsidR="00834CD2" w:rsidRPr="00834CD2" w:rsidRDefault="00834CD2" w:rsidP="00834CD2">
      <w:pPr>
        <w:ind w:right="10"/>
        <w:rPr>
          <w:rFonts w:cs="Arial"/>
          <w:sz w:val="20"/>
        </w:rPr>
      </w:pPr>
      <w:r w:rsidRPr="00834CD2">
        <w:rPr>
          <w:rFonts w:cs="Arial"/>
          <w:sz w:val="20"/>
        </w:rPr>
        <w:t xml:space="preserve">Date: </w:t>
      </w:r>
      <w:r w:rsidR="00872576">
        <w:rPr>
          <w:rFonts w:cs="Arial"/>
          <w:sz w:val="20"/>
        </w:rPr>
        <w:t>12 January 2024</w:t>
      </w:r>
    </w:p>
    <w:p w14:paraId="14EE0580" w14:textId="77777777" w:rsidR="00834CD2" w:rsidRPr="00834CD2" w:rsidRDefault="00834CD2" w:rsidP="00834CD2">
      <w:pPr>
        <w:ind w:right="10"/>
        <w:rPr>
          <w:rFonts w:cs="Arial"/>
          <w:sz w:val="20"/>
        </w:rPr>
      </w:pPr>
      <w:r w:rsidRPr="00834CD2">
        <w:rPr>
          <w:rFonts w:cs="Arial"/>
          <w:sz w:val="20"/>
        </w:rPr>
        <w:t xml:space="preserve">Author: Human Resources </w:t>
      </w:r>
    </w:p>
    <w:p w14:paraId="0A55C3FD" w14:textId="77777777" w:rsidR="00CE5425" w:rsidRDefault="00834CD2" w:rsidP="00834CD2">
      <w:pPr>
        <w:ind w:right="10"/>
      </w:pPr>
      <w:r w:rsidRPr="00834CD2">
        <w:rPr>
          <w:rFonts w:cs="Arial"/>
          <w:sz w:val="20"/>
        </w:rPr>
        <w:t>Document Status: JD Blank Template</w:t>
      </w:r>
    </w:p>
    <w:sectPr w:rsidR="00CE5425" w:rsidSect="00CE5425">
      <w:type w:val="continuous"/>
      <w:pgSz w:w="11907" w:h="16834" w:code="9"/>
      <w:pgMar w:top="680" w:right="737"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8A5C5" w14:textId="77777777" w:rsidR="00793E8C" w:rsidRDefault="00793E8C">
      <w:r>
        <w:separator/>
      </w:r>
    </w:p>
  </w:endnote>
  <w:endnote w:type="continuationSeparator" w:id="0">
    <w:p w14:paraId="63BD0359" w14:textId="77777777" w:rsidR="00793E8C" w:rsidRDefault="00793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93EA1" w14:textId="38D1F192" w:rsidR="005D5BA7" w:rsidRDefault="005D5BA7">
    <w:pPr>
      <w:pStyle w:val="Footer"/>
    </w:pPr>
    <w:r>
      <w:rPr>
        <w:noProof/>
      </w:rPr>
      <mc:AlternateContent>
        <mc:Choice Requires="wps">
          <w:drawing>
            <wp:anchor distT="0" distB="0" distL="0" distR="0" simplePos="0" relativeHeight="251662336" behindDoc="0" locked="0" layoutInCell="1" allowOverlap="1" wp14:anchorId="692D4661" wp14:editId="700564FF">
              <wp:simplePos x="635" y="635"/>
              <wp:positionH relativeFrom="page">
                <wp:align>center</wp:align>
              </wp:positionH>
              <wp:positionV relativeFrom="page">
                <wp:align>bottom</wp:align>
              </wp:positionV>
              <wp:extent cx="643255" cy="407670"/>
              <wp:effectExtent l="0" t="0" r="4445" b="0"/>
              <wp:wrapNone/>
              <wp:docPr id="91935470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4CB426F0" w14:textId="3646B103" w:rsidR="005D5BA7" w:rsidRPr="005D5BA7" w:rsidRDefault="005D5BA7" w:rsidP="005D5BA7">
                          <w:pPr>
                            <w:rPr>
                              <w:rFonts w:ascii="Calibri" w:eastAsia="Calibri" w:hAnsi="Calibri" w:cs="Calibri"/>
                              <w:noProof/>
                              <w:color w:val="000000"/>
                              <w:sz w:val="28"/>
                              <w:szCs w:val="28"/>
                            </w:rPr>
                          </w:pPr>
                          <w:r w:rsidRPr="005D5BA7">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2D4661" id="_x0000_t202" coordsize="21600,21600" o:spt="202" path="m,l,21600r21600,l21600,xe">
              <v:stroke joinstyle="miter"/>
              <v:path gradientshapeok="t" o:connecttype="rect"/>
            </v:shapetype>
            <v:shape id="Text Box 5" o:spid="_x0000_s1028" type="#_x0000_t202" alt="OFFICIAL" style="position:absolute;margin-left:0;margin-top:0;width:50.65pt;height:32.1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" filled="f" stroked="f">
              <v:textbox style="mso-fit-shape-to-text:t" inset="0,0,0,15pt">
                <w:txbxContent>
                  <w:p w14:paraId="4CB426F0" w14:textId="3646B103" w:rsidR="005D5BA7" w:rsidRPr="005D5BA7" w:rsidRDefault="005D5BA7" w:rsidP="005D5BA7">
                    <w:pPr>
                      <w:rPr>
                        <w:rFonts w:ascii="Calibri" w:eastAsia="Calibri" w:hAnsi="Calibri" w:cs="Calibri"/>
                        <w:noProof/>
                        <w:color w:val="000000"/>
                        <w:sz w:val="28"/>
                        <w:szCs w:val="28"/>
                      </w:rPr>
                    </w:pPr>
                    <w:r w:rsidRPr="005D5BA7">
                      <w:rPr>
                        <w:rFonts w:ascii="Calibri" w:eastAsia="Calibri" w:hAnsi="Calibri" w:cs="Calibri"/>
                        <w:noProof/>
                        <w:color w:val="00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2276E" w14:textId="20291F4F" w:rsidR="00834CD2" w:rsidRDefault="005D5BA7">
    <w:pPr>
      <w:pStyle w:val="Footer"/>
      <w:jc w:val="center"/>
    </w:pPr>
    <w:r>
      <w:rPr>
        <w:noProof/>
      </w:rPr>
      <mc:AlternateContent>
        <mc:Choice Requires="wps">
          <w:drawing>
            <wp:anchor distT="0" distB="0" distL="0" distR="0" simplePos="0" relativeHeight="251663360" behindDoc="0" locked="0" layoutInCell="1" allowOverlap="1" wp14:anchorId="64A2D531" wp14:editId="00DD8B34">
              <wp:simplePos x="1143000" y="9893300"/>
              <wp:positionH relativeFrom="page">
                <wp:align>center</wp:align>
              </wp:positionH>
              <wp:positionV relativeFrom="page">
                <wp:align>bottom</wp:align>
              </wp:positionV>
              <wp:extent cx="643255" cy="407670"/>
              <wp:effectExtent l="0" t="0" r="4445" b="0"/>
              <wp:wrapNone/>
              <wp:docPr id="49532957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16A2EB2E" w14:textId="0324EFEC" w:rsidR="005D5BA7" w:rsidRPr="005D5BA7" w:rsidRDefault="005D5BA7" w:rsidP="005D5BA7">
                          <w:pPr>
                            <w:rPr>
                              <w:rFonts w:ascii="Calibri" w:eastAsia="Calibri" w:hAnsi="Calibri" w:cs="Calibri"/>
                              <w:noProof/>
                              <w:color w:val="000000"/>
                              <w:sz w:val="28"/>
                              <w:szCs w:val="28"/>
                            </w:rPr>
                          </w:pPr>
                          <w:r w:rsidRPr="005D5BA7">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A2D531" id="_x0000_t202" coordsize="21600,21600" o:spt="202" path="m,l,21600r21600,l21600,xe">
              <v:stroke joinstyle="miter"/>
              <v:path gradientshapeok="t" o:connecttype="rect"/>
            </v:shapetype>
            <v:shape id="Text Box 6" o:spid="_x0000_s1029" type="#_x0000_t202" alt="OFFICIAL" style="position:absolute;left:0;text-align:left;margin-left:0;margin-top:0;width:50.65pt;height:32.1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" filled="f" stroked="f">
              <v:textbox style="mso-fit-shape-to-text:t" inset="0,0,0,15pt">
                <w:txbxContent>
                  <w:p w14:paraId="16A2EB2E" w14:textId="0324EFEC" w:rsidR="005D5BA7" w:rsidRPr="005D5BA7" w:rsidRDefault="005D5BA7" w:rsidP="005D5BA7">
                    <w:pPr>
                      <w:rPr>
                        <w:rFonts w:ascii="Calibri" w:eastAsia="Calibri" w:hAnsi="Calibri" w:cs="Calibri"/>
                        <w:noProof/>
                        <w:color w:val="000000"/>
                        <w:sz w:val="28"/>
                        <w:szCs w:val="28"/>
                      </w:rPr>
                    </w:pPr>
                    <w:r w:rsidRPr="005D5BA7">
                      <w:rPr>
                        <w:rFonts w:ascii="Calibri" w:eastAsia="Calibri" w:hAnsi="Calibri" w:cs="Calibri"/>
                        <w:noProof/>
                        <w:color w:val="000000"/>
                        <w:sz w:val="28"/>
                        <w:szCs w:val="28"/>
                      </w:rPr>
                      <w:t>OFFICIAL</w:t>
                    </w:r>
                  </w:p>
                </w:txbxContent>
              </v:textbox>
              <w10:wrap anchorx="page" anchory="page"/>
            </v:shape>
          </w:pict>
        </mc:Fallback>
      </mc:AlternateContent>
    </w:r>
    <w:r w:rsidR="00834CD2">
      <w:fldChar w:fldCharType="begin"/>
    </w:r>
    <w:r w:rsidR="00834CD2">
      <w:instrText xml:space="preserve"> PAGE   \* MERGEFORMAT </w:instrText>
    </w:r>
    <w:r w:rsidR="00834CD2">
      <w:fldChar w:fldCharType="separate"/>
    </w:r>
    <w:r w:rsidR="00355120">
      <w:rPr>
        <w:noProof/>
      </w:rPr>
      <w:t>6</w:t>
    </w:r>
    <w:r w:rsidR="00834CD2">
      <w:rPr>
        <w:noProof/>
      </w:rPr>
      <w:fldChar w:fldCharType="end"/>
    </w:r>
  </w:p>
  <w:p w14:paraId="5ABF61A1" w14:textId="77777777" w:rsidR="00834CD2" w:rsidRDefault="00834C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10874" w14:textId="6C437E7C" w:rsidR="005D5BA7" w:rsidRDefault="005D5BA7">
    <w:pPr>
      <w:pStyle w:val="Footer"/>
    </w:pPr>
    <w:r>
      <w:rPr>
        <w:noProof/>
      </w:rPr>
      <mc:AlternateContent>
        <mc:Choice Requires="wps">
          <w:drawing>
            <wp:anchor distT="0" distB="0" distL="0" distR="0" simplePos="0" relativeHeight="251661312" behindDoc="0" locked="0" layoutInCell="1" allowOverlap="1" wp14:anchorId="745858A0" wp14:editId="572C497B">
              <wp:simplePos x="635" y="635"/>
              <wp:positionH relativeFrom="page">
                <wp:align>center</wp:align>
              </wp:positionH>
              <wp:positionV relativeFrom="page">
                <wp:align>bottom</wp:align>
              </wp:positionV>
              <wp:extent cx="643255" cy="407670"/>
              <wp:effectExtent l="0" t="0" r="4445" b="0"/>
              <wp:wrapNone/>
              <wp:docPr id="150278776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6584ECB2" w14:textId="377965CC" w:rsidR="005D5BA7" w:rsidRPr="005D5BA7" w:rsidRDefault="005D5BA7" w:rsidP="005D5BA7">
                          <w:pPr>
                            <w:rPr>
                              <w:rFonts w:ascii="Calibri" w:eastAsia="Calibri" w:hAnsi="Calibri" w:cs="Calibri"/>
                              <w:noProof/>
                              <w:color w:val="000000"/>
                              <w:sz w:val="28"/>
                              <w:szCs w:val="28"/>
                            </w:rPr>
                          </w:pPr>
                          <w:r w:rsidRPr="005D5BA7">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5858A0" id="_x0000_t202" coordsize="21600,21600" o:spt="202" path="m,l,21600r21600,l21600,xe">
              <v:stroke joinstyle="miter"/>
              <v:path gradientshapeok="t" o:connecttype="rect"/>
            </v:shapetype>
            <v:shape id="Text Box 4" o:spid="_x0000_s1031" type="#_x0000_t202" alt="OFFICIAL" style="position:absolute;margin-left:0;margin-top:0;width:50.65pt;height:32.1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" filled="f" stroked="f">
              <v:textbox style="mso-fit-shape-to-text:t" inset="0,0,0,15pt">
                <w:txbxContent>
                  <w:p w14:paraId="6584ECB2" w14:textId="377965CC" w:rsidR="005D5BA7" w:rsidRPr="005D5BA7" w:rsidRDefault="005D5BA7" w:rsidP="005D5BA7">
                    <w:pPr>
                      <w:rPr>
                        <w:rFonts w:ascii="Calibri" w:eastAsia="Calibri" w:hAnsi="Calibri" w:cs="Calibri"/>
                        <w:noProof/>
                        <w:color w:val="000000"/>
                        <w:sz w:val="28"/>
                        <w:szCs w:val="28"/>
                      </w:rPr>
                    </w:pPr>
                    <w:r w:rsidRPr="005D5BA7">
                      <w:rPr>
                        <w:rFonts w:ascii="Calibri" w:eastAsia="Calibri" w:hAnsi="Calibri" w:cs="Calibri"/>
                        <w:noProof/>
                        <w:color w:val="00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2E93B" w14:textId="77777777" w:rsidR="00793E8C" w:rsidRDefault="00793E8C">
      <w:r>
        <w:separator/>
      </w:r>
    </w:p>
  </w:footnote>
  <w:footnote w:type="continuationSeparator" w:id="0">
    <w:p w14:paraId="3CE4B056" w14:textId="77777777" w:rsidR="00793E8C" w:rsidRDefault="00793E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76DB1" w14:textId="5DC21450" w:rsidR="005D5BA7" w:rsidRDefault="005D5BA7">
    <w:pPr>
      <w:pStyle w:val="Header"/>
    </w:pPr>
    <w:r>
      <w:rPr>
        <w:noProof/>
      </w:rPr>
      <mc:AlternateContent>
        <mc:Choice Requires="wps">
          <w:drawing>
            <wp:anchor distT="0" distB="0" distL="0" distR="0" simplePos="0" relativeHeight="251659264" behindDoc="0" locked="0" layoutInCell="1" allowOverlap="1" wp14:anchorId="7992173A" wp14:editId="65DA2200">
              <wp:simplePos x="635" y="635"/>
              <wp:positionH relativeFrom="page">
                <wp:align>center</wp:align>
              </wp:positionH>
              <wp:positionV relativeFrom="page">
                <wp:align>top</wp:align>
              </wp:positionV>
              <wp:extent cx="643255" cy="407670"/>
              <wp:effectExtent l="0" t="0" r="4445" b="11430"/>
              <wp:wrapNone/>
              <wp:docPr id="154076694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39D8C01F" w14:textId="4B4F46F8" w:rsidR="005D5BA7" w:rsidRPr="005D5BA7" w:rsidRDefault="005D5BA7" w:rsidP="005D5BA7">
                          <w:pPr>
                            <w:rPr>
                              <w:rFonts w:ascii="Calibri" w:eastAsia="Calibri" w:hAnsi="Calibri" w:cs="Calibri"/>
                              <w:noProof/>
                              <w:color w:val="000000"/>
                              <w:sz w:val="28"/>
                              <w:szCs w:val="28"/>
                            </w:rPr>
                          </w:pPr>
                          <w:r w:rsidRPr="005D5BA7">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92173A" id="_x0000_t202" coordsize="21600,21600" o:spt="202" path="m,l,21600r21600,l21600,xe">
              <v:stroke joinstyle="miter"/>
              <v:path gradientshapeok="t" o:connecttype="rect"/>
            </v:shapetype>
            <v:shape id="Text Box 2" o:spid="_x0000_s1026" type="#_x0000_t202" alt="OFFICIAL" style="position:absolute;margin-left:0;margin-top:0;width:50.65pt;height:32.1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" filled="f" stroked="f">
              <v:textbox style="mso-fit-shape-to-text:t" inset="0,15pt,0,0">
                <w:txbxContent>
                  <w:p w14:paraId="39D8C01F" w14:textId="4B4F46F8" w:rsidR="005D5BA7" w:rsidRPr="005D5BA7" w:rsidRDefault="005D5BA7" w:rsidP="005D5BA7">
                    <w:pPr>
                      <w:rPr>
                        <w:rFonts w:ascii="Calibri" w:eastAsia="Calibri" w:hAnsi="Calibri" w:cs="Calibri"/>
                        <w:noProof/>
                        <w:color w:val="000000"/>
                        <w:sz w:val="28"/>
                        <w:szCs w:val="28"/>
                      </w:rPr>
                    </w:pPr>
                    <w:r w:rsidRPr="005D5BA7">
                      <w:rPr>
                        <w:rFonts w:ascii="Calibri" w:eastAsia="Calibri" w:hAnsi="Calibri" w:cs="Calibri"/>
                        <w:noProof/>
                        <w:color w:val="00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C8156" w14:textId="3C49644A" w:rsidR="005D5BA7" w:rsidRDefault="005D5BA7">
    <w:pPr>
      <w:pStyle w:val="Header"/>
    </w:pPr>
    <w:r>
      <w:rPr>
        <w:noProof/>
      </w:rPr>
      <mc:AlternateContent>
        <mc:Choice Requires="wps">
          <w:drawing>
            <wp:anchor distT="0" distB="0" distL="0" distR="0" simplePos="0" relativeHeight="251660288" behindDoc="0" locked="0" layoutInCell="1" allowOverlap="1" wp14:anchorId="66994638" wp14:editId="0A99E9CA">
              <wp:simplePos x="1143000" y="450850"/>
              <wp:positionH relativeFrom="page">
                <wp:align>center</wp:align>
              </wp:positionH>
              <wp:positionV relativeFrom="page">
                <wp:align>top</wp:align>
              </wp:positionV>
              <wp:extent cx="643255" cy="407670"/>
              <wp:effectExtent l="0" t="0" r="4445" b="11430"/>
              <wp:wrapNone/>
              <wp:docPr id="36067529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274D5F45" w14:textId="5E4CAC1D" w:rsidR="005D5BA7" w:rsidRPr="005D5BA7" w:rsidRDefault="005D5BA7" w:rsidP="005D5BA7">
                          <w:pPr>
                            <w:rPr>
                              <w:rFonts w:ascii="Calibri" w:eastAsia="Calibri" w:hAnsi="Calibri" w:cs="Calibri"/>
                              <w:noProof/>
                              <w:color w:val="000000"/>
                              <w:sz w:val="28"/>
                              <w:szCs w:val="28"/>
                            </w:rPr>
                          </w:pPr>
                          <w:r w:rsidRPr="005D5BA7">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994638" id="_x0000_t202" coordsize="21600,21600" o:spt="202" path="m,l,21600r21600,l21600,xe">
              <v:stroke joinstyle="miter"/>
              <v:path gradientshapeok="t" o:connecttype="rect"/>
            </v:shapetype>
            <v:shape id="Text Box 3" o:spid="_x0000_s1027" type="#_x0000_t202" alt="OFFICIAL" style="position:absolute;margin-left:0;margin-top:0;width:50.65pt;height:32.1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" filled="f" stroked="f">
              <v:textbox style="mso-fit-shape-to-text:t" inset="0,15pt,0,0">
                <w:txbxContent>
                  <w:p w14:paraId="274D5F45" w14:textId="5E4CAC1D" w:rsidR="005D5BA7" w:rsidRPr="005D5BA7" w:rsidRDefault="005D5BA7" w:rsidP="005D5BA7">
                    <w:pPr>
                      <w:rPr>
                        <w:rFonts w:ascii="Calibri" w:eastAsia="Calibri" w:hAnsi="Calibri" w:cs="Calibri"/>
                        <w:noProof/>
                        <w:color w:val="000000"/>
                        <w:sz w:val="28"/>
                        <w:szCs w:val="28"/>
                      </w:rPr>
                    </w:pPr>
                    <w:r w:rsidRPr="005D5BA7">
                      <w:rPr>
                        <w:rFonts w:ascii="Calibri" w:eastAsia="Calibri" w:hAnsi="Calibri" w:cs="Calibri"/>
                        <w:noProof/>
                        <w:color w:val="000000"/>
                        <w:sz w:val="28"/>
                        <w:szCs w:val="28"/>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AD4DE" w14:textId="5EC83081" w:rsidR="005D5BA7" w:rsidRDefault="005D5BA7">
    <w:pPr>
      <w:pStyle w:val="Header"/>
    </w:pPr>
    <w:r>
      <w:rPr>
        <w:noProof/>
      </w:rPr>
      <mc:AlternateContent>
        <mc:Choice Requires="wps">
          <w:drawing>
            <wp:anchor distT="0" distB="0" distL="0" distR="0" simplePos="0" relativeHeight="251658240" behindDoc="0" locked="0" layoutInCell="1" allowOverlap="1" wp14:anchorId="40F9ABD1" wp14:editId="22B8D6E5">
              <wp:simplePos x="635" y="635"/>
              <wp:positionH relativeFrom="page">
                <wp:align>center</wp:align>
              </wp:positionH>
              <wp:positionV relativeFrom="page">
                <wp:align>top</wp:align>
              </wp:positionV>
              <wp:extent cx="643255" cy="407670"/>
              <wp:effectExtent l="0" t="0" r="4445" b="11430"/>
              <wp:wrapNone/>
              <wp:docPr id="93716804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1E90C89A" w14:textId="336C854D" w:rsidR="005D5BA7" w:rsidRPr="005D5BA7" w:rsidRDefault="005D5BA7" w:rsidP="005D5BA7">
                          <w:pPr>
                            <w:rPr>
                              <w:rFonts w:ascii="Calibri" w:eastAsia="Calibri" w:hAnsi="Calibri" w:cs="Calibri"/>
                              <w:noProof/>
                              <w:color w:val="000000"/>
                              <w:sz w:val="28"/>
                              <w:szCs w:val="28"/>
                            </w:rPr>
                          </w:pPr>
                          <w:r w:rsidRPr="005D5BA7">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F9ABD1" id="_x0000_t202" coordsize="21600,21600" o:spt="202" path="m,l,21600r21600,l21600,xe">
              <v:stroke joinstyle="miter"/>
              <v:path gradientshapeok="t" o:connecttype="rect"/>
            </v:shapetype>
            <v:shape id="Text Box 1" o:spid="_x0000_s1030" type="#_x0000_t202" alt="OFFICIAL" style="position:absolute;margin-left:0;margin-top:0;width:50.65pt;height:32.1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" filled="f" stroked="f">
              <v:textbox style="mso-fit-shape-to-text:t" inset="0,15pt,0,0">
                <w:txbxContent>
                  <w:p w14:paraId="1E90C89A" w14:textId="336C854D" w:rsidR="005D5BA7" w:rsidRPr="005D5BA7" w:rsidRDefault="005D5BA7" w:rsidP="005D5BA7">
                    <w:pPr>
                      <w:rPr>
                        <w:rFonts w:ascii="Calibri" w:eastAsia="Calibri" w:hAnsi="Calibri" w:cs="Calibri"/>
                        <w:noProof/>
                        <w:color w:val="000000"/>
                        <w:sz w:val="28"/>
                        <w:szCs w:val="28"/>
                      </w:rPr>
                    </w:pPr>
                    <w:r w:rsidRPr="005D5BA7">
                      <w:rPr>
                        <w:rFonts w:ascii="Calibri" w:eastAsia="Calibri" w:hAnsi="Calibri" w:cs="Calibri"/>
                        <w:noProof/>
                        <w:color w:val="00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832245B6"/>
    <w:lvl w:ilvl="0">
      <w:numFmt w:val="decimal"/>
      <w:lvlText w:val="*"/>
      <w:lvlJc w:val="left"/>
    </w:lvl>
  </w:abstractNum>
  <w:abstractNum w:abstractNumId="1" w15:restartNumberingAfterBreak="0">
    <w:nsid w:val="03D24CFE"/>
    <w:multiLevelType w:val="hybridMultilevel"/>
    <w:tmpl w:val="DAE66374"/>
    <w:lvl w:ilvl="0" w:tplc="180A767E">
      <w:start w:val="1"/>
      <w:numFmt w:val="bullet"/>
      <w:lvlText w:val=""/>
      <w:lvlJc w:val="left"/>
      <w:pPr>
        <w:tabs>
          <w:tab w:val="num" w:pos="340"/>
        </w:tabs>
        <w:ind w:left="34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3D7E5E"/>
    <w:multiLevelType w:val="hybridMultilevel"/>
    <w:tmpl w:val="52F058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7B6207"/>
    <w:multiLevelType w:val="hybridMultilevel"/>
    <w:tmpl w:val="34E6E2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030EF"/>
    <w:multiLevelType w:val="hybridMultilevel"/>
    <w:tmpl w:val="905C937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5835E5"/>
    <w:multiLevelType w:val="hybridMultilevel"/>
    <w:tmpl w:val="E634EB6A"/>
    <w:lvl w:ilvl="0" w:tplc="12440EA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486C54"/>
    <w:multiLevelType w:val="hybridMultilevel"/>
    <w:tmpl w:val="5A0E2462"/>
    <w:lvl w:ilvl="0" w:tplc="10DE83EA">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5229E6"/>
    <w:multiLevelType w:val="hybridMultilevel"/>
    <w:tmpl w:val="191CD0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B067B2B"/>
    <w:multiLevelType w:val="singleLevel"/>
    <w:tmpl w:val="AD565D16"/>
    <w:lvl w:ilvl="0">
      <w:start w:val="3"/>
      <w:numFmt w:val="bullet"/>
      <w:lvlText w:val=""/>
      <w:lvlJc w:val="left"/>
      <w:pPr>
        <w:tabs>
          <w:tab w:val="num" w:pos="360"/>
        </w:tabs>
        <w:ind w:left="360" w:hanging="360"/>
      </w:pPr>
      <w:rPr>
        <w:rFonts w:ascii="Symbol" w:hAnsi="Symbol" w:hint="default"/>
      </w:rPr>
    </w:lvl>
  </w:abstractNum>
  <w:abstractNum w:abstractNumId="9" w15:restartNumberingAfterBreak="0">
    <w:nsid w:val="4C3025A6"/>
    <w:multiLevelType w:val="hybridMultilevel"/>
    <w:tmpl w:val="27D803C4"/>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15:restartNumberingAfterBreak="0">
    <w:nsid w:val="72F322FE"/>
    <w:multiLevelType w:val="hybridMultilevel"/>
    <w:tmpl w:val="BAE42ECC"/>
    <w:lvl w:ilvl="0" w:tplc="4386E494">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7C8C5328"/>
    <w:multiLevelType w:val="singleLevel"/>
    <w:tmpl w:val="AD565D16"/>
    <w:lvl w:ilvl="0">
      <w:start w:val="3"/>
      <w:numFmt w:val="bullet"/>
      <w:lvlText w:val=""/>
      <w:lvlJc w:val="left"/>
      <w:pPr>
        <w:tabs>
          <w:tab w:val="num" w:pos="360"/>
        </w:tabs>
        <w:ind w:left="360" w:hanging="360"/>
      </w:pPr>
      <w:rPr>
        <w:rFonts w:ascii="Symbol" w:hAnsi="Symbol" w:hint="default"/>
      </w:rPr>
    </w:lvl>
  </w:abstractNum>
  <w:abstractNum w:abstractNumId="12" w15:restartNumberingAfterBreak="0">
    <w:nsid w:val="7F22187F"/>
    <w:multiLevelType w:val="hybridMultilevel"/>
    <w:tmpl w:val="80883E16"/>
    <w:lvl w:ilvl="0" w:tplc="10DE83EA">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067485198">
    <w:abstractNumId w:val="5"/>
  </w:num>
  <w:num w:numId="2" w16cid:durableId="1361321369">
    <w:abstractNumId w:val="7"/>
  </w:num>
  <w:num w:numId="3" w16cid:durableId="2067945957">
    <w:abstractNumId w:val="12"/>
  </w:num>
  <w:num w:numId="4" w16cid:durableId="1774007104">
    <w:abstractNumId w:val="6"/>
  </w:num>
  <w:num w:numId="5" w16cid:durableId="649987601">
    <w:abstractNumId w:val="1"/>
  </w:num>
  <w:num w:numId="6" w16cid:durableId="2080864629">
    <w:abstractNumId w:val="3"/>
  </w:num>
  <w:num w:numId="7" w16cid:durableId="142433722">
    <w:abstractNumId w:val="4"/>
  </w:num>
  <w:num w:numId="8" w16cid:durableId="1861696194">
    <w:abstractNumId w:val="0"/>
    <w:lvlOverride w:ilvl="0">
      <w:lvl w:ilvl="0">
        <w:start w:val="1"/>
        <w:numFmt w:val="bullet"/>
        <w:lvlText w:val=""/>
        <w:legacy w:legacy="1" w:legacySpace="0" w:legacyIndent="360"/>
        <w:lvlJc w:val="left"/>
        <w:pPr>
          <w:ind w:left="630" w:hanging="360"/>
        </w:pPr>
        <w:rPr>
          <w:rFonts w:ascii="Symbol" w:hAnsi="Symbol" w:hint="default"/>
        </w:rPr>
      </w:lvl>
    </w:lvlOverride>
  </w:num>
  <w:num w:numId="9" w16cid:durableId="1493135176">
    <w:abstractNumId w:val="8"/>
  </w:num>
  <w:num w:numId="10" w16cid:durableId="930502246">
    <w:abstractNumId w:val="11"/>
  </w:num>
  <w:num w:numId="11" w16cid:durableId="87111052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17280053">
    <w:abstractNumId w:val="10"/>
  </w:num>
  <w:num w:numId="13" w16cid:durableId="343675564">
    <w:abstractNumId w:val="2"/>
  </w:num>
  <w:num w:numId="14" w16cid:durableId="69515816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425"/>
    <w:rsid w:val="000169AC"/>
    <w:rsid w:val="00020496"/>
    <w:rsid w:val="00022088"/>
    <w:rsid w:val="00022809"/>
    <w:rsid w:val="00033EBD"/>
    <w:rsid w:val="00043123"/>
    <w:rsid w:val="00055DD2"/>
    <w:rsid w:val="00062F5F"/>
    <w:rsid w:val="000840DB"/>
    <w:rsid w:val="00090D05"/>
    <w:rsid w:val="000A0DE1"/>
    <w:rsid w:val="000B215E"/>
    <w:rsid w:val="000B401D"/>
    <w:rsid w:val="000B4889"/>
    <w:rsid w:val="000C4BDF"/>
    <w:rsid w:val="000D3769"/>
    <w:rsid w:val="000D68D4"/>
    <w:rsid w:val="000F4E17"/>
    <w:rsid w:val="0010018B"/>
    <w:rsid w:val="00104F94"/>
    <w:rsid w:val="001074BE"/>
    <w:rsid w:val="00122B12"/>
    <w:rsid w:val="0012648D"/>
    <w:rsid w:val="0013108B"/>
    <w:rsid w:val="00136F30"/>
    <w:rsid w:val="001500DA"/>
    <w:rsid w:val="0015310C"/>
    <w:rsid w:val="001536E6"/>
    <w:rsid w:val="00163AC0"/>
    <w:rsid w:val="001657DA"/>
    <w:rsid w:val="00167E25"/>
    <w:rsid w:val="00192197"/>
    <w:rsid w:val="00192F8E"/>
    <w:rsid w:val="001955F6"/>
    <w:rsid w:val="00196BA6"/>
    <w:rsid w:val="001A0396"/>
    <w:rsid w:val="001A40C3"/>
    <w:rsid w:val="001A5417"/>
    <w:rsid w:val="001B3B5D"/>
    <w:rsid w:val="001C131E"/>
    <w:rsid w:val="001C63CF"/>
    <w:rsid w:val="001C726D"/>
    <w:rsid w:val="001E1ACA"/>
    <w:rsid w:val="001F08C5"/>
    <w:rsid w:val="001F0C24"/>
    <w:rsid w:val="002111BF"/>
    <w:rsid w:val="00214CBE"/>
    <w:rsid w:val="00220ABA"/>
    <w:rsid w:val="002558EE"/>
    <w:rsid w:val="00256EA6"/>
    <w:rsid w:val="00261C06"/>
    <w:rsid w:val="00293E94"/>
    <w:rsid w:val="002A00CA"/>
    <w:rsid w:val="002A7110"/>
    <w:rsid w:val="002B35DB"/>
    <w:rsid w:val="002D3169"/>
    <w:rsid w:val="002F1EA7"/>
    <w:rsid w:val="002F58F3"/>
    <w:rsid w:val="00303CB9"/>
    <w:rsid w:val="00312D31"/>
    <w:rsid w:val="00316772"/>
    <w:rsid w:val="00334422"/>
    <w:rsid w:val="003438B1"/>
    <w:rsid w:val="00344DED"/>
    <w:rsid w:val="003466B1"/>
    <w:rsid w:val="00347FE9"/>
    <w:rsid w:val="00355120"/>
    <w:rsid w:val="00363095"/>
    <w:rsid w:val="00370088"/>
    <w:rsid w:val="00377623"/>
    <w:rsid w:val="00385F7F"/>
    <w:rsid w:val="00396375"/>
    <w:rsid w:val="003A145F"/>
    <w:rsid w:val="003A1FE1"/>
    <w:rsid w:val="003C1FCB"/>
    <w:rsid w:val="003C37EB"/>
    <w:rsid w:val="003C56E6"/>
    <w:rsid w:val="003C63EC"/>
    <w:rsid w:val="003C65D7"/>
    <w:rsid w:val="003D1106"/>
    <w:rsid w:val="003D4CCC"/>
    <w:rsid w:val="003E0767"/>
    <w:rsid w:val="003E40E2"/>
    <w:rsid w:val="003F51EA"/>
    <w:rsid w:val="00400921"/>
    <w:rsid w:val="004013A6"/>
    <w:rsid w:val="00412CBF"/>
    <w:rsid w:val="004143F6"/>
    <w:rsid w:val="00422EDA"/>
    <w:rsid w:val="00431B6A"/>
    <w:rsid w:val="00453186"/>
    <w:rsid w:val="00463294"/>
    <w:rsid w:val="004706DD"/>
    <w:rsid w:val="0048138F"/>
    <w:rsid w:val="004A0C1C"/>
    <w:rsid w:val="004A1599"/>
    <w:rsid w:val="004B6670"/>
    <w:rsid w:val="004D0B6D"/>
    <w:rsid w:val="004D4821"/>
    <w:rsid w:val="004D7972"/>
    <w:rsid w:val="004E111B"/>
    <w:rsid w:val="004F7813"/>
    <w:rsid w:val="005071AB"/>
    <w:rsid w:val="00567584"/>
    <w:rsid w:val="00570ACB"/>
    <w:rsid w:val="005754E8"/>
    <w:rsid w:val="0057683C"/>
    <w:rsid w:val="005848A4"/>
    <w:rsid w:val="00586D77"/>
    <w:rsid w:val="005A25CF"/>
    <w:rsid w:val="005A3D13"/>
    <w:rsid w:val="005A58C2"/>
    <w:rsid w:val="005B1CF8"/>
    <w:rsid w:val="005B7534"/>
    <w:rsid w:val="005D3896"/>
    <w:rsid w:val="005D5BA7"/>
    <w:rsid w:val="005D7852"/>
    <w:rsid w:val="005F2313"/>
    <w:rsid w:val="00601C0B"/>
    <w:rsid w:val="00607D52"/>
    <w:rsid w:val="00610D41"/>
    <w:rsid w:val="00622B74"/>
    <w:rsid w:val="00626A2D"/>
    <w:rsid w:val="00633932"/>
    <w:rsid w:val="006340D3"/>
    <w:rsid w:val="00634453"/>
    <w:rsid w:val="00656994"/>
    <w:rsid w:val="0066169C"/>
    <w:rsid w:val="00686A6A"/>
    <w:rsid w:val="00690630"/>
    <w:rsid w:val="00690AA2"/>
    <w:rsid w:val="006A2846"/>
    <w:rsid w:val="006A65C8"/>
    <w:rsid w:val="006D04AE"/>
    <w:rsid w:val="006D1453"/>
    <w:rsid w:val="006D1AF4"/>
    <w:rsid w:val="006E457D"/>
    <w:rsid w:val="006E5C66"/>
    <w:rsid w:val="00723468"/>
    <w:rsid w:val="00732ECB"/>
    <w:rsid w:val="00734D8B"/>
    <w:rsid w:val="00742EB4"/>
    <w:rsid w:val="007452C5"/>
    <w:rsid w:val="007516C2"/>
    <w:rsid w:val="00755DD6"/>
    <w:rsid w:val="007608E9"/>
    <w:rsid w:val="007707EC"/>
    <w:rsid w:val="00772B51"/>
    <w:rsid w:val="00782CBC"/>
    <w:rsid w:val="00787352"/>
    <w:rsid w:val="00793E8C"/>
    <w:rsid w:val="007A0DAF"/>
    <w:rsid w:val="007A0FE0"/>
    <w:rsid w:val="007A28CA"/>
    <w:rsid w:val="007A739D"/>
    <w:rsid w:val="007C2C77"/>
    <w:rsid w:val="007E0805"/>
    <w:rsid w:val="007E0F02"/>
    <w:rsid w:val="007E5A43"/>
    <w:rsid w:val="00820D18"/>
    <w:rsid w:val="00825FC3"/>
    <w:rsid w:val="00830315"/>
    <w:rsid w:val="00833033"/>
    <w:rsid w:val="00834CD2"/>
    <w:rsid w:val="00862E9B"/>
    <w:rsid w:val="00872576"/>
    <w:rsid w:val="008770B2"/>
    <w:rsid w:val="00882112"/>
    <w:rsid w:val="00892A59"/>
    <w:rsid w:val="00896E27"/>
    <w:rsid w:val="008A00C1"/>
    <w:rsid w:val="008A74EF"/>
    <w:rsid w:val="008B1C0A"/>
    <w:rsid w:val="008C4B9F"/>
    <w:rsid w:val="008C7612"/>
    <w:rsid w:val="008E06F9"/>
    <w:rsid w:val="008E698E"/>
    <w:rsid w:val="008E73D0"/>
    <w:rsid w:val="008F4C3B"/>
    <w:rsid w:val="008F522F"/>
    <w:rsid w:val="00902689"/>
    <w:rsid w:val="00903EA1"/>
    <w:rsid w:val="00912D6D"/>
    <w:rsid w:val="009158BF"/>
    <w:rsid w:val="009308A7"/>
    <w:rsid w:val="00933AB8"/>
    <w:rsid w:val="00933F00"/>
    <w:rsid w:val="00941040"/>
    <w:rsid w:val="009421FF"/>
    <w:rsid w:val="00945135"/>
    <w:rsid w:val="00963BC0"/>
    <w:rsid w:val="00964862"/>
    <w:rsid w:val="009657C5"/>
    <w:rsid w:val="00970634"/>
    <w:rsid w:val="00971703"/>
    <w:rsid w:val="00987B0A"/>
    <w:rsid w:val="00990923"/>
    <w:rsid w:val="009A5CE3"/>
    <w:rsid w:val="009B0285"/>
    <w:rsid w:val="009B1F09"/>
    <w:rsid w:val="009B44FF"/>
    <w:rsid w:val="009B4FA6"/>
    <w:rsid w:val="009C3FED"/>
    <w:rsid w:val="009C4A1A"/>
    <w:rsid w:val="009C7EEF"/>
    <w:rsid w:val="009D64CB"/>
    <w:rsid w:val="009D6C62"/>
    <w:rsid w:val="009E3680"/>
    <w:rsid w:val="009E432A"/>
    <w:rsid w:val="009F1FB5"/>
    <w:rsid w:val="009F7233"/>
    <w:rsid w:val="00A0225D"/>
    <w:rsid w:val="00A107B4"/>
    <w:rsid w:val="00A11950"/>
    <w:rsid w:val="00A1371C"/>
    <w:rsid w:val="00A13EEC"/>
    <w:rsid w:val="00A35E9E"/>
    <w:rsid w:val="00A52E1E"/>
    <w:rsid w:val="00A56863"/>
    <w:rsid w:val="00A5799C"/>
    <w:rsid w:val="00A7563F"/>
    <w:rsid w:val="00A821FD"/>
    <w:rsid w:val="00A8460A"/>
    <w:rsid w:val="00A901C8"/>
    <w:rsid w:val="00AC5760"/>
    <w:rsid w:val="00AD4E67"/>
    <w:rsid w:val="00AD5B13"/>
    <w:rsid w:val="00AF4F23"/>
    <w:rsid w:val="00AF77BE"/>
    <w:rsid w:val="00B2072F"/>
    <w:rsid w:val="00B22492"/>
    <w:rsid w:val="00B300DC"/>
    <w:rsid w:val="00B31928"/>
    <w:rsid w:val="00B33861"/>
    <w:rsid w:val="00B33B4B"/>
    <w:rsid w:val="00B600B2"/>
    <w:rsid w:val="00B62145"/>
    <w:rsid w:val="00B637E4"/>
    <w:rsid w:val="00B71664"/>
    <w:rsid w:val="00B75583"/>
    <w:rsid w:val="00B77A4C"/>
    <w:rsid w:val="00B86ADB"/>
    <w:rsid w:val="00B934D7"/>
    <w:rsid w:val="00BB26A5"/>
    <w:rsid w:val="00BC1703"/>
    <w:rsid w:val="00BC20E0"/>
    <w:rsid w:val="00BC429B"/>
    <w:rsid w:val="00BD1600"/>
    <w:rsid w:val="00BD4244"/>
    <w:rsid w:val="00BF5D72"/>
    <w:rsid w:val="00C06CF7"/>
    <w:rsid w:val="00C06DCB"/>
    <w:rsid w:val="00C44B71"/>
    <w:rsid w:val="00C52180"/>
    <w:rsid w:val="00C543E7"/>
    <w:rsid w:val="00C5582A"/>
    <w:rsid w:val="00C62AFA"/>
    <w:rsid w:val="00C66C3B"/>
    <w:rsid w:val="00C76B67"/>
    <w:rsid w:val="00C86856"/>
    <w:rsid w:val="00C902F4"/>
    <w:rsid w:val="00C92988"/>
    <w:rsid w:val="00CB3CF9"/>
    <w:rsid w:val="00CE5425"/>
    <w:rsid w:val="00CF13FF"/>
    <w:rsid w:val="00CF5594"/>
    <w:rsid w:val="00D1180A"/>
    <w:rsid w:val="00D21D04"/>
    <w:rsid w:val="00D30BE6"/>
    <w:rsid w:val="00D3126B"/>
    <w:rsid w:val="00D33103"/>
    <w:rsid w:val="00D40863"/>
    <w:rsid w:val="00D44894"/>
    <w:rsid w:val="00D45B5A"/>
    <w:rsid w:val="00D6017A"/>
    <w:rsid w:val="00D66A7D"/>
    <w:rsid w:val="00D930D0"/>
    <w:rsid w:val="00DB5B61"/>
    <w:rsid w:val="00DC3043"/>
    <w:rsid w:val="00DC449E"/>
    <w:rsid w:val="00DD4687"/>
    <w:rsid w:val="00E01070"/>
    <w:rsid w:val="00E050F9"/>
    <w:rsid w:val="00E06330"/>
    <w:rsid w:val="00E449C6"/>
    <w:rsid w:val="00E56418"/>
    <w:rsid w:val="00E6184C"/>
    <w:rsid w:val="00E72962"/>
    <w:rsid w:val="00E77AEE"/>
    <w:rsid w:val="00E85485"/>
    <w:rsid w:val="00EB145B"/>
    <w:rsid w:val="00EC0458"/>
    <w:rsid w:val="00ED3D61"/>
    <w:rsid w:val="00EE516E"/>
    <w:rsid w:val="00EE744B"/>
    <w:rsid w:val="00EE77A9"/>
    <w:rsid w:val="00F0706A"/>
    <w:rsid w:val="00F111F4"/>
    <w:rsid w:val="00F133CC"/>
    <w:rsid w:val="00F3244C"/>
    <w:rsid w:val="00F32FF0"/>
    <w:rsid w:val="00F330EA"/>
    <w:rsid w:val="00F42005"/>
    <w:rsid w:val="00F4480B"/>
    <w:rsid w:val="00F528C3"/>
    <w:rsid w:val="00F716CA"/>
    <w:rsid w:val="00F82D04"/>
    <w:rsid w:val="00F84765"/>
    <w:rsid w:val="00F90F22"/>
    <w:rsid w:val="00FA0DB1"/>
    <w:rsid w:val="00FA55D0"/>
    <w:rsid w:val="00FB1DF1"/>
    <w:rsid w:val="00FB3324"/>
    <w:rsid w:val="00FB7055"/>
    <w:rsid w:val="00FC0BD3"/>
    <w:rsid w:val="00FE1C5F"/>
    <w:rsid w:val="00FF34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3643D76E"/>
  <w15:docId w15:val="{AF544FBC-C416-4097-BFB7-AA81CA2DB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5425"/>
    <w:rPr>
      <w:rFonts w:ascii="Arial" w:hAnsi="Arial"/>
      <w:sz w:val="24"/>
    </w:rPr>
  </w:style>
  <w:style w:type="paragraph" w:styleId="Heading2">
    <w:name w:val="heading 2"/>
    <w:basedOn w:val="Normal"/>
    <w:next w:val="Normal"/>
    <w:qFormat/>
    <w:rsid w:val="00CE5425"/>
    <w:pPr>
      <w:keepNext/>
      <w:spacing w:before="240" w:after="60"/>
      <w:outlineLvl w:val="1"/>
    </w:pPr>
    <w:rPr>
      <w:rFonts w:cs="Arial"/>
      <w:b/>
      <w:bCs/>
      <w:i/>
      <w:iCs/>
      <w:sz w:val="28"/>
      <w:szCs w:val="28"/>
    </w:rPr>
  </w:style>
  <w:style w:type="paragraph" w:styleId="Heading5">
    <w:name w:val="heading 5"/>
    <w:basedOn w:val="Normal"/>
    <w:next w:val="Normal"/>
    <w:qFormat/>
    <w:rsid w:val="00CE5425"/>
    <w:pPr>
      <w:spacing w:before="240" w:after="60"/>
      <w:outlineLvl w:val="4"/>
    </w:pPr>
    <w:rPr>
      <w:rFonts w:ascii="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E5425"/>
    <w:pPr>
      <w:widowControl w:val="0"/>
      <w:overflowPunct w:val="0"/>
      <w:autoSpaceDE w:val="0"/>
      <w:autoSpaceDN w:val="0"/>
      <w:adjustRightInd w:val="0"/>
      <w:textAlignment w:val="baseline"/>
    </w:pPr>
    <w:rPr>
      <w:sz w:val="23"/>
      <w:lang w:eastAsia="en-US"/>
    </w:rPr>
  </w:style>
  <w:style w:type="paragraph" w:styleId="Title">
    <w:name w:val="Title"/>
    <w:basedOn w:val="Normal"/>
    <w:qFormat/>
    <w:rsid w:val="00CE5425"/>
    <w:pPr>
      <w:jc w:val="center"/>
    </w:pPr>
    <w:rPr>
      <w:b/>
      <w:u w:val="single"/>
    </w:rPr>
  </w:style>
  <w:style w:type="character" w:styleId="Hyperlink">
    <w:name w:val="Hyperlink"/>
    <w:rsid w:val="00CE5425"/>
    <w:rPr>
      <w:color w:val="0000FF"/>
      <w:u w:val="single"/>
    </w:rPr>
  </w:style>
  <w:style w:type="character" w:styleId="FollowedHyperlink">
    <w:name w:val="FollowedHyperlink"/>
    <w:rsid w:val="00CE5425"/>
    <w:rPr>
      <w:color w:val="800080"/>
      <w:u w:val="single"/>
    </w:rPr>
  </w:style>
  <w:style w:type="table" w:styleId="TableGrid">
    <w:name w:val="Table Grid"/>
    <w:basedOn w:val="TableNormal"/>
    <w:rsid w:val="00CE54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rsid w:val="00CE5425"/>
    <w:pPr>
      <w:spacing w:after="120"/>
      <w:ind w:left="283"/>
    </w:pPr>
    <w:rPr>
      <w:sz w:val="16"/>
      <w:szCs w:val="16"/>
    </w:rPr>
  </w:style>
  <w:style w:type="paragraph" w:styleId="Header">
    <w:name w:val="header"/>
    <w:basedOn w:val="Normal"/>
    <w:rsid w:val="00CE5425"/>
    <w:pPr>
      <w:tabs>
        <w:tab w:val="center" w:pos="4153"/>
        <w:tab w:val="right" w:pos="8306"/>
      </w:tabs>
    </w:pPr>
  </w:style>
  <w:style w:type="paragraph" w:styleId="Footer">
    <w:name w:val="footer"/>
    <w:basedOn w:val="Normal"/>
    <w:link w:val="FooterChar"/>
    <w:uiPriority w:val="99"/>
    <w:rsid w:val="00CE5425"/>
    <w:pPr>
      <w:tabs>
        <w:tab w:val="center" w:pos="4153"/>
        <w:tab w:val="right" w:pos="8306"/>
      </w:tabs>
    </w:pPr>
  </w:style>
  <w:style w:type="character" w:customStyle="1" w:styleId="FooterChar">
    <w:name w:val="Footer Char"/>
    <w:link w:val="Footer"/>
    <w:uiPriority w:val="99"/>
    <w:rsid w:val="00834CD2"/>
    <w:rPr>
      <w:rFonts w:ascii="Arial" w:hAnsi="Arial"/>
      <w:sz w:val="24"/>
    </w:rPr>
  </w:style>
  <w:style w:type="paragraph" w:styleId="BalloonText">
    <w:name w:val="Balloon Text"/>
    <w:basedOn w:val="Normal"/>
    <w:link w:val="BalloonTextChar"/>
    <w:semiHidden/>
    <w:unhideWhenUsed/>
    <w:rsid w:val="006D1AF4"/>
    <w:rPr>
      <w:rFonts w:ascii="Tahoma" w:hAnsi="Tahoma" w:cs="Tahoma"/>
      <w:sz w:val="16"/>
      <w:szCs w:val="16"/>
    </w:rPr>
  </w:style>
  <w:style w:type="character" w:customStyle="1" w:styleId="BalloonTextChar">
    <w:name w:val="Balloon Text Char"/>
    <w:basedOn w:val="DefaultParagraphFont"/>
    <w:link w:val="BalloonText"/>
    <w:semiHidden/>
    <w:rsid w:val="006D1AF4"/>
    <w:rPr>
      <w:rFonts w:ascii="Tahoma" w:hAnsi="Tahoma" w:cs="Tahoma"/>
      <w:sz w:val="16"/>
      <w:szCs w:val="16"/>
    </w:rPr>
  </w:style>
  <w:style w:type="paragraph" w:styleId="Revision">
    <w:name w:val="Revision"/>
    <w:hidden/>
    <w:uiPriority w:val="99"/>
    <w:semiHidden/>
    <w:rsid w:val="00BC1703"/>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9379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hullcc.gov.uk/job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4406193CF8FC4B825F10B7EAE62106" ma:contentTypeVersion="3" ma:contentTypeDescription="Create a new document." ma:contentTypeScope="" ma:versionID="eecd36a51e710e4e8a79f83096242c8a">
  <xsd:schema xmlns:xsd="http://www.w3.org/2001/XMLSchema" xmlns:xs="http://www.w3.org/2001/XMLSchema" xmlns:p="http://schemas.microsoft.com/office/2006/metadata/properties" xmlns:ns2="aaaf739f-1141-4529-892d-dde2516e8e1f" targetNamespace="http://schemas.microsoft.com/office/2006/metadata/properties" ma:root="true" ma:fieldsID="32bac36aaa04298222b75a70c1e0eeb8" ns2:_="">
    <xsd:import namespace="aaaf739f-1141-4529-892d-dde2516e8e1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af739f-1141-4529-892d-dde2516e8e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81653E-5128-42D7-B9A9-79FF718166E8}"/>
</file>

<file path=customXml/itemProps2.xml><?xml version="1.0" encoding="utf-8"?>
<ds:datastoreItem xmlns:ds="http://schemas.openxmlformats.org/officeDocument/2006/customXml" ds:itemID="{61B271B5-B57E-423E-ABE0-60C8FEC23AD5}">
  <ds:schemaRefs>
    <ds:schemaRef ds:uri="http://schemas.microsoft.com/sharepoint/v3/contenttype/forms"/>
  </ds:schemaRefs>
</ds:datastoreItem>
</file>

<file path=customXml/itemProps3.xml><?xml version="1.0" encoding="utf-8"?>
<ds:datastoreItem xmlns:ds="http://schemas.openxmlformats.org/officeDocument/2006/customXml" ds:itemID="{9CCE4254-3757-4C82-AC5A-BDF003E62BA5}">
  <ds:schemaRefs>
    <ds:schemaRef ds:uri="http://schemas.microsoft.com/office/2006/metadata/properties"/>
    <ds:schemaRef ds:uri="http://schemas.microsoft.com/office/infopath/2007/PartnerControls"/>
    <ds:schemaRef ds:uri="65ba0159-cb91-4d9e-81e3-8e8551258b3f"/>
    <ds:schemaRef ds:uri="d4d3f4c0-bde5-4b33-a5d3-ff09eea5e197"/>
  </ds:schemaRefs>
</ds:datastoreItem>
</file>

<file path=customXml/itemProps4.xml><?xml version="1.0" encoding="utf-8"?>
<ds:datastoreItem xmlns:ds="http://schemas.openxmlformats.org/officeDocument/2006/customXml" ds:itemID="{D606121B-7169-4C89-8185-C6F7F8EDE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3064</Words>
  <Characters>17866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Hull City Council</dc:creator>
  <dc:description/>
  <cp:lastModifiedBy>Dunford Lisa</cp:lastModifiedBy>
  <cp:revision>2</cp:revision>
  <cp:lastPrinted>2014-09-26T09:57:00Z</cp:lastPrinted>
  <dcterms:created xsi:type="dcterms:W3CDTF">2025-08-13T12:13:00Z</dcterms:created>
  <dcterms:modified xsi:type="dcterms:W3CDTF">2025-08-13T12:13:00Z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0x010100344406193CF8FC4B825F10B7EAE62106</vt:lpwstr>
  </property>
  <property fmtid="{D5CDD505-2E9C-101B-9397-08002B2CF9AE}" pid="3" name="Order">
    <vt:r8>74400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ClassificationContentMarkingHeaderShapeIds">
    <vt:lpwstr>37dc0ca8,5bd63ce5,157f77e1</vt:lpwstr>
  </property>
  <property fmtid="{D5CDD505-2E9C-101B-9397-08002B2CF9AE}" pid="11" name="ClassificationContentMarkingHeaderFontProps">
    <vt:lpwstr>#000000,14,Calibri</vt:lpwstr>
  </property>
  <property fmtid="{D5CDD505-2E9C-101B-9397-08002B2CF9AE}" pid="12" name="ClassificationContentMarkingHeaderText">
    <vt:lpwstr>OFFICIAL</vt:lpwstr>
  </property>
  <property fmtid="{D5CDD505-2E9C-101B-9397-08002B2CF9AE}" pid="13" name="ClassificationContentMarkingFooterShapeIds">
    <vt:lpwstr>5992b8b7,36cc3d4d,1d862124</vt:lpwstr>
  </property>
  <property fmtid="{D5CDD505-2E9C-101B-9397-08002B2CF9AE}" pid="14" name="ClassificationContentMarkingFooterFontProps">
    <vt:lpwstr>#000000,14,Calibri</vt:lpwstr>
  </property>
  <property fmtid="{D5CDD505-2E9C-101B-9397-08002B2CF9AE}" pid="15" name="ClassificationContentMarkingFooterText">
    <vt:lpwstr>OFFICIAL</vt:lpwstr>
  </property>
  <property fmtid="{D5CDD505-2E9C-101B-9397-08002B2CF9AE}" pid="16" name="MSIP_Label_bdad5af3-eb5c-4559-9375-26974fdd413e_Enabled">
    <vt:lpwstr>true</vt:lpwstr>
  </property>
  <property fmtid="{D5CDD505-2E9C-101B-9397-08002B2CF9AE}" pid="17" name="MSIP_Label_bdad5af3-eb5c-4559-9375-26974fdd413e_SetDate">
    <vt:lpwstr>2025-05-26T15:14:19Z</vt:lpwstr>
  </property>
  <property fmtid="{D5CDD505-2E9C-101B-9397-08002B2CF9AE}" pid="18" name="MSIP_Label_bdad5af3-eb5c-4559-9375-26974fdd413e_Method">
    <vt:lpwstr>Standard</vt:lpwstr>
  </property>
  <property fmtid="{D5CDD505-2E9C-101B-9397-08002B2CF9AE}" pid="19" name="MSIP_Label_bdad5af3-eb5c-4559-9375-26974fdd413e_Name">
    <vt:lpwstr>General</vt:lpwstr>
  </property>
  <property fmtid="{D5CDD505-2E9C-101B-9397-08002B2CF9AE}" pid="20" name="MSIP_Label_bdad5af3-eb5c-4559-9375-26974fdd413e_SiteId">
    <vt:lpwstr>998b793d-d177-4b88-8be1-6fe1f323a70b</vt:lpwstr>
  </property>
  <property fmtid="{D5CDD505-2E9C-101B-9397-08002B2CF9AE}" pid="21" name="MSIP_Label_bdad5af3-eb5c-4559-9375-26974fdd413e_ActionId">
    <vt:lpwstr>11ae6dff-5459-4d44-a56a-8c556306b060</vt:lpwstr>
  </property>
  <property fmtid="{D5CDD505-2E9C-101B-9397-08002B2CF9AE}" pid="22" name="MSIP_Label_bdad5af3-eb5c-4559-9375-26974fdd413e_ContentBits">
    <vt:lpwstr>3</vt:lpwstr>
  </property>
</Properties>
</file>