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9BE97" w14:textId="77777777" w:rsidR="007234F4" w:rsidRDefault="009F3773" w:rsidP="007234F4">
      <w:pPr>
        <w:pStyle w:val="Title"/>
      </w:pPr>
      <w:r>
        <w:rPr>
          <w:noProof/>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23B70FA9" w:rsidR="007234F4" w:rsidRDefault="007234F4" w:rsidP="007234F4">
      <w:pPr>
        <w:jc w:val="center"/>
        <w:rPr>
          <w:rFonts w:cs="Arial"/>
          <w:b/>
          <w:u w:val="single"/>
        </w:rPr>
      </w:pPr>
      <w:r w:rsidRPr="00C45A0F">
        <w:rPr>
          <w:rFonts w:cs="Arial"/>
          <w:b/>
          <w:u w:val="single"/>
        </w:rPr>
        <w:t>JOB DESCRIPTION</w:t>
      </w:r>
      <w:r>
        <w:rPr>
          <w:rFonts w:cs="Arial"/>
          <w:b/>
          <w:u w:val="single"/>
        </w:rPr>
        <w:t xml:space="preserve"> </w:t>
      </w:r>
      <w:r w:rsidR="00594832">
        <w:rPr>
          <w:rFonts w:cs="Arial"/>
          <w:b/>
          <w:u w:val="single"/>
        </w:rPr>
        <w:t>and</w:t>
      </w:r>
      <w:r>
        <w:rPr>
          <w:rFonts w:cs="Arial"/>
          <w:b/>
          <w:u w:val="single"/>
        </w:rPr>
        <w:t xml:space="preserve"> PERSON SPECIFICATION</w:t>
      </w:r>
      <w:r w:rsidR="006E0F1A">
        <w:rPr>
          <w:rFonts w:cs="Arial"/>
          <w:b/>
          <w:u w:val="single"/>
        </w:rPr>
        <w:t xml:space="preserve"> </w:t>
      </w:r>
    </w:p>
    <w:p w14:paraId="52D3DCA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5680"/>
        <w:gridCol w:w="4278"/>
      </w:tblGrid>
      <w:tr w:rsidR="001E596B" w:rsidRPr="00C45A0F" w14:paraId="5A57170B" w14:textId="77777777" w:rsidTr="1B0F17D6">
        <w:trPr>
          <w:jc w:val="center"/>
        </w:trPr>
        <w:tc>
          <w:tcPr>
            <w:tcW w:w="5680" w:type="dxa"/>
          </w:tcPr>
          <w:p w14:paraId="2580CA1F" w14:textId="7B893510" w:rsidR="001E596B" w:rsidRPr="00C45A0F" w:rsidRDefault="001E596B" w:rsidP="1A1E90AF">
            <w:pPr>
              <w:rPr>
                <w:rFonts w:cs="Arial"/>
                <w:b/>
                <w:bCs/>
              </w:rPr>
            </w:pPr>
            <w:r w:rsidRPr="1A1E90AF">
              <w:rPr>
                <w:rFonts w:cs="Arial"/>
                <w:b/>
                <w:bCs/>
              </w:rPr>
              <w:t>SERVICE AREA:</w:t>
            </w:r>
            <w:r w:rsidR="1988728A" w:rsidRPr="1A1E90AF">
              <w:rPr>
                <w:rFonts w:cs="Arial"/>
                <w:b/>
                <w:bCs/>
              </w:rPr>
              <w:t xml:space="preserve"> </w:t>
            </w:r>
            <w:r w:rsidR="00D64879" w:rsidRPr="00594832">
              <w:rPr>
                <w:rFonts w:cs="Arial"/>
              </w:rPr>
              <w:t xml:space="preserve">Legal </w:t>
            </w:r>
            <w:r w:rsidR="2D282BB8" w:rsidRPr="00594832">
              <w:rPr>
                <w:rFonts w:cs="Arial"/>
              </w:rPr>
              <w:t>Services</w:t>
            </w:r>
            <w:r w:rsidR="00D64879" w:rsidRPr="00594832">
              <w:rPr>
                <w:rFonts w:cs="Arial"/>
              </w:rPr>
              <w:t xml:space="preserve"> and Partnerships</w:t>
            </w:r>
          </w:p>
          <w:p w14:paraId="03C523AF" w14:textId="60A5C5FB" w:rsidR="001E596B" w:rsidRPr="00C45A0F" w:rsidRDefault="001E596B" w:rsidP="001E596B">
            <w:pPr>
              <w:rPr>
                <w:rFonts w:cs="Arial"/>
              </w:rPr>
            </w:pPr>
          </w:p>
        </w:tc>
        <w:tc>
          <w:tcPr>
            <w:tcW w:w="4278" w:type="dxa"/>
          </w:tcPr>
          <w:p w14:paraId="3CF6924B" w14:textId="0C9F48D8" w:rsidR="001E596B" w:rsidRPr="00C45A0F" w:rsidRDefault="001E596B" w:rsidP="1A1E90AF">
            <w:pPr>
              <w:rPr>
                <w:rFonts w:cs="Arial"/>
                <w:b/>
                <w:bCs/>
              </w:rPr>
            </w:pPr>
            <w:r w:rsidRPr="1A1E90AF">
              <w:rPr>
                <w:rFonts w:cs="Arial"/>
                <w:b/>
                <w:bCs/>
              </w:rPr>
              <w:t xml:space="preserve">DATE PREPARED: </w:t>
            </w:r>
            <w:r w:rsidR="708E16C7" w:rsidRPr="00594832">
              <w:rPr>
                <w:rFonts w:cs="Arial"/>
              </w:rPr>
              <w:t>November 2023</w:t>
            </w:r>
          </w:p>
        </w:tc>
      </w:tr>
      <w:tr w:rsidR="001E596B" w:rsidRPr="00C45A0F" w14:paraId="73AFCAEB" w14:textId="77777777" w:rsidTr="1B0F17D6">
        <w:trPr>
          <w:jc w:val="center"/>
        </w:trPr>
        <w:tc>
          <w:tcPr>
            <w:tcW w:w="5680" w:type="dxa"/>
          </w:tcPr>
          <w:p w14:paraId="3EEA15DC" w14:textId="0DB3A111" w:rsidR="001E596B" w:rsidRPr="00C45A0F" w:rsidRDefault="001E596B" w:rsidP="00893B0E">
            <w:pPr>
              <w:rPr>
                <w:rFonts w:cs="Arial"/>
              </w:rPr>
            </w:pPr>
            <w:r w:rsidRPr="1A1E90AF">
              <w:rPr>
                <w:rFonts w:cs="Arial"/>
                <w:b/>
                <w:bCs/>
              </w:rPr>
              <w:t>SECTION:</w:t>
            </w:r>
            <w:r w:rsidR="1988728A" w:rsidRPr="1A1E90AF">
              <w:rPr>
                <w:rFonts w:cs="Arial"/>
                <w:b/>
                <w:bCs/>
              </w:rPr>
              <w:t xml:space="preserve"> </w:t>
            </w:r>
            <w:r w:rsidR="00BA68A1" w:rsidRPr="00594832">
              <w:rPr>
                <w:rFonts w:cs="Arial"/>
              </w:rPr>
              <w:t>Customer Services</w:t>
            </w:r>
            <w:r w:rsidR="00D64879" w:rsidRPr="00594832">
              <w:rPr>
                <w:rFonts w:cs="Arial"/>
              </w:rPr>
              <w:t xml:space="preserve"> – Customer </w:t>
            </w:r>
            <w:r w:rsidR="1B76BA76" w:rsidRPr="00594832">
              <w:rPr>
                <w:rFonts w:cs="Arial"/>
              </w:rPr>
              <w:t>E</w:t>
            </w:r>
            <w:r w:rsidR="18248C22" w:rsidRPr="00594832">
              <w:rPr>
                <w:rFonts w:cs="Arial"/>
              </w:rPr>
              <w:t xml:space="preserve">xperience </w:t>
            </w:r>
            <w:r w:rsidR="61572354" w:rsidRPr="00594832">
              <w:rPr>
                <w:rFonts w:cs="Arial"/>
              </w:rPr>
              <w:t>T</w:t>
            </w:r>
            <w:r w:rsidR="18248C22" w:rsidRPr="00594832">
              <w:rPr>
                <w:rFonts w:cs="Arial"/>
              </w:rPr>
              <w:t>eam</w:t>
            </w:r>
          </w:p>
        </w:tc>
        <w:tc>
          <w:tcPr>
            <w:tcW w:w="4278" w:type="dxa"/>
          </w:tcPr>
          <w:p w14:paraId="3555705D" w14:textId="13F8E964" w:rsidR="001E596B" w:rsidRDefault="001E596B" w:rsidP="1A1E90AF">
            <w:pPr>
              <w:rPr>
                <w:rFonts w:cs="Arial"/>
                <w:b/>
                <w:bCs/>
              </w:rPr>
            </w:pPr>
            <w:r w:rsidRPr="1A1E90AF">
              <w:rPr>
                <w:rFonts w:cs="Arial"/>
                <w:b/>
                <w:bCs/>
              </w:rPr>
              <w:t xml:space="preserve">GRADE: </w:t>
            </w:r>
            <w:r w:rsidR="00F52C3F">
              <w:rPr>
                <w:rFonts w:cs="Arial"/>
                <w:b/>
                <w:bCs/>
              </w:rPr>
              <w:t xml:space="preserve"> </w:t>
            </w:r>
            <w:proofErr w:type="gramStart"/>
            <w:r w:rsidR="00CB43C1">
              <w:rPr>
                <w:rFonts w:cs="Arial"/>
              </w:rPr>
              <w:t>6</w:t>
            </w:r>
            <w:proofErr w:type="gramEnd"/>
          </w:p>
          <w:p w14:paraId="2001CBA5" w14:textId="77777777" w:rsidR="00874A51" w:rsidRDefault="00874A51" w:rsidP="001E596B">
            <w:pPr>
              <w:rPr>
                <w:rFonts w:cs="Arial"/>
                <w:szCs w:val="24"/>
              </w:rPr>
            </w:pPr>
          </w:p>
          <w:p w14:paraId="7155627A" w14:textId="77777777" w:rsidR="001E596B" w:rsidRPr="00462B1F" w:rsidRDefault="001E596B" w:rsidP="001E596B">
            <w:pPr>
              <w:rPr>
                <w:rFonts w:cs="Arial"/>
                <w:i/>
                <w:szCs w:val="24"/>
              </w:rPr>
            </w:pPr>
          </w:p>
        </w:tc>
      </w:tr>
      <w:tr w:rsidR="001E596B" w:rsidRPr="00C45A0F" w14:paraId="0C1CCF8E" w14:textId="77777777" w:rsidTr="1B0F17D6">
        <w:trPr>
          <w:jc w:val="center"/>
        </w:trPr>
        <w:tc>
          <w:tcPr>
            <w:tcW w:w="5680" w:type="dxa"/>
          </w:tcPr>
          <w:p w14:paraId="562B54B7" w14:textId="64F618E4" w:rsidR="001E596B" w:rsidRPr="00594832" w:rsidRDefault="001E596B" w:rsidP="1A1E90AF">
            <w:pPr>
              <w:rPr>
                <w:rFonts w:cs="Arial"/>
              </w:rPr>
            </w:pPr>
            <w:r w:rsidRPr="1A1E90AF">
              <w:rPr>
                <w:rFonts w:cs="Arial"/>
                <w:b/>
                <w:bCs/>
              </w:rPr>
              <w:t>JOB TITLE:</w:t>
            </w:r>
            <w:r w:rsidR="1988728A" w:rsidRPr="1A1E90AF">
              <w:rPr>
                <w:rFonts w:cs="Arial"/>
                <w:b/>
                <w:bCs/>
              </w:rPr>
              <w:t xml:space="preserve"> </w:t>
            </w:r>
            <w:r w:rsidR="60495D9E" w:rsidRPr="00594832">
              <w:rPr>
                <w:rFonts w:cs="Arial"/>
              </w:rPr>
              <w:t>C</w:t>
            </w:r>
            <w:r w:rsidR="18248C22" w:rsidRPr="00594832">
              <w:rPr>
                <w:rFonts w:cs="Arial"/>
              </w:rPr>
              <w:t xml:space="preserve">ustomer </w:t>
            </w:r>
            <w:r w:rsidR="0E041D37" w:rsidRPr="00594832">
              <w:rPr>
                <w:rFonts w:cs="Arial"/>
              </w:rPr>
              <w:t>E</w:t>
            </w:r>
            <w:r w:rsidR="18248C22" w:rsidRPr="00594832">
              <w:rPr>
                <w:rFonts w:cs="Arial"/>
              </w:rPr>
              <w:t xml:space="preserve">xperience </w:t>
            </w:r>
            <w:r w:rsidR="6A58B6A3" w:rsidRPr="00594832">
              <w:rPr>
                <w:rFonts w:cs="Arial"/>
              </w:rPr>
              <w:t>B</w:t>
            </w:r>
            <w:r w:rsidR="18248C22" w:rsidRPr="00594832">
              <w:rPr>
                <w:rFonts w:cs="Arial"/>
              </w:rPr>
              <w:t xml:space="preserve">usiness </w:t>
            </w:r>
            <w:r w:rsidR="325D4018" w:rsidRPr="00594832">
              <w:rPr>
                <w:rFonts w:cs="Arial"/>
              </w:rPr>
              <w:t>A</w:t>
            </w:r>
            <w:r w:rsidR="18248C22" w:rsidRPr="00594832">
              <w:rPr>
                <w:rFonts w:cs="Arial"/>
              </w:rPr>
              <w:t>nalyst</w:t>
            </w:r>
          </w:p>
          <w:p w14:paraId="6F238837" w14:textId="3A663730" w:rsidR="001E596B" w:rsidRPr="00C45A0F" w:rsidRDefault="001E596B" w:rsidP="001E596B">
            <w:pPr>
              <w:rPr>
                <w:rFonts w:cs="Arial"/>
              </w:rPr>
            </w:pPr>
          </w:p>
        </w:tc>
        <w:tc>
          <w:tcPr>
            <w:tcW w:w="4278" w:type="dxa"/>
          </w:tcPr>
          <w:p w14:paraId="2E0A35DC" w14:textId="66E8E774" w:rsidR="001E596B" w:rsidRPr="00C45A0F" w:rsidRDefault="001E596B" w:rsidP="1A1E90AF">
            <w:pPr>
              <w:rPr>
                <w:rFonts w:cs="Arial"/>
                <w:b/>
                <w:bCs/>
              </w:rPr>
            </w:pPr>
            <w:r w:rsidRPr="1A1E90AF">
              <w:rPr>
                <w:rFonts w:cs="Arial"/>
                <w:b/>
                <w:bCs/>
              </w:rPr>
              <w:t xml:space="preserve">EVALUATION RESULT: </w:t>
            </w:r>
            <w:r w:rsidR="00CB43C1" w:rsidRPr="00767943">
              <w:rPr>
                <w:rFonts w:cs="Arial"/>
              </w:rPr>
              <w:t>516</w:t>
            </w:r>
          </w:p>
          <w:p w14:paraId="2EDC27D6" w14:textId="7F33FAE1" w:rsidR="001E596B" w:rsidRPr="00C45A0F" w:rsidRDefault="001E596B" w:rsidP="1A1E90AF">
            <w:pPr>
              <w:rPr>
                <w:rFonts w:cs="Arial"/>
                <w:b/>
                <w:bCs/>
              </w:rPr>
            </w:pPr>
          </w:p>
          <w:p w14:paraId="412D90E7" w14:textId="3D87A4C5" w:rsidR="001E596B" w:rsidRPr="00C45A0F" w:rsidRDefault="001E596B" w:rsidP="1A1E90AF">
            <w:pPr>
              <w:rPr>
                <w:rFonts w:cs="Arial"/>
                <w:b/>
                <w:bCs/>
              </w:rPr>
            </w:pPr>
          </w:p>
        </w:tc>
      </w:tr>
      <w:tr w:rsidR="001E596B" w:rsidRPr="00C45A0F" w14:paraId="281A89E1" w14:textId="77777777" w:rsidTr="1B0F17D6">
        <w:trPr>
          <w:trHeight w:val="480"/>
          <w:jc w:val="center"/>
        </w:trPr>
        <w:tc>
          <w:tcPr>
            <w:tcW w:w="5680" w:type="dxa"/>
            <w:tcBorders>
              <w:bottom w:val="single" w:sz="4" w:space="0" w:color="auto"/>
            </w:tcBorders>
          </w:tcPr>
          <w:p w14:paraId="3840A2D3" w14:textId="2AAA1836" w:rsidR="001E596B" w:rsidRPr="00C45A0F" w:rsidRDefault="001E596B" w:rsidP="001E596B">
            <w:pPr>
              <w:rPr>
                <w:rFonts w:cs="Arial"/>
              </w:rPr>
            </w:pPr>
            <w:r>
              <w:rPr>
                <w:rFonts w:cs="Arial"/>
                <w:b/>
              </w:rPr>
              <w:t>EVALUATION DATE:</w:t>
            </w:r>
            <w:r w:rsidR="00A1668C">
              <w:rPr>
                <w:rFonts w:cs="Arial"/>
                <w:b/>
              </w:rPr>
              <w:t xml:space="preserve"> </w:t>
            </w:r>
            <w:r w:rsidR="00CB43C1" w:rsidRPr="00CB43C1">
              <w:rPr>
                <w:rFonts w:cs="Arial"/>
                <w:bCs/>
              </w:rPr>
              <w:t>24</w:t>
            </w:r>
            <w:r w:rsidR="00CB43C1" w:rsidRPr="00CB43C1">
              <w:rPr>
                <w:rFonts w:cs="Arial"/>
                <w:bCs/>
                <w:vertAlign w:val="superscript"/>
              </w:rPr>
              <w:t>th</w:t>
            </w:r>
            <w:r w:rsidR="00CB43C1" w:rsidRPr="00CB43C1">
              <w:rPr>
                <w:rFonts w:cs="Arial"/>
                <w:bCs/>
              </w:rPr>
              <w:t xml:space="preserve"> April 2024</w:t>
            </w:r>
          </w:p>
        </w:tc>
        <w:tc>
          <w:tcPr>
            <w:tcW w:w="4278" w:type="dxa"/>
            <w:tcBorders>
              <w:bottom w:val="single" w:sz="4" w:space="0" w:color="auto"/>
            </w:tcBorders>
          </w:tcPr>
          <w:p w14:paraId="52C9F075" w14:textId="4ED5046A" w:rsidR="001E596B" w:rsidRPr="00C45A0F" w:rsidRDefault="3EF482AE" w:rsidP="1A1E90AF">
            <w:pPr>
              <w:rPr>
                <w:rFonts w:cs="Arial"/>
                <w:b/>
                <w:bCs/>
              </w:rPr>
            </w:pPr>
            <w:r w:rsidRPr="1A1E90AF">
              <w:rPr>
                <w:rFonts w:cs="Arial"/>
                <w:b/>
                <w:bCs/>
              </w:rPr>
              <w:t>JE NUMBER:</w:t>
            </w:r>
            <w:r w:rsidR="00CB43C1">
              <w:rPr>
                <w:rFonts w:cs="Arial"/>
                <w:b/>
                <w:bCs/>
              </w:rPr>
              <w:t xml:space="preserve"> </w:t>
            </w:r>
            <w:r w:rsidR="00CB43C1" w:rsidRPr="00767943">
              <w:rPr>
                <w:rFonts w:cs="Arial"/>
              </w:rPr>
              <w:t>NC4963</w:t>
            </w:r>
          </w:p>
        </w:tc>
      </w:tr>
      <w:tr w:rsidR="001E596B" w:rsidRPr="00524D70" w14:paraId="59D19E9D" w14:textId="77777777" w:rsidTr="1B0F17D6">
        <w:trPr>
          <w:jc w:val="center"/>
        </w:trPr>
        <w:tc>
          <w:tcPr>
            <w:tcW w:w="9958" w:type="dxa"/>
            <w:gridSpan w:val="2"/>
            <w:tcBorders>
              <w:top w:val="single" w:sz="4" w:space="0" w:color="auto"/>
              <w:left w:val="single" w:sz="4" w:space="0" w:color="auto"/>
              <w:bottom w:val="single" w:sz="4" w:space="0" w:color="auto"/>
              <w:right w:val="single" w:sz="4" w:space="0" w:color="auto"/>
            </w:tcBorders>
          </w:tcPr>
          <w:p w14:paraId="3F41419B" w14:textId="77777777" w:rsidR="00594832" w:rsidRDefault="001E596B" w:rsidP="1B0F17D6">
            <w:pPr>
              <w:rPr>
                <w:rFonts w:cs="Arial"/>
              </w:rPr>
            </w:pPr>
            <w:r w:rsidRPr="1B0F17D6">
              <w:rPr>
                <w:rFonts w:cs="Arial"/>
                <w:b/>
                <w:bCs/>
              </w:rPr>
              <w:t>DIGNITY AT WORK:</w:t>
            </w:r>
            <w:r w:rsidRPr="1B0F17D6">
              <w:rPr>
                <w:rFonts w:cs="Arial"/>
              </w:rPr>
              <w:t xml:space="preserve"> </w:t>
            </w:r>
          </w:p>
          <w:p w14:paraId="25AFCF63" w14:textId="77777777" w:rsidR="00594832" w:rsidRDefault="00594832" w:rsidP="1B0F17D6">
            <w:pPr>
              <w:rPr>
                <w:rFonts w:cs="Arial"/>
              </w:rPr>
            </w:pPr>
          </w:p>
          <w:p w14:paraId="621F80E1" w14:textId="77777777" w:rsidR="001E596B" w:rsidRDefault="001E596B" w:rsidP="1B0F17D6">
            <w:pPr>
              <w:rPr>
                <w:rFonts w:cs="Arial"/>
              </w:rPr>
            </w:pPr>
            <w:r w:rsidRPr="1B0F17D6">
              <w:rPr>
                <w:rFonts w:cs="Arial"/>
              </w:rPr>
              <w:t xml:space="preserve">To show, </w:t>
            </w:r>
            <w:bookmarkStart w:id="0" w:name="_Int_RI7eoH9V"/>
            <w:r w:rsidRPr="1B0F17D6">
              <w:rPr>
                <w:rFonts w:cs="Arial"/>
              </w:rPr>
              <w:t>at all times</w:t>
            </w:r>
            <w:bookmarkEnd w:id="0"/>
            <w:r w:rsidRPr="1B0F17D6">
              <w:rPr>
                <w:rFonts w:cs="Arial"/>
              </w:rPr>
              <w:t xml:space="preserve">, a personal commitment to Looked after Children and treating all service users, </w:t>
            </w:r>
            <w:bookmarkStart w:id="1" w:name="_Int_AiA3F2jo"/>
            <w:r w:rsidRPr="1B0F17D6">
              <w:rPr>
                <w:rFonts w:cs="Arial"/>
              </w:rPr>
              <w:t>customers</w:t>
            </w:r>
            <w:bookmarkEnd w:id="1"/>
            <w:r w:rsidRPr="1B0F17D6">
              <w:rPr>
                <w:rFonts w:cs="Arial"/>
              </w:rPr>
              <w:t xml:space="preserve">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795C0250" w14:textId="457E9F3D" w:rsidR="00594832" w:rsidRPr="00524D70" w:rsidRDefault="00594832" w:rsidP="1B0F17D6">
            <w:pPr>
              <w:rPr>
                <w:b/>
                <w:bCs/>
                <w:u w:val="single"/>
              </w:rPr>
            </w:pP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1C627AAA" w14:textId="77777777" w:rsidTr="1B0F17D6">
        <w:trPr>
          <w:jc w:val="center"/>
        </w:trPr>
        <w:tc>
          <w:tcPr>
            <w:tcW w:w="9964" w:type="dxa"/>
          </w:tcPr>
          <w:p w14:paraId="61BE58E3" w14:textId="77777777" w:rsidR="00AB133F" w:rsidRDefault="007234F4" w:rsidP="00893B0E">
            <w:pPr>
              <w:rPr>
                <w:rFonts w:cs="Arial"/>
                <w:b/>
              </w:rPr>
            </w:pPr>
            <w:r w:rsidRPr="00C45A0F">
              <w:rPr>
                <w:rFonts w:cs="Arial"/>
                <w:b/>
              </w:rPr>
              <w:t>PURPOSE:</w:t>
            </w:r>
          </w:p>
          <w:p w14:paraId="02EEC0CD" w14:textId="77777777" w:rsidR="00594832" w:rsidRDefault="00594832" w:rsidP="00893B0E">
            <w:pPr>
              <w:rPr>
                <w:rFonts w:cs="Arial"/>
                <w:b/>
              </w:rPr>
            </w:pPr>
          </w:p>
          <w:p w14:paraId="7A1FDD04" w14:textId="6534636E" w:rsidR="007234F4" w:rsidRPr="00AB133F" w:rsidRDefault="0E3C6AC0" w:rsidP="1A1E90AF">
            <w:pPr>
              <w:rPr>
                <w:rFonts w:cs="Arial"/>
                <w:b/>
                <w:bCs/>
              </w:rPr>
            </w:pPr>
            <w:r w:rsidRPr="334099CF">
              <w:rPr>
                <w:rFonts w:cs="Arial"/>
              </w:rPr>
              <w:t>The Business Analyst will p</w:t>
            </w:r>
            <w:r w:rsidR="18248C22" w:rsidRPr="334099CF">
              <w:rPr>
                <w:rFonts w:cs="Arial"/>
              </w:rPr>
              <w:t xml:space="preserve">rovide business analysis to support </w:t>
            </w:r>
            <w:r w:rsidR="25E09707" w:rsidRPr="334099CF">
              <w:rPr>
                <w:rFonts w:cs="Arial"/>
              </w:rPr>
              <w:t>C</w:t>
            </w:r>
            <w:r w:rsidR="18248C22" w:rsidRPr="334099CF">
              <w:rPr>
                <w:rFonts w:cs="Arial"/>
              </w:rPr>
              <w:t xml:space="preserve">ustomer </w:t>
            </w:r>
            <w:r w:rsidR="25E09707" w:rsidRPr="334099CF">
              <w:rPr>
                <w:rFonts w:cs="Arial"/>
              </w:rPr>
              <w:t>E</w:t>
            </w:r>
            <w:r w:rsidR="18248C22" w:rsidRPr="334099CF">
              <w:rPr>
                <w:rFonts w:cs="Arial"/>
              </w:rPr>
              <w:t xml:space="preserve">xperience </w:t>
            </w:r>
            <w:r w:rsidR="25E09707" w:rsidRPr="334099CF">
              <w:rPr>
                <w:rFonts w:cs="Arial"/>
              </w:rPr>
              <w:t>M</w:t>
            </w:r>
            <w:r w:rsidR="10850A78" w:rsidRPr="334099CF">
              <w:rPr>
                <w:rFonts w:cs="Arial"/>
              </w:rPr>
              <w:t>a</w:t>
            </w:r>
            <w:r w:rsidR="18248C22" w:rsidRPr="334099CF">
              <w:rPr>
                <w:rFonts w:cs="Arial"/>
              </w:rPr>
              <w:t>nagers</w:t>
            </w:r>
            <w:r w:rsidR="279FD1A6" w:rsidRPr="334099CF">
              <w:rPr>
                <w:rFonts w:cs="Arial"/>
              </w:rPr>
              <w:t>, and key service area contacts,</w:t>
            </w:r>
            <w:r w:rsidR="18248C22" w:rsidRPr="334099CF">
              <w:rPr>
                <w:rFonts w:cs="Arial"/>
              </w:rPr>
              <w:t xml:space="preserve"> in redesigning or creating new online services</w:t>
            </w:r>
            <w:r w:rsidR="0A968D92" w:rsidRPr="334099CF">
              <w:rPr>
                <w:rFonts w:cs="Arial"/>
              </w:rPr>
              <w:t>, informed by customer profile information and performance data.</w:t>
            </w:r>
          </w:p>
          <w:p w14:paraId="05A022A5" w14:textId="7CECE97F" w:rsidR="1A1E90AF" w:rsidRDefault="1A1E90AF" w:rsidP="1A1E90AF">
            <w:pPr>
              <w:rPr>
                <w:rFonts w:cs="Arial"/>
              </w:rPr>
            </w:pPr>
          </w:p>
          <w:p w14:paraId="0CF4BBF1" w14:textId="56A41D9C" w:rsidR="00893B0E" w:rsidRDefault="05E6FE48" w:rsidP="1A1E90AF">
            <w:pPr>
              <w:rPr>
                <w:rFonts w:cs="Arial"/>
              </w:rPr>
            </w:pPr>
            <w:r w:rsidRPr="1B0F17D6">
              <w:rPr>
                <w:rFonts w:cs="Arial"/>
              </w:rPr>
              <w:t xml:space="preserve">Working to the Council’s Customer </w:t>
            </w:r>
            <w:r w:rsidR="00321F00">
              <w:rPr>
                <w:rFonts w:cs="Arial"/>
              </w:rPr>
              <w:t xml:space="preserve">Engagement </w:t>
            </w:r>
            <w:r w:rsidRPr="1B0F17D6">
              <w:rPr>
                <w:rFonts w:cs="Arial"/>
              </w:rPr>
              <w:t>Strategy</w:t>
            </w:r>
            <w:r w:rsidR="16B97CE4" w:rsidRPr="1B0F17D6">
              <w:rPr>
                <w:rFonts w:cs="Arial"/>
              </w:rPr>
              <w:t>, id</w:t>
            </w:r>
            <w:r w:rsidR="18248C22" w:rsidRPr="1B0F17D6">
              <w:rPr>
                <w:rFonts w:cs="Arial"/>
              </w:rPr>
              <w:t>entify</w:t>
            </w:r>
            <w:r w:rsidR="2C9332E4" w:rsidRPr="1B0F17D6">
              <w:rPr>
                <w:rFonts w:cs="Arial"/>
              </w:rPr>
              <w:t>,</w:t>
            </w:r>
            <w:r w:rsidR="18248C22" w:rsidRPr="1B0F17D6">
              <w:rPr>
                <w:rFonts w:cs="Arial"/>
              </w:rPr>
              <w:t xml:space="preserve"> </w:t>
            </w:r>
            <w:r w:rsidR="2C9D94A4" w:rsidRPr="1B0F17D6">
              <w:rPr>
                <w:rFonts w:cs="Arial"/>
              </w:rPr>
              <w:t>analyse,</w:t>
            </w:r>
            <w:r w:rsidR="18248C22" w:rsidRPr="1B0F17D6">
              <w:rPr>
                <w:rFonts w:cs="Arial"/>
              </w:rPr>
              <w:t xml:space="preserve"> </w:t>
            </w:r>
            <w:r w:rsidR="2C9332E4" w:rsidRPr="1B0F17D6">
              <w:rPr>
                <w:rFonts w:cs="Arial"/>
              </w:rPr>
              <w:t xml:space="preserve">and map </w:t>
            </w:r>
            <w:r w:rsidR="18248C22" w:rsidRPr="1B0F17D6">
              <w:rPr>
                <w:rFonts w:cs="Arial"/>
              </w:rPr>
              <w:t xml:space="preserve">current </w:t>
            </w:r>
            <w:r w:rsidR="279FD1A6" w:rsidRPr="1B0F17D6">
              <w:rPr>
                <w:rFonts w:cs="Arial"/>
              </w:rPr>
              <w:t xml:space="preserve">end to end </w:t>
            </w:r>
            <w:r w:rsidR="18248C22" w:rsidRPr="1B0F17D6">
              <w:rPr>
                <w:rFonts w:cs="Arial"/>
              </w:rPr>
              <w:t>processes to highlight opportunities for improvement</w:t>
            </w:r>
            <w:r w:rsidR="279FD1A6" w:rsidRPr="1B0F17D6">
              <w:rPr>
                <w:rFonts w:cs="Arial"/>
              </w:rPr>
              <w:t xml:space="preserve"> based on the key deliverables for customer services</w:t>
            </w:r>
            <w:r w:rsidR="0041253E" w:rsidRPr="1B0F17D6">
              <w:rPr>
                <w:rFonts w:cs="Arial"/>
              </w:rPr>
              <w:t xml:space="preserve">, using </w:t>
            </w:r>
            <w:r w:rsidR="00446F1F" w:rsidRPr="1B0F17D6">
              <w:rPr>
                <w:rFonts w:cs="Arial"/>
              </w:rPr>
              <w:t>tools such as Viso or other mapping/flow solutions.</w:t>
            </w:r>
          </w:p>
          <w:p w14:paraId="1708F8D4" w14:textId="2EB813CF" w:rsidR="1A1E90AF" w:rsidRDefault="1A1E90AF" w:rsidP="1A1E90AF">
            <w:pPr>
              <w:rPr>
                <w:rFonts w:cs="Arial"/>
              </w:rPr>
            </w:pPr>
          </w:p>
          <w:p w14:paraId="47D97F4B" w14:textId="4664CF6B" w:rsidR="00244D3A" w:rsidRDefault="2C9332E4" w:rsidP="1A1E90AF">
            <w:pPr>
              <w:rPr>
                <w:rFonts w:cs="Arial"/>
              </w:rPr>
            </w:pPr>
            <w:proofErr w:type="gramStart"/>
            <w:r w:rsidRPr="1A1E90AF">
              <w:rPr>
                <w:rFonts w:cs="Arial"/>
              </w:rPr>
              <w:t>Liaise</w:t>
            </w:r>
            <w:proofErr w:type="gramEnd"/>
            <w:r w:rsidRPr="1A1E90AF">
              <w:rPr>
                <w:rFonts w:cs="Arial"/>
              </w:rPr>
              <w:t xml:space="preserve"> with </w:t>
            </w:r>
            <w:r w:rsidR="10850A78" w:rsidRPr="1A1E90AF">
              <w:rPr>
                <w:rFonts w:cs="Arial"/>
              </w:rPr>
              <w:t>C</w:t>
            </w:r>
            <w:r w:rsidRPr="1A1E90AF">
              <w:rPr>
                <w:rFonts w:cs="Arial"/>
              </w:rPr>
              <w:t xml:space="preserve">ustomer </w:t>
            </w:r>
            <w:r w:rsidR="10850A78" w:rsidRPr="1A1E90AF">
              <w:rPr>
                <w:rFonts w:cs="Arial"/>
              </w:rPr>
              <w:t>E</w:t>
            </w:r>
            <w:r w:rsidRPr="1A1E90AF">
              <w:rPr>
                <w:rFonts w:cs="Arial"/>
              </w:rPr>
              <w:t xml:space="preserve">xperience </w:t>
            </w:r>
            <w:r w:rsidR="10850A78" w:rsidRPr="1A1E90AF">
              <w:rPr>
                <w:rFonts w:cs="Arial"/>
              </w:rPr>
              <w:t>M</w:t>
            </w:r>
            <w:r w:rsidRPr="1A1E90AF">
              <w:rPr>
                <w:rFonts w:cs="Arial"/>
              </w:rPr>
              <w:t>anagers</w:t>
            </w:r>
            <w:r w:rsidR="796C0554" w:rsidRPr="1A1E90AF">
              <w:rPr>
                <w:rFonts w:cs="Arial"/>
              </w:rPr>
              <w:t xml:space="preserve"> and service area representatives </w:t>
            </w:r>
            <w:r w:rsidRPr="1A1E90AF">
              <w:rPr>
                <w:rFonts w:cs="Arial"/>
              </w:rPr>
              <w:t>to investigate and map new processes based on analytical data</w:t>
            </w:r>
            <w:r w:rsidR="6961EB73" w:rsidRPr="1A1E90AF">
              <w:rPr>
                <w:rFonts w:cs="Arial"/>
              </w:rPr>
              <w:t>,</w:t>
            </w:r>
            <w:r w:rsidRPr="1A1E90AF">
              <w:rPr>
                <w:rFonts w:cs="Arial"/>
              </w:rPr>
              <w:t xml:space="preserve"> with </w:t>
            </w:r>
            <w:r w:rsidR="279FD1A6" w:rsidRPr="1A1E90AF">
              <w:rPr>
                <w:rFonts w:cs="Arial"/>
              </w:rPr>
              <w:t>accessible</w:t>
            </w:r>
            <w:r w:rsidR="796C0554" w:rsidRPr="1A1E90AF">
              <w:rPr>
                <w:rFonts w:cs="Arial"/>
              </w:rPr>
              <w:t xml:space="preserve"> </w:t>
            </w:r>
            <w:r w:rsidRPr="1A1E90AF">
              <w:rPr>
                <w:rFonts w:cs="Arial"/>
              </w:rPr>
              <w:t>self</w:t>
            </w:r>
            <w:r w:rsidR="279FD1A6" w:rsidRPr="1A1E90AF">
              <w:rPr>
                <w:rFonts w:cs="Arial"/>
              </w:rPr>
              <w:t>-</w:t>
            </w:r>
            <w:r w:rsidRPr="1A1E90AF">
              <w:rPr>
                <w:rFonts w:cs="Arial"/>
              </w:rPr>
              <w:t>service at their core</w:t>
            </w:r>
            <w:r w:rsidR="796C0554" w:rsidRPr="1A1E90AF">
              <w:rPr>
                <w:rFonts w:cs="Arial"/>
              </w:rPr>
              <w:t xml:space="preserve">, </w:t>
            </w:r>
            <w:r w:rsidR="279FD1A6" w:rsidRPr="1A1E90AF">
              <w:rPr>
                <w:rFonts w:cs="Arial"/>
              </w:rPr>
              <w:t>including all access channels.</w:t>
            </w:r>
            <w:r w:rsidRPr="1A1E90AF">
              <w:rPr>
                <w:rFonts w:cs="Arial"/>
              </w:rPr>
              <w:t xml:space="preserve"> As well as identify</w:t>
            </w:r>
            <w:r w:rsidR="6961EB73" w:rsidRPr="1A1E90AF">
              <w:rPr>
                <w:rFonts w:cs="Arial"/>
              </w:rPr>
              <w:t>ing</w:t>
            </w:r>
            <w:r w:rsidRPr="1A1E90AF">
              <w:rPr>
                <w:rFonts w:cs="Arial"/>
              </w:rPr>
              <w:t xml:space="preserve"> possible new ways of working</w:t>
            </w:r>
            <w:r w:rsidR="14DB7526" w:rsidRPr="1A1E90AF">
              <w:rPr>
                <w:rFonts w:cs="Arial"/>
              </w:rPr>
              <w:t>,</w:t>
            </w:r>
            <w:r w:rsidRPr="1A1E90AF">
              <w:rPr>
                <w:rFonts w:cs="Arial"/>
              </w:rPr>
              <w:t xml:space="preserve"> </w:t>
            </w:r>
            <w:r w:rsidR="49056322" w:rsidRPr="1A1E90AF">
              <w:rPr>
                <w:rFonts w:cs="Arial"/>
              </w:rPr>
              <w:t>suggest appropriate</w:t>
            </w:r>
            <w:r w:rsidRPr="1A1E90AF">
              <w:rPr>
                <w:rFonts w:cs="Arial"/>
              </w:rPr>
              <w:t xml:space="preserve"> systems </w:t>
            </w:r>
            <w:r w:rsidR="49056322" w:rsidRPr="1A1E90AF">
              <w:rPr>
                <w:rFonts w:cs="Arial"/>
              </w:rPr>
              <w:t>and tools available</w:t>
            </w:r>
            <w:r w:rsidR="24789305" w:rsidRPr="1A1E90AF">
              <w:rPr>
                <w:rFonts w:cs="Arial"/>
              </w:rPr>
              <w:t>,</w:t>
            </w:r>
            <w:r w:rsidR="5C7A940F" w:rsidRPr="1A1E90AF">
              <w:rPr>
                <w:rFonts w:cs="Arial"/>
              </w:rPr>
              <w:t xml:space="preserve"> challenging where appropriat</w:t>
            </w:r>
            <w:r w:rsidR="5286EC3D" w:rsidRPr="1A1E90AF">
              <w:rPr>
                <w:rFonts w:cs="Arial"/>
              </w:rPr>
              <w:t xml:space="preserve">e </w:t>
            </w:r>
            <w:r w:rsidR="796C0554" w:rsidRPr="1A1E90AF">
              <w:rPr>
                <w:rFonts w:cs="Arial"/>
              </w:rPr>
              <w:t xml:space="preserve">processes that </w:t>
            </w:r>
            <w:r w:rsidR="72D0DB19" w:rsidRPr="1A1E90AF">
              <w:rPr>
                <w:rFonts w:cs="Arial"/>
              </w:rPr>
              <w:t xml:space="preserve">could </w:t>
            </w:r>
            <w:proofErr w:type="gramStart"/>
            <w:r w:rsidR="24789305" w:rsidRPr="1A1E90AF">
              <w:rPr>
                <w:rFonts w:cs="Arial"/>
              </w:rPr>
              <w:t>be further improved</w:t>
            </w:r>
            <w:proofErr w:type="gramEnd"/>
            <w:r w:rsidR="24789305" w:rsidRPr="1A1E90AF">
              <w:rPr>
                <w:rFonts w:cs="Arial"/>
              </w:rPr>
              <w:t>.</w:t>
            </w:r>
          </w:p>
          <w:p w14:paraId="6562BF51" w14:textId="7658C3A9" w:rsidR="1A1E90AF" w:rsidRDefault="1A1E90AF" w:rsidP="1A1E90AF">
            <w:pPr>
              <w:rPr>
                <w:rFonts w:cs="Arial"/>
              </w:rPr>
            </w:pPr>
          </w:p>
          <w:p w14:paraId="0DC03499" w14:textId="79B37E3B" w:rsidR="20D4C0A5" w:rsidRDefault="0AD8F59E" w:rsidP="20D4C0A5">
            <w:pPr>
              <w:rPr>
                <w:rFonts w:cs="Arial"/>
              </w:rPr>
            </w:pPr>
            <w:r w:rsidRPr="20D4C0A5">
              <w:rPr>
                <w:rFonts w:cs="Arial"/>
              </w:rPr>
              <w:t>A</w:t>
            </w:r>
            <w:r w:rsidR="351DB39E" w:rsidRPr="20D4C0A5">
              <w:rPr>
                <w:rFonts w:cs="Arial"/>
              </w:rPr>
              <w:t>s</w:t>
            </w:r>
            <w:r w:rsidRPr="20D4C0A5">
              <w:rPr>
                <w:rFonts w:cs="Arial"/>
              </w:rPr>
              <w:t xml:space="preserve">sist managers to design processes that allow the benefits to </w:t>
            </w:r>
            <w:proofErr w:type="gramStart"/>
            <w:r w:rsidRPr="20D4C0A5">
              <w:rPr>
                <w:rFonts w:cs="Arial"/>
              </w:rPr>
              <w:t>be identified</w:t>
            </w:r>
            <w:proofErr w:type="gramEnd"/>
            <w:r w:rsidRPr="20D4C0A5">
              <w:rPr>
                <w:rFonts w:cs="Arial"/>
              </w:rPr>
              <w:t xml:space="preserve"> and tracked.</w:t>
            </w:r>
          </w:p>
          <w:p w14:paraId="4CA62190" w14:textId="7D958404" w:rsidR="0032086C" w:rsidRPr="00893B0E" w:rsidRDefault="0032086C" w:rsidP="009E1951">
            <w:pPr>
              <w:rPr>
                <w:rFonts w:cs="Arial"/>
                <w:bCs/>
              </w:rPr>
            </w:pPr>
          </w:p>
        </w:tc>
      </w:tr>
    </w:tbl>
    <w:p w14:paraId="09088E13"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62389FEB" w14:textId="77777777" w:rsidTr="5130C02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C45A0F" w:rsidRDefault="007234F4" w:rsidP="007234F4">
            <w:pPr>
              <w:rPr>
                <w:rFonts w:cs="Arial"/>
                <w:sz w:val="20"/>
              </w:rPr>
            </w:pPr>
            <w:r w:rsidRPr="00C45A0F">
              <w:rPr>
                <w:rFonts w:cs="Arial"/>
                <w:b/>
              </w:rPr>
              <w:t>PRINCIPAL ACCOUNTABILITIES:</w:t>
            </w:r>
          </w:p>
          <w:p w14:paraId="17A9A556"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w:t>
            </w:r>
            <w:proofErr w:type="gramStart"/>
            <w:r>
              <w:rPr>
                <w:rFonts w:cs="Arial"/>
                <w:b/>
                <w:i/>
                <w:sz w:val="20"/>
              </w:rPr>
              <w:t>be included</w:t>
            </w:r>
            <w:proofErr w:type="gramEnd"/>
            <w:r w:rsidRPr="00671F17">
              <w:rPr>
                <w:rFonts w:cs="Arial"/>
                <w:b/>
                <w:i/>
                <w:sz w:val="20"/>
              </w:rPr>
              <w:t xml:space="preserve"> within the Principal Accountabilities</w:t>
            </w:r>
          </w:p>
        </w:tc>
      </w:tr>
      <w:tr w:rsidR="007234F4" w:rsidRPr="00C45A0F" w14:paraId="1140D3B1" w14:textId="77777777" w:rsidTr="5130C024">
        <w:trPr>
          <w:cantSplit/>
          <w:jc w:val="center"/>
        </w:trPr>
        <w:tc>
          <w:tcPr>
            <w:tcW w:w="592" w:type="dxa"/>
            <w:tcBorders>
              <w:top w:val="single" w:sz="4" w:space="0" w:color="auto"/>
              <w:bottom w:val="single" w:sz="4" w:space="0" w:color="auto"/>
              <w:right w:val="single" w:sz="4" w:space="0" w:color="auto"/>
            </w:tcBorders>
          </w:tcPr>
          <w:p w14:paraId="315BE5BF"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2D898F07" w14:textId="7D6A6395" w:rsidR="007234F4" w:rsidRPr="00C45A0F" w:rsidRDefault="002512BE" w:rsidP="007234F4">
            <w:pPr>
              <w:rPr>
                <w:rFonts w:cs="Arial"/>
              </w:rPr>
            </w:pPr>
            <w:r w:rsidRPr="1A1E90AF">
              <w:rPr>
                <w:rFonts w:cs="Arial"/>
              </w:rPr>
              <w:t>Creat</w:t>
            </w:r>
            <w:r w:rsidR="56FE3281" w:rsidRPr="1A1E90AF">
              <w:rPr>
                <w:rFonts w:cs="Arial"/>
              </w:rPr>
              <w:t>e</w:t>
            </w:r>
            <w:r w:rsidRPr="1A1E90AF">
              <w:rPr>
                <w:rFonts w:cs="Arial"/>
              </w:rPr>
              <w:t xml:space="preserve"> business process maps and customer journey maps of current and new processes to reflect identified improvements.</w:t>
            </w:r>
            <w:r w:rsidR="395D9FE8" w:rsidRPr="1A1E90AF">
              <w:rPr>
                <w:rFonts w:cs="Arial"/>
              </w:rPr>
              <w:t xml:space="preserve"> </w:t>
            </w:r>
          </w:p>
        </w:tc>
      </w:tr>
      <w:tr w:rsidR="007234F4" w:rsidRPr="00C45A0F" w14:paraId="633F2588" w14:textId="77777777" w:rsidTr="5130C024">
        <w:trPr>
          <w:cantSplit/>
          <w:jc w:val="center"/>
        </w:trPr>
        <w:tc>
          <w:tcPr>
            <w:tcW w:w="592" w:type="dxa"/>
            <w:tcBorders>
              <w:top w:val="single" w:sz="4" w:space="0" w:color="auto"/>
              <w:bottom w:val="single" w:sz="4" w:space="0" w:color="auto"/>
              <w:right w:val="single" w:sz="4" w:space="0" w:color="auto"/>
            </w:tcBorders>
          </w:tcPr>
          <w:p w14:paraId="7F05E019"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1F643B2E" w14:textId="4EE6F3C6" w:rsidR="007234F4" w:rsidRPr="002512BE" w:rsidRDefault="002512BE" w:rsidP="007234F4">
            <w:pPr>
              <w:rPr>
                <w:rFonts w:cs="Arial"/>
                <w:bCs/>
              </w:rPr>
            </w:pPr>
            <w:r>
              <w:rPr>
                <w:rFonts w:cs="Arial"/>
                <w:bCs/>
              </w:rPr>
              <w:t>Assist in ensuring processes designed and mapped meet all statutory requirements</w:t>
            </w:r>
            <w:r w:rsidR="00D64879">
              <w:rPr>
                <w:rFonts w:cs="Arial"/>
                <w:bCs/>
              </w:rPr>
              <w:t>.</w:t>
            </w:r>
          </w:p>
        </w:tc>
      </w:tr>
      <w:tr w:rsidR="007234F4" w:rsidRPr="00C45A0F" w14:paraId="6850C1A8" w14:textId="77777777" w:rsidTr="5130C024">
        <w:trPr>
          <w:cantSplit/>
          <w:jc w:val="center"/>
        </w:trPr>
        <w:tc>
          <w:tcPr>
            <w:tcW w:w="592" w:type="dxa"/>
            <w:tcBorders>
              <w:top w:val="single" w:sz="4" w:space="0" w:color="auto"/>
              <w:bottom w:val="single" w:sz="4" w:space="0" w:color="auto"/>
              <w:right w:val="single" w:sz="4" w:space="0" w:color="auto"/>
            </w:tcBorders>
          </w:tcPr>
          <w:p w14:paraId="088FB9BC" w14:textId="77777777" w:rsidR="007234F4" w:rsidRPr="00C45A0F" w:rsidRDefault="007234F4" w:rsidP="007234F4">
            <w:pPr>
              <w:rPr>
                <w:rFonts w:cs="Arial"/>
              </w:rPr>
            </w:pPr>
            <w:r w:rsidRPr="00C45A0F">
              <w:rPr>
                <w:rFonts w:cs="Arial"/>
              </w:rPr>
              <w:lastRenderedPageBreak/>
              <w:t>3.</w:t>
            </w:r>
          </w:p>
        </w:tc>
        <w:tc>
          <w:tcPr>
            <w:tcW w:w="9484" w:type="dxa"/>
            <w:tcBorders>
              <w:top w:val="single" w:sz="4" w:space="0" w:color="auto"/>
              <w:left w:val="single" w:sz="4" w:space="0" w:color="auto"/>
              <w:bottom w:val="single" w:sz="4" w:space="0" w:color="auto"/>
            </w:tcBorders>
          </w:tcPr>
          <w:p w14:paraId="0CD52749" w14:textId="3513A0C8" w:rsidR="002512BE" w:rsidRPr="006C397C" w:rsidRDefault="2FF5526B" w:rsidP="1A1E90AF">
            <w:pPr>
              <w:spacing w:line="259" w:lineRule="auto"/>
              <w:rPr>
                <w:rFonts w:cs="Arial"/>
              </w:rPr>
            </w:pPr>
            <w:r w:rsidRPr="1B0F17D6">
              <w:rPr>
                <w:rFonts w:cs="Arial"/>
              </w:rPr>
              <w:t>W</w:t>
            </w:r>
            <w:r w:rsidR="395D9FE8" w:rsidRPr="1B0F17D6">
              <w:rPr>
                <w:rFonts w:cs="Arial"/>
              </w:rPr>
              <w:t xml:space="preserve">ork with service area contacts, </w:t>
            </w:r>
            <w:r w:rsidR="00A03DA6" w:rsidRPr="1B0F17D6">
              <w:rPr>
                <w:rFonts w:cs="Arial"/>
              </w:rPr>
              <w:t>managers,</w:t>
            </w:r>
            <w:r w:rsidR="395D9FE8" w:rsidRPr="1B0F17D6">
              <w:rPr>
                <w:rFonts w:cs="Arial"/>
              </w:rPr>
              <w:t xml:space="preserve"> and </w:t>
            </w:r>
            <w:r w:rsidR="00594832">
              <w:rPr>
                <w:rFonts w:cs="Arial"/>
              </w:rPr>
              <w:t>D</w:t>
            </w:r>
            <w:r w:rsidR="395D9FE8" w:rsidRPr="1B0F17D6">
              <w:rPr>
                <w:rFonts w:cs="Arial"/>
              </w:rPr>
              <w:t xml:space="preserve">ata </w:t>
            </w:r>
            <w:r w:rsidR="00594832">
              <w:rPr>
                <w:rFonts w:cs="Arial"/>
              </w:rPr>
              <w:t>A</w:t>
            </w:r>
            <w:r w:rsidR="395D9FE8" w:rsidRPr="1B0F17D6">
              <w:rPr>
                <w:rFonts w:cs="Arial"/>
              </w:rPr>
              <w:t>nalysts to design new processes with self</w:t>
            </w:r>
            <w:r w:rsidR="5C15BDC7" w:rsidRPr="1B0F17D6">
              <w:rPr>
                <w:rFonts w:cs="Arial"/>
              </w:rPr>
              <w:t>-</w:t>
            </w:r>
            <w:r w:rsidR="395D9FE8" w:rsidRPr="1B0F17D6">
              <w:rPr>
                <w:rFonts w:cs="Arial"/>
              </w:rPr>
              <w:t>service and accessibility at their heart.</w:t>
            </w:r>
            <w:r w:rsidR="000A51BA" w:rsidRPr="1B0F17D6">
              <w:rPr>
                <w:rFonts w:cs="Arial"/>
              </w:rPr>
              <w:t xml:space="preserve"> </w:t>
            </w:r>
            <w:r w:rsidR="00EB6059">
              <w:rPr>
                <w:rFonts w:cs="Arial"/>
              </w:rPr>
              <w:t xml:space="preserve">Providing constructive feedback to ensure that objectives </w:t>
            </w:r>
            <w:proofErr w:type="gramStart"/>
            <w:r w:rsidR="00EB6059">
              <w:rPr>
                <w:rFonts w:cs="Arial"/>
              </w:rPr>
              <w:t>are met</w:t>
            </w:r>
            <w:proofErr w:type="gramEnd"/>
            <w:r w:rsidR="00EB6059">
              <w:rPr>
                <w:rFonts w:cs="Arial"/>
              </w:rPr>
              <w:t>.</w:t>
            </w:r>
          </w:p>
        </w:tc>
      </w:tr>
      <w:tr w:rsidR="007234F4" w:rsidRPr="00C45A0F" w14:paraId="4695BA90" w14:textId="77777777" w:rsidTr="5130C024">
        <w:trPr>
          <w:cantSplit/>
          <w:jc w:val="center"/>
        </w:trPr>
        <w:tc>
          <w:tcPr>
            <w:tcW w:w="592" w:type="dxa"/>
            <w:tcBorders>
              <w:top w:val="single" w:sz="4" w:space="0" w:color="auto"/>
              <w:bottom w:val="single" w:sz="4" w:space="0" w:color="auto"/>
              <w:right w:val="single" w:sz="4" w:space="0" w:color="auto"/>
            </w:tcBorders>
          </w:tcPr>
          <w:p w14:paraId="7D223553" w14:textId="77777777"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2464B58D" w14:textId="7D7CEBE5" w:rsidR="007234F4" w:rsidRPr="006C397C" w:rsidRDefault="44CFDE34" w:rsidP="1A1E90AF">
            <w:pPr>
              <w:rPr>
                <w:rFonts w:cs="Arial"/>
              </w:rPr>
            </w:pPr>
            <w:r w:rsidRPr="1A1E90AF">
              <w:rPr>
                <w:rFonts w:cs="Arial"/>
              </w:rPr>
              <w:t>Build effective relationships with service area representatives, colleagues, and partners.</w:t>
            </w:r>
          </w:p>
        </w:tc>
      </w:tr>
      <w:tr w:rsidR="007234F4" w:rsidRPr="00C45A0F" w14:paraId="314023EF" w14:textId="77777777" w:rsidTr="5130C024">
        <w:trPr>
          <w:cantSplit/>
          <w:jc w:val="center"/>
        </w:trPr>
        <w:tc>
          <w:tcPr>
            <w:tcW w:w="592" w:type="dxa"/>
            <w:tcBorders>
              <w:top w:val="single" w:sz="4" w:space="0" w:color="auto"/>
              <w:bottom w:val="single" w:sz="4" w:space="0" w:color="auto"/>
              <w:right w:val="single" w:sz="4" w:space="0" w:color="auto"/>
            </w:tcBorders>
          </w:tcPr>
          <w:p w14:paraId="79230611"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4FACBF9F" w14:textId="0120113A" w:rsidR="007234F4" w:rsidRPr="006C397C" w:rsidRDefault="395D9FE8" w:rsidP="1A1E90AF">
            <w:pPr>
              <w:rPr>
                <w:rFonts w:cs="Arial"/>
              </w:rPr>
            </w:pPr>
            <w:r w:rsidRPr="1A1E90AF">
              <w:rPr>
                <w:rFonts w:cs="Arial"/>
              </w:rPr>
              <w:t xml:space="preserve">Produce detailed maps and flow diagrams </w:t>
            </w:r>
            <w:r w:rsidR="0DDB9ED1" w:rsidRPr="1A1E90AF">
              <w:rPr>
                <w:rFonts w:cs="Arial"/>
              </w:rPr>
              <w:t xml:space="preserve">showing all customer touch points, </w:t>
            </w:r>
            <w:r w:rsidRPr="1A1E90AF">
              <w:rPr>
                <w:rFonts w:cs="Arial"/>
              </w:rPr>
              <w:t xml:space="preserve">using relevant software and systems that </w:t>
            </w:r>
            <w:proofErr w:type="gramStart"/>
            <w:r w:rsidRPr="1A1E90AF">
              <w:rPr>
                <w:rFonts w:cs="Arial"/>
              </w:rPr>
              <w:t>are easily understood</w:t>
            </w:r>
            <w:proofErr w:type="gramEnd"/>
            <w:r w:rsidR="120566A4" w:rsidRPr="1A1E90AF">
              <w:rPr>
                <w:rFonts w:cs="Arial"/>
              </w:rPr>
              <w:t xml:space="preserve"> based on </w:t>
            </w:r>
            <w:r w:rsidR="1EEBAF92" w:rsidRPr="1A1E90AF">
              <w:rPr>
                <w:rFonts w:cs="Arial"/>
              </w:rPr>
              <w:t xml:space="preserve">findings of the </w:t>
            </w:r>
            <w:r w:rsidR="00594832">
              <w:rPr>
                <w:rFonts w:cs="Arial"/>
              </w:rPr>
              <w:t>D</w:t>
            </w:r>
            <w:r w:rsidR="120566A4" w:rsidRPr="1A1E90AF">
              <w:rPr>
                <w:rFonts w:cs="Arial"/>
              </w:rPr>
              <w:t xml:space="preserve">ata </w:t>
            </w:r>
            <w:r w:rsidR="00594832">
              <w:rPr>
                <w:rFonts w:cs="Arial"/>
              </w:rPr>
              <w:t>A</w:t>
            </w:r>
            <w:r w:rsidR="1EEBAF92" w:rsidRPr="1A1E90AF">
              <w:rPr>
                <w:rFonts w:cs="Arial"/>
              </w:rPr>
              <w:t xml:space="preserve">nalyst </w:t>
            </w:r>
            <w:r w:rsidR="365E74A9" w:rsidRPr="1A1E90AF">
              <w:rPr>
                <w:rFonts w:cs="Arial"/>
              </w:rPr>
              <w:t xml:space="preserve">and </w:t>
            </w:r>
            <w:r w:rsidR="7FD0BDE9" w:rsidRPr="1A1E90AF">
              <w:rPr>
                <w:rFonts w:cs="Arial"/>
              </w:rPr>
              <w:t>analytical research</w:t>
            </w:r>
            <w:r w:rsidR="58C6CF0D" w:rsidRPr="1A1E90AF">
              <w:rPr>
                <w:rFonts w:cs="Arial"/>
              </w:rPr>
              <w:t>.</w:t>
            </w:r>
            <w:r w:rsidR="54534099" w:rsidRPr="1A1E90AF">
              <w:rPr>
                <w:rFonts w:cs="Arial"/>
              </w:rPr>
              <w:t xml:space="preserve"> </w:t>
            </w:r>
          </w:p>
        </w:tc>
      </w:tr>
      <w:tr w:rsidR="007234F4" w:rsidRPr="00C45A0F" w14:paraId="133CB2ED" w14:textId="77777777" w:rsidTr="5130C024">
        <w:trPr>
          <w:cantSplit/>
          <w:jc w:val="center"/>
        </w:trPr>
        <w:tc>
          <w:tcPr>
            <w:tcW w:w="592" w:type="dxa"/>
            <w:tcBorders>
              <w:top w:val="single" w:sz="4" w:space="0" w:color="auto"/>
              <w:bottom w:val="single" w:sz="4" w:space="0" w:color="auto"/>
              <w:right w:val="single" w:sz="4" w:space="0" w:color="auto"/>
            </w:tcBorders>
          </w:tcPr>
          <w:p w14:paraId="04AF5441" w14:textId="77777777" w:rsidR="007234F4" w:rsidRPr="00C45A0F" w:rsidRDefault="007234F4"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1771A268" w14:textId="4E761706" w:rsidR="007234F4" w:rsidRPr="006C397C" w:rsidRDefault="004894C1" w:rsidP="1A1E90AF">
            <w:pPr>
              <w:rPr>
                <w:rFonts w:cs="Arial"/>
              </w:rPr>
            </w:pPr>
            <w:r w:rsidRPr="1A1E90AF">
              <w:rPr>
                <w:rFonts w:cs="Arial"/>
              </w:rPr>
              <w:t xml:space="preserve">Create processes that allow improvement outcomes to </w:t>
            </w:r>
            <w:proofErr w:type="gramStart"/>
            <w:r w:rsidRPr="1A1E90AF">
              <w:rPr>
                <w:rFonts w:cs="Arial"/>
              </w:rPr>
              <w:t>be monitored</w:t>
            </w:r>
            <w:proofErr w:type="gramEnd"/>
            <w:r w:rsidRPr="1A1E90AF">
              <w:rPr>
                <w:rFonts w:cs="Arial"/>
              </w:rPr>
              <w:t xml:space="preserve"> and reported on.</w:t>
            </w:r>
          </w:p>
          <w:p w14:paraId="553FFF94" w14:textId="3466646E" w:rsidR="007234F4" w:rsidRPr="006C397C" w:rsidRDefault="395D9FE8" w:rsidP="1A1E90AF">
            <w:pPr>
              <w:rPr>
                <w:rFonts w:cs="Arial"/>
              </w:rPr>
            </w:pPr>
            <w:r w:rsidRPr="1A1E90AF">
              <w:rPr>
                <w:rFonts w:cs="Arial"/>
              </w:rPr>
              <w:t>Present and explain processes to relevant project team members</w:t>
            </w:r>
            <w:r w:rsidR="530E8AE6" w:rsidRPr="1A1E90AF">
              <w:rPr>
                <w:rFonts w:cs="Arial"/>
              </w:rPr>
              <w:t xml:space="preserve"> in</w:t>
            </w:r>
            <w:r w:rsidR="423C4F47" w:rsidRPr="1A1E90AF">
              <w:rPr>
                <w:rFonts w:cs="Arial"/>
              </w:rPr>
              <w:t xml:space="preserve"> clear terms </w:t>
            </w:r>
            <w:r w:rsidR="006AD109" w:rsidRPr="1A1E90AF">
              <w:rPr>
                <w:rFonts w:cs="Arial"/>
              </w:rPr>
              <w:t>using the most appropriate format</w:t>
            </w:r>
            <w:r w:rsidR="0E445C89" w:rsidRPr="1A1E90AF">
              <w:rPr>
                <w:rFonts w:cs="Arial"/>
              </w:rPr>
              <w:t>.</w:t>
            </w:r>
          </w:p>
        </w:tc>
      </w:tr>
      <w:tr w:rsidR="007234F4" w:rsidRPr="00C45A0F" w14:paraId="6B7D6F22" w14:textId="77777777" w:rsidTr="5130C024">
        <w:trPr>
          <w:cantSplit/>
          <w:jc w:val="center"/>
        </w:trPr>
        <w:tc>
          <w:tcPr>
            <w:tcW w:w="592" w:type="dxa"/>
            <w:tcBorders>
              <w:top w:val="single" w:sz="4" w:space="0" w:color="auto"/>
              <w:bottom w:val="single" w:sz="4" w:space="0" w:color="auto"/>
              <w:right w:val="single" w:sz="4" w:space="0" w:color="auto"/>
            </w:tcBorders>
          </w:tcPr>
          <w:p w14:paraId="1AA8DFA1" w14:textId="77777777" w:rsidR="007234F4" w:rsidRPr="00C45A0F" w:rsidRDefault="007234F4"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5B97D96F" w14:textId="77AF7539" w:rsidR="007234F4" w:rsidRPr="006F299E" w:rsidRDefault="006C397C" w:rsidP="007234F4">
            <w:pPr>
              <w:rPr>
                <w:rFonts w:cs="Arial"/>
                <w:bCs/>
              </w:rPr>
            </w:pPr>
            <w:r w:rsidRPr="006F299E">
              <w:rPr>
                <w:rFonts w:cs="Arial"/>
                <w:bCs/>
              </w:rPr>
              <w:t xml:space="preserve">Assist the </w:t>
            </w:r>
            <w:r w:rsidR="006F299E" w:rsidRPr="006F299E">
              <w:rPr>
                <w:rFonts w:cs="Arial"/>
                <w:bCs/>
              </w:rPr>
              <w:t>CET managers</w:t>
            </w:r>
            <w:r w:rsidR="006F299E">
              <w:rPr>
                <w:rFonts w:cs="Arial"/>
                <w:bCs/>
              </w:rPr>
              <w:t xml:space="preserve"> with process improvements</w:t>
            </w:r>
            <w:r w:rsidR="006F299E" w:rsidRPr="006F299E">
              <w:rPr>
                <w:rFonts w:cs="Arial"/>
                <w:bCs/>
              </w:rPr>
              <w:t xml:space="preserve"> </w:t>
            </w:r>
            <w:r w:rsidR="006F299E">
              <w:rPr>
                <w:rFonts w:cs="Arial"/>
                <w:bCs/>
              </w:rPr>
              <w:t>through understanding the corporate suite of tools available to make required improvements</w:t>
            </w:r>
            <w:r w:rsidR="004A0478">
              <w:rPr>
                <w:rFonts w:cs="Arial"/>
                <w:bCs/>
              </w:rPr>
              <w:t xml:space="preserve">. </w:t>
            </w:r>
          </w:p>
        </w:tc>
      </w:tr>
      <w:tr w:rsidR="007234F4" w:rsidRPr="00C45A0F" w14:paraId="5BE9B244" w14:textId="77777777" w:rsidTr="5130C024">
        <w:trPr>
          <w:cantSplit/>
          <w:trHeight w:val="737"/>
          <w:jc w:val="center"/>
        </w:trPr>
        <w:tc>
          <w:tcPr>
            <w:tcW w:w="592" w:type="dxa"/>
            <w:tcBorders>
              <w:top w:val="single" w:sz="4" w:space="0" w:color="auto"/>
              <w:bottom w:val="single" w:sz="4" w:space="0" w:color="auto"/>
              <w:right w:val="single" w:sz="4" w:space="0" w:color="auto"/>
            </w:tcBorders>
          </w:tcPr>
          <w:p w14:paraId="461D5633" w14:textId="77777777" w:rsidR="007234F4" w:rsidRPr="00C45A0F" w:rsidRDefault="007234F4" w:rsidP="007234F4">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6E80BD43" w14:textId="41FCC62B" w:rsidR="007234F4" w:rsidRPr="007C53BB" w:rsidRDefault="69ADC38B" w:rsidP="1A1E90AF">
            <w:pPr>
              <w:rPr>
                <w:rFonts w:cs="Arial"/>
              </w:rPr>
            </w:pPr>
            <w:r w:rsidRPr="1A1E90AF">
              <w:rPr>
                <w:rFonts w:cs="Arial"/>
              </w:rPr>
              <w:t>Undertake r</w:t>
            </w:r>
            <w:r w:rsidR="39EF149B" w:rsidRPr="1A1E90AF">
              <w:rPr>
                <w:rFonts w:cs="Arial"/>
              </w:rPr>
              <w:t xml:space="preserve">egular </w:t>
            </w:r>
            <w:r w:rsidR="71D25419" w:rsidRPr="1A1E90AF">
              <w:rPr>
                <w:rFonts w:cs="Arial"/>
              </w:rPr>
              <w:t xml:space="preserve">observation of </w:t>
            </w:r>
            <w:r w:rsidR="1C0BE6C3" w:rsidRPr="1A1E90AF">
              <w:rPr>
                <w:rFonts w:cs="Arial"/>
              </w:rPr>
              <w:t>front-line</w:t>
            </w:r>
            <w:r w:rsidR="16D30F73" w:rsidRPr="1A1E90AF">
              <w:rPr>
                <w:rFonts w:cs="Arial"/>
              </w:rPr>
              <w:t xml:space="preserve"> </w:t>
            </w:r>
            <w:r w:rsidR="5EEFB3B3" w:rsidRPr="1A1E90AF">
              <w:rPr>
                <w:rFonts w:cs="Arial"/>
              </w:rPr>
              <w:t xml:space="preserve">staff </w:t>
            </w:r>
            <w:r w:rsidR="16D30F73" w:rsidRPr="1A1E90AF">
              <w:rPr>
                <w:rFonts w:cs="Arial"/>
              </w:rPr>
              <w:t>and back</w:t>
            </w:r>
            <w:r w:rsidR="24789305" w:rsidRPr="1A1E90AF">
              <w:rPr>
                <w:rFonts w:cs="Arial"/>
              </w:rPr>
              <w:t>-</w:t>
            </w:r>
            <w:r w:rsidR="16D30F73" w:rsidRPr="1A1E90AF">
              <w:rPr>
                <w:rFonts w:cs="Arial"/>
              </w:rPr>
              <w:t xml:space="preserve">office operation teams to </w:t>
            </w:r>
            <w:r w:rsidR="58EA4FD9" w:rsidRPr="1A1E90AF">
              <w:rPr>
                <w:rFonts w:cs="Arial"/>
              </w:rPr>
              <w:t>assist with identify</w:t>
            </w:r>
            <w:r w:rsidR="537CEFDB" w:rsidRPr="1A1E90AF">
              <w:rPr>
                <w:rFonts w:cs="Arial"/>
              </w:rPr>
              <w:t>ing</w:t>
            </w:r>
            <w:r w:rsidR="58EA4FD9" w:rsidRPr="1A1E90AF">
              <w:rPr>
                <w:rFonts w:cs="Arial"/>
              </w:rPr>
              <w:t xml:space="preserve"> current processes and areas </w:t>
            </w:r>
            <w:r w:rsidR="684C5A79" w:rsidRPr="1A1E90AF">
              <w:rPr>
                <w:rFonts w:cs="Arial"/>
              </w:rPr>
              <w:t>requiring improvemen</w:t>
            </w:r>
            <w:r w:rsidR="77708AF8" w:rsidRPr="1A1E90AF">
              <w:rPr>
                <w:rFonts w:cs="Arial"/>
              </w:rPr>
              <w:t>ts.</w:t>
            </w:r>
          </w:p>
        </w:tc>
      </w:tr>
      <w:tr w:rsidR="007234F4" w:rsidRPr="00C45A0F" w14:paraId="5A0ED5A6" w14:textId="77777777" w:rsidTr="5130C024">
        <w:trPr>
          <w:cantSplit/>
          <w:jc w:val="center"/>
        </w:trPr>
        <w:tc>
          <w:tcPr>
            <w:tcW w:w="592" w:type="dxa"/>
            <w:tcBorders>
              <w:top w:val="single" w:sz="4" w:space="0" w:color="auto"/>
              <w:bottom w:val="single" w:sz="4" w:space="0" w:color="auto"/>
              <w:right w:val="single" w:sz="4" w:space="0" w:color="auto"/>
            </w:tcBorders>
          </w:tcPr>
          <w:p w14:paraId="2F68CF85" w14:textId="77777777" w:rsidR="007234F4" w:rsidRPr="00C45A0F" w:rsidRDefault="007234F4" w:rsidP="007234F4">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62EDDB9C" w14:textId="4601E2C5" w:rsidR="007234F4" w:rsidRPr="00EC53DC" w:rsidRDefault="4A3C496E" w:rsidP="1B0F17D6">
            <w:pPr>
              <w:rPr>
                <w:rFonts w:eastAsia="Arial" w:cs="Arial"/>
              </w:rPr>
            </w:pPr>
            <w:r w:rsidRPr="1B0F17D6">
              <w:rPr>
                <w:rFonts w:eastAsia="Arial" w:cs="Arial"/>
                <w:color w:val="000000" w:themeColor="text1"/>
              </w:rPr>
              <w:t xml:space="preserve">Lead on the implementation of specific work packages across various projects as assigned. This requires </w:t>
            </w:r>
            <w:bookmarkStart w:id="2" w:name="_Int_CvPOkJWZ"/>
            <w:proofErr w:type="gramStart"/>
            <w:r w:rsidRPr="1B0F17D6">
              <w:rPr>
                <w:rFonts w:eastAsia="Arial" w:cs="Arial"/>
                <w:color w:val="000000" w:themeColor="text1"/>
              </w:rPr>
              <w:t>a high level</w:t>
            </w:r>
            <w:bookmarkEnd w:id="2"/>
            <w:proofErr w:type="gramEnd"/>
            <w:r w:rsidRPr="1B0F17D6">
              <w:rPr>
                <w:rFonts w:eastAsia="Arial" w:cs="Arial"/>
                <w:color w:val="000000" w:themeColor="text1"/>
              </w:rPr>
              <w:t xml:space="preserve"> of self-supervision and expectation of making own decisions as to how to proceed daily. This involves </w:t>
            </w:r>
            <w:proofErr w:type="gramStart"/>
            <w:r w:rsidRPr="1B0F17D6">
              <w:rPr>
                <w:rFonts w:eastAsia="Arial" w:cs="Arial"/>
                <w:color w:val="000000" w:themeColor="text1"/>
              </w:rPr>
              <w:t>working collaboratively</w:t>
            </w:r>
            <w:proofErr w:type="gramEnd"/>
            <w:r w:rsidRPr="1B0F17D6">
              <w:rPr>
                <w:rFonts w:eastAsia="Arial" w:cs="Arial"/>
                <w:color w:val="000000" w:themeColor="text1"/>
              </w:rPr>
              <w:t xml:space="preserve"> with team members to ensure project objectives are met.</w:t>
            </w:r>
          </w:p>
        </w:tc>
      </w:tr>
      <w:tr w:rsidR="007234F4" w:rsidRPr="00C45A0F" w14:paraId="77294401" w14:textId="77777777" w:rsidTr="5130C024">
        <w:trPr>
          <w:cantSplit/>
          <w:jc w:val="center"/>
        </w:trPr>
        <w:tc>
          <w:tcPr>
            <w:tcW w:w="592" w:type="dxa"/>
            <w:tcBorders>
              <w:top w:val="single" w:sz="4" w:space="0" w:color="auto"/>
              <w:bottom w:val="single" w:sz="4" w:space="0" w:color="auto"/>
              <w:right w:val="single" w:sz="4" w:space="0" w:color="auto"/>
            </w:tcBorders>
          </w:tcPr>
          <w:p w14:paraId="06272351" w14:textId="77777777" w:rsidR="007234F4" w:rsidRPr="00C45A0F" w:rsidRDefault="007234F4" w:rsidP="007234F4">
            <w:pPr>
              <w:rPr>
                <w:rFonts w:cs="Arial"/>
              </w:rPr>
            </w:pPr>
            <w:r w:rsidRPr="00C45A0F">
              <w:rPr>
                <w:rFonts w:cs="Arial"/>
              </w:rPr>
              <w:t>10.</w:t>
            </w:r>
          </w:p>
        </w:tc>
        <w:tc>
          <w:tcPr>
            <w:tcW w:w="9484" w:type="dxa"/>
            <w:tcBorders>
              <w:top w:val="single" w:sz="4" w:space="0" w:color="auto"/>
              <w:left w:val="single" w:sz="4" w:space="0" w:color="auto"/>
              <w:bottom w:val="single" w:sz="4" w:space="0" w:color="auto"/>
            </w:tcBorders>
          </w:tcPr>
          <w:p w14:paraId="26827E05" w14:textId="77777777" w:rsidR="007234F4" w:rsidRPr="0045132A" w:rsidRDefault="007234F4" w:rsidP="1B0F17D6">
            <w:pPr>
              <w:rPr>
                <w:rFonts w:cs="Arial"/>
              </w:rPr>
            </w:pPr>
            <w:r w:rsidRPr="1B0F17D6">
              <w:rPr>
                <w:rFonts w:cs="Arial"/>
              </w:rPr>
              <w:t xml:space="preserve">The Health and Safety at Work </w:t>
            </w:r>
            <w:proofErr w:type="gramStart"/>
            <w:r w:rsidRPr="1B0F17D6">
              <w:rPr>
                <w:rFonts w:cs="Arial"/>
              </w:rPr>
              <w:t>etc.</w:t>
            </w:r>
            <w:proofErr w:type="gramEnd"/>
            <w:r w:rsidRPr="1B0F17D6">
              <w:rPr>
                <w:rFonts w:cs="Arial"/>
              </w:rPr>
              <w:t xml:space="preserve"> Act 1974 and associated legislation places responsibilities for health and safety on Hull City Council, as your employer and you as an employee of the council. In addition to the Councils overall duties, the post holder has personal responsibility for their own health</w:t>
            </w:r>
            <w:r w:rsidR="00E81F10" w:rsidRPr="1B0F17D6">
              <w:rPr>
                <w:rFonts w:cs="Arial"/>
              </w:rPr>
              <w:t>,</w:t>
            </w:r>
            <w:r w:rsidR="0083224D" w:rsidRPr="1B0F17D6">
              <w:rPr>
                <w:rFonts w:cs="Arial"/>
              </w:rPr>
              <w:t xml:space="preserve"> </w:t>
            </w:r>
            <w:bookmarkStart w:id="3" w:name="_Int_g7IqUxwE"/>
            <w:r w:rsidRPr="1B0F17D6">
              <w:rPr>
                <w:rFonts w:cs="Arial"/>
              </w:rPr>
              <w:t>safety</w:t>
            </w:r>
            <w:bookmarkEnd w:id="3"/>
            <w:r w:rsidRPr="1B0F17D6">
              <w:rPr>
                <w:rFonts w:cs="Arial"/>
              </w:rPr>
              <w:t xml:space="preserve"> </w:t>
            </w:r>
            <w:r w:rsidR="00E81F10" w:rsidRPr="1B0F17D6">
              <w:rPr>
                <w:rFonts w:cs="Arial"/>
              </w:rPr>
              <w:t xml:space="preserve">and wellbeing </w:t>
            </w:r>
            <w:r w:rsidRPr="1B0F17D6">
              <w:rPr>
                <w:rFonts w:cs="Arial"/>
              </w:rPr>
              <w:t xml:space="preserve">and that of other employees; additional and more specific responsibilities </w:t>
            </w:r>
            <w:proofErr w:type="gramStart"/>
            <w:r w:rsidRPr="1B0F17D6">
              <w:rPr>
                <w:rFonts w:cs="Arial"/>
              </w:rPr>
              <w:t>are identified</w:t>
            </w:r>
            <w:proofErr w:type="gramEnd"/>
            <w:r w:rsidRPr="1B0F17D6">
              <w:rPr>
                <w:rFonts w:cs="Arial"/>
              </w:rPr>
              <w:t xml:space="preserve"> in the Council’s Corporate H&amp;S policy.</w:t>
            </w:r>
          </w:p>
        </w:tc>
      </w:tr>
      <w:tr w:rsidR="007234F4" w:rsidRPr="00C45A0F" w14:paraId="73329EEE" w14:textId="77777777" w:rsidTr="5130C024">
        <w:trPr>
          <w:cantSplit/>
          <w:jc w:val="center"/>
        </w:trPr>
        <w:tc>
          <w:tcPr>
            <w:tcW w:w="10076" w:type="dxa"/>
            <w:gridSpan w:val="2"/>
            <w:tcBorders>
              <w:top w:val="single" w:sz="4" w:space="0" w:color="auto"/>
            </w:tcBorders>
          </w:tcPr>
          <w:p w14:paraId="0522D16E" w14:textId="77777777" w:rsidR="007234F4" w:rsidRPr="00AC7F9F" w:rsidRDefault="007234F4" w:rsidP="007234F4">
            <w:pPr>
              <w:rPr>
                <w:rFonts w:cs="Arial"/>
                <w:b/>
              </w:rPr>
            </w:pPr>
            <w:r w:rsidRPr="00AC7F9F">
              <w:rPr>
                <w:rFonts w:cs="Arial"/>
                <w:b/>
              </w:rPr>
              <w:t>GENERAL:</w:t>
            </w:r>
          </w:p>
          <w:p w14:paraId="0EFCA8E1" w14:textId="77777777" w:rsidR="00594832" w:rsidRDefault="00594832" w:rsidP="20D4C0A5">
            <w:pPr>
              <w:rPr>
                <w:rFonts w:cs="Arial"/>
              </w:rPr>
            </w:pPr>
          </w:p>
          <w:p w14:paraId="5CFDB395" w14:textId="0BDF423C" w:rsidR="007234F4" w:rsidRDefault="007234F4" w:rsidP="20D4C0A5">
            <w:pPr>
              <w:rPr>
                <w:rFonts w:cs="Arial"/>
              </w:rPr>
            </w:pPr>
            <w:r w:rsidRPr="5130C024">
              <w:rPr>
                <w:rFonts w:cs="Arial"/>
              </w:rPr>
              <w:t>The above principal accountabilities are not exhaustive and may vary without changing the character of the job or level of responsibility. The postholder must be flexible to ensure the operational needs of the Council are met</w:t>
            </w:r>
            <w:bookmarkStart w:id="4" w:name="_Int_YtP21H2d"/>
            <w:proofErr w:type="gramStart"/>
            <w:r w:rsidRPr="5130C024">
              <w:rPr>
                <w:rFonts w:cs="Arial"/>
              </w:rPr>
              <w:t xml:space="preserve">.  </w:t>
            </w:r>
            <w:bookmarkEnd w:id="4"/>
            <w:proofErr w:type="gramEnd"/>
            <w:r w:rsidRPr="5130C024">
              <w:rPr>
                <w:rFonts w:cs="Arial"/>
              </w:rPr>
              <w:t xml:space="preserve">This includes the undertaking of duties of a similar nature and responsibility as and when required, throughout the various </w:t>
            </w:r>
            <w:r w:rsidR="7DBFA864" w:rsidRPr="5130C024">
              <w:rPr>
                <w:rFonts w:cs="Arial"/>
              </w:rPr>
              <w:t>workplaces</w:t>
            </w:r>
            <w:r w:rsidRPr="5130C024">
              <w:rPr>
                <w:rFonts w:cs="Arial"/>
              </w:rPr>
              <w:t xml:space="preserve"> in the Council.</w:t>
            </w:r>
          </w:p>
          <w:p w14:paraId="23C90E34" w14:textId="76E5041F" w:rsidR="00594832" w:rsidRDefault="00594832" w:rsidP="20D4C0A5">
            <w:pPr>
              <w:rPr>
                <w:rFonts w:cs="Arial"/>
              </w:rPr>
            </w:pPr>
          </w:p>
        </w:tc>
      </w:tr>
    </w:tbl>
    <w:p w14:paraId="40B13AE7" w14:textId="0847F7D5" w:rsidR="1B0F17D6" w:rsidRDefault="1B0F17D6" w:rsidP="1B0F17D6">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25F12A3B" w14:textId="77777777" w:rsidTr="5130C024">
        <w:trPr>
          <w:jc w:val="center"/>
        </w:trPr>
        <w:tc>
          <w:tcPr>
            <w:tcW w:w="10183" w:type="dxa"/>
            <w:shd w:val="clear" w:color="auto" w:fill="E0E0E0"/>
          </w:tcPr>
          <w:p w14:paraId="64FEC356"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C989DF9" w14:textId="77777777" w:rsidR="007234F4" w:rsidRPr="00C45A0F" w:rsidRDefault="007234F4" w:rsidP="1B0F17D6">
            <w:pPr>
              <w:rPr>
                <w:rFonts w:cs="Arial"/>
                <w:b/>
                <w:bCs/>
              </w:rPr>
            </w:pPr>
            <w:r w:rsidRPr="1B0F17D6">
              <w:rPr>
                <w:rFonts w:cs="Arial"/>
                <w:b/>
                <w:bCs/>
              </w:rPr>
              <w:t xml:space="preserve">All sections should be completed – if there </w:t>
            </w:r>
            <w:bookmarkStart w:id="5" w:name="_Int_ara7omrV"/>
            <w:proofErr w:type="gramStart"/>
            <w:r w:rsidRPr="1B0F17D6">
              <w:rPr>
                <w:rFonts w:cs="Arial"/>
                <w:b/>
                <w:bCs/>
              </w:rPr>
              <w:t>aren’t</w:t>
            </w:r>
            <w:bookmarkEnd w:id="5"/>
            <w:proofErr w:type="gramEnd"/>
            <w:r w:rsidRPr="1B0F17D6">
              <w:rPr>
                <w:rFonts w:cs="Arial"/>
                <w:b/>
                <w:bCs/>
              </w:rPr>
              <w:t xml:space="preserve"> any state ‘none’</w:t>
            </w:r>
          </w:p>
        </w:tc>
      </w:tr>
      <w:tr w:rsidR="007234F4" w:rsidRPr="00C45A0F" w14:paraId="13298269" w14:textId="77777777" w:rsidTr="5130C024">
        <w:trPr>
          <w:jc w:val="center"/>
        </w:trPr>
        <w:tc>
          <w:tcPr>
            <w:tcW w:w="10183" w:type="dxa"/>
            <w:tcBorders>
              <w:bottom w:val="single" w:sz="4" w:space="0" w:color="auto"/>
            </w:tcBorders>
          </w:tcPr>
          <w:p w14:paraId="2FEDEBEE" w14:textId="4F09AA30" w:rsidR="007234F4" w:rsidRPr="001E596B" w:rsidRDefault="519D0AFC" w:rsidP="1A1E90AF">
            <w:pPr>
              <w:tabs>
                <w:tab w:val="left" w:pos="543"/>
              </w:tabs>
              <w:rPr>
                <w:rFonts w:cs="Arial"/>
                <w:b/>
                <w:bCs/>
                <w:szCs w:val="24"/>
              </w:rPr>
            </w:pPr>
            <w:r w:rsidRPr="1A1E90AF">
              <w:rPr>
                <w:rFonts w:cs="Arial"/>
                <w:b/>
                <w:bCs/>
              </w:rPr>
              <w:t xml:space="preserve">1: </w:t>
            </w:r>
            <w:r w:rsidR="007234F4" w:rsidRPr="1A1E90AF">
              <w:rPr>
                <w:rFonts w:cs="Arial"/>
                <w:b/>
                <w:bCs/>
              </w:rPr>
              <w:t>Responsibility for Staff:</w:t>
            </w:r>
            <w:r w:rsidR="1988728A" w:rsidRPr="1A1E90AF">
              <w:rPr>
                <w:rFonts w:cs="Arial"/>
                <w:b/>
                <w:bCs/>
              </w:rPr>
              <w:t xml:space="preserve"> </w:t>
            </w:r>
          </w:p>
          <w:p w14:paraId="5580E2C6" w14:textId="77777777" w:rsidR="00F04DEE" w:rsidRPr="00A1668C" w:rsidRDefault="00F04DEE" w:rsidP="00A1668C">
            <w:pPr>
              <w:tabs>
                <w:tab w:val="left" w:pos="543"/>
              </w:tabs>
              <w:rPr>
                <w:rFonts w:cs="Arial"/>
                <w:bCs/>
              </w:rPr>
            </w:pPr>
          </w:p>
          <w:p w14:paraId="335CF819" w14:textId="66F10BAA" w:rsidR="007234F4" w:rsidRPr="00A1668C" w:rsidRDefault="53A9DAA7" w:rsidP="007234F4">
            <w:pPr>
              <w:rPr>
                <w:rFonts w:cs="Arial"/>
                <w:bCs/>
              </w:rPr>
            </w:pPr>
            <w:r w:rsidRPr="1A1E90AF">
              <w:rPr>
                <w:rFonts w:cs="Arial"/>
              </w:rPr>
              <w:t>None</w:t>
            </w:r>
            <w:r w:rsidR="00D64879">
              <w:rPr>
                <w:rFonts w:cs="Arial"/>
              </w:rPr>
              <w:t>.</w:t>
            </w:r>
          </w:p>
          <w:p w14:paraId="642B55A5" w14:textId="5F37AB37" w:rsidR="1A1E90AF" w:rsidRDefault="1A1E90AF" w:rsidP="1A1E90AF">
            <w:pPr>
              <w:rPr>
                <w:rFonts w:cs="Arial"/>
              </w:rPr>
            </w:pPr>
          </w:p>
          <w:p w14:paraId="10A6A2B0" w14:textId="3B83C367" w:rsidR="007234F4" w:rsidRPr="006F299E" w:rsidRDefault="58A5C188" w:rsidP="1A1E90AF">
            <w:pPr>
              <w:tabs>
                <w:tab w:val="left" w:pos="561"/>
              </w:tabs>
              <w:rPr>
                <w:rFonts w:cs="Arial"/>
                <w:b/>
                <w:bCs/>
                <w:szCs w:val="24"/>
              </w:rPr>
            </w:pPr>
            <w:r w:rsidRPr="1A1E90AF">
              <w:rPr>
                <w:rFonts w:cs="Arial"/>
                <w:b/>
                <w:bCs/>
              </w:rPr>
              <w:t xml:space="preserve">2: </w:t>
            </w:r>
            <w:r w:rsidR="007234F4" w:rsidRPr="1A1E90AF">
              <w:rPr>
                <w:rFonts w:cs="Arial"/>
                <w:b/>
                <w:bCs/>
              </w:rPr>
              <w:t>Responsibility for Customers/Clients:</w:t>
            </w:r>
            <w:r w:rsidR="1988728A" w:rsidRPr="1A1E90AF">
              <w:rPr>
                <w:rFonts w:cs="Arial"/>
                <w:b/>
                <w:bCs/>
              </w:rPr>
              <w:t xml:space="preserve"> </w:t>
            </w:r>
          </w:p>
          <w:p w14:paraId="53F84575" w14:textId="16EA2CA7" w:rsidR="1A1E90AF" w:rsidRDefault="1A1E90AF" w:rsidP="1A1E90AF">
            <w:pPr>
              <w:tabs>
                <w:tab w:val="left" w:pos="561"/>
              </w:tabs>
              <w:rPr>
                <w:rFonts w:cs="Arial"/>
                <w:b/>
                <w:bCs/>
              </w:rPr>
            </w:pPr>
          </w:p>
          <w:p w14:paraId="1E54A9B4" w14:textId="77777777" w:rsidR="006F299E" w:rsidRDefault="677E074E" w:rsidP="1A1E90AF">
            <w:pPr>
              <w:rPr>
                <w:rFonts w:cs="Arial"/>
              </w:rPr>
            </w:pPr>
            <w:r w:rsidRPr="334099CF">
              <w:rPr>
                <w:rFonts w:cs="Arial"/>
              </w:rPr>
              <w:t xml:space="preserve">To </w:t>
            </w:r>
            <w:proofErr w:type="gramStart"/>
            <w:r w:rsidRPr="334099CF">
              <w:rPr>
                <w:rFonts w:cs="Arial"/>
              </w:rPr>
              <w:t>liaise</w:t>
            </w:r>
            <w:proofErr w:type="gramEnd"/>
            <w:r w:rsidRPr="334099CF">
              <w:rPr>
                <w:rFonts w:cs="Arial"/>
              </w:rPr>
              <w:t xml:space="preserve"> with all council services where the introduction of digital services is possible, supporting the process reengineering of the service to focus on digital first.</w:t>
            </w:r>
          </w:p>
          <w:p w14:paraId="2B30D9C2" w14:textId="127586E5" w:rsidR="006F299E" w:rsidRPr="006F299E" w:rsidRDefault="006F299E" w:rsidP="334099CF">
            <w:pPr>
              <w:rPr>
                <w:rFonts w:cs="Arial"/>
              </w:rPr>
            </w:pPr>
          </w:p>
          <w:p w14:paraId="1FBCDF64" w14:textId="4B36921A" w:rsidR="0522BF60" w:rsidRDefault="0522BF60" w:rsidP="334099CF">
            <w:pPr>
              <w:tabs>
                <w:tab w:val="left" w:pos="561"/>
              </w:tabs>
              <w:rPr>
                <w:rFonts w:eastAsia="Arial" w:cs="Arial"/>
                <w:color w:val="000000" w:themeColor="text1"/>
                <w:szCs w:val="24"/>
              </w:rPr>
            </w:pPr>
            <w:r w:rsidRPr="334099CF">
              <w:rPr>
                <w:rFonts w:eastAsia="Arial" w:cs="Arial"/>
                <w:color w:val="000000" w:themeColor="text1"/>
                <w:szCs w:val="24"/>
              </w:rPr>
              <w:t>This role supports online services and web provision for over 135 Council Services to more than 260,000 residents within the city, in addition to non-resident customers and local businesses as well as internal corporate customer service advisors.</w:t>
            </w:r>
          </w:p>
          <w:p w14:paraId="5CEBCBF8" w14:textId="0112B92B" w:rsidR="0522BF60" w:rsidRDefault="0522BF60" w:rsidP="334099CF">
            <w:pPr>
              <w:tabs>
                <w:tab w:val="left" w:pos="561"/>
              </w:tabs>
              <w:rPr>
                <w:rFonts w:eastAsia="Arial" w:cs="Arial"/>
                <w:color w:val="000000" w:themeColor="text1"/>
                <w:szCs w:val="24"/>
              </w:rPr>
            </w:pPr>
            <w:r w:rsidRPr="334099CF">
              <w:rPr>
                <w:rFonts w:eastAsia="Arial" w:cs="Arial"/>
                <w:color w:val="000000" w:themeColor="text1"/>
                <w:szCs w:val="24"/>
              </w:rPr>
              <w:t xml:space="preserve">  </w:t>
            </w:r>
          </w:p>
          <w:p w14:paraId="5F8D0550" w14:textId="41A6F9B2" w:rsidR="0522BF60" w:rsidRDefault="0522BF60" w:rsidP="334099CF">
            <w:pPr>
              <w:rPr>
                <w:rFonts w:eastAsia="Arial" w:cs="Arial"/>
                <w:color w:val="000000" w:themeColor="text1"/>
                <w:szCs w:val="24"/>
              </w:rPr>
            </w:pPr>
            <w:r w:rsidRPr="334099CF">
              <w:rPr>
                <w:rFonts w:eastAsia="Arial" w:cs="Arial"/>
                <w:color w:val="000000" w:themeColor="text1"/>
                <w:szCs w:val="24"/>
              </w:rPr>
              <w:t>In addition, the role also supports the effective service provision of all council services represented through corporate access channels.</w:t>
            </w:r>
          </w:p>
          <w:p w14:paraId="72737758" w14:textId="2736E0C1" w:rsidR="0522BF60" w:rsidRDefault="0522BF60" w:rsidP="334099CF">
            <w:pPr>
              <w:tabs>
                <w:tab w:val="left" w:pos="561"/>
              </w:tabs>
              <w:rPr>
                <w:rFonts w:eastAsia="Arial" w:cs="Arial"/>
                <w:color w:val="000000" w:themeColor="text1"/>
                <w:szCs w:val="24"/>
              </w:rPr>
            </w:pPr>
            <w:r w:rsidRPr="334099CF">
              <w:rPr>
                <w:rFonts w:eastAsia="Arial" w:cs="Arial"/>
                <w:color w:val="000000" w:themeColor="text1"/>
                <w:szCs w:val="24"/>
              </w:rPr>
              <w:lastRenderedPageBreak/>
              <w:t xml:space="preserve">  </w:t>
            </w:r>
          </w:p>
          <w:p w14:paraId="6227316A" w14:textId="09E9EA2D" w:rsidR="0522BF60" w:rsidRDefault="41022765" w:rsidP="1B0F17D6">
            <w:pPr>
              <w:tabs>
                <w:tab w:val="left" w:pos="561"/>
              </w:tabs>
              <w:rPr>
                <w:rFonts w:eastAsia="Arial" w:cs="Arial"/>
                <w:color w:val="000000" w:themeColor="text1"/>
              </w:rPr>
            </w:pPr>
            <w:r w:rsidRPr="1B0F17D6">
              <w:rPr>
                <w:rFonts w:eastAsia="Arial" w:cs="Arial"/>
                <w:color w:val="000000" w:themeColor="text1"/>
              </w:rPr>
              <w:t xml:space="preserve">Stakeholders consist of </w:t>
            </w:r>
            <w:r w:rsidR="006E1E3C">
              <w:rPr>
                <w:rFonts w:eastAsia="Arial" w:cs="Arial"/>
                <w:color w:val="000000" w:themeColor="text1"/>
              </w:rPr>
              <w:t>Integrated Care Board (ICB)</w:t>
            </w:r>
            <w:r w:rsidRPr="1B0F17D6">
              <w:rPr>
                <w:rFonts w:eastAsia="Arial" w:cs="Arial"/>
                <w:color w:val="000000" w:themeColor="text1"/>
              </w:rPr>
              <w:t xml:space="preserve">, Local Police Authority, Humberside Fire and Rescue Service, Voluntary Sector Organisations, Welfare Advisory </w:t>
            </w:r>
            <w:r w:rsidR="6887C4FD" w:rsidRPr="1B0F17D6">
              <w:rPr>
                <w:rFonts w:eastAsia="Arial" w:cs="Arial"/>
                <w:color w:val="000000" w:themeColor="text1"/>
              </w:rPr>
              <w:t>Services,</w:t>
            </w:r>
            <w:r w:rsidRPr="1B0F17D6">
              <w:rPr>
                <w:rFonts w:eastAsia="Arial" w:cs="Arial"/>
                <w:color w:val="000000" w:themeColor="text1"/>
              </w:rPr>
              <w:t xml:space="preserve"> and other identified partners.</w:t>
            </w:r>
          </w:p>
          <w:p w14:paraId="7725888C" w14:textId="3337E32D" w:rsidR="334099CF" w:rsidRDefault="334099CF" w:rsidP="334099CF">
            <w:pPr>
              <w:rPr>
                <w:rFonts w:cs="Arial"/>
              </w:rPr>
            </w:pPr>
          </w:p>
          <w:p w14:paraId="221D6744" w14:textId="2197F747" w:rsidR="007234F4" w:rsidRPr="006F299E" w:rsidRDefault="6F75B5B4" w:rsidP="1A1E90AF">
            <w:pPr>
              <w:rPr>
                <w:rFonts w:cs="Arial"/>
                <w:b/>
                <w:bCs/>
                <w:szCs w:val="24"/>
              </w:rPr>
            </w:pPr>
            <w:r w:rsidRPr="1A1E90AF">
              <w:rPr>
                <w:rFonts w:cs="Arial"/>
                <w:b/>
                <w:bCs/>
              </w:rPr>
              <w:t xml:space="preserve">3: </w:t>
            </w:r>
            <w:r w:rsidR="007234F4" w:rsidRPr="1A1E90AF">
              <w:rPr>
                <w:rFonts w:cs="Arial"/>
                <w:b/>
                <w:bCs/>
              </w:rPr>
              <w:t>Responsibility for Budgets:</w:t>
            </w:r>
            <w:r w:rsidR="1988728A" w:rsidRPr="1A1E90AF">
              <w:rPr>
                <w:rFonts w:cs="Arial"/>
                <w:b/>
                <w:bCs/>
              </w:rPr>
              <w:t xml:space="preserve"> </w:t>
            </w:r>
          </w:p>
          <w:p w14:paraId="6E0B2C16" w14:textId="1C1C4691" w:rsidR="006F299E" w:rsidRPr="006F299E" w:rsidRDefault="006F299E" w:rsidP="1A1E90AF">
            <w:pPr>
              <w:rPr>
                <w:rFonts w:cs="Arial"/>
              </w:rPr>
            </w:pPr>
          </w:p>
          <w:p w14:paraId="08FC1DDC" w14:textId="617D54E8" w:rsidR="006F299E" w:rsidRPr="006F299E" w:rsidRDefault="0C516027" w:rsidP="1A1E90AF">
            <w:pPr>
              <w:rPr>
                <w:rFonts w:eastAsia="Arial" w:cs="Arial"/>
                <w:color w:val="000000" w:themeColor="text1"/>
                <w:szCs w:val="24"/>
              </w:rPr>
            </w:pPr>
            <w:r w:rsidRPr="1A1E90AF">
              <w:rPr>
                <w:rFonts w:eastAsia="Arial" w:cs="Arial"/>
                <w:color w:val="000000" w:themeColor="text1"/>
                <w:szCs w:val="24"/>
              </w:rPr>
              <w:t xml:space="preserve">Will </w:t>
            </w:r>
            <w:r w:rsidRPr="1A1E90AF">
              <w:rPr>
                <w:rFonts w:eastAsia="Arial" w:cs="Arial"/>
                <w:szCs w:val="24"/>
              </w:rPr>
              <w:t>support delivery of projects that directly impact on savings and income generation.</w:t>
            </w:r>
          </w:p>
          <w:p w14:paraId="5A808C5A" w14:textId="3B12349D" w:rsidR="006F299E" w:rsidRPr="006F299E" w:rsidRDefault="006F299E" w:rsidP="1A1E90AF">
            <w:pPr>
              <w:tabs>
                <w:tab w:val="left" w:pos="561"/>
              </w:tabs>
              <w:rPr>
                <w:rFonts w:cs="Arial"/>
              </w:rPr>
            </w:pPr>
          </w:p>
          <w:p w14:paraId="0D409B43" w14:textId="15EB1BCB" w:rsidR="007234F4" w:rsidRDefault="083B903F" w:rsidP="1A1E90AF">
            <w:pPr>
              <w:rPr>
                <w:rFonts w:cs="Arial"/>
                <w:b/>
                <w:bCs/>
              </w:rPr>
            </w:pPr>
            <w:r w:rsidRPr="1A1E90AF">
              <w:rPr>
                <w:rFonts w:cs="Arial"/>
                <w:b/>
                <w:bCs/>
              </w:rPr>
              <w:t xml:space="preserve">4: </w:t>
            </w:r>
            <w:r w:rsidR="007234F4" w:rsidRPr="1A1E90AF">
              <w:rPr>
                <w:rFonts w:cs="Arial"/>
                <w:b/>
                <w:bCs/>
              </w:rPr>
              <w:t>Responsibility for Physical Resources:</w:t>
            </w:r>
            <w:r w:rsidR="1988728A" w:rsidRPr="1A1E90AF">
              <w:rPr>
                <w:rFonts w:cs="Arial"/>
                <w:b/>
                <w:bCs/>
              </w:rPr>
              <w:t xml:space="preserve"> </w:t>
            </w:r>
          </w:p>
          <w:p w14:paraId="79BCCFCC" w14:textId="280E35B9" w:rsidR="007234F4" w:rsidRPr="00C45A0F" w:rsidRDefault="007234F4" w:rsidP="1A1E90AF">
            <w:pPr>
              <w:ind w:left="479"/>
              <w:rPr>
                <w:rFonts w:cs="Arial"/>
              </w:rPr>
            </w:pPr>
          </w:p>
          <w:p w14:paraId="338BB418" w14:textId="20D2F812" w:rsidR="007234F4" w:rsidRPr="00C45A0F" w:rsidRDefault="6519C9C0" w:rsidP="001E596B">
            <w:r w:rsidRPr="1B0F17D6">
              <w:rPr>
                <w:rFonts w:eastAsia="Arial" w:cs="Arial"/>
              </w:rPr>
              <w:t xml:space="preserve">Ensures that health and safety standards within their work area are maintained to the highest standards and standards are maintained when working in </w:t>
            </w:r>
            <w:bookmarkStart w:id="6" w:name="_Int_ySgz9XZ5"/>
            <w:proofErr w:type="gramStart"/>
            <w:r w:rsidRPr="1B0F17D6">
              <w:rPr>
                <w:rFonts w:eastAsia="Arial" w:cs="Arial"/>
              </w:rPr>
              <w:t>different locations</w:t>
            </w:r>
            <w:bookmarkEnd w:id="6"/>
            <w:proofErr w:type="gramEnd"/>
            <w:r w:rsidRPr="1B0F17D6">
              <w:rPr>
                <w:rFonts w:eastAsia="Arial" w:cs="Arial"/>
              </w:rPr>
              <w:t>.</w:t>
            </w:r>
          </w:p>
          <w:p w14:paraId="1C8EAC5D" w14:textId="4A1C20CB" w:rsidR="007234F4" w:rsidRPr="00C45A0F" w:rsidRDefault="2CFEED8E" w:rsidP="001E596B">
            <w:r w:rsidRPr="1A1E90AF">
              <w:rPr>
                <w:rFonts w:eastAsia="Arial" w:cs="Arial"/>
                <w:szCs w:val="24"/>
              </w:rPr>
              <w:t xml:space="preserve"> </w:t>
            </w:r>
          </w:p>
          <w:p w14:paraId="7E822715" w14:textId="0DE7723E" w:rsidR="20D4C0A5" w:rsidRDefault="1B04D882" w:rsidP="1B0F17D6">
            <w:pPr>
              <w:tabs>
                <w:tab w:val="left" w:pos="561"/>
              </w:tabs>
              <w:rPr>
                <w:rFonts w:eastAsia="Arial" w:cs="Arial"/>
              </w:rPr>
            </w:pPr>
            <w:r w:rsidRPr="5130C024">
              <w:rPr>
                <w:rFonts w:eastAsia="Arial" w:cs="Arial"/>
              </w:rPr>
              <w:t xml:space="preserve">Ensure all ICT equipment allocated </w:t>
            </w:r>
            <w:proofErr w:type="gramStart"/>
            <w:r w:rsidRPr="5130C024">
              <w:rPr>
                <w:rFonts w:eastAsia="Arial" w:cs="Arial"/>
              </w:rPr>
              <w:t>is kept</w:t>
            </w:r>
            <w:proofErr w:type="gramEnd"/>
            <w:r w:rsidRPr="5130C024">
              <w:rPr>
                <w:rFonts w:eastAsia="Arial" w:cs="Arial"/>
              </w:rPr>
              <w:t xml:space="preserve"> safe and secure, mitigating all risks associated with loss, damage, or theft.</w:t>
            </w:r>
          </w:p>
          <w:p w14:paraId="7B4B4F2E" w14:textId="040E2415" w:rsidR="007234F4" w:rsidRPr="00C45A0F" w:rsidRDefault="007234F4" w:rsidP="1A1E90AF">
            <w:pPr>
              <w:ind w:left="479"/>
              <w:rPr>
                <w:rFonts w:cs="Arial"/>
              </w:rPr>
            </w:pPr>
          </w:p>
        </w:tc>
      </w:tr>
      <w:tr w:rsidR="007234F4" w:rsidRPr="00C45A0F" w14:paraId="2FFC18FA" w14:textId="77777777" w:rsidTr="5130C024">
        <w:trPr>
          <w:jc w:val="center"/>
        </w:trPr>
        <w:tc>
          <w:tcPr>
            <w:tcW w:w="10183" w:type="dxa"/>
            <w:shd w:val="clear" w:color="auto" w:fill="E0E0E0"/>
          </w:tcPr>
          <w:p w14:paraId="3A7CC2CC" w14:textId="77777777" w:rsidR="007234F4" w:rsidRDefault="007234F4" w:rsidP="007234F4">
            <w:pPr>
              <w:rPr>
                <w:rFonts w:cs="Arial"/>
                <w:b/>
              </w:rPr>
            </w:pPr>
            <w:r w:rsidRPr="00C45A0F">
              <w:rPr>
                <w:rFonts w:cs="Arial"/>
                <w:b/>
              </w:rPr>
              <w:lastRenderedPageBreak/>
              <w:t>WORKING RELATIONSHIPS:</w:t>
            </w:r>
          </w:p>
          <w:p w14:paraId="5F49DEFA" w14:textId="77777777" w:rsidR="007234F4" w:rsidRPr="00C45A0F" w:rsidRDefault="007234F4" w:rsidP="1B0F17D6">
            <w:pPr>
              <w:rPr>
                <w:rFonts w:cs="Arial"/>
                <w:b/>
                <w:bCs/>
              </w:rPr>
            </w:pPr>
            <w:r w:rsidRPr="1B0F17D6">
              <w:rPr>
                <w:rFonts w:cs="Arial"/>
                <w:b/>
                <w:bCs/>
              </w:rPr>
              <w:t xml:space="preserve">All sections should be completed – if there </w:t>
            </w:r>
            <w:bookmarkStart w:id="7" w:name="_Int_mccTpiSA"/>
            <w:proofErr w:type="gramStart"/>
            <w:r w:rsidRPr="1B0F17D6">
              <w:rPr>
                <w:rFonts w:cs="Arial"/>
                <w:b/>
                <w:bCs/>
              </w:rPr>
              <w:t>aren’t</w:t>
            </w:r>
            <w:bookmarkEnd w:id="7"/>
            <w:proofErr w:type="gramEnd"/>
            <w:r w:rsidRPr="1B0F17D6">
              <w:rPr>
                <w:rFonts w:cs="Arial"/>
                <w:b/>
                <w:bCs/>
              </w:rPr>
              <w:t xml:space="preserve"> any state ‘none’</w:t>
            </w:r>
          </w:p>
        </w:tc>
      </w:tr>
      <w:tr w:rsidR="007234F4" w:rsidRPr="00C45A0F" w14:paraId="64E7C0C6" w14:textId="77777777" w:rsidTr="5130C024">
        <w:trPr>
          <w:jc w:val="center"/>
        </w:trPr>
        <w:tc>
          <w:tcPr>
            <w:tcW w:w="10183" w:type="dxa"/>
          </w:tcPr>
          <w:p w14:paraId="755707D5" w14:textId="508EC351"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r w:rsidR="00A1668C">
              <w:rPr>
                <w:rFonts w:cs="Arial"/>
                <w:b/>
              </w:rPr>
              <w:t xml:space="preserve"> </w:t>
            </w:r>
          </w:p>
          <w:p w14:paraId="79D1D2BD" w14:textId="34389774" w:rsidR="1A1E90AF" w:rsidRDefault="1A1E90AF" w:rsidP="334099CF">
            <w:pPr>
              <w:spacing w:line="259" w:lineRule="auto"/>
              <w:rPr>
                <w:rFonts w:cs="Arial"/>
              </w:rPr>
            </w:pPr>
          </w:p>
          <w:p w14:paraId="6944E365" w14:textId="370AD8CC" w:rsidR="006F299E" w:rsidRDefault="53A9DAA7" w:rsidP="1A1E90AF">
            <w:pPr>
              <w:rPr>
                <w:rFonts w:cs="Arial"/>
                <w:szCs w:val="24"/>
              </w:rPr>
            </w:pPr>
            <w:r w:rsidRPr="1A1E90AF">
              <w:rPr>
                <w:rFonts w:cs="Arial"/>
              </w:rPr>
              <w:t>Close working relationship with</w:t>
            </w:r>
            <w:r w:rsidR="00654FE4">
              <w:rPr>
                <w:rFonts w:cs="Arial"/>
              </w:rPr>
              <w:t>:</w:t>
            </w:r>
            <w:r w:rsidRPr="1A1E90AF">
              <w:rPr>
                <w:rFonts w:cs="Arial"/>
              </w:rPr>
              <w:t xml:space="preserve"> </w:t>
            </w:r>
          </w:p>
          <w:p w14:paraId="0CB8CEEF" w14:textId="100025E1" w:rsidR="006F299E" w:rsidRDefault="006F299E" w:rsidP="1A1E90AF">
            <w:pPr>
              <w:rPr>
                <w:rFonts w:cs="Arial"/>
              </w:rPr>
            </w:pPr>
          </w:p>
          <w:p w14:paraId="76F94193" w14:textId="71956243" w:rsidR="006F299E" w:rsidRDefault="53A9DAA7" w:rsidP="1A1E90AF">
            <w:pPr>
              <w:pStyle w:val="ListParagraph"/>
              <w:numPr>
                <w:ilvl w:val="0"/>
                <w:numId w:val="1"/>
              </w:numPr>
              <w:rPr>
                <w:rFonts w:cs="Arial"/>
              </w:rPr>
            </w:pPr>
            <w:r w:rsidRPr="1A1E90AF">
              <w:rPr>
                <w:rFonts w:cs="Arial"/>
              </w:rPr>
              <w:t xml:space="preserve">the other Business </w:t>
            </w:r>
            <w:r w:rsidR="5A10710B" w:rsidRPr="1A1E90AF">
              <w:rPr>
                <w:rFonts w:cs="Arial"/>
              </w:rPr>
              <w:t>A</w:t>
            </w:r>
            <w:r w:rsidRPr="1A1E90AF">
              <w:rPr>
                <w:rFonts w:cs="Arial"/>
              </w:rPr>
              <w:t>nalyst(s)</w:t>
            </w:r>
          </w:p>
          <w:p w14:paraId="35CCCDD7" w14:textId="59FC0D14" w:rsidR="00263432" w:rsidRDefault="53A9DAA7" w:rsidP="1A1E90AF">
            <w:pPr>
              <w:pStyle w:val="ListParagraph"/>
              <w:numPr>
                <w:ilvl w:val="0"/>
                <w:numId w:val="1"/>
              </w:numPr>
              <w:rPr>
                <w:rFonts w:cs="Arial"/>
                <w:szCs w:val="24"/>
              </w:rPr>
            </w:pPr>
            <w:r w:rsidRPr="1A1E90AF">
              <w:rPr>
                <w:rFonts w:cs="Arial"/>
              </w:rPr>
              <w:t xml:space="preserve">Data </w:t>
            </w:r>
            <w:r w:rsidR="7CE76832" w:rsidRPr="1A1E90AF">
              <w:rPr>
                <w:rFonts w:cs="Arial"/>
              </w:rPr>
              <w:t>A</w:t>
            </w:r>
            <w:r w:rsidRPr="1A1E90AF">
              <w:rPr>
                <w:rFonts w:cs="Arial"/>
              </w:rPr>
              <w:t>nalyst</w:t>
            </w:r>
            <w:r w:rsidR="30B1FFB4" w:rsidRPr="1A1E90AF">
              <w:rPr>
                <w:rFonts w:cs="Arial"/>
              </w:rPr>
              <w:t xml:space="preserve">(s) </w:t>
            </w:r>
          </w:p>
          <w:p w14:paraId="712C0F52" w14:textId="7BB7FCB9" w:rsidR="00263432" w:rsidRDefault="419CC80A" w:rsidP="1A1E90AF">
            <w:pPr>
              <w:pStyle w:val="ListParagraph"/>
              <w:numPr>
                <w:ilvl w:val="0"/>
                <w:numId w:val="1"/>
              </w:numPr>
              <w:rPr>
                <w:rFonts w:cs="Arial"/>
              </w:rPr>
            </w:pPr>
            <w:r w:rsidRPr="1A1E90AF">
              <w:rPr>
                <w:rFonts w:cs="Arial"/>
              </w:rPr>
              <w:t>D</w:t>
            </w:r>
            <w:r w:rsidR="00B32B14" w:rsidRPr="1A1E90AF">
              <w:rPr>
                <w:rFonts w:cs="Arial"/>
              </w:rPr>
              <w:t xml:space="preserve">igital </w:t>
            </w:r>
            <w:r w:rsidR="45ABDE4A" w:rsidRPr="1A1E90AF">
              <w:rPr>
                <w:rFonts w:cs="Arial"/>
              </w:rPr>
              <w:t>S</w:t>
            </w:r>
            <w:r w:rsidR="00B32B14" w:rsidRPr="1A1E90AF">
              <w:rPr>
                <w:rFonts w:cs="Arial"/>
              </w:rPr>
              <w:t xml:space="preserve">ystems </w:t>
            </w:r>
            <w:r w:rsidR="14FFE0E1" w:rsidRPr="1A1E90AF">
              <w:rPr>
                <w:rFonts w:cs="Arial"/>
              </w:rPr>
              <w:t>O</w:t>
            </w:r>
            <w:r w:rsidR="00B32B14" w:rsidRPr="1A1E90AF">
              <w:rPr>
                <w:rFonts w:cs="Arial"/>
              </w:rPr>
              <w:t>fficer</w:t>
            </w:r>
            <w:r w:rsidR="48803EFB" w:rsidRPr="1A1E90AF">
              <w:rPr>
                <w:rFonts w:cs="Arial"/>
              </w:rPr>
              <w:t>s</w:t>
            </w:r>
          </w:p>
          <w:p w14:paraId="2A8684AF" w14:textId="627ECD91" w:rsidR="00B32B14" w:rsidRDefault="207FC20D" w:rsidP="1A1E90AF">
            <w:pPr>
              <w:pStyle w:val="ListParagraph"/>
              <w:numPr>
                <w:ilvl w:val="0"/>
                <w:numId w:val="1"/>
              </w:numPr>
              <w:rPr>
                <w:rFonts w:cs="Arial"/>
                <w:szCs w:val="24"/>
              </w:rPr>
            </w:pPr>
            <w:r w:rsidRPr="334099CF">
              <w:rPr>
                <w:rFonts w:cs="Arial"/>
              </w:rPr>
              <w:t>C</w:t>
            </w:r>
            <w:r w:rsidR="70D91582" w:rsidRPr="334099CF">
              <w:rPr>
                <w:rFonts w:cs="Arial"/>
              </w:rPr>
              <w:t xml:space="preserve">ustomer </w:t>
            </w:r>
            <w:r w:rsidR="3E69A7BE" w:rsidRPr="334099CF">
              <w:rPr>
                <w:rFonts w:cs="Arial"/>
              </w:rPr>
              <w:t>E</w:t>
            </w:r>
            <w:r w:rsidR="70D91582" w:rsidRPr="334099CF">
              <w:rPr>
                <w:rFonts w:cs="Arial"/>
              </w:rPr>
              <w:t xml:space="preserve">xperience </w:t>
            </w:r>
            <w:r w:rsidR="5877042A" w:rsidRPr="334099CF">
              <w:rPr>
                <w:rFonts w:cs="Arial"/>
              </w:rPr>
              <w:t>T</w:t>
            </w:r>
            <w:r w:rsidR="70D91582" w:rsidRPr="334099CF">
              <w:rPr>
                <w:rFonts w:cs="Arial"/>
              </w:rPr>
              <w:t xml:space="preserve">eam </w:t>
            </w:r>
            <w:r w:rsidR="00B877AA">
              <w:rPr>
                <w:rFonts w:cs="Arial"/>
              </w:rPr>
              <w:t>Managers</w:t>
            </w:r>
          </w:p>
          <w:p w14:paraId="49C84ABD" w14:textId="1DA08306" w:rsidR="4D54E648" w:rsidRDefault="4D54E648" w:rsidP="334099CF">
            <w:pPr>
              <w:pStyle w:val="ListParagraph"/>
              <w:numPr>
                <w:ilvl w:val="0"/>
                <w:numId w:val="1"/>
              </w:numPr>
              <w:rPr>
                <w:rFonts w:cs="Arial"/>
                <w:szCs w:val="24"/>
              </w:rPr>
            </w:pPr>
            <w:r w:rsidRPr="334099CF">
              <w:rPr>
                <w:rFonts w:cs="Arial"/>
                <w:szCs w:val="24"/>
              </w:rPr>
              <w:t>Customer Services Managers</w:t>
            </w:r>
          </w:p>
          <w:p w14:paraId="0AAADC8B" w14:textId="477B9247" w:rsidR="007234F4" w:rsidRPr="00A1668C" w:rsidRDefault="007234F4" w:rsidP="1A1E90AF">
            <w:pPr>
              <w:rPr>
                <w:rFonts w:cs="Arial"/>
              </w:rPr>
            </w:pPr>
          </w:p>
          <w:p w14:paraId="57DB8880" w14:textId="3251EF6A" w:rsidR="007234F4" w:rsidRDefault="007234F4" w:rsidP="007234F4">
            <w:pPr>
              <w:tabs>
                <w:tab w:val="left" w:pos="561"/>
              </w:tabs>
              <w:rPr>
                <w:rFonts w:cs="Arial"/>
                <w:b/>
              </w:rPr>
            </w:pPr>
            <w:r w:rsidRPr="1A1E90AF">
              <w:rPr>
                <w:rFonts w:cs="Arial"/>
                <w:b/>
                <w:bCs/>
              </w:rPr>
              <w:t>2.</w:t>
            </w:r>
            <w:r>
              <w:tab/>
            </w:r>
            <w:r w:rsidRPr="1A1E90AF">
              <w:rPr>
                <w:rFonts w:cs="Arial"/>
                <w:b/>
                <w:bCs/>
              </w:rPr>
              <w:t>With Any Other Council Areas</w:t>
            </w:r>
            <w:r w:rsidR="1988728A" w:rsidRPr="1A1E90AF">
              <w:rPr>
                <w:rFonts w:cs="Arial"/>
                <w:b/>
                <w:bCs/>
              </w:rPr>
              <w:t xml:space="preserve">: </w:t>
            </w:r>
          </w:p>
          <w:p w14:paraId="5F3C4922" w14:textId="60293796" w:rsidR="007234F4" w:rsidRPr="00A1668C" w:rsidRDefault="007234F4" w:rsidP="1A1E90AF">
            <w:pPr>
              <w:rPr>
                <w:rFonts w:eastAsia="Arial" w:cs="Arial"/>
                <w:szCs w:val="24"/>
              </w:rPr>
            </w:pPr>
          </w:p>
          <w:p w14:paraId="6AF2034C" w14:textId="4A030854" w:rsidR="007234F4" w:rsidRPr="00A1668C" w:rsidRDefault="4F23A7E3" w:rsidP="1A1E90AF">
            <w:r w:rsidRPr="1A1E90AF">
              <w:rPr>
                <w:rFonts w:eastAsia="Arial" w:cs="Arial"/>
                <w:szCs w:val="24"/>
              </w:rPr>
              <w:t>Close links with data stewards within service areas to share datasets, deliver service improvements, change initiatives and improved service delivery.</w:t>
            </w:r>
          </w:p>
          <w:p w14:paraId="5857D112" w14:textId="2EFB66C6" w:rsidR="007234F4" w:rsidRPr="00A1668C" w:rsidRDefault="4F23A7E3" w:rsidP="1A1E90AF">
            <w:r w:rsidRPr="1A1E90AF">
              <w:rPr>
                <w:rFonts w:eastAsia="Arial" w:cs="Arial"/>
                <w:szCs w:val="24"/>
              </w:rPr>
              <w:t xml:space="preserve"> </w:t>
            </w:r>
          </w:p>
          <w:p w14:paraId="2DE5EC25" w14:textId="18CAA372" w:rsidR="007234F4" w:rsidRPr="00A1668C" w:rsidRDefault="4F23A7E3" w:rsidP="1A1E90AF">
            <w:r w:rsidRPr="1A1E90AF">
              <w:rPr>
                <w:rFonts w:eastAsia="Arial" w:cs="Arial"/>
                <w:szCs w:val="24"/>
              </w:rPr>
              <w:t>Close links with service areas to ensure efficient and effective service delivery through all access channels.</w:t>
            </w:r>
          </w:p>
          <w:p w14:paraId="68546371" w14:textId="78E3B3A5" w:rsidR="007234F4" w:rsidRPr="00A1668C" w:rsidRDefault="4F23A7E3" w:rsidP="1A1E90AF">
            <w:r w:rsidRPr="1A1E90AF">
              <w:rPr>
                <w:rFonts w:eastAsia="Arial" w:cs="Arial"/>
                <w:szCs w:val="24"/>
              </w:rPr>
              <w:t xml:space="preserve"> </w:t>
            </w:r>
          </w:p>
          <w:p w14:paraId="3D3C00A3" w14:textId="3ED7AB3F" w:rsidR="007234F4" w:rsidRPr="00A1668C" w:rsidRDefault="4F23A7E3" w:rsidP="1A1E90AF">
            <w:r w:rsidRPr="1A1E90AF">
              <w:rPr>
                <w:rFonts w:eastAsia="Arial" w:cs="Arial"/>
                <w:szCs w:val="24"/>
              </w:rPr>
              <w:t xml:space="preserve">Close links with ICT services for support with setting up systems and tools to </w:t>
            </w:r>
            <w:proofErr w:type="gramStart"/>
            <w:r w:rsidRPr="1A1E90AF">
              <w:rPr>
                <w:rFonts w:eastAsia="Arial" w:cs="Arial"/>
                <w:szCs w:val="24"/>
              </w:rPr>
              <w:t>be used</w:t>
            </w:r>
            <w:proofErr w:type="gramEnd"/>
            <w:r w:rsidRPr="1A1E90AF">
              <w:rPr>
                <w:rFonts w:eastAsia="Arial" w:cs="Arial"/>
                <w:szCs w:val="24"/>
              </w:rPr>
              <w:t xml:space="preserve"> in the role.</w:t>
            </w:r>
          </w:p>
          <w:p w14:paraId="49F9DF05" w14:textId="2ACCD801" w:rsidR="007234F4" w:rsidRPr="00A1668C" w:rsidRDefault="007234F4" w:rsidP="1A1E90AF">
            <w:pPr>
              <w:tabs>
                <w:tab w:val="left" w:pos="561"/>
              </w:tabs>
              <w:rPr>
                <w:rFonts w:cs="Arial"/>
              </w:rPr>
            </w:pPr>
          </w:p>
          <w:p w14:paraId="11EDAF17" w14:textId="09373B23"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r w:rsidR="00A1668C">
              <w:rPr>
                <w:rFonts w:cs="Arial"/>
                <w:b/>
              </w:rPr>
              <w:t xml:space="preserve">: </w:t>
            </w:r>
          </w:p>
          <w:p w14:paraId="6662CAE3" w14:textId="769C7834" w:rsidR="007234F4" w:rsidRPr="00A1668C" w:rsidRDefault="007234F4" w:rsidP="007234F4">
            <w:pPr>
              <w:tabs>
                <w:tab w:val="left" w:pos="561"/>
              </w:tabs>
              <w:rPr>
                <w:rFonts w:cs="Arial"/>
                <w:bCs/>
              </w:rPr>
            </w:pPr>
          </w:p>
          <w:p w14:paraId="316FB96E" w14:textId="62DC4DFB" w:rsidR="00A1668C" w:rsidRPr="00A1668C" w:rsidRDefault="30AF4E55" w:rsidP="1A1E90AF">
            <w:pPr>
              <w:jc w:val="both"/>
            </w:pPr>
            <w:r w:rsidRPr="1A1E90AF">
              <w:rPr>
                <w:rFonts w:eastAsia="Arial" w:cs="Arial"/>
                <w:szCs w:val="24"/>
              </w:rPr>
              <w:t>Communicates with partner organisations and stakeholders to build strong partnership relationships with external agencies, bodies, local communities, and customers.</w:t>
            </w:r>
          </w:p>
          <w:p w14:paraId="626DD338" w14:textId="2BD165E6" w:rsidR="00A1668C" w:rsidRPr="00A1668C" w:rsidRDefault="30AF4E55" w:rsidP="1A1E90AF">
            <w:pPr>
              <w:jc w:val="both"/>
            </w:pPr>
            <w:r w:rsidRPr="1A1E90AF">
              <w:rPr>
                <w:rFonts w:eastAsia="Arial" w:cs="Arial"/>
                <w:szCs w:val="24"/>
              </w:rPr>
              <w:t xml:space="preserve"> </w:t>
            </w:r>
          </w:p>
          <w:p w14:paraId="63196DEC" w14:textId="4C7CA388" w:rsidR="00A1668C" w:rsidRPr="00A1668C" w:rsidRDefault="30AF4E55" w:rsidP="1A1E90AF">
            <w:pPr>
              <w:tabs>
                <w:tab w:val="left" w:pos="567"/>
              </w:tabs>
            </w:pPr>
            <w:r w:rsidRPr="1A1E90AF">
              <w:rPr>
                <w:rFonts w:eastAsia="Arial" w:cs="Arial"/>
                <w:szCs w:val="24"/>
              </w:rPr>
              <w:t>Communicates to build working relationships with external suppliers and contractors.</w:t>
            </w:r>
          </w:p>
          <w:p w14:paraId="6BBC5395" w14:textId="4A7513E7" w:rsidR="00A1668C" w:rsidRPr="00A1668C" w:rsidRDefault="00A1668C" w:rsidP="1A1E90AF">
            <w:pPr>
              <w:tabs>
                <w:tab w:val="left" w:pos="561"/>
              </w:tabs>
              <w:rPr>
                <w:rFonts w:cs="Arial"/>
              </w:rPr>
            </w:pPr>
          </w:p>
          <w:p w14:paraId="7C019CC2" w14:textId="77777777" w:rsidR="007234F4" w:rsidRPr="00C45A0F" w:rsidRDefault="007234F4" w:rsidP="001E596B">
            <w:pPr>
              <w:rPr>
                <w:rFonts w:cs="Arial"/>
                <w:b/>
              </w:rPr>
            </w:pPr>
          </w:p>
        </w:tc>
      </w:tr>
    </w:tbl>
    <w:p w14:paraId="29DB6757" w14:textId="77777777" w:rsidR="007234F4" w:rsidRDefault="007234F4" w:rsidP="007234F4">
      <w:pPr>
        <w:rPr>
          <w:rFonts w:cs="Arial"/>
        </w:rPr>
        <w:sectPr w:rsidR="007234F4"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pPr>
    </w:p>
    <w:p w14:paraId="61182E4C"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2036CD7" w14:textId="77777777" w:rsidTr="334099CF">
        <w:trPr>
          <w:jc w:val="center"/>
        </w:trPr>
        <w:tc>
          <w:tcPr>
            <w:tcW w:w="10330" w:type="dxa"/>
            <w:shd w:val="clear" w:color="auto" w:fill="E0E0E0"/>
          </w:tcPr>
          <w:p w14:paraId="77B51490"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8E2DB49" w14:textId="77777777" w:rsidR="007234F4" w:rsidRPr="00BD5045" w:rsidRDefault="007234F4" w:rsidP="007234F4">
            <w:pPr>
              <w:rPr>
                <w:rFonts w:cs="Arial"/>
                <w:b/>
                <w:u w:val="single"/>
              </w:rPr>
            </w:pPr>
          </w:p>
        </w:tc>
      </w:tr>
      <w:tr w:rsidR="007234F4" w:rsidRPr="00C45A0F" w14:paraId="4180D289" w14:textId="77777777" w:rsidTr="334099CF">
        <w:trPr>
          <w:trHeight w:val="4646"/>
          <w:jc w:val="center"/>
        </w:trPr>
        <w:tc>
          <w:tcPr>
            <w:tcW w:w="10330" w:type="dxa"/>
          </w:tcPr>
          <w:p w14:paraId="48734E8B" w14:textId="77777777" w:rsidR="007234F4" w:rsidRDefault="007234F4" w:rsidP="007234F4">
            <w:pPr>
              <w:rPr>
                <w:rFonts w:cs="Arial"/>
                <w:b/>
              </w:rPr>
            </w:pPr>
          </w:p>
          <w:p w14:paraId="0A990D8E"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1DCA461E" w14:textId="77777777" w:rsidTr="334099CF">
              <w:trPr>
                <w:jc w:val="center"/>
              </w:trPr>
              <w:tc>
                <w:tcPr>
                  <w:tcW w:w="3286" w:type="dxa"/>
                  <w:tcBorders>
                    <w:top w:val="nil"/>
                    <w:left w:val="nil"/>
                    <w:bottom w:val="nil"/>
                    <w:right w:val="nil"/>
                  </w:tcBorders>
                </w:tcPr>
                <w:p w14:paraId="2CA9B902"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062B52F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14DF444" w14:textId="505535EE" w:rsidR="45FDDEED" w:rsidRPr="00767943" w:rsidRDefault="45FDDEED" w:rsidP="334099CF">
                  <w:pPr>
                    <w:spacing w:after="120"/>
                    <w:ind w:left="283"/>
                    <w:jc w:val="center"/>
                    <w:rPr>
                      <w:rFonts w:eastAsia="Arial" w:cs="Arial"/>
                      <w:szCs w:val="24"/>
                    </w:rPr>
                  </w:pPr>
                  <w:r w:rsidRPr="00767943">
                    <w:rPr>
                      <w:rFonts w:eastAsia="Arial" w:cs="Arial"/>
                      <w:color w:val="000000" w:themeColor="text1"/>
                      <w:szCs w:val="24"/>
                    </w:rPr>
                    <w:t>Immediate Line Manager</w:t>
                  </w:r>
                </w:p>
                <w:p w14:paraId="4D06ED4B" w14:textId="2635F6DC" w:rsidR="006F411E" w:rsidRPr="00616FCD" w:rsidRDefault="45FDDEED" w:rsidP="334099CF">
                  <w:pPr>
                    <w:spacing w:after="120"/>
                    <w:ind w:left="283"/>
                    <w:jc w:val="center"/>
                    <w:rPr>
                      <w:rFonts w:cs="Arial"/>
                    </w:rPr>
                  </w:pPr>
                  <w:r w:rsidRPr="334099CF">
                    <w:rPr>
                      <w:rFonts w:cs="Arial"/>
                    </w:rPr>
                    <w:t xml:space="preserve">Customer </w:t>
                  </w:r>
                  <w:r w:rsidR="70D91582" w:rsidRPr="334099CF">
                    <w:rPr>
                      <w:rFonts w:cs="Arial"/>
                    </w:rPr>
                    <w:t xml:space="preserve">Experience </w:t>
                  </w:r>
                  <w:r w:rsidR="19FC8A08" w:rsidRPr="334099CF">
                    <w:rPr>
                      <w:rFonts w:cs="Arial"/>
                    </w:rPr>
                    <w:t>T</w:t>
                  </w:r>
                  <w:r w:rsidR="70D91582" w:rsidRPr="334099CF">
                    <w:rPr>
                      <w:rFonts w:cs="Arial"/>
                    </w:rPr>
                    <w:t>eam Leader</w:t>
                  </w:r>
                </w:p>
              </w:tc>
            </w:tr>
            <w:tr w:rsidR="006F411E" w:rsidRPr="00616FCD" w14:paraId="0638A118" w14:textId="77777777" w:rsidTr="334099CF">
              <w:trPr>
                <w:jc w:val="center"/>
              </w:trPr>
              <w:tc>
                <w:tcPr>
                  <w:tcW w:w="3286" w:type="dxa"/>
                  <w:tcBorders>
                    <w:top w:val="nil"/>
                    <w:left w:val="nil"/>
                    <w:bottom w:val="single" w:sz="4" w:space="0" w:color="auto"/>
                    <w:right w:val="nil"/>
                  </w:tcBorders>
                </w:tcPr>
                <w:p w14:paraId="73F0A7A4"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725C2800"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547777B8" w14:textId="77777777" w:rsidR="006F411E" w:rsidRPr="00616FCD" w:rsidRDefault="006F411E" w:rsidP="00462B1F">
                  <w:pPr>
                    <w:spacing w:after="120"/>
                    <w:ind w:left="283"/>
                    <w:rPr>
                      <w:rFonts w:cs="Arial"/>
                      <w:b/>
                      <w:szCs w:val="24"/>
                    </w:rPr>
                  </w:pPr>
                </w:p>
              </w:tc>
            </w:tr>
            <w:tr w:rsidR="006F411E" w:rsidRPr="00616FCD" w14:paraId="12656AB1" w14:textId="77777777" w:rsidTr="334099CF">
              <w:trPr>
                <w:jc w:val="center"/>
              </w:trPr>
              <w:tc>
                <w:tcPr>
                  <w:tcW w:w="3286" w:type="dxa"/>
                  <w:tcBorders>
                    <w:top w:val="single" w:sz="4" w:space="0" w:color="auto"/>
                    <w:left w:val="single" w:sz="4" w:space="0" w:color="auto"/>
                    <w:bottom w:val="single" w:sz="4" w:space="0" w:color="auto"/>
                    <w:right w:val="single" w:sz="4" w:space="0" w:color="auto"/>
                  </w:tcBorders>
                  <w:vAlign w:val="center"/>
                </w:tcPr>
                <w:p w14:paraId="1157801D" w14:textId="5A8AFF10" w:rsidR="006F411E" w:rsidRDefault="31994C2C" w:rsidP="00594832">
                  <w:pPr>
                    <w:ind w:left="283"/>
                    <w:jc w:val="center"/>
                    <w:rPr>
                      <w:rFonts w:cs="Arial"/>
                      <w:b/>
                      <w:bCs/>
                    </w:rPr>
                  </w:pPr>
                  <w:r w:rsidRPr="334099CF">
                    <w:rPr>
                      <w:rFonts w:cs="Arial"/>
                      <w:b/>
                      <w:bCs/>
                    </w:rPr>
                    <w:t>Other jobs (peers) that report to immediate</w:t>
                  </w:r>
                </w:p>
                <w:p w14:paraId="4588C1A0" w14:textId="274C3CE0" w:rsidR="006F411E" w:rsidRDefault="5D5F1F1E" w:rsidP="00654FE4">
                  <w:pPr>
                    <w:ind w:left="283"/>
                    <w:jc w:val="center"/>
                    <w:rPr>
                      <w:rFonts w:cs="Arial"/>
                      <w:b/>
                      <w:bCs/>
                    </w:rPr>
                  </w:pPr>
                  <w:r w:rsidRPr="334099CF">
                    <w:rPr>
                      <w:rFonts w:cs="Arial"/>
                      <w:b/>
                      <w:bCs/>
                    </w:rPr>
                    <w:t>l</w:t>
                  </w:r>
                  <w:r w:rsidR="31994C2C" w:rsidRPr="334099CF">
                    <w:rPr>
                      <w:rFonts w:cs="Arial"/>
                      <w:b/>
                      <w:bCs/>
                    </w:rPr>
                    <w:t>ine</w:t>
                  </w:r>
                  <w:r w:rsidR="6EFC48A1" w:rsidRPr="334099CF">
                    <w:rPr>
                      <w:rFonts w:cs="Arial"/>
                      <w:b/>
                      <w:bCs/>
                    </w:rPr>
                    <w:t xml:space="preserve"> </w:t>
                  </w:r>
                  <w:r w:rsidR="321502B6" w:rsidRPr="334099CF">
                    <w:rPr>
                      <w:rFonts w:cs="Arial"/>
                      <w:b/>
                      <w:bCs/>
                    </w:rPr>
                    <w:t>manager</w:t>
                  </w:r>
                </w:p>
                <w:p w14:paraId="478405FD" w14:textId="77777777" w:rsidR="00654FE4" w:rsidRDefault="00654FE4" w:rsidP="00594832">
                  <w:pPr>
                    <w:ind w:left="283"/>
                    <w:jc w:val="center"/>
                    <w:rPr>
                      <w:rFonts w:cs="Arial"/>
                      <w:b/>
                      <w:bCs/>
                    </w:rPr>
                  </w:pPr>
                </w:p>
                <w:p w14:paraId="20D9E9D5" w14:textId="58D75FDA" w:rsidR="006F411E" w:rsidRPr="00616FCD" w:rsidRDefault="6B780CB9" w:rsidP="334099CF">
                  <w:pPr>
                    <w:spacing w:after="120"/>
                    <w:jc w:val="center"/>
                    <w:rPr>
                      <w:rFonts w:eastAsia="Arial" w:cs="Arial"/>
                      <w:color w:val="000000" w:themeColor="text1"/>
                      <w:sz w:val="22"/>
                      <w:szCs w:val="22"/>
                    </w:rPr>
                  </w:pPr>
                  <w:r w:rsidRPr="334099CF">
                    <w:rPr>
                      <w:rFonts w:eastAsia="Arial" w:cs="Arial"/>
                      <w:color w:val="000000" w:themeColor="text1"/>
                      <w:sz w:val="22"/>
                      <w:szCs w:val="22"/>
                    </w:rPr>
                    <w:t>Digital Systems Officer(s)</w:t>
                  </w:r>
                </w:p>
                <w:p w14:paraId="778A6FAD" w14:textId="45584892" w:rsidR="006F411E" w:rsidRPr="00616FCD" w:rsidRDefault="006F411E" w:rsidP="334099CF">
                  <w:pPr>
                    <w:spacing w:after="120"/>
                    <w:jc w:val="center"/>
                    <w:rPr>
                      <w:rFonts w:eastAsia="Arial" w:cs="Arial"/>
                      <w:color w:val="000000" w:themeColor="text1"/>
                      <w:sz w:val="22"/>
                      <w:szCs w:val="22"/>
                    </w:rPr>
                  </w:pPr>
                </w:p>
                <w:p w14:paraId="245366AB" w14:textId="66855E7C" w:rsidR="006F411E" w:rsidRPr="00616FCD" w:rsidRDefault="6B780CB9" w:rsidP="334099CF">
                  <w:pPr>
                    <w:spacing w:after="120"/>
                    <w:jc w:val="center"/>
                    <w:rPr>
                      <w:rFonts w:eastAsia="Arial" w:cs="Arial"/>
                      <w:color w:val="000000" w:themeColor="text1"/>
                      <w:sz w:val="22"/>
                      <w:szCs w:val="22"/>
                    </w:rPr>
                  </w:pPr>
                  <w:r w:rsidRPr="334099CF">
                    <w:rPr>
                      <w:rFonts w:eastAsia="Arial" w:cs="Arial"/>
                      <w:color w:val="000000" w:themeColor="text1"/>
                      <w:sz w:val="22"/>
                      <w:szCs w:val="22"/>
                    </w:rPr>
                    <w:t xml:space="preserve">Customer Experience Data Analyst(s) </w:t>
                  </w:r>
                </w:p>
                <w:p w14:paraId="1D9B9D39" w14:textId="52C3C228" w:rsidR="006F411E" w:rsidRPr="00616FCD" w:rsidRDefault="006F411E" w:rsidP="334099CF">
                  <w:pPr>
                    <w:spacing w:after="120"/>
                    <w:jc w:val="center"/>
                    <w:rPr>
                      <w:rFonts w:eastAsia="Arial" w:cs="Arial"/>
                      <w:color w:val="000000" w:themeColor="text1"/>
                      <w:sz w:val="22"/>
                      <w:szCs w:val="22"/>
                    </w:rPr>
                  </w:pPr>
                </w:p>
                <w:p w14:paraId="59775214" w14:textId="77777777" w:rsidR="00654FE4" w:rsidRDefault="6B780CB9" w:rsidP="00594832">
                  <w:pPr>
                    <w:jc w:val="center"/>
                    <w:rPr>
                      <w:rFonts w:eastAsia="Arial" w:cs="Arial"/>
                      <w:color w:val="000000" w:themeColor="text1"/>
                      <w:sz w:val="22"/>
                      <w:szCs w:val="22"/>
                    </w:rPr>
                  </w:pPr>
                  <w:r w:rsidRPr="334099CF">
                    <w:rPr>
                      <w:rFonts w:eastAsia="Arial" w:cs="Arial"/>
                      <w:color w:val="000000" w:themeColor="text1"/>
                      <w:sz w:val="22"/>
                      <w:szCs w:val="22"/>
                    </w:rPr>
                    <w:t xml:space="preserve">Customer Experience </w:t>
                  </w:r>
                </w:p>
                <w:p w14:paraId="6E1696E3" w14:textId="4FA3C988" w:rsidR="006F411E" w:rsidRPr="00616FCD" w:rsidRDefault="00654FE4" w:rsidP="00594832">
                  <w:pPr>
                    <w:jc w:val="center"/>
                    <w:rPr>
                      <w:rFonts w:eastAsia="Arial" w:cs="Arial"/>
                      <w:color w:val="000000" w:themeColor="text1"/>
                      <w:sz w:val="22"/>
                      <w:szCs w:val="22"/>
                    </w:rPr>
                  </w:pPr>
                  <w:r>
                    <w:rPr>
                      <w:rFonts w:eastAsia="Arial" w:cs="Arial"/>
                      <w:color w:val="000000" w:themeColor="text1"/>
                      <w:sz w:val="22"/>
                      <w:szCs w:val="22"/>
                    </w:rPr>
                    <w:t xml:space="preserve">Business </w:t>
                  </w:r>
                  <w:r w:rsidR="6B780CB9" w:rsidRPr="334099CF">
                    <w:rPr>
                      <w:rFonts w:eastAsia="Arial" w:cs="Arial"/>
                      <w:color w:val="000000" w:themeColor="text1"/>
                      <w:sz w:val="22"/>
                      <w:szCs w:val="22"/>
                    </w:rPr>
                    <w:t>Analyst(s)</w:t>
                  </w:r>
                </w:p>
                <w:p w14:paraId="2A7901E6" w14:textId="62172A57" w:rsidR="006F411E" w:rsidRPr="00616FCD" w:rsidRDefault="006F411E" w:rsidP="334099CF">
                  <w:pPr>
                    <w:spacing w:after="120"/>
                    <w:ind w:left="283"/>
                    <w:jc w:val="center"/>
                    <w:rPr>
                      <w:rFonts w:cs="Arial"/>
                      <w:b/>
                      <w:bCs/>
                    </w:rPr>
                  </w:pPr>
                </w:p>
              </w:tc>
              <w:tc>
                <w:tcPr>
                  <w:tcW w:w="567" w:type="dxa"/>
                  <w:tcBorders>
                    <w:top w:val="nil"/>
                    <w:left w:val="single" w:sz="4" w:space="0" w:color="auto"/>
                    <w:bottom w:val="nil"/>
                    <w:right w:val="single" w:sz="4" w:space="0" w:color="auto"/>
                  </w:tcBorders>
                </w:tcPr>
                <w:p w14:paraId="7F4AA82C"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E229518" w14:textId="77777777" w:rsidR="006F411E" w:rsidRPr="00616FCD" w:rsidRDefault="006F411E" w:rsidP="009C717B">
                  <w:pPr>
                    <w:spacing w:after="120"/>
                    <w:ind w:left="283"/>
                    <w:jc w:val="center"/>
                    <w:rPr>
                      <w:rFonts w:cs="Arial"/>
                      <w:b/>
                      <w:szCs w:val="24"/>
                    </w:rPr>
                  </w:pPr>
                  <w:r w:rsidRPr="00616FCD">
                    <w:rPr>
                      <w:rFonts w:cs="Arial"/>
                      <w:b/>
                      <w:szCs w:val="24"/>
                    </w:rPr>
                    <w:t>This Position</w:t>
                  </w:r>
                </w:p>
                <w:p w14:paraId="3FBEB653" w14:textId="2C55962A" w:rsidR="006F411E" w:rsidRPr="00594832" w:rsidRDefault="04A2C41F" w:rsidP="334099CF">
                  <w:pPr>
                    <w:spacing w:after="120"/>
                    <w:ind w:left="283"/>
                    <w:jc w:val="center"/>
                    <w:rPr>
                      <w:rFonts w:cs="Arial"/>
                      <w:b/>
                      <w:bCs/>
                    </w:rPr>
                  </w:pPr>
                  <w:r w:rsidRPr="00594832">
                    <w:rPr>
                      <w:rFonts w:cs="Arial"/>
                      <w:b/>
                      <w:bCs/>
                    </w:rPr>
                    <w:t>C</w:t>
                  </w:r>
                  <w:r w:rsidR="70D91582" w:rsidRPr="00594832">
                    <w:rPr>
                      <w:rFonts w:cs="Arial"/>
                      <w:b/>
                      <w:bCs/>
                    </w:rPr>
                    <w:t xml:space="preserve">ustomer </w:t>
                  </w:r>
                  <w:r w:rsidR="1F024BF7" w:rsidRPr="00594832">
                    <w:rPr>
                      <w:rFonts w:cs="Arial"/>
                      <w:b/>
                      <w:bCs/>
                    </w:rPr>
                    <w:t>E</w:t>
                  </w:r>
                  <w:r w:rsidR="70D91582" w:rsidRPr="00594832">
                    <w:rPr>
                      <w:rFonts w:cs="Arial"/>
                      <w:b/>
                      <w:bCs/>
                    </w:rPr>
                    <w:t xml:space="preserve">xperience </w:t>
                  </w:r>
                  <w:r w:rsidR="7854FD7F" w:rsidRPr="00594832">
                    <w:rPr>
                      <w:rFonts w:cs="Arial"/>
                      <w:b/>
                      <w:bCs/>
                    </w:rPr>
                    <w:t>B</w:t>
                  </w:r>
                  <w:r w:rsidR="70D91582" w:rsidRPr="00594832">
                    <w:rPr>
                      <w:rFonts w:cs="Arial"/>
                      <w:b/>
                      <w:bCs/>
                    </w:rPr>
                    <w:t xml:space="preserve">usiness </w:t>
                  </w:r>
                  <w:r w:rsidR="0CDEEC2A" w:rsidRPr="00594832">
                    <w:rPr>
                      <w:rFonts w:cs="Arial"/>
                      <w:b/>
                      <w:bCs/>
                    </w:rPr>
                    <w:t>A</w:t>
                  </w:r>
                  <w:r w:rsidR="70D91582" w:rsidRPr="00594832">
                    <w:rPr>
                      <w:rFonts w:cs="Arial"/>
                      <w:b/>
                      <w:bCs/>
                    </w:rPr>
                    <w:t>nalyst</w:t>
                  </w:r>
                </w:p>
              </w:tc>
            </w:tr>
            <w:tr w:rsidR="006F411E" w:rsidRPr="00616FCD" w14:paraId="2F53B05A" w14:textId="77777777" w:rsidTr="334099CF">
              <w:trPr>
                <w:jc w:val="center"/>
              </w:trPr>
              <w:tc>
                <w:tcPr>
                  <w:tcW w:w="3286" w:type="dxa"/>
                  <w:tcBorders>
                    <w:top w:val="single" w:sz="4" w:space="0" w:color="auto"/>
                    <w:left w:val="nil"/>
                    <w:bottom w:val="nil"/>
                    <w:right w:val="nil"/>
                  </w:tcBorders>
                </w:tcPr>
                <w:p w14:paraId="57BAC84A"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3A29D5E"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007BFADD" w14:textId="77777777" w:rsidR="006F411E" w:rsidRPr="00616FCD" w:rsidRDefault="006F411E" w:rsidP="00462B1F">
                  <w:pPr>
                    <w:spacing w:after="120"/>
                    <w:ind w:left="283"/>
                    <w:rPr>
                      <w:rFonts w:cs="Arial"/>
                      <w:b/>
                      <w:szCs w:val="24"/>
                    </w:rPr>
                  </w:pPr>
                </w:p>
              </w:tc>
            </w:tr>
            <w:tr w:rsidR="006F411E" w:rsidRPr="00616FCD" w14:paraId="6018F8E2" w14:textId="77777777" w:rsidTr="334099CF">
              <w:trPr>
                <w:jc w:val="center"/>
              </w:trPr>
              <w:tc>
                <w:tcPr>
                  <w:tcW w:w="3286" w:type="dxa"/>
                  <w:tcBorders>
                    <w:top w:val="nil"/>
                    <w:left w:val="nil"/>
                    <w:bottom w:val="nil"/>
                    <w:right w:val="nil"/>
                  </w:tcBorders>
                </w:tcPr>
                <w:p w14:paraId="38A12BC9"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1A19A11D"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446A4A8" w14:textId="5B5A3BF5" w:rsidR="006F411E" w:rsidRDefault="31994C2C" w:rsidP="334099CF">
                  <w:pPr>
                    <w:spacing w:after="120"/>
                    <w:ind w:left="283"/>
                    <w:jc w:val="center"/>
                    <w:rPr>
                      <w:rFonts w:cs="Arial"/>
                      <w:b/>
                      <w:bCs/>
                    </w:rPr>
                  </w:pPr>
                  <w:r w:rsidRPr="334099CF">
                    <w:rPr>
                      <w:rFonts w:cs="Arial"/>
                      <w:b/>
                      <w:bCs/>
                    </w:rPr>
                    <w:t>Direct Reports</w:t>
                  </w:r>
                </w:p>
                <w:p w14:paraId="2FBB13C6" w14:textId="5F0EDE31" w:rsidR="00B32B14" w:rsidRPr="00616FCD" w:rsidRDefault="00B32B14" w:rsidP="009C717B">
                  <w:pPr>
                    <w:spacing w:after="120"/>
                    <w:ind w:left="283"/>
                    <w:jc w:val="center"/>
                    <w:rPr>
                      <w:rFonts w:cs="Arial"/>
                      <w:szCs w:val="24"/>
                    </w:rPr>
                  </w:pPr>
                  <w:r>
                    <w:rPr>
                      <w:rFonts w:cs="Arial"/>
                      <w:szCs w:val="24"/>
                    </w:rPr>
                    <w:t>None</w:t>
                  </w:r>
                </w:p>
                <w:p w14:paraId="0527BA0B" w14:textId="6B5822A8" w:rsidR="006F411E" w:rsidRPr="00616FCD" w:rsidRDefault="006F411E" w:rsidP="009C717B">
                  <w:pPr>
                    <w:spacing w:after="120"/>
                    <w:ind w:left="283"/>
                    <w:jc w:val="center"/>
                    <w:rPr>
                      <w:rFonts w:cs="Arial"/>
                      <w:b/>
                      <w:szCs w:val="24"/>
                    </w:rPr>
                  </w:pPr>
                </w:p>
              </w:tc>
            </w:tr>
          </w:tbl>
          <w:p w14:paraId="3DB77142" w14:textId="77777777" w:rsidR="007234F4" w:rsidRPr="00C45A0F" w:rsidRDefault="007234F4" w:rsidP="007234F4">
            <w:pPr>
              <w:rPr>
                <w:rFonts w:cs="Arial"/>
                <w:b/>
              </w:rPr>
            </w:pPr>
          </w:p>
        </w:tc>
      </w:tr>
    </w:tbl>
    <w:p w14:paraId="06199848"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6488"/>
      </w:tblGrid>
      <w:tr w:rsidR="009C717B" w:rsidRPr="00C45A0F" w14:paraId="22BC1FDC" w14:textId="77777777" w:rsidTr="1B0F17D6">
        <w:trPr>
          <w:trHeight w:val="268"/>
        </w:trPr>
        <w:tc>
          <w:tcPr>
            <w:tcW w:w="3984" w:type="dxa"/>
            <w:tcBorders>
              <w:top w:val="single" w:sz="4" w:space="0" w:color="auto"/>
              <w:right w:val="single" w:sz="4" w:space="0" w:color="auto"/>
            </w:tcBorders>
            <w:shd w:val="clear" w:color="auto" w:fill="E0E0E0"/>
          </w:tcPr>
          <w:p w14:paraId="1EF3B2B6" w14:textId="77777777" w:rsidR="009C717B" w:rsidRPr="000239C9" w:rsidRDefault="009C717B" w:rsidP="007234F4">
            <w:pPr>
              <w:rPr>
                <w:rFonts w:cs="Arial"/>
                <w:b/>
              </w:rPr>
            </w:pPr>
          </w:p>
        </w:tc>
        <w:tc>
          <w:tcPr>
            <w:tcW w:w="6488" w:type="dxa"/>
            <w:tcBorders>
              <w:top w:val="single" w:sz="4" w:space="0" w:color="auto"/>
              <w:left w:val="single" w:sz="4" w:space="0" w:color="auto"/>
            </w:tcBorders>
            <w:shd w:val="clear" w:color="auto" w:fill="E0E0E0"/>
          </w:tcPr>
          <w:p w14:paraId="2EDC7F93" w14:textId="77777777" w:rsidR="009C717B" w:rsidRDefault="009C717B" w:rsidP="009C717B">
            <w:pPr>
              <w:jc w:val="center"/>
              <w:rPr>
                <w:rFonts w:cs="Arial"/>
                <w:b/>
              </w:rPr>
            </w:pPr>
            <w:r>
              <w:rPr>
                <w:rFonts w:cs="Arial"/>
                <w:b/>
              </w:rPr>
              <w:t>Supporting Information</w:t>
            </w:r>
          </w:p>
          <w:p w14:paraId="716AA155" w14:textId="5C16EEA9" w:rsidR="009C717B" w:rsidRPr="00786EBB" w:rsidRDefault="009C717B" w:rsidP="009C717B">
            <w:pPr>
              <w:jc w:val="center"/>
              <w:rPr>
                <w:rFonts w:cs="Arial"/>
                <w:b/>
              </w:rPr>
            </w:pPr>
            <w:r>
              <w:rPr>
                <w:rFonts w:cs="Arial"/>
                <w:b/>
              </w:rPr>
              <w:t>(if applicable)</w:t>
            </w:r>
          </w:p>
        </w:tc>
      </w:tr>
      <w:tr w:rsidR="009C717B" w:rsidRPr="00C45A0F" w14:paraId="40D7124F" w14:textId="77777777" w:rsidTr="1B0F17D6">
        <w:tc>
          <w:tcPr>
            <w:tcW w:w="3984" w:type="dxa"/>
            <w:tcBorders>
              <w:top w:val="single" w:sz="4" w:space="0" w:color="auto"/>
              <w:right w:val="single" w:sz="4" w:space="0" w:color="auto"/>
            </w:tcBorders>
          </w:tcPr>
          <w:p w14:paraId="095C4EA7" w14:textId="77777777" w:rsidR="009C717B" w:rsidRPr="000239C9" w:rsidRDefault="009C717B" w:rsidP="007234F4">
            <w:pPr>
              <w:rPr>
                <w:rFonts w:cs="Arial"/>
                <w:b/>
              </w:rPr>
            </w:pPr>
            <w:r w:rsidRPr="000239C9">
              <w:rPr>
                <w:rFonts w:cs="Arial"/>
                <w:b/>
              </w:rPr>
              <w:t>PHYSICAL DEMANDS:</w:t>
            </w:r>
          </w:p>
          <w:p w14:paraId="354205A8" w14:textId="2E2C2044" w:rsidR="009C717B" w:rsidRPr="00C45A0F" w:rsidRDefault="009C717B" w:rsidP="007234F4">
            <w:pPr>
              <w:rPr>
                <w:rFonts w:cs="Arial"/>
              </w:rPr>
            </w:pPr>
            <w:r w:rsidRPr="1B0F17D6">
              <w:rPr>
                <w:rFonts w:cs="Arial"/>
              </w:rPr>
              <w:t xml:space="preserve">Physical Effort and/or Strain – (tiredness, </w:t>
            </w:r>
            <w:bookmarkStart w:id="8" w:name="_Int_racMoE85"/>
            <w:r w:rsidRPr="1B0F17D6">
              <w:rPr>
                <w:rFonts w:cs="Arial"/>
              </w:rPr>
              <w:t>aches</w:t>
            </w:r>
            <w:bookmarkEnd w:id="8"/>
            <w:r w:rsidRPr="1B0F17D6">
              <w:rPr>
                <w:rFonts w:cs="Arial"/>
              </w:rPr>
              <w:t xml:space="preserve"> and pains over and above that normally incurred in a day</w:t>
            </w:r>
            <w:r w:rsidR="002512BE" w:rsidRPr="1B0F17D6">
              <w:rPr>
                <w:rFonts w:cs="Arial"/>
              </w:rPr>
              <w:t>-</w:t>
            </w:r>
            <w:r w:rsidRPr="1B0F17D6">
              <w:rPr>
                <w:rFonts w:cs="Arial"/>
              </w:rPr>
              <w:t>to</w:t>
            </w:r>
            <w:r w:rsidR="002512BE" w:rsidRPr="1B0F17D6">
              <w:rPr>
                <w:rFonts w:cs="Arial"/>
              </w:rPr>
              <w:t>-</w:t>
            </w:r>
            <w:r w:rsidRPr="1B0F17D6">
              <w:rPr>
                <w:rFonts w:cs="Arial"/>
              </w:rPr>
              <w:t>day office environment).</w:t>
            </w:r>
          </w:p>
        </w:tc>
        <w:tc>
          <w:tcPr>
            <w:tcW w:w="6488" w:type="dxa"/>
            <w:tcBorders>
              <w:top w:val="single" w:sz="4" w:space="0" w:color="auto"/>
              <w:left w:val="single" w:sz="4" w:space="0" w:color="auto"/>
              <w:bottom w:val="single" w:sz="4" w:space="0" w:color="auto"/>
            </w:tcBorders>
          </w:tcPr>
          <w:p w14:paraId="3CE53961" w14:textId="2522B17E" w:rsidR="009C717B" w:rsidRPr="00C45A0F" w:rsidRDefault="00B32B14" w:rsidP="007234F4">
            <w:pPr>
              <w:rPr>
                <w:rFonts w:cs="Arial"/>
              </w:rPr>
            </w:pPr>
            <w:r>
              <w:rPr>
                <w:rFonts w:cs="Arial"/>
              </w:rPr>
              <w:t>None</w:t>
            </w:r>
          </w:p>
        </w:tc>
      </w:tr>
      <w:tr w:rsidR="009C717B" w:rsidRPr="00C45A0F" w14:paraId="32FF7DEB" w14:textId="77777777" w:rsidTr="1B0F17D6">
        <w:tc>
          <w:tcPr>
            <w:tcW w:w="3984" w:type="dxa"/>
            <w:tcBorders>
              <w:top w:val="single" w:sz="4" w:space="0" w:color="auto"/>
              <w:right w:val="single" w:sz="4" w:space="0" w:color="auto"/>
            </w:tcBorders>
          </w:tcPr>
          <w:p w14:paraId="15E632E6" w14:textId="77777777" w:rsidR="009C717B" w:rsidRPr="000239C9" w:rsidRDefault="009C717B" w:rsidP="007234F4">
            <w:pPr>
              <w:rPr>
                <w:rFonts w:cs="Arial"/>
                <w:b/>
              </w:rPr>
            </w:pPr>
            <w:r w:rsidRPr="000239C9">
              <w:rPr>
                <w:rFonts w:cs="Arial"/>
                <w:b/>
              </w:rPr>
              <w:t>WORKING CONDITIONS:</w:t>
            </w:r>
          </w:p>
          <w:p w14:paraId="3B3B5EFF" w14:textId="139372BE" w:rsidR="009C717B" w:rsidRPr="00C45A0F" w:rsidRDefault="009C717B" w:rsidP="007234F4">
            <w:pPr>
              <w:rPr>
                <w:rFonts w:cs="Arial"/>
              </w:rPr>
            </w:pPr>
            <w:r w:rsidRPr="1B0F17D6">
              <w:rPr>
                <w:rFonts w:cs="Arial"/>
              </w:rPr>
              <w:t>Working Conditions</w:t>
            </w:r>
            <w:r w:rsidRPr="1B0F17D6">
              <w:rPr>
                <w:rFonts w:cs="Arial"/>
                <w:b/>
                <w:bCs/>
              </w:rPr>
              <w:t xml:space="preserve"> –</w:t>
            </w:r>
            <w:r w:rsidRPr="1B0F17D6">
              <w:rPr>
                <w:rFonts w:cs="Arial"/>
              </w:rPr>
              <w:t xml:space="preserve"> (exposure to objectionable, </w:t>
            </w:r>
            <w:bookmarkStart w:id="9" w:name="_Int_ZTxkygAA"/>
            <w:r w:rsidRPr="1B0F17D6">
              <w:rPr>
                <w:rFonts w:cs="Arial"/>
              </w:rPr>
              <w:t>uncomfortable</w:t>
            </w:r>
            <w:bookmarkEnd w:id="9"/>
            <w:r w:rsidRPr="1B0F17D6">
              <w:rPr>
                <w:rFonts w:cs="Arial"/>
              </w:rPr>
              <w:t xml:space="preserve"> or noxious conditions over and above that normally incurred in a </w:t>
            </w:r>
            <w:r w:rsidR="3A5AC653" w:rsidRPr="1B0F17D6">
              <w:rPr>
                <w:rFonts w:cs="Arial"/>
              </w:rPr>
              <w:t>day-to-day</w:t>
            </w:r>
            <w:r w:rsidRPr="1B0F17D6">
              <w:rPr>
                <w:rFonts w:cs="Arial"/>
              </w:rPr>
              <w:t xml:space="preserve"> office environment). </w:t>
            </w:r>
          </w:p>
        </w:tc>
        <w:tc>
          <w:tcPr>
            <w:tcW w:w="6488" w:type="dxa"/>
            <w:tcBorders>
              <w:top w:val="single" w:sz="4" w:space="0" w:color="auto"/>
              <w:left w:val="single" w:sz="4" w:space="0" w:color="auto"/>
              <w:bottom w:val="single" w:sz="4" w:space="0" w:color="auto"/>
            </w:tcBorders>
          </w:tcPr>
          <w:p w14:paraId="58543EF1" w14:textId="4B992D19" w:rsidR="009C717B" w:rsidRPr="00C45A0F" w:rsidRDefault="37B56870" w:rsidP="1A1E90AF">
            <w:pPr>
              <w:spacing w:line="259" w:lineRule="auto"/>
            </w:pPr>
            <w:r w:rsidRPr="1A1E90AF">
              <w:rPr>
                <w:rFonts w:cs="Arial"/>
              </w:rPr>
              <w:t>None</w:t>
            </w:r>
          </w:p>
        </w:tc>
      </w:tr>
      <w:tr w:rsidR="009C717B" w:rsidRPr="00C45A0F" w14:paraId="0A9F62E9" w14:textId="77777777" w:rsidTr="1B0F17D6">
        <w:tc>
          <w:tcPr>
            <w:tcW w:w="3984" w:type="dxa"/>
            <w:tcBorders>
              <w:top w:val="single" w:sz="4" w:space="0" w:color="auto"/>
              <w:right w:val="single" w:sz="4" w:space="0" w:color="auto"/>
            </w:tcBorders>
          </w:tcPr>
          <w:p w14:paraId="0E8E6190" w14:textId="77777777" w:rsidR="009C717B" w:rsidRPr="000239C9" w:rsidRDefault="009C717B" w:rsidP="007234F4">
            <w:pPr>
              <w:rPr>
                <w:rFonts w:cs="Arial"/>
                <w:b/>
              </w:rPr>
            </w:pPr>
            <w:r w:rsidRPr="000239C9">
              <w:rPr>
                <w:rFonts w:cs="Arial"/>
                <w:b/>
              </w:rPr>
              <w:t>EMOTIONAL DEMANDS:</w:t>
            </w:r>
          </w:p>
          <w:p w14:paraId="074185D7" w14:textId="0FD5FEC1" w:rsidR="009C717B" w:rsidRPr="00C45A0F" w:rsidRDefault="009C717B" w:rsidP="007234F4">
            <w:pPr>
              <w:rPr>
                <w:rFonts w:cs="Arial"/>
              </w:rPr>
            </w:pPr>
            <w:r w:rsidRPr="1A1E90AF">
              <w:rPr>
                <w:rFonts w:cs="Arial"/>
              </w:rPr>
              <w:t xml:space="preserve">Exposure to objectionable situations over and above that normally incurred in a </w:t>
            </w:r>
            <w:r w:rsidR="74F58A4B" w:rsidRPr="1A1E90AF">
              <w:rPr>
                <w:rFonts w:cs="Arial"/>
              </w:rPr>
              <w:t>day-to-day</w:t>
            </w:r>
            <w:r w:rsidRPr="1A1E90AF">
              <w:rPr>
                <w:rFonts w:cs="Arial"/>
              </w:rPr>
              <w:t xml:space="preserve"> office environment.</w:t>
            </w:r>
          </w:p>
        </w:tc>
        <w:tc>
          <w:tcPr>
            <w:tcW w:w="6488" w:type="dxa"/>
            <w:tcBorders>
              <w:top w:val="single" w:sz="4" w:space="0" w:color="auto"/>
              <w:left w:val="single" w:sz="4" w:space="0" w:color="auto"/>
              <w:bottom w:val="single" w:sz="4" w:space="0" w:color="auto"/>
            </w:tcBorders>
          </w:tcPr>
          <w:p w14:paraId="0E13047A" w14:textId="282CA94D" w:rsidR="009C717B" w:rsidRPr="00C45A0F" w:rsidRDefault="24AF92B6" w:rsidP="007234F4">
            <w:pPr>
              <w:rPr>
                <w:rFonts w:cs="Arial"/>
              </w:rPr>
            </w:pPr>
            <w:r w:rsidRPr="334099CF">
              <w:rPr>
                <w:rFonts w:cs="Arial"/>
              </w:rPr>
              <w:t>None</w:t>
            </w:r>
          </w:p>
        </w:tc>
      </w:tr>
    </w:tbl>
    <w:p w14:paraId="1FA24D07" w14:textId="3529ADE4" w:rsidR="009C717B" w:rsidRDefault="009C717B" w:rsidP="007234F4">
      <w:pPr>
        <w:rPr>
          <w:rFonts w:cs="Arial"/>
        </w:rPr>
      </w:pPr>
    </w:p>
    <w:p w14:paraId="1B00C817" w14:textId="77777777" w:rsidR="009C717B" w:rsidRDefault="009C717B">
      <w:pPr>
        <w:rPr>
          <w:rFonts w:cs="Arial"/>
        </w:rPr>
      </w:pPr>
      <w:r>
        <w:rPr>
          <w:rFonts w:cs="Arial"/>
        </w:rPr>
        <w:br w:type="page"/>
      </w:r>
    </w:p>
    <w:p w14:paraId="60BFB257"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620"/>
        <w:gridCol w:w="621"/>
        <w:gridCol w:w="1377"/>
      </w:tblGrid>
      <w:tr w:rsidR="007234F4" w:rsidRPr="007543ED" w14:paraId="334598C0" w14:textId="77777777" w:rsidTr="1959E2D7">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14:paraId="187FE7B6" w14:textId="77777777" w:rsidR="007234F4" w:rsidRPr="00C45A0F" w:rsidRDefault="007234F4" w:rsidP="001E596B">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hemeFill="background1" w:themeFillShade="D9"/>
          </w:tcPr>
          <w:p w14:paraId="7DE8F4C6"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hemeFill="background1" w:themeFillShade="D9"/>
          </w:tcPr>
          <w:p w14:paraId="6D0350F4" w14:textId="77777777" w:rsidR="007234F4" w:rsidRPr="007543ED" w:rsidRDefault="007234F4" w:rsidP="007234F4">
            <w:pPr>
              <w:rPr>
                <w:rFonts w:cs="Arial"/>
                <w:b/>
              </w:rPr>
            </w:pPr>
            <w:r w:rsidRPr="007543ED">
              <w:rPr>
                <w:rFonts w:cs="Arial"/>
                <w:b/>
              </w:rPr>
              <w:t>List code/s*</w:t>
            </w:r>
          </w:p>
        </w:tc>
      </w:tr>
      <w:tr w:rsidR="007234F4" w:rsidRPr="00C45A0F" w14:paraId="4C2C6FA4" w14:textId="77777777" w:rsidTr="1959E2D7">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hemeFill="background1" w:themeFillShade="D9"/>
          </w:tcPr>
          <w:p w14:paraId="1001DE30" w14:textId="77777777" w:rsidR="007234F4" w:rsidRPr="00EC2610" w:rsidRDefault="007234F4" w:rsidP="1B0F17D6">
            <w:pPr>
              <w:rPr>
                <w:rFonts w:cs="Arial"/>
                <w:b/>
                <w:bCs/>
              </w:rPr>
            </w:pPr>
            <w:r w:rsidRPr="1B0F17D6">
              <w:rPr>
                <w:rFonts w:cs="Arial"/>
                <w:b/>
                <w:bCs/>
              </w:rPr>
              <w:t>The information listed as essential (the column that is shaded) is used as part of the job evaluation process</w:t>
            </w:r>
            <w:bookmarkStart w:id="10" w:name="_Int_0szFUWu7"/>
            <w:proofErr w:type="gramStart"/>
            <w:r w:rsidRPr="1B0F17D6">
              <w:rPr>
                <w:rFonts w:cs="Arial"/>
                <w:b/>
                <w:bCs/>
              </w:rPr>
              <w:t xml:space="preserve">.  </w:t>
            </w:r>
            <w:bookmarkEnd w:id="10"/>
            <w:proofErr w:type="gramEnd"/>
            <w:r w:rsidRPr="1B0F17D6">
              <w:rPr>
                <w:rFonts w:cs="Arial"/>
                <w:b/>
                <w:bCs/>
              </w:rPr>
              <w:t xml:space="preserve">The requirements identified as desirable </w:t>
            </w:r>
            <w:proofErr w:type="gramStart"/>
            <w:r w:rsidRPr="1B0F17D6">
              <w:rPr>
                <w:rFonts w:cs="Arial"/>
                <w:b/>
                <w:bCs/>
              </w:rPr>
              <w:t>are used</w:t>
            </w:r>
            <w:proofErr w:type="gramEnd"/>
            <w:r w:rsidRPr="1B0F17D6">
              <w:rPr>
                <w:rFonts w:cs="Arial"/>
                <w:b/>
                <w:bCs/>
              </w:rPr>
              <w:t xml:space="preserve"> for recruitment purposes only.</w:t>
            </w:r>
          </w:p>
          <w:p w14:paraId="32B58226" w14:textId="77777777" w:rsidR="007234F4" w:rsidRPr="007F4BB8" w:rsidRDefault="007234F4" w:rsidP="1B0F17D6">
            <w:pPr>
              <w:rPr>
                <w:rFonts w:cs="Arial"/>
                <w:i/>
                <w:iCs/>
                <w:sz w:val="22"/>
                <w:szCs w:val="22"/>
              </w:rPr>
            </w:pPr>
            <w:r w:rsidRPr="1B0F17D6">
              <w:rPr>
                <w:rFonts w:cs="Arial"/>
                <w:i/>
                <w:iCs/>
              </w:rPr>
              <w:t xml:space="preserve">*Codes: AF = Application Form, I = Interview, CQ = Certificate of Qualification, R = References (should only </w:t>
            </w:r>
            <w:proofErr w:type="gramStart"/>
            <w:r w:rsidRPr="1B0F17D6">
              <w:rPr>
                <w:rFonts w:cs="Arial"/>
                <w:i/>
                <w:iCs/>
              </w:rPr>
              <w:t>be used</w:t>
            </w:r>
            <w:proofErr w:type="gramEnd"/>
            <w:r w:rsidRPr="1B0F17D6">
              <w:rPr>
                <w:rFonts w:cs="Arial"/>
                <w:i/>
                <w:iCs/>
              </w:rPr>
              <w:t xml:space="preserve"> for posts requiring DBS’s), T = Test/Assessment, P = Presentation</w:t>
            </w:r>
          </w:p>
        </w:tc>
        <w:tc>
          <w:tcPr>
            <w:tcW w:w="620" w:type="dxa"/>
            <w:tcBorders>
              <w:top w:val="single" w:sz="4" w:space="0" w:color="auto"/>
              <w:left w:val="single" w:sz="4" w:space="0" w:color="auto"/>
              <w:bottom w:val="single" w:sz="4" w:space="0" w:color="auto"/>
            </w:tcBorders>
            <w:shd w:val="clear" w:color="auto" w:fill="D9D9D9" w:themeFill="background1" w:themeFillShade="D9"/>
            <w:textDirection w:val="btLr"/>
            <w:vAlign w:val="center"/>
          </w:tcPr>
          <w:p w14:paraId="784EB3CF" w14:textId="77777777" w:rsidR="007234F4" w:rsidRPr="00671F17" w:rsidRDefault="007234F4" w:rsidP="009C717B">
            <w:pPr>
              <w:ind w:left="113" w:right="113"/>
              <w:jc w:val="center"/>
              <w:rPr>
                <w:rFonts w:cs="Arial"/>
                <w:b/>
              </w:rPr>
            </w:pPr>
            <w:r w:rsidRPr="00671F17">
              <w:rPr>
                <w:rFonts w:cs="Arial"/>
                <w:b/>
              </w:rPr>
              <w:t>Essential</w:t>
            </w:r>
          </w:p>
        </w:tc>
        <w:tc>
          <w:tcPr>
            <w:tcW w:w="621" w:type="dxa"/>
            <w:tcBorders>
              <w:top w:val="single" w:sz="4" w:space="0" w:color="auto"/>
              <w:left w:val="single" w:sz="4" w:space="0" w:color="auto"/>
              <w:bottom w:val="single" w:sz="4" w:space="0" w:color="auto"/>
            </w:tcBorders>
            <w:shd w:val="clear" w:color="auto" w:fill="D9D9D9" w:themeFill="background1" w:themeFillShade="D9"/>
            <w:textDirection w:val="btLr"/>
            <w:vAlign w:val="center"/>
          </w:tcPr>
          <w:p w14:paraId="7E54FB64" w14:textId="77777777" w:rsidR="007234F4" w:rsidRPr="00671F17" w:rsidRDefault="007234F4" w:rsidP="009C717B">
            <w:pPr>
              <w:ind w:left="113" w:right="113"/>
              <w:jc w:val="center"/>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hemeFill="background1" w:themeFillShade="D9"/>
            <w:textDirection w:val="btLr"/>
          </w:tcPr>
          <w:p w14:paraId="1D3D1A73"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2CD510CD" w14:textId="77777777" w:rsidTr="1959E2D7">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FC3B374"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hemeFill="background1" w:themeFillShade="D9"/>
          </w:tcPr>
          <w:p w14:paraId="71C850EA" w14:textId="77777777" w:rsidR="007234F4" w:rsidRPr="00C45A0F" w:rsidRDefault="007234F4" w:rsidP="007234F4">
            <w:pPr>
              <w:rPr>
                <w:rFonts w:cs="Arial"/>
                <w:b/>
              </w:rPr>
            </w:pPr>
            <w:r w:rsidRPr="00C45A0F">
              <w:rPr>
                <w:rFonts w:cs="Arial"/>
                <w:b/>
              </w:rPr>
              <w:t>Qualifications</w:t>
            </w:r>
            <w:r>
              <w:rPr>
                <w:rFonts w:cs="Arial"/>
                <w:b/>
              </w:rPr>
              <w:t>:</w:t>
            </w:r>
          </w:p>
        </w:tc>
      </w:tr>
      <w:tr w:rsidR="00A47691" w:rsidRPr="00C45A0F" w14:paraId="35ECC4B2" w14:textId="77777777" w:rsidTr="00767943">
        <w:trPr>
          <w:cantSplit/>
          <w:jc w:val="center"/>
        </w:trPr>
        <w:tc>
          <w:tcPr>
            <w:tcW w:w="629" w:type="dxa"/>
            <w:vMerge/>
            <w:tcBorders>
              <w:right w:val="single" w:sz="4" w:space="0" w:color="auto"/>
            </w:tcBorders>
          </w:tcPr>
          <w:p w14:paraId="04F2629E"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1BDE837" w14:textId="63C1E346" w:rsidR="00A47691" w:rsidRPr="00A1668C" w:rsidRDefault="000A51BA" w:rsidP="1A1E90AF">
            <w:pPr>
              <w:rPr>
                <w:rFonts w:cs="Arial"/>
              </w:rPr>
            </w:pPr>
            <w:r w:rsidRPr="1A1E90AF">
              <w:rPr>
                <w:rFonts w:cs="Arial"/>
              </w:rPr>
              <w:t xml:space="preserve">NVQ level </w:t>
            </w:r>
            <w:r w:rsidR="00BB50B9">
              <w:rPr>
                <w:rFonts w:cs="Arial"/>
              </w:rPr>
              <w:t>4</w:t>
            </w:r>
            <w:r w:rsidRPr="1A1E90AF">
              <w:rPr>
                <w:rFonts w:cs="Arial"/>
              </w:rPr>
              <w:t xml:space="preserve"> or equivalent qualification in related work are</w:t>
            </w:r>
            <w:r w:rsidR="0F9ED02D" w:rsidRPr="1A1E90AF">
              <w:rPr>
                <w:rFonts w:cs="Arial"/>
              </w:rPr>
              <w:t>a</w:t>
            </w:r>
            <w:r w:rsidR="21F270B6" w:rsidRPr="1A1E90AF">
              <w:rPr>
                <w:rFonts w:cs="Arial"/>
              </w:rPr>
              <w:t xml:space="preserve">. Or equivalent experience in a </w:t>
            </w:r>
            <w:r w:rsidR="77B4005E" w:rsidRPr="1A1E90AF">
              <w:rPr>
                <w:rFonts w:cs="Arial"/>
              </w:rPr>
              <w:t>work-related</w:t>
            </w:r>
            <w:r w:rsidR="21F270B6" w:rsidRPr="1A1E90AF">
              <w:rPr>
                <w:rFonts w:cs="Arial"/>
              </w:rPr>
              <w:t xml:space="preserve"> area.</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D827540" w14:textId="092D5F19" w:rsidR="00A47691" w:rsidRPr="00594832" w:rsidRDefault="0029737D" w:rsidP="00A1668C">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20D8E7FA" w14:textId="10DE0972" w:rsidR="00A47691" w:rsidRPr="00594832" w:rsidRDefault="00A47691" w:rsidP="00A1668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3C481F7D" w14:textId="044956D7" w:rsidR="00A47691" w:rsidRPr="00594832" w:rsidRDefault="3A0105E1" w:rsidP="1A1E90AF">
            <w:pPr>
              <w:jc w:val="center"/>
              <w:rPr>
                <w:rFonts w:cs="Arial"/>
                <w:bCs/>
              </w:rPr>
            </w:pPr>
            <w:r w:rsidRPr="00594832">
              <w:rPr>
                <w:rFonts w:cs="Arial"/>
                <w:bCs/>
              </w:rPr>
              <w:t>I/</w:t>
            </w:r>
            <w:r w:rsidR="30E7E1BA" w:rsidRPr="00594832">
              <w:rPr>
                <w:rFonts w:cs="Arial"/>
                <w:bCs/>
              </w:rPr>
              <w:t>CQ</w:t>
            </w:r>
          </w:p>
        </w:tc>
      </w:tr>
      <w:tr w:rsidR="00A47691" w:rsidRPr="00C45A0F" w14:paraId="1CC6C82E" w14:textId="77777777" w:rsidTr="00767943">
        <w:trPr>
          <w:cantSplit/>
          <w:jc w:val="center"/>
        </w:trPr>
        <w:tc>
          <w:tcPr>
            <w:tcW w:w="629" w:type="dxa"/>
            <w:vMerge/>
            <w:tcBorders>
              <w:right w:val="single" w:sz="4" w:space="0" w:color="auto"/>
            </w:tcBorders>
          </w:tcPr>
          <w:p w14:paraId="361E5DBA"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5FE7B71" w14:textId="16CDB985" w:rsidR="00A47691" w:rsidRPr="00A1668C" w:rsidRDefault="22E63D83" w:rsidP="1A1E90AF">
            <w:pPr>
              <w:rPr>
                <w:rFonts w:cs="Arial"/>
              </w:rPr>
            </w:pPr>
            <w:r w:rsidRPr="1A1E90AF">
              <w:rPr>
                <w:rFonts w:cs="Arial"/>
              </w:rPr>
              <w:t>Evidence of continuing professional development.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ED273D8" w14:textId="34F96159" w:rsidR="00A47691" w:rsidRPr="00594832" w:rsidRDefault="00A47691" w:rsidP="00A1668C">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7AB2FE7B" w14:textId="0F1F446D" w:rsidR="00A47691" w:rsidRPr="00594832" w:rsidRDefault="700D5133" w:rsidP="1A1E90AF">
            <w:pPr>
              <w:jc w:val="center"/>
              <w:rPr>
                <w:rFonts w:cs="Arial"/>
                <w:bCs/>
              </w:rPr>
            </w:pPr>
            <w:r w:rsidRPr="00594832">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3FD9ACCB" w14:textId="149E8F63" w:rsidR="00A47691" w:rsidRPr="00594832" w:rsidRDefault="700D5133" w:rsidP="1A1E90AF">
            <w:pPr>
              <w:jc w:val="center"/>
              <w:rPr>
                <w:rFonts w:cs="Arial"/>
                <w:bCs/>
              </w:rPr>
            </w:pPr>
            <w:r w:rsidRPr="00594832">
              <w:rPr>
                <w:rFonts w:cs="Arial"/>
                <w:bCs/>
              </w:rPr>
              <w:t>AF/</w:t>
            </w:r>
            <w:r w:rsidR="11BDF5BE" w:rsidRPr="00594832">
              <w:rPr>
                <w:rFonts w:cs="Arial"/>
                <w:bCs/>
              </w:rPr>
              <w:t>CQ</w:t>
            </w:r>
          </w:p>
        </w:tc>
      </w:tr>
      <w:tr w:rsidR="00A47691" w:rsidRPr="00C45A0F" w14:paraId="11B786A3" w14:textId="77777777" w:rsidTr="1959E2D7">
        <w:trPr>
          <w:trHeight w:val="284"/>
          <w:jc w:val="center"/>
        </w:trPr>
        <w:tc>
          <w:tcPr>
            <w:tcW w:w="629" w:type="dxa"/>
            <w:vMerge w:val="restart"/>
            <w:tcBorders>
              <w:top w:val="single" w:sz="4" w:space="0" w:color="auto"/>
              <w:right w:val="single" w:sz="4" w:space="0" w:color="auto"/>
            </w:tcBorders>
          </w:tcPr>
          <w:p w14:paraId="283A09B6" w14:textId="77777777" w:rsidR="00A47691" w:rsidRPr="00C45A0F" w:rsidRDefault="00A47691"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hemeFill="background1" w:themeFillShade="D9"/>
          </w:tcPr>
          <w:p w14:paraId="55935F30" w14:textId="77777777" w:rsidR="00A47691" w:rsidRPr="00C45A0F" w:rsidRDefault="00A47691" w:rsidP="007234F4">
            <w:pPr>
              <w:rPr>
                <w:rFonts w:cs="Arial"/>
                <w:b/>
              </w:rPr>
            </w:pPr>
            <w:r w:rsidRPr="00524D70">
              <w:rPr>
                <w:rFonts w:cs="Arial"/>
                <w:b/>
              </w:rPr>
              <w:t>Relevant Experience:</w:t>
            </w:r>
          </w:p>
        </w:tc>
      </w:tr>
      <w:tr w:rsidR="00A47691" w:rsidRPr="00C45A0F" w14:paraId="7EF80D6C" w14:textId="77777777" w:rsidTr="00767943">
        <w:trPr>
          <w:cantSplit/>
          <w:jc w:val="center"/>
        </w:trPr>
        <w:tc>
          <w:tcPr>
            <w:tcW w:w="629" w:type="dxa"/>
            <w:vMerge/>
            <w:tcBorders>
              <w:right w:val="single" w:sz="4" w:space="0" w:color="auto"/>
            </w:tcBorders>
          </w:tcPr>
          <w:p w14:paraId="48B4D8A8"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CE87CC5" w14:textId="42F344C7" w:rsidR="00A47691" w:rsidRPr="00A1668C" w:rsidRDefault="00767943" w:rsidP="007234F4">
            <w:pPr>
              <w:rPr>
                <w:rFonts w:cs="Arial"/>
                <w:bCs/>
              </w:rPr>
            </w:pPr>
            <w:r>
              <w:rPr>
                <w:rFonts w:cs="Arial"/>
                <w:bCs/>
              </w:rPr>
              <w:t>Experience of reviewing</w:t>
            </w:r>
            <w:r w:rsidR="0029737D">
              <w:rPr>
                <w:rFonts w:cs="Arial"/>
                <w:bCs/>
              </w:rPr>
              <w:t xml:space="preserve"> processes for service delivery, identify and contribute towards improvements</w:t>
            </w:r>
            <w:r w:rsidR="00594832">
              <w:rPr>
                <w:rFonts w:cs="Arial"/>
                <w:bCs/>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5E07864E" w14:textId="4BF8659C" w:rsidR="00A47691" w:rsidRPr="00594832" w:rsidRDefault="00CF0F40" w:rsidP="00A1668C">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61B83806" w14:textId="7FAF0759" w:rsidR="00A47691" w:rsidRPr="00594832" w:rsidRDefault="00A47691" w:rsidP="00A1668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734A2846" w14:textId="1506855F" w:rsidR="00A47691" w:rsidRPr="00594832" w:rsidRDefault="0029737D" w:rsidP="00A1668C">
            <w:pPr>
              <w:jc w:val="center"/>
              <w:rPr>
                <w:rFonts w:cs="Arial"/>
                <w:bCs/>
              </w:rPr>
            </w:pPr>
            <w:r w:rsidRPr="00594832">
              <w:rPr>
                <w:rFonts w:cs="Arial"/>
                <w:bCs/>
              </w:rPr>
              <w:t>AF/I</w:t>
            </w:r>
          </w:p>
        </w:tc>
      </w:tr>
      <w:tr w:rsidR="00A47691" w:rsidRPr="00C45A0F" w14:paraId="6B3E5F67" w14:textId="77777777" w:rsidTr="00767943">
        <w:trPr>
          <w:cantSplit/>
          <w:jc w:val="center"/>
        </w:trPr>
        <w:tc>
          <w:tcPr>
            <w:tcW w:w="629" w:type="dxa"/>
            <w:vMerge/>
            <w:tcBorders>
              <w:right w:val="single" w:sz="4" w:space="0" w:color="auto"/>
            </w:tcBorders>
          </w:tcPr>
          <w:p w14:paraId="0D27DC27"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D3577A5" w14:textId="09D3EE09" w:rsidR="00A47691" w:rsidRPr="00A1668C" w:rsidRDefault="0029737D" w:rsidP="007234F4">
            <w:pPr>
              <w:rPr>
                <w:rFonts w:cs="Arial"/>
                <w:bCs/>
              </w:rPr>
            </w:pPr>
            <w:r>
              <w:rPr>
                <w:rFonts w:cs="Arial"/>
                <w:bCs/>
              </w:rPr>
              <w:t>Experience of producing high quality business process maps or customer journey maps.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73BC69E" w14:textId="135EE273" w:rsidR="00A47691" w:rsidRPr="00594832" w:rsidRDefault="00CF0F40" w:rsidP="00A1668C">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6B3F4E6C" w14:textId="0DF437C2" w:rsidR="00A47691" w:rsidRPr="00594832" w:rsidRDefault="00A47691" w:rsidP="00A1668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76B079D2" w14:textId="49CB2326" w:rsidR="00A47691" w:rsidRPr="00594832" w:rsidRDefault="67913E10" w:rsidP="1A1E90AF">
            <w:pPr>
              <w:rPr>
                <w:rFonts w:cs="Arial"/>
                <w:bCs/>
              </w:rPr>
            </w:pPr>
            <w:r w:rsidRPr="00594832">
              <w:rPr>
                <w:rFonts w:cs="Arial"/>
                <w:bCs/>
              </w:rPr>
              <w:t xml:space="preserve">     </w:t>
            </w:r>
            <w:r w:rsidR="30E7E1BA" w:rsidRPr="00594832">
              <w:rPr>
                <w:rFonts w:cs="Arial"/>
                <w:bCs/>
              </w:rPr>
              <w:t>AF/I</w:t>
            </w:r>
          </w:p>
        </w:tc>
      </w:tr>
      <w:tr w:rsidR="00A47691" w:rsidRPr="00C45A0F" w14:paraId="142216CA" w14:textId="77777777" w:rsidTr="00767943">
        <w:trPr>
          <w:cantSplit/>
          <w:jc w:val="center"/>
        </w:trPr>
        <w:tc>
          <w:tcPr>
            <w:tcW w:w="629" w:type="dxa"/>
            <w:vMerge/>
            <w:tcBorders>
              <w:right w:val="single" w:sz="4" w:space="0" w:color="auto"/>
            </w:tcBorders>
          </w:tcPr>
          <w:p w14:paraId="52DEE4D5"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BFDA74E" w14:textId="4D2D65CF" w:rsidR="00A47691" w:rsidRPr="00A1668C" w:rsidRDefault="4E3D6F6D" w:rsidP="1A1E90AF">
            <w:pPr>
              <w:rPr>
                <w:rFonts w:cs="Arial"/>
              </w:rPr>
            </w:pPr>
            <w:r w:rsidRPr="1A1E90AF">
              <w:rPr>
                <w:rFonts w:cs="Arial"/>
              </w:rPr>
              <w:t>Experience of</w:t>
            </w:r>
            <w:r w:rsidR="660292F2" w:rsidRPr="1A1E90AF">
              <w:rPr>
                <w:rFonts w:cs="Arial"/>
              </w:rPr>
              <w:t xml:space="preserve"> </w:t>
            </w:r>
            <w:r w:rsidR="6875679B" w:rsidRPr="1A1E90AF">
              <w:rPr>
                <w:rFonts w:cs="Arial"/>
              </w:rPr>
              <w:t>engaging</w:t>
            </w:r>
            <w:r w:rsidR="5F2B1D51" w:rsidRPr="1A1E90AF">
              <w:rPr>
                <w:rFonts w:cs="Arial"/>
              </w:rPr>
              <w:t xml:space="preserve"> </w:t>
            </w:r>
            <w:r w:rsidR="1B2BDB18" w:rsidRPr="1A1E90AF">
              <w:rPr>
                <w:rFonts w:cs="Arial"/>
              </w:rPr>
              <w:t>with various stakeholders</w:t>
            </w:r>
            <w:r w:rsidR="4190CD40" w:rsidRPr="1A1E90AF">
              <w:rPr>
                <w:rFonts w:cs="Arial"/>
              </w:rPr>
              <w:t xml:space="preserve"> to </w:t>
            </w:r>
            <w:r w:rsidR="2A53360E" w:rsidRPr="1A1E90AF">
              <w:rPr>
                <w:rFonts w:cs="Arial"/>
              </w:rPr>
              <w:t>map</w:t>
            </w:r>
            <w:r w:rsidR="4190CD40" w:rsidRPr="1A1E90AF">
              <w:rPr>
                <w:rFonts w:cs="Arial"/>
              </w:rPr>
              <w:t xml:space="preserve"> business processes</w:t>
            </w:r>
            <w:r w:rsidR="39D8DCAC" w:rsidRPr="1A1E90AF">
              <w:rPr>
                <w:rFonts w:cs="Arial"/>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5D0832B3" w14:textId="00AB06AD" w:rsidR="00A47691" w:rsidRPr="00594832" w:rsidRDefault="00A47691" w:rsidP="00A1668C">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1E8DF54A" w14:textId="4D7E375C" w:rsidR="00A47691" w:rsidRPr="00594832" w:rsidRDefault="00934B7C" w:rsidP="00A1668C">
            <w:pPr>
              <w:jc w:val="center"/>
              <w:rPr>
                <w:rFonts w:cs="Arial"/>
                <w:bCs/>
              </w:rPr>
            </w:pPr>
            <w:r w:rsidRPr="00594832">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4707DFD0" w14:textId="770C291F" w:rsidR="00A47691" w:rsidRPr="00594832" w:rsidRDefault="00934B7C" w:rsidP="00A1668C">
            <w:pPr>
              <w:jc w:val="center"/>
              <w:rPr>
                <w:rFonts w:cs="Arial"/>
                <w:bCs/>
              </w:rPr>
            </w:pPr>
            <w:r w:rsidRPr="00594832">
              <w:rPr>
                <w:rFonts w:cs="Arial"/>
                <w:bCs/>
              </w:rPr>
              <w:t>AF</w:t>
            </w:r>
          </w:p>
        </w:tc>
      </w:tr>
      <w:tr w:rsidR="00A47691" w:rsidRPr="00C45A0F" w14:paraId="0E58F82B" w14:textId="77777777" w:rsidTr="00767943">
        <w:trPr>
          <w:cantSplit/>
          <w:jc w:val="center"/>
        </w:trPr>
        <w:tc>
          <w:tcPr>
            <w:tcW w:w="629" w:type="dxa"/>
            <w:vMerge/>
            <w:tcBorders>
              <w:right w:val="single" w:sz="4" w:space="0" w:color="auto"/>
            </w:tcBorders>
          </w:tcPr>
          <w:p w14:paraId="7AD11042"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1699BC1" w14:textId="594F8B8D" w:rsidR="00A47691" w:rsidRPr="00CF3B96" w:rsidRDefault="00934B7C" w:rsidP="007234F4">
            <w:pPr>
              <w:rPr>
                <w:rFonts w:cs="Arial"/>
                <w:bCs/>
              </w:rPr>
            </w:pPr>
            <w:r>
              <w:rPr>
                <w:rFonts w:cs="Arial"/>
                <w:bCs/>
              </w:rPr>
              <w:t>Experience of working in a team as part of project delivery</w:t>
            </w:r>
            <w:r w:rsidR="00DB4ED5">
              <w:rPr>
                <w:rFonts w:cs="Arial"/>
                <w:bCs/>
              </w:rPr>
              <w:t xml:space="preserve">, often with </w:t>
            </w:r>
            <w:proofErr w:type="gramStart"/>
            <w:r w:rsidR="00DB4ED5">
              <w:rPr>
                <w:rFonts w:cs="Arial"/>
                <w:bCs/>
              </w:rPr>
              <w:t>several</w:t>
            </w:r>
            <w:proofErr w:type="gramEnd"/>
            <w:r w:rsidR="00DB4ED5">
              <w:rPr>
                <w:rFonts w:cs="Arial"/>
                <w:bCs/>
              </w:rPr>
              <w:t xml:space="preserve"> projects</w:t>
            </w:r>
            <w:r w:rsidR="00EB3DAD">
              <w:rPr>
                <w:rFonts w:cs="Arial"/>
                <w:bCs/>
              </w:rPr>
              <w:t xml:space="preserve"> running concurrently.</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B89049F" w14:textId="5FF823B1" w:rsidR="00A47691" w:rsidRPr="00594832" w:rsidRDefault="00934B7C" w:rsidP="00A1668C">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22830282" w14:textId="3C2BC170" w:rsidR="00A47691" w:rsidRPr="00594832" w:rsidRDefault="00A47691" w:rsidP="00A1668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1703F84A" w14:textId="14120746" w:rsidR="00A47691" w:rsidRPr="00594832" w:rsidRDefault="00934B7C" w:rsidP="00A1668C">
            <w:pPr>
              <w:jc w:val="center"/>
              <w:rPr>
                <w:rFonts w:cs="Arial"/>
                <w:bCs/>
              </w:rPr>
            </w:pPr>
            <w:r w:rsidRPr="00594832">
              <w:rPr>
                <w:rFonts w:cs="Arial"/>
                <w:bCs/>
              </w:rPr>
              <w:t>AF/I</w:t>
            </w:r>
          </w:p>
        </w:tc>
      </w:tr>
      <w:tr w:rsidR="00BB50B9" w:rsidRPr="00C45A0F" w14:paraId="4A37FAF4" w14:textId="77777777" w:rsidTr="00767943">
        <w:trPr>
          <w:cantSplit/>
          <w:jc w:val="center"/>
        </w:trPr>
        <w:tc>
          <w:tcPr>
            <w:tcW w:w="629" w:type="dxa"/>
            <w:tcBorders>
              <w:right w:val="single" w:sz="4" w:space="0" w:color="auto"/>
            </w:tcBorders>
          </w:tcPr>
          <w:p w14:paraId="16043FEA" w14:textId="77777777" w:rsidR="00BB50B9" w:rsidRPr="00C45A0F" w:rsidRDefault="00BB50B9"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C14BEA3" w14:textId="7EC49107" w:rsidR="00BB50B9" w:rsidRDefault="00BB50B9" w:rsidP="00BB50B9">
            <w:pPr>
              <w:rPr>
                <w:rFonts w:cs="Arial"/>
                <w:bCs/>
              </w:rPr>
            </w:pPr>
            <w:r>
              <w:rPr>
                <w:rFonts w:cs="Arial"/>
                <w:bCs/>
              </w:rPr>
              <w:t xml:space="preserve">Experience </w:t>
            </w:r>
            <w:r w:rsidR="00807C1D">
              <w:rPr>
                <w:rFonts w:cs="Arial"/>
                <w:bCs/>
              </w:rPr>
              <w:t xml:space="preserve">of supporting projects, with a </w:t>
            </w:r>
            <w:proofErr w:type="gramStart"/>
            <w:r w:rsidR="005E75BD">
              <w:rPr>
                <w:rFonts w:cs="Arial"/>
                <w:bCs/>
              </w:rPr>
              <w:t>proven ability to</w:t>
            </w:r>
            <w:proofErr w:type="gramEnd"/>
            <w:r w:rsidR="005E75BD">
              <w:rPr>
                <w:rFonts w:cs="Arial"/>
                <w:bCs/>
              </w:rPr>
              <w:t xml:space="preserve"> manage allocated tasks</w:t>
            </w:r>
            <w:r w:rsidR="00807C1D">
              <w:rPr>
                <w:rFonts w:cs="Arial"/>
                <w:bCs/>
              </w:rPr>
              <w:t>, reporting on progress and working to deadlines.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2E249C3" w14:textId="33F79985" w:rsidR="00BB50B9" w:rsidRPr="00594832" w:rsidRDefault="00807C1D" w:rsidP="00A1668C">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3E346973" w14:textId="77777777" w:rsidR="00BB50B9" w:rsidRPr="00594832" w:rsidRDefault="00BB50B9" w:rsidP="00A1668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7BBE2FAD" w14:textId="0EEDFA9A" w:rsidR="00BB50B9" w:rsidRPr="00594832" w:rsidRDefault="00807C1D" w:rsidP="00A1668C">
            <w:pPr>
              <w:jc w:val="center"/>
              <w:rPr>
                <w:rFonts w:cs="Arial"/>
                <w:bCs/>
              </w:rPr>
            </w:pPr>
            <w:r w:rsidRPr="00594832">
              <w:rPr>
                <w:rFonts w:cs="Arial"/>
                <w:bCs/>
              </w:rPr>
              <w:t>AF/I</w:t>
            </w:r>
          </w:p>
        </w:tc>
      </w:tr>
      <w:tr w:rsidR="00BE3B75" w:rsidRPr="00C45A0F" w14:paraId="57F3A36F" w14:textId="77777777" w:rsidTr="1959E2D7">
        <w:trPr>
          <w:jc w:val="center"/>
        </w:trPr>
        <w:tc>
          <w:tcPr>
            <w:tcW w:w="629" w:type="dxa"/>
            <w:vMerge w:val="restart"/>
            <w:tcBorders>
              <w:top w:val="single" w:sz="4" w:space="0" w:color="auto"/>
              <w:right w:val="single" w:sz="4" w:space="0" w:color="auto"/>
            </w:tcBorders>
            <w:shd w:val="clear" w:color="auto" w:fill="auto"/>
          </w:tcPr>
          <w:p w14:paraId="7A83F773" w14:textId="77777777" w:rsidR="00BE3B75" w:rsidRPr="00C45A0F" w:rsidRDefault="00BE3B75"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hemeFill="background1" w:themeFillShade="D9"/>
          </w:tcPr>
          <w:p w14:paraId="33B8E9F1" w14:textId="77777777" w:rsidR="00BE3B75" w:rsidRPr="00C45A0F" w:rsidRDefault="00BE3B75"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BE3B75" w:rsidRPr="00C45A0F" w14:paraId="53411C88" w14:textId="77777777" w:rsidTr="00767943">
        <w:trPr>
          <w:cantSplit/>
          <w:jc w:val="center"/>
        </w:trPr>
        <w:tc>
          <w:tcPr>
            <w:tcW w:w="629" w:type="dxa"/>
            <w:vMerge/>
            <w:tcBorders>
              <w:right w:val="single" w:sz="4" w:space="0" w:color="auto"/>
            </w:tcBorders>
          </w:tcPr>
          <w:p w14:paraId="38D1ADD8" w14:textId="77777777" w:rsidR="00BE3B75" w:rsidRPr="00C45A0F" w:rsidRDefault="00BE3B75"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F070D1C" w14:textId="7E5BC301" w:rsidR="00BE3B75" w:rsidRPr="00DE1FC3" w:rsidRDefault="50A727FC" w:rsidP="1B0F17D6">
            <w:pPr>
              <w:rPr>
                <w:rFonts w:cs="Arial"/>
              </w:rPr>
            </w:pPr>
            <w:r w:rsidRPr="1B0F17D6">
              <w:rPr>
                <w:rFonts w:cs="Arial"/>
              </w:rPr>
              <w:t>Ability to</w:t>
            </w:r>
            <w:r w:rsidR="6C2475A0" w:rsidRPr="1B0F17D6">
              <w:rPr>
                <w:rFonts w:cs="Arial"/>
              </w:rPr>
              <w:t xml:space="preserve"> </w:t>
            </w:r>
            <w:r w:rsidR="3F5270A8" w:rsidRPr="1B0F17D6">
              <w:rPr>
                <w:rFonts w:cs="Arial"/>
              </w:rPr>
              <w:t>raise</w:t>
            </w:r>
            <w:r w:rsidR="6C2475A0" w:rsidRPr="1B0F17D6">
              <w:rPr>
                <w:rFonts w:cs="Arial"/>
              </w:rPr>
              <w:t xml:space="preserve"> concerns in a </w:t>
            </w:r>
            <w:r w:rsidR="3F5270A8" w:rsidRPr="1B0F17D6">
              <w:rPr>
                <w:rFonts w:cs="Arial"/>
              </w:rPr>
              <w:t>constructive</w:t>
            </w:r>
            <w:r w:rsidR="6C2475A0" w:rsidRPr="1B0F17D6">
              <w:rPr>
                <w:rFonts w:cs="Arial"/>
              </w:rPr>
              <w:t xml:space="preserve"> manner</w:t>
            </w:r>
            <w:r w:rsidRPr="1B0F17D6">
              <w:rPr>
                <w:rFonts w:cs="Arial"/>
              </w:rPr>
              <w:t xml:space="preserve"> </w:t>
            </w:r>
            <w:r w:rsidR="3F5270A8" w:rsidRPr="1B0F17D6">
              <w:rPr>
                <w:rFonts w:cs="Arial"/>
              </w:rPr>
              <w:t xml:space="preserve">to </w:t>
            </w:r>
            <w:r w:rsidRPr="1B0F17D6">
              <w:rPr>
                <w:rFonts w:cs="Arial"/>
              </w:rPr>
              <w:t>ensure processes meet objectives.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C8EDC9D" w14:textId="7E271FE5" w:rsidR="00BE3B75" w:rsidRPr="00594832" w:rsidRDefault="7E1B0BA0" w:rsidP="1A1E90AF">
            <w:pPr>
              <w:jc w:val="center"/>
              <w:rPr>
                <w:rFonts w:cs="Arial"/>
              </w:rPr>
            </w:pPr>
            <w:r w:rsidRPr="00594832">
              <w:rPr>
                <w:rFonts w:cs="Arial"/>
              </w:rPr>
              <w:t>X</w:t>
            </w:r>
          </w:p>
        </w:tc>
        <w:tc>
          <w:tcPr>
            <w:tcW w:w="621" w:type="dxa"/>
            <w:tcBorders>
              <w:top w:val="single" w:sz="4" w:space="0" w:color="auto"/>
              <w:left w:val="single" w:sz="4" w:space="0" w:color="auto"/>
              <w:bottom w:val="single" w:sz="4" w:space="0" w:color="auto"/>
            </w:tcBorders>
            <w:shd w:val="clear" w:color="auto" w:fill="auto"/>
          </w:tcPr>
          <w:p w14:paraId="7FB24D05" w14:textId="70C5F4CA" w:rsidR="00BE3B75" w:rsidRPr="00594832" w:rsidRDefault="00BE3B75"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7641BEC9" w14:textId="74AE1FCB" w:rsidR="00BE3B75" w:rsidRPr="00594832" w:rsidRDefault="47A5F250" w:rsidP="1A1E90AF">
            <w:pPr>
              <w:jc w:val="center"/>
              <w:rPr>
                <w:rFonts w:cs="Arial"/>
              </w:rPr>
            </w:pPr>
            <w:r w:rsidRPr="00594832">
              <w:rPr>
                <w:rFonts w:cs="Arial"/>
              </w:rPr>
              <w:t>I</w:t>
            </w:r>
          </w:p>
        </w:tc>
      </w:tr>
      <w:tr w:rsidR="00BE3B75" w:rsidRPr="00C45A0F" w14:paraId="010A2BE1" w14:textId="77777777" w:rsidTr="00767943">
        <w:trPr>
          <w:cantSplit/>
          <w:jc w:val="center"/>
        </w:trPr>
        <w:tc>
          <w:tcPr>
            <w:tcW w:w="629" w:type="dxa"/>
            <w:vMerge/>
            <w:tcBorders>
              <w:right w:val="single" w:sz="4" w:space="0" w:color="auto"/>
            </w:tcBorders>
          </w:tcPr>
          <w:p w14:paraId="03F05C76" w14:textId="77777777" w:rsidR="00BE3B75" w:rsidRPr="00C45A0F" w:rsidRDefault="00BE3B75"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717C02F" w14:textId="79CF7B2F" w:rsidR="00BE3B75" w:rsidRPr="002D5165" w:rsidRDefault="00BE3B75" w:rsidP="007234F4">
            <w:pPr>
              <w:rPr>
                <w:rFonts w:cs="Arial"/>
              </w:rPr>
            </w:pPr>
            <w:r>
              <w:rPr>
                <w:rFonts w:cs="Arial"/>
              </w:rPr>
              <w:t xml:space="preserve">Creating process maps and customer journey flows, based on information gathered from </w:t>
            </w:r>
            <w:proofErr w:type="gramStart"/>
            <w:r>
              <w:rPr>
                <w:rFonts w:cs="Arial"/>
              </w:rPr>
              <w:t>numerous</w:t>
            </w:r>
            <w:proofErr w:type="gramEnd"/>
            <w:r>
              <w:rPr>
                <w:rFonts w:cs="Arial"/>
              </w:rPr>
              <w:t xml:space="preserve"> sources, using appropriate systems and software.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73545BC" w14:textId="7E271FE5" w:rsidR="00BE3B75" w:rsidRPr="00594832" w:rsidRDefault="2E3947F8" w:rsidP="1A1E90AF">
            <w:pPr>
              <w:jc w:val="center"/>
              <w:rPr>
                <w:rFonts w:cs="Arial"/>
              </w:rPr>
            </w:pPr>
            <w:r w:rsidRPr="00594832">
              <w:rPr>
                <w:rFonts w:cs="Arial"/>
              </w:rPr>
              <w:t>X</w:t>
            </w:r>
          </w:p>
          <w:p w14:paraId="25349016" w14:textId="34A6231C" w:rsidR="00BE3B75" w:rsidRPr="00594832" w:rsidRDefault="00BE3B75" w:rsidP="1A1E90AF">
            <w:pPr>
              <w:jc w:val="center"/>
              <w:rPr>
                <w:rFonts w:cs="Arial"/>
              </w:rPr>
            </w:pPr>
          </w:p>
        </w:tc>
        <w:tc>
          <w:tcPr>
            <w:tcW w:w="621" w:type="dxa"/>
            <w:tcBorders>
              <w:top w:val="single" w:sz="4" w:space="0" w:color="auto"/>
              <w:left w:val="single" w:sz="4" w:space="0" w:color="auto"/>
              <w:bottom w:val="single" w:sz="4" w:space="0" w:color="auto"/>
            </w:tcBorders>
            <w:shd w:val="clear" w:color="auto" w:fill="auto"/>
          </w:tcPr>
          <w:p w14:paraId="6C885AA1" w14:textId="1F9374BB" w:rsidR="00BE3B75" w:rsidRPr="00594832" w:rsidRDefault="00BE3B75"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4609CCFF" w14:textId="79E671A8" w:rsidR="00BE3B75" w:rsidRPr="00594832" w:rsidRDefault="1A548BD3" w:rsidP="1A1E90AF">
            <w:pPr>
              <w:jc w:val="center"/>
              <w:rPr>
                <w:rFonts w:cs="Arial"/>
              </w:rPr>
            </w:pPr>
            <w:r w:rsidRPr="00594832">
              <w:rPr>
                <w:rFonts w:cs="Arial"/>
              </w:rPr>
              <w:t>AF/I</w:t>
            </w:r>
            <w:r w:rsidR="7157C121" w:rsidRPr="00594832">
              <w:rPr>
                <w:rFonts w:cs="Arial"/>
              </w:rPr>
              <w:t>/P/T</w:t>
            </w:r>
          </w:p>
        </w:tc>
      </w:tr>
      <w:tr w:rsidR="00BE3B75" w:rsidRPr="00C45A0F" w14:paraId="03E50E5B" w14:textId="77777777" w:rsidTr="00767943">
        <w:trPr>
          <w:cantSplit/>
          <w:jc w:val="center"/>
        </w:trPr>
        <w:tc>
          <w:tcPr>
            <w:tcW w:w="629" w:type="dxa"/>
            <w:vMerge/>
            <w:tcBorders>
              <w:right w:val="single" w:sz="4" w:space="0" w:color="auto"/>
            </w:tcBorders>
          </w:tcPr>
          <w:p w14:paraId="7E421706" w14:textId="77777777" w:rsidR="00BE3B75" w:rsidRPr="00C45A0F" w:rsidRDefault="00BE3B75"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87A3B8A" w14:textId="324DA8EC" w:rsidR="00BE3B75" w:rsidRPr="00A1668C" w:rsidRDefault="00BE3B75" w:rsidP="007234F4">
            <w:pPr>
              <w:rPr>
                <w:rFonts w:cs="Arial"/>
                <w:bCs/>
              </w:rPr>
            </w:pPr>
            <w:r>
              <w:rPr>
                <w:rFonts w:cs="Arial"/>
                <w:bCs/>
              </w:rPr>
              <w:t>Able to manage time and work to meet challenging targets and deadlines.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8A14A9F" w14:textId="7E271FE5" w:rsidR="00BE3B75" w:rsidRPr="00594832" w:rsidRDefault="2534265E" w:rsidP="1A1E90AF">
            <w:pPr>
              <w:jc w:val="center"/>
              <w:rPr>
                <w:rFonts w:cs="Arial"/>
              </w:rPr>
            </w:pPr>
            <w:r w:rsidRPr="00594832">
              <w:rPr>
                <w:rFonts w:cs="Arial"/>
              </w:rPr>
              <w:t>X</w:t>
            </w:r>
          </w:p>
          <w:p w14:paraId="144AF3FA" w14:textId="55DB178D" w:rsidR="00BE3B75" w:rsidRPr="00594832" w:rsidRDefault="00BE3B75" w:rsidP="1A1E90AF">
            <w:pPr>
              <w:jc w:val="center"/>
              <w:rPr>
                <w:rFonts w:cs="Arial"/>
              </w:rPr>
            </w:pPr>
          </w:p>
        </w:tc>
        <w:tc>
          <w:tcPr>
            <w:tcW w:w="621" w:type="dxa"/>
            <w:tcBorders>
              <w:top w:val="single" w:sz="4" w:space="0" w:color="auto"/>
              <w:left w:val="single" w:sz="4" w:space="0" w:color="auto"/>
              <w:bottom w:val="single" w:sz="4" w:space="0" w:color="auto"/>
            </w:tcBorders>
            <w:shd w:val="clear" w:color="auto" w:fill="auto"/>
          </w:tcPr>
          <w:p w14:paraId="1A7E854E" w14:textId="3AD5B3A4" w:rsidR="00BE3B75" w:rsidRPr="00594832" w:rsidRDefault="00BE3B75"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02CCBFC1" w14:textId="5D2B14E3" w:rsidR="00BE3B75" w:rsidRPr="00594832" w:rsidRDefault="64160EA3" w:rsidP="1A1E90AF">
            <w:pPr>
              <w:jc w:val="center"/>
              <w:rPr>
                <w:rFonts w:cs="Arial"/>
              </w:rPr>
            </w:pPr>
            <w:r w:rsidRPr="00594832">
              <w:rPr>
                <w:rFonts w:cs="Arial"/>
              </w:rPr>
              <w:t>AF</w:t>
            </w:r>
          </w:p>
        </w:tc>
      </w:tr>
      <w:tr w:rsidR="00BE3B75" w:rsidRPr="00C45A0F" w14:paraId="559533E1" w14:textId="77777777" w:rsidTr="00767943">
        <w:trPr>
          <w:cantSplit/>
          <w:jc w:val="center"/>
        </w:trPr>
        <w:tc>
          <w:tcPr>
            <w:tcW w:w="629" w:type="dxa"/>
            <w:vMerge/>
            <w:tcBorders>
              <w:right w:val="single" w:sz="4" w:space="0" w:color="auto"/>
            </w:tcBorders>
          </w:tcPr>
          <w:p w14:paraId="0564783B" w14:textId="77777777" w:rsidR="00BE3B75" w:rsidRPr="00C45A0F" w:rsidRDefault="00BE3B75"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A651842" w14:textId="3EA39DF4" w:rsidR="00BE3B75" w:rsidRPr="00A1668C" w:rsidRDefault="7778E23B" w:rsidP="1A1E90AF">
            <w:pPr>
              <w:rPr>
                <w:rFonts w:cs="Arial"/>
              </w:rPr>
            </w:pPr>
            <w:r w:rsidRPr="334099CF">
              <w:rPr>
                <w:rFonts w:cs="Arial"/>
              </w:rPr>
              <w:t>Excellent IT skill</w:t>
            </w:r>
            <w:r w:rsidR="17CB9FC3" w:rsidRPr="334099CF">
              <w:rPr>
                <w:rFonts w:cs="Arial"/>
              </w:rPr>
              <w:t>s, including MS Office packages</w:t>
            </w:r>
            <w:r w:rsidR="00654FE4">
              <w:rPr>
                <w:rFonts w:cs="Arial"/>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3608CB3" w14:textId="1BBE84B1" w:rsidR="00BE3B75" w:rsidRPr="00594832" w:rsidRDefault="5633E146" w:rsidP="334099CF">
            <w:pPr>
              <w:jc w:val="center"/>
              <w:rPr>
                <w:rFonts w:cs="Arial"/>
              </w:rPr>
            </w:pPr>
            <w:r w:rsidRPr="00594832">
              <w:rPr>
                <w:rFonts w:cs="Arial"/>
              </w:rPr>
              <w:t>X</w:t>
            </w:r>
          </w:p>
        </w:tc>
        <w:tc>
          <w:tcPr>
            <w:tcW w:w="621" w:type="dxa"/>
            <w:tcBorders>
              <w:top w:val="single" w:sz="4" w:space="0" w:color="auto"/>
              <w:left w:val="single" w:sz="4" w:space="0" w:color="auto"/>
              <w:bottom w:val="single" w:sz="4" w:space="0" w:color="auto"/>
            </w:tcBorders>
            <w:shd w:val="clear" w:color="auto" w:fill="auto"/>
          </w:tcPr>
          <w:p w14:paraId="7A027130" w14:textId="08868D8C" w:rsidR="00BE3B75" w:rsidRPr="00594832" w:rsidRDefault="00BE3B75"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4ABD2730" w14:textId="29319417" w:rsidR="00BE3B75" w:rsidRPr="00594832" w:rsidRDefault="7BBDCBED" w:rsidP="1A1E90AF">
            <w:pPr>
              <w:jc w:val="center"/>
              <w:rPr>
                <w:rFonts w:cs="Arial"/>
              </w:rPr>
            </w:pPr>
            <w:r w:rsidRPr="00594832">
              <w:rPr>
                <w:rFonts w:cs="Arial"/>
              </w:rPr>
              <w:t>AF</w:t>
            </w:r>
          </w:p>
        </w:tc>
      </w:tr>
      <w:tr w:rsidR="00BE3B75" w:rsidRPr="00C45A0F" w14:paraId="27CA003D" w14:textId="77777777" w:rsidTr="00767943">
        <w:trPr>
          <w:cantSplit/>
          <w:trHeight w:val="452"/>
          <w:jc w:val="center"/>
        </w:trPr>
        <w:tc>
          <w:tcPr>
            <w:tcW w:w="629" w:type="dxa"/>
            <w:vMerge/>
            <w:tcBorders>
              <w:right w:val="single" w:sz="4" w:space="0" w:color="auto"/>
            </w:tcBorders>
          </w:tcPr>
          <w:p w14:paraId="57F4179A" w14:textId="77777777" w:rsidR="00BE3B75" w:rsidRPr="00C45A0F" w:rsidRDefault="00BE3B75"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A3A591E" w14:textId="0459E315" w:rsidR="00BE3B75" w:rsidRPr="00A1668C" w:rsidRDefault="00BE3B75" w:rsidP="007234F4">
            <w:pPr>
              <w:rPr>
                <w:rFonts w:cs="Arial"/>
                <w:bCs/>
              </w:rPr>
            </w:pPr>
            <w:r>
              <w:rPr>
                <w:rFonts w:cs="Arial"/>
                <w:bCs/>
              </w:rPr>
              <w:t>Ability to identify service failures and opportunities to improve systems and processes</w:t>
            </w:r>
            <w:r w:rsidR="00654FE4">
              <w:rPr>
                <w:rFonts w:cs="Arial"/>
                <w:bCs/>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B79BC80" w14:textId="40252761" w:rsidR="00BE3B75" w:rsidRPr="00594832" w:rsidRDefault="6B17316B" w:rsidP="1A1E90AF">
            <w:pPr>
              <w:jc w:val="center"/>
              <w:rPr>
                <w:rFonts w:cs="Arial"/>
              </w:rPr>
            </w:pPr>
            <w:r w:rsidRPr="00594832">
              <w:rPr>
                <w:rFonts w:cs="Arial"/>
              </w:rPr>
              <w:t>X</w:t>
            </w:r>
          </w:p>
        </w:tc>
        <w:tc>
          <w:tcPr>
            <w:tcW w:w="621" w:type="dxa"/>
            <w:tcBorders>
              <w:top w:val="single" w:sz="4" w:space="0" w:color="auto"/>
              <w:left w:val="single" w:sz="4" w:space="0" w:color="auto"/>
              <w:bottom w:val="single" w:sz="4" w:space="0" w:color="auto"/>
            </w:tcBorders>
            <w:shd w:val="clear" w:color="auto" w:fill="auto"/>
          </w:tcPr>
          <w:p w14:paraId="484143DB" w14:textId="337CC22C" w:rsidR="00BE3B75" w:rsidRPr="00594832" w:rsidRDefault="00BE3B75"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0AD4FBBC" w14:textId="2D4E51E4" w:rsidR="00BE3B75" w:rsidRPr="00594832" w:rsidRDefault="70338AF7" w:rsidP="1A1E90AF">
            <w:pPr>
              <w:jc w:val="center"/>
              <w:rPr>
                <w:rFonts w:cs="Arial"/>
              </w:rPr>
            </w:pPr>
            <w:r w:rsidRPr="00594832">
              <w:rPr>
                <w:rFonts w:cs="Arial"/>
              </w:rPr>
              <w:t>I</w:t>
            </w:r>
          </w:p>
        </w:tc>
      </w:tr>
      <w:tr w:rsidR="00BE3B75" w:rsidRPr="00C45A0F" w14:paraId="30690CF0" w14:textId="77777777" w:rsidTr="00767943">
        <w:trPr>
          <w:cantSplit/>
          <w:trHeight w:val="452"/>
          <w:jc w:val="center"/>
        </w:trPr>
        <w:tc>
          <w:tcPr>
            <w:tcW w:w="629" w:type="dxa"/>
            <w:vMerge/>
            <w:tcBorders>
              <w:right w:val="single" w:sz="4" w:space="0" w:color="auto"/>
            </w:tcBorders>
          </w:tcPr>
          <w:p w14:paraId="7FB6E961" w14:textId="77777777" w:rsidR="00BE3B75" w:rsidRPr="00C45A0F" w:rsidRDefault="00BE3B75"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7243855" w14:textId="6C82CD43" w:rsidR="00BE3B75" w:rsidRDefault="1B2BB0B8" w:rsidP="1A1E90AF">
            <w:pPr>
              <w:rPr>
                <w:rFonts w:cs="Arial"/>
              </w:rPr>
            </w:pPr>
            <w:r w:rsidRPr="1A1E90AF">
              <w:rPr>
                <w:rFonts w:cs="Arial"/>
              </w:rPr>
              <w:t xml:space="preserve">Ability to work on </w:t>
            </w:r>
            <w:r w:rsidR="425002E4" w:rsidRPr="1A1E90AF">
              <w:rPr>
                <w:rFonts w:cs="Arial"/>
              </w:rPr>
              <w:t>one's</w:t>
            </w:r>
            <w:r w:rsidRPr="1A1E90AF">
              <w:rPr>
                <w:rFonts w:cs="Arial"/>
              </w:rPr>
              <w:t xml:space="preserve"> own initiative and manage o</w:t>
            </w:r>
            <w:r w:rsidR="4559F048" w:rsidRPr="1A1E90AF">
              <w:rPr>
                <w:rFonts w:cs="Arial"/>
              </w:rPr>
              <w:t>wn</w:t>
            </w:r>
            <w:r w:rsidRPr="1A1E90AF">
              <w:rPr>
                <w:rFonts w:cs="Arial"/>
              </w:rPr>
              <w:t xml:space="preserve"> time</w:t>
            </w:r>
            <w:r w:rsidR="4559F048" w:rsidRPr="1A1E90AF">
              <w:rPr>
                <w:rFonts w:cs="Arial"/>
              </w:rPr>
              <w:t xml:space="preserve"> </w:t>
            </w:r>
            <w:r w:rsidR="7F031FE0" w:rsidRPr="1A1E90AF">
              <w:rPr>
                <w:rFonts w:cs="Arial"/>
              </w:rPr>
              <w:t xml:space="preserve">to </w:t>
            </w:r>
            <w:r w:rsidR="71E63CD4" w:rsidRPr="1A1E90AF">
              <w:rPr>
                <w:rFonts w:cs="Arial"/>
              </w:rPr>
              <w:t xml:space="preserve">ensure tasks </w:t>
            </w:r>
            <w:proofErr w:type="gramStart"/>
            <w:r w:rsidR="71E63CD4" w:rsidRPr="1A1E90AF">
              <w:rPr>
                <w:rFonts w:cs="Arial"/>
              </w:rPr>
              <w:t>are completed</w:t>
            </w:r>
            <w:proofErr w:type="gramEnd"/>
            <w:r w:rsidR="7F031FE0" w:rsidRPr="1A1E90AF">
              <w:rPr>
                <w:rFonts w:cs="Arial"/>
              </w:rPr>
              <w:t xml:space="preserve"> in a timely manner.</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391E5BA" w14:textId="3232DEE1" w:rsidR="00BE3B75" w:rsidRPr="00594832" w:rsidRDefault="029D427C" w:rsidP="1A1E90AF">
            <w:pPr>
              <w:jc w:val="center"/>
              <w:rPr>
                <w:rFonts w:cs="Arial"/>
              </w:rPr>
            </w:pPr>
            <w:r w:rsidRPr="00594832">
              <w:rPr>
                <w:rFonts w:cs="Arial"/>
              </w:rPr>
              <w:t>X</w:t>
            </w:r>
          </w:p>
        </w:tc>
        <w:tc>
          <w:tcPr>
            <w:tcW w:w="621" w:type="dxa"/>
            <w:tcBorders>
              <w:top w:val="single" w:sz="4" w:space="0" w:color="auto"/>
              <w:left w:val="single" w:sz="4" w:space="0" w:color="auto"/>
              <w:bottom w:val="single" w:sz="4" w:space="0" w:color="auto"/>
            </w:tcBorders>
            <w:shd w:val="clear" w:color="auto" w:fill="auto"/>
          </w:tcPr>
          <w:p w14:paraId="7F26EA08" w14:textId="77777777" w:rsidR="00BE3B75" w:rsidRPr="00594832" w:rsidRDefault="00BE3B75"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12ED3077" w14:textId="287C4F9C" w:rsidR="00BE3B75" w:rsidRPr="00594832" w:rsidRDefault="4A681D1A" w:rsidP="1A1E90AF">
            <w:pPr>
              <w:jc w:val="center"/>
              <w:rPr>
                <w:rFonts w:cs="Arial"/>
              </w:rPr>
            </w:pPr>
            <w:r w:rsidRPr="00594832">
              <w:rPr>
                <w:rFonts w:cs="Arial"/>
              </w:rPr>
              <w:t>AF</w:t>
            </w:r>
            <w:r w:rsidR="0533C7C5" w:rsidRPr="00594832">
              <w:rPr>
                <w:rFonts w:cs="Arial"/>
              </w:rPr>
              <w:t>/I</w:t>
            </w:r>
          </w:p>
        </w:tc>
      </w:tr>
      <w:tr w:rsidR="00A47691" w:rsidRPr="00C45A0F" w14:paraId="6E076E21" w14:textId="77777777" w:rsidTr="1959E2D7">
        <w:trPr>
          <w:jc w:val="center"/>
        </w:trPr>
        <w:tc>
          <w:tcPr>
            <w:tcW w:w="629" w:type="dxa"/>
            <w:vMerge w:val="restart"/>
            <w:tcBorders>
              <w:top w:val="single" w:sz="4" w:space="0" w:color="auto"/>
              <w:right w:val="single" w:sz="4" w:space="0" w:color="auto"/>
            </w:tcBorders>
            <w:shd w:val="clear" w:color="auto" w:fill="auto"/>
          </w:tcPr>
          <w:p w14:paraId="0B77ECB2" w14:textId="77777777" w:rsidR="00A47691" w:rsidRPr="00C45A0F" w:rsidRDefault="00A47691"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hemeFill="background1" w:themeFillShade="D9"/>
          </w:tcPr>
          <w:p w14:paraId="12C0158D" w14:textId="77777777" w:rsidR="00A47691" w:rsidRPr="00C45A0F" w:rsidRDefault="00A47691" w:rsidP="007234F4">
            <w:pPr>
              <w:rPr>
                <w:rFonts w:cs="Arial"/>
                <w:b/>
              </w:rPr>
            </w:pPr>
            <w:r w:rsidRPr="00C45A0F">
              <w:rPr>
                <w:rFonts w:cs="Arial"/>
                <w:b/>
              </w:rPr>
              <w:t>Knowledge:</w:t>
            </w:r>
          </w:p>
        </w:tc>
      </w:tr>
      <w:tr w:rsidR="00A47691" w:rsidRPr="00C45A0F" w14:paraId="3B9EFE7F" w14:textId="77777777" w:rsidTr="00767943">
        <w:trPr>
          <w:cantSplit/>
          <w:jc w:val="center"/>
        </w:trPr>
        <w:tc>
          <w:tcPr>
            <w:tcW w:w="629" w:type="dxa"/>
            <w:vMerge/>
            <w:tcBorders>
              <w:right w:val="single" w:sz="4" w:space="0" w:color="auto"/>
            </w:tcBorders>
          </w:tcPr>
          <w:p w14:paraId="2E18D2C3"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95A568A" w14:textId="1481CCC3" w:rsidR="00A47691" w:rsidRPr="004D1E4B" w:rsidRDefault="00CF586F" w:rsidP="007234F4">
            <w:pPr>
              <w:rPr>
                <w:rFonts w:cs="Arial"/>
              </w:rPr>
            </w:pPr>
            <w:r>
              <w:rPr>
                <w:rFonts w:cs="Arial"/>
              </w:rPr>
              <w:t>A broad knowledge of services provided by the council</w:t>
            </w:r>
            <w:r w:rsidR="00654FE4">
              <w:rPr>
                <w:rFonts w:cs="Arial"/>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9B69B7C" w14:textId="1C1E5982" w:rsidR="00A47691" w:rsidRPr="00594832" w:rsidRDefault="00BB50B9" w:rsidP="00A1668C">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D77DC76" w14:textId="2038CFD8" w:rsidR="00A47691" w:rsidRPr="00594832" w:rsidRDefault="00A47691" w:rsidP="1A1E90AF">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1A514A60" w14:textId="0A5CC4DD" w:rsidR="00A47691" w:rsidRPr="00594832" w:rsidRDefault="482A2472" w:rsidP="1A1E90AF">
            <w:pPr>
              <w:jc w:val="center"/>
              <w:rPr>
                <w:rFonts w:cs="Arial"/>
                <w:bCs/>
              </w:rPr>
            </w:pPr>
            <w:r w:rsidRPr="00594832">
              <w:rPr>
                <w:rFonts w:cs="Arial"/>
                <w:bCs/>
              </w:rPr>
              <w:t>AF/I</w:t>
            </w:r>
          </w:p>
        </w:tc>
      </w:tr>
      <w:tr w:rsidR="00A47691" w:rsidRPr="00C45A0F" w14:paraId="5389F5B3" w14:textId="77777777" w:rsidTr="00767943">
        <w:trPr>
          <w:cantSplit/>
          <w:jc w:val="center"/>
        </w:trPr>
        <w:tc>
          <w:tcPr>
            <w:tcW w:w="629" w:type="dxa"/>
            <w:vMerge/>
            <w:tcBorders>
              <w:right w:val="single" w:sz="4" w:space="0" w:color="auto"/>
            </w:tcBorders>
          </w:tcPr>
          <w:p w14:paraId="5D961BC3"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2B3E892" w14:textId="5F10FA4C" w:rsidR="00A47691" w:rsidRPr="00A1668C" w:rsidRDefault="00835294" w:rsidP="007234F4">
            <w:pPr>
              <w:rPr>
                <w:rFonts w:cs="Arial"/>
                <w:bCs/>
              </w:rPr>
            </w:pPr>
            <w:r>
              <w:rPr>
                <w:rFonts w:cs="Arial"/>
                <w:bCs/>
              </w:rPr>
              <w:t>Working knowledge of council systems and solutions</w:t>
            </w:r>
            <w:r w:rsidR="00C147FC">
              <w:rPr>
                <w:rFonts w:cs="Arial"/>
                <w:bCs/>
              </w:rPr>
              <w:t xml:space="preserve"> available to enhance customer experience.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AEE15FD" w14:textId="2374B4AD" w:rsidR="00A47691" w:rsidRPr="00594832" w:rsidRDefault="00A47691" w:rsidP="00A1668C">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0ACE4270" w14:textId="3DD99B21" w:rsidR="00A47691" w:rsidRPr="00594832" w:rsidRDefault="1AB6AE15" w:rsidP="1A1E90AF">
            <w:pPr>
              <w:jc w:val="center"/>
              <w:rPr>
                <w:rFonts w:cs="Arial"/>
                <w:bCs/>
              </w:rPr>
            </w:pPr>
            <w:r w:rsidRPr="00594832">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25D766A8" w14:textId="77B1B8A6" w:rsidR="00A47691" w:rsidRPr="00594832" w:rsidRDefault="1AB6AE15" w:rsidP="1A1E90AF">
            <w:pPr>
              <w:jc w:val="center"/>
              <w:rPr>
                <w:rFonts w:cs="Arial"/>
                <w:bCs/>
              </w:rPr>
            </w:pPr>
            <w:r w:rsidRPr="00594832">
              <w:rPr>
                <w:rFonts w:cs="Arial"/>
                <w:bCs/>
              </w:rPr>
              <w:t>AF</w:t>
            </w:r>
          </w:p>
        </w:tc>
      </w:tr>
      <w:tr w:rsidR="00A47691" w:rsidRPr="00C45A0F" w14:paraId="12B351FA" w14:textId="77777777" w:rsidTr="00767943">
        <w:trPr>
          <w:cantSplit/>
          <w:jc w:val="center"/>
        </w:trPr>
        <w:tc>
          <w:tcPr>
            <w:tcW w:w="629" w:type="dxa"/>
            <w:vMerge/>
            <w:tcBorders>
              <w:right w:val="single" w:sz="4" w:space="0" w:color="auto"/>
            </w:tcBorders>
          </w:tcPr>
          <w:p w14:paraId="6EA3B67B"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99C8073" w14:textId="05B89D6A" w:rsidR="00A47691" w:rsidRPr="00A1668C" w:rsidRDefault="00FE0F40" w:rsidP="007234F4">
            <w:pPr>
              <w:rPr>
                <w:rFonts w:cs="Arial"/>
                <w:bCs/>
              </w:rPr>
            </w:pPr>
            <w:r>
              <w:rPr>
                <w:rFonts w:cs="Arial"/>
                <w:bCs/>
              </w:rPr>
              <w:t>Working knowledge of statutory requirements relating to customer service and access channels</w:t>
            </w:r>
            <w:r w:rsidR="00813673">
              <w:rPr>
                <w:rFonts w:cs="Arial"/>
                <w:bCs/>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3F887AF" w14:textId="71C6A757" w:rsidR="00A47691" w:rsidRPr="00594832" w:rsidRDefault="219A32C9" w:rsidP="1A1E90AF">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079F821" w14:textId="4F441FE5" w:rsidR="00A47691" w:rsidRPr="00594832" w:rsidRDefault="00A47691" w:rsidP="00A1668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3230BC44" w14:textId="097CA678" w:rsidR="00A47691" w:rsidRPr="00594832" w:rsidRDefault="329FD452" w:rsidP="1A1E90AF">
            <w:pPr>
              <w:jc w:val="center"/>
              <w:rPr>
                <w:rFonts w:cs="Arial"/>
                <w:bCs/>
              </w:rPr>
            </w:pPr>
            <w:r w:rsidRPr="00594832">
              <w:rPr>
                <w:rFonts w:cs="Arial"/>
                <w:bCs/>
              </w:rPr>
              <w:t>AF/I</w:t>
            </w:r>
          </w:p>
        </w:tc>
      </w:tr>
      <w:tr w:rsidR="00A47691" w:rsidRPr="00C45A0F" w14:paraId="0A330C4B" w14:textId="77777777" w:rsidTr="00767943">
        <w:trPr>
          <w:cantSplit/>
          <w:jc w:val="center"/>
        </w:trPr>
        <w:tc>
          <w:tcPr>
            <w:tcW w:w="629" w:type="dxa"/>
            <w:vMerge/>
            <w:tcBorders>
              <w:right w:val="single" w:sz="4" w:space="0" w:color="auto"/>
            </w:tcBorders>
          </w:tcPr>
          <w:p w14:paraId="045C8C10" w14:textId="77777777" w:rsidR="00A47691" w:rsidRPr="00C45A0F"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D75E3AD" w14:textId="38BDC748" w:rsidR="00A47691" w:rsidRPr="00A1668C" w:rsidRDefault="00813673" w:rsidP="007234F4">
            <w:pPr>
              <w:rPr>
                <w:rFonts w:cs="Arial"/>
                <w:bCs/>
              </w:rPr>
            </w:pPr>
            <w:r>
              <w:rPr>
                <w:rFonts w:cs="Arial"/>
                <w:bCs/>
              </w:rPr>
              <w:t>Working knowledge of how customer profiling/</w:t>
            </w:r>
            <w:r w:rsidR="00835294">
              <w:rPr>
                <w:rFonts w:cs="Arial"/>
                <w:bCs/>
              </w:rPr>
              <w:t>segmentation impacts on service delivery.</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5EAC67F2" w14:textId="7C9C4093" w:rsidR="00A47691" w:rsidRPr="00594832" w:rsidRDefault="00BB50B9" w:rsidP="00A1668C">
            <w:pPr>
              <w:jc w:val="center"/>
              <w:rPr>
                <w:rFonts w:cs="Arial"/>
                <w:bCs/>
              </w:rPr>
            </w:pPr>
            <w:r w:rsidRPr="00594832">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71C91BF" w14:textId="3E8A677D" w:rsidR="00A47691" w:rsidRPr="00594832" w:rsidRDefault="00A47691" w:rsidP="1A1E90AF">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3E101644" w14:textId="47ECB891" w:rsidR="00A47691" w:rsidRPr="00594832" w:rsidRDefault="59D88196" w:rsidP="1A1E90AF">
            <w:pPr>
              <w:jc w:val="center"/>
              <w:rPr>
                <w:rFonts w:cs="Arial"/>
                <w:bCs/>
              </w:rPr>
            </w:pPr>
            <w:r w:rsidRPr="00594832">
              <w:rPr>
                <w:rFonts w:cs="Arial"/>
                <w:bCs/>
              </w:rPr>
              <w:t>AF</w:t>
            </w:r>
          </w:p>
        </w:tc>
      </w:tr>
      <w:tr w:rsidR="00A47691" w:rsidRPr="00D43DCF" w14:paraId="143D1F29" w14:textId="77777777" w:rsidTr="1959E2D7">
        <w:trPr>
          <w:trHeight w:val="571"/>
          <w:jc w:val="center"/>
        </w:trPr>
        <w:tc>
          <w:tcPr>
            <w:tcW w:w="629" w:type="dxa"/>
            <w:vMerge w:val="restart"/>
            <w:tcBorders>
              <w:top w:val="single" w:sz="4" w:space="0" w:color="auto"/>
              <w:right w:val="single" w:sz="4" w:space="0" w:color="auto"/>
            </w:tcBorders>
            <w:shd w:val="clear" w:color="auto" w:fill="auto"/>
          </w:tcPr>
          <w:p w14:paraId="21528BF7" w14:textId="77777777" w:rsidR="00A47691" w:rsidRDefault="00A47691"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hemeFill="background1" w:themeFillShade="D9"/>
          </w:tcPr>
          <w:p w14:paraId="76D04DBB" w14:textId="77777777" w:rsidR="00A47691" w:rsidRPr="00D43DCF" w:rsidRDefault="00A47691" w:rsidP="007234F4">
            <w:pPr>
              <w:rPr>
                <w:rFonts w:cs="Arial"/>
                <w:b/>
                <w:lang w:val="sv-SE"/>
              </w:rPr>
            </w:pPr>
            <w:r w:rsidRPr="00D43DCF">
              <w:rPr>
                <w:rFonts w:cs="Arial"/>
                <w:b/>
                <w:lang w:val="sv-SE"/>
              </w:rPr>
              <w:t>Interpersonal/Communication Skills:</w:t>
            </w:r>
          </w:p>
          <w:p w14:paraId="3042F852" w14:textId="77777777" w:rsidR="00A47691" w:rsidRPr="00D43DCF" w:rsidRDefault="00A47691" w:rsidP="007234F4">
            <w:pPr>
              <w:rPr>
                <w:rFonts w:cs="Arial"/>
                <w:b/>
                <w:lang w:val="sv-SE"/>
              </w:rPr>
            </w:pPr>
            <w:r w:rsidRPr="00D43DCF">
              <w:rPr>
                <w:rFonts w:cs="Arial"/>
                <w:b/>
                <w:lang w:val="sv-SE"/>
              </w:rPr>
              <w:t>Verbal Skills</w:t>
            </w:r>
          </w:p>
        </w:tc>
      </w:tr>
      <w:tr w:rsidR="00A47691" w:rsidRPr="00C45A0F" w14:paraId="7A187045" w14:textId="77777777" w:rsidTr="00767943">
        <w:trPr>
          <w:cantSplit/>
          <w:jc w:val="center"/>
        </w:trPr>
        <w:tc>
          <w:tcPr>
            <w:tcW w:w="629" w:type="dxa"/>
            <w:vMerge/>
            <w:tcBorders>
              <w:right w:val="single" w:sz="4" w:space="0" w:color="auto"/>
            </w:tcBorders>
          </w:tcPr>
          <w:p w14:paraId="07E1124F" w14:textId="77777777" w:rsidR="00A47691" w:rsidRPr="00D43DCF" w:rsidRDefault="00A47691" w:rsidP="007234F4">
            <w:pPr>
              <w:rPr>
                <w:rFonts w:cs="Arial"/>
                <w:b/>
                <w:lang w:val="sv-SE"/>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0880CD5" w14:textId="2D7D551C" w:rsidR="00A47691" w:rsidRPr="002D5165" w:rsidRDefault="7E21E22B" w:rsidP="007234F4">
            <w:pPr>
              <w:rPr>
                <w:rFonts w:cs="Arial"/>
              </w:rPr>
            </w:pPr>
            <w:r w:rsidRPr="1B0F17D6">
              <w:rPr>
                <w:rFonts w:cs="Arial"/>
              </w:rPr>
              <w:t xml:space="preserve">Ability to establish professional, effective working relationships with </w:t>
            </w:r>
            <w:r w:rsidR="5D7454C4" w:rsidRPr="1B0F17D6">
              <w:rPr>
                <w:rFonts w:cs="Arial"/>
              </w:rPr>
              <w:t xml:space="preserve">service area representatives, </w:t>
            </w:r>
            <w:r w:rsidR="421C2F99" w:rsidRPr="1B0F17D6">
              <w:rPr>
                <w:rFonts w:cs="Arial"/>
              </w:rPr>
              <w:t>colleagues,</w:t>
            </w:r>
            <w:r w:rsidR="5D7454C4" w:rsidRPr="1B0F17D6">
              <w:rPr>
                <w:rFonts w:cs="Arial"/>
              </w:rPr>
              <w:t xml:space="preserve"> and partners.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5E6120B1" w14:textId="23A6B556" w:rsidR="00A47691" w:rsidRPr="00594832" w:rsidRDefault="2CE1F989" w:rsidP="1A1E90AF">
            <w:pPr>
              <w:jc w:val="center"/>
              <w:rPr>
                <w:rFonts w:cs="Arial"/>
              </w:rPr>
            </w:pPr>
            <w:r w:rsidRPr="00594832">
              <w:rPr>
                <w:rFonts w:cs="Arial"/>
              </w:rPr>
              <w:t>X</w:t>
            </w:r>
          </w:p>
        </w:tc>
        <w:tc>
          <w:tcPr>
            <w:tcW w:w="621" w:type="dxa"/>
            <w:tcBorders>
              <w:top w:val="single" w:sz="4" w:space="0" w:color="auto"/>
              <w:left w:val="single" w:sz="4" w:space="0" w:color="auto"/>
              <w:bottom w:val="single" w:sz="4" w:space="0" w:color="auto"/>
            </w:tcBorders>
            <w:shd w:val="clear" w:color="auto" w:fill="auto"/>
          </w:tcPr>
          <w:p w14:paraId="4F3013EC" w14:textId="7DEE1D30" w:rsidR="00A47691" w:rsidRPr="00594832" w:rsidRDefault="00A47691"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0279149D" w14:textId="718333E2" w:rsidR="00A47691" w:rsidRPr="00594832" w:rsidRDefault="79970285" w:rsidP="1A1E90AF">
            <w:pPr>
              <w:jc w:val="center"/>
              <w:rPr>
                <w:rFonts w:cs="Arial"/>
              </w:rPr>
            </w:pPr>
            <w:r w:rsidRPr="00594832">
              <w:rPr>
                <w:rFonts w:cs="Arial"/>
              </w:rPr>
              <w:t>AF/I</w:t>
            </w:r>
          </w:p>
        </w:tc>
      </w:tr>
      <w:tr w:rsidR="00A47691" w:rsidRPr="00C45A0F" w14:paraId="3D2D5358" w14:textId="77777777" w:rsidTr="00767943">
        <w:trPr>
          <w:cantSplit/>
          <w:jc w:val="center"/>
        </w:trPr>
        <w:tc>
          <w:tcPr>
            <w:tcW w:w="629" w:type="dxa"/>
            <w:vMerge/>
            <w:tcBorders>
              <w:right w:val="single" w:sz="4" w:space="0" w:color="auto"/>
            </w:tcBorders>
          </w:tcPr>
          <w:p w14:paraId="169811D7"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2F11894" w14:textId="4D2A610A" w:rsidR="00EB6059" w:rsidRPr="00A1668C" w:rsidRDefault="00CA7285" w:rsidP="00594832">
            <w:pPr>
              <w:rPr>
                <w:rFonts w:cs="Arial"/>
                <w:bCs/>
              </w:rPr>
            </w:pPr>
            <w:r>
              <w:rPr>
                <w:rFonts w:cs="Arial"/>
                <w:bCs/>
              </w:rPr>
              <w:t xml:space="preserve">Good </w:t>
            </w:r>
            <w:r w:rsidR="00A340C7">
              <w:rPr>
                <w:rFonts w:cs="Arial"/>
                <w:bCs/>
              </w:rPr>
              <w:t xml:space="preserve">verbal </w:t>
            </w:r>
            <w:r>
              <w:rPr>
                <w:rFonts w:cs="Arial"/>
                <w:bCs/>
              </w:rPr>
              <w:t xml:space="preserve">communication skills </w:t>
            </w:r>
            <w:r w:rsidR="00A340C7">
              <w:rPr>
                <w:rFonts w:cs="Arial"/>
                <w:bCs/>
              </w:rPr>
              <w:t>enabling clear explanation of complex</w:t>
            </w:r>
            <w:r w:rsidR="000F0EBF">
              <w:rPr>
                <w:rFonts w:cs="Arial"/>
                <w:bCs/>
              </w:rPr>
              <w:t xml:space="preserve"> processes.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5648DDCD" w14:textId="6A7A8EEF" w:rsidR="00A47691" w:rsidRPr="00594832" w:rsidRDefault="33D3ACDC" w:rsidP="1A1E90AF">
            <w:pPr>
              <w:jc w:val="center"/>
              <w:rPr>
                <w:rFonts w:cs="Arial"/>
              </w:rPr>
            </w:pPr>
            <w:r w:rsidRPr="00594832">
              <w:rPr>
                <w:rFonts w:cs="Arial"/>
              </w:rPr>
              <w:t>X</w:t>
            </w:r>
          </w:p>
        </w:tc>
        <w:tc>
          <w:tcPr>
            <w:tcW w:w="621" w:type="dxa"/>
            <w:tcBorders>
              <w:top w:val="single" w:sz="4" w:space="0" w:color="auto"/>
              <w:left w:val="single" w:sz="4" w:space="0" w:color="auto"/>
              <w:bottom w:val="single" w:sz="4" w:space="0" w:color="auto"/>
            </w:tcBorders>
            <w:shd w:val="clear" w:color="auto" w:fill="auto"/>
          </w:tcPr>
          <w:p w14:paraId="4471DADD" w14:textId="3EDCDA3A" w:rsidR="00A47691" w:rsidRPr="00594832" w:rsidRDefault="00A47691"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5EE61E82" w14:textId="4D486918" w:rsidR="00A47691" w:rsidRPr="00594832" w:rsidRDefault="7A7DF83F" w:rsidP="1A1E90AF">
            <w:pPr>
              <w:jc w:val="center"/>
              <w:rPr>
                <w:rFonts w:cs="Arial"/>
              </w:rPr>
            </w:pPr>
            <w:r w:rsidRPr="00594832">
              <w:rPr>
                <w:rFonts w:cs="Arial"/>
              </w:rPr>
              <w:t>AF/I</w:t>
            </w:r>
          </w:p>
        </w:tc>
      </w:tr>
      <w:tr w:rsidR="00A47691" w:rsidRPr="00C45A0F" w14:paraId="574AB8A7" w14:textId="77777777" w:rsidTr="1959E2D7">
        <w:trPr>
          <w:jc w:val="center"/>
        </w:trPr>
        <w:tc>
          <w:tcPr>
            <w:tcW w:w="629" w:type="dxa"/>
            <w:vMerge/>
          </w:tcPr>
          <w:p w14:paraId="305C4DC6" w14:textId="77777777" w:rsidR="00A47691" w:rsidRDefault="00A47691" w:rsidP="007234F4">
            <w:pPr>
              <w:rPr>
                <w:rFonts w:cs="Arial"/>
                <w:b/>
              </w:rPr>
            </w:pPr>
          </w:p>
        </w:tc>
        <w:tc>
          <w:tcPr>
            <w:tcW w:w="9741" w:type="dxa"/>
            <w:gridSpan w:val="5"/>
            <w:tcBorders>
              <w:top w:val="single" w:sz="4" w:space="0" w:color="auto"/>
              <w:bottom w:val="single" w:sz="4" w:space="0" w:color="auto"/>
            </w:tcBorders>
            <w:shd w:val="clear" w:color="auto" w:fill="D9D9D9" w:themeFill="background1" w:themeFillShade="D9"/>
          </w:tcPr>
          <w:p w14:paraId="60206EE2" w14:textId="77777777" w:rsidR="00A47691" w:rsidRPr="00C45A0F" w:rsidRDefault="00A47691" w:rsidP="007234F4">
            <w:pPr>
              <w:rPr>
                <w:rFonts w:cs="Arial"/>
                <w:b/>
              </w:rPr>
            </w:pPr>
            <w:r>
              <w:rPr>
                <w:rFonts w:cs="Arial"/>
                <w:b/>
              </w:rPr>
              <w:t>Written Skills</w:t>
            </w:r>
          </w:p>
        </w:tc>
      </w:tr>
      <w:tr w:rsidR="00A47691" w:rsidRPr="00C45A0F" w14:paraId="0A3E2AF2" w14:textId="77777777" w:rsidTr="00767943">
        <w:trPr>
          <w:cantSplit/>
          <w:jc w:val="center"/>
        </w:trPr>
        <w:tc>
          <w:tcPr>
            <w:tcW w:w="629" w:type="dxa"/>
            <w:vMerge/>
            <w:tcBorders>
              <w:right w:val="single" w:sz="4" w:space="0" w:color="auto"/>
            </w:tcBorders>
          </w:tcPr>
          <w:p w14:paraId="689AD5BA"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7063277" w14:textId="285CCC22" w:rsidR="00A47691" w:rsidRPr="00A1668C" w:rsidRDefault="007C11F2" w:rsidP="007234F4">
            <w:pPr>
              <w:rPr>
                <w:rFonts w:cs="Arial"/>
                <w:bCs/>
              </w:rPr>
            </w:pPr>
            <w:r>
              <w:rPr>
                <w:rFonts w:cs="Arial"/>
                <w:bCs/>
              </w:rPr>
              <w:t xml:space="preserve">The ability to </w:t>
            </w:r>
            <w:r w:rsidR="00B847EA">
              <w:rPr>
                <w:rFonts w:cs="Arial"/>
                <w:bCs/>
              </w:rPr>
              <w:t xml:space="preserve">collate and </w:t>
            </w:r>
            <w:r>
              <w:rPr>
                <w:rFonts w:cs="Arial"/>
                <w:bCs/>
              </w:rPr>
              <w:t>present information in a clear</w:t>
            </w:r>
            <w:r w:rsidR="006764B0">
              <w:rPr>
                <w:rFonts w:cs="Arial"/>
                <w:bCs/>
              </w:rPr>
              <w:t>, accurate</w:t>
            </w:r>
            <w:r>
              <w:rPr>
                <w:rFonts w:cs="Arial"/>
                <w:bCs/>
              </w:rPr>
              <w:t xml:space="preserve"> and interesting format appropriate to the audience</w:t>
            </w:r>
            <w:r w:rsidR="00B847EA">
              <w:rPr>
                <w:rFonts w:cs="Arial"/>
                <w:bCs/>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3CAB64D" w14:textId="09CCDBC4" w:rsidR="00A47691" w:rsidRPr="00594832" w:rsidRDefault="33D3ACDC" w:rsidP="1A1E90AF">
            <w:pPr>
              <w:jc w:val="center"/>
              <w:rPr>
                <w:rFonts w:cs="Arial"/>
              </w:rPr>
            </w:pPr>
            <w:r w:rsidRPr="00594832">
              <w:rPr>
                <w:rFonts w:cs="Arial"/>
              </w:rPr>
              <w:t>X</w:t>
            </w:r>
          </w:p>
        </w:tc>
        <w:tc>
          <w:tcPr>
            <w:tcW w:w="621" w:type="dxa"/>
            <w:tcBorders>
              <w:top w:val="single" w:sz="4" w:space="0" w:color="auto"/>
              <w:left w:val="single" w:sz="4" w:space="0" w:color="auto"/>
              <w:bottom w:val="single" w:sz="4" w:space="0" w:color="auto"/>
            </w:tcBorders>
            <w:shd w:val="clear" w:color="auto" w:fill="auto"/>
          </w:tcPr>
          <w:p w14:paraId="72C09537" w14:textId="0CCD4E62" w:rsidR="00A47691" w:rsidRPr="00594832" w:rsidRDefault="00A47691" w:rsidP="00A1668C">
            <w:pPr>
              <w:jc w:val="center"/>
              <w:rPr>
                <w:rFonts w:cs="Arial"/>
              </w:rPr>
            </w:pPr>
          </w:p>
        </w:tc>
        <w:tc>
          <w:tcPr>
            <w:tcW w:w="1377" w:type="dxa"/>
            <w:tcBorders>
              <w:top w:val="single" w:sz="4" w:space="0" w:color="auto"/>
              <w:left w:val="single" w:sz="4" w:space="0" w:color="auto"/>
              <w:bottom w:val="single" w:sz="4" w:space="0" w:color="auto"/>
            </w:tcBorders>
            <w:shd w:val="clear" w:color="auto" w:fill="auto"/>
          </w:tcPr>
          <w:p w14:paraId="612958BD" w14:textId="32E07991" w:rsidR="00A47691" w:rsidRPr="00594832" w:rsidRDefault="11AF7B34" w:rsidP="1A1E90AF">
            <w:pPr>
              <w:jc w:val="center"/>
              <w:rPr>
                <w:rFonts w:cs="Arial"/>
              </w:rPr>
            </w:pPr>
            <w:r w:rsidRPr="00594832">
              <w:rPr>
                <w:rFonts w:cs="Arial"/>
              </w:rPr>
              <w:t>AF/P/T</w:t>
            </w:r>
          </w:p>
        </w:tc>
      </w:tr>
      <w:tr w:rsidR="00A47691" w:rsidRPr="00C45A0F" w14:paraId="064B938A" w14:textId="77777777" w:rsidTr="00767943">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265C2A5E" w14:textId="77777777" w:rsidR="00A47691" w:rsidRDefault="00A47691"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D22374" w14:textId="77777777" w:rsidR="00A47691" w:rsidRDefault="00A47691" w:rsidP="007234F4">
            <w:pPr>
              <w:rPr>
                <w:rFonts w:cs="Arial"/>
                <w:b/>
              </w:rPr>
            </w:pPr>
            <w:r>
              <w:rPr>
                <w:rFonts w:cs="Arial"/>
                <w:b/>
              </w:rPr>
              <w:t>Other:</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0A6E1AB" w14:textId="7688352D" w:rsidR="00A47691" w:rsidRPr="00C45A0F" w:rsidRDefault="00A47691" w:rsidP="00A1668C">
            <w:pPr>
              <w:jc w:val="center"/>
              <w:rPr>
                <w:rFonts w:cs="Arial"/>
                <w:b/>
              </w:rPr>
            </w:pPr>
          </w:p>
        </w:tc>
        <w:tc>
          <w:tcPr>
            <w:tcW w:w="621" w:type="dxa"/>
            <w:tcBorders>
              <w:top w:val="single" w:sz="4" w:space="0" w:color="auto"/>
              <w:left w:val="single" w:sz="4" w:space="0" w:color="auto"/>
              <w:bottom w:val="single" w:sz="4" w:space="0" w:color="auto"/>
            </w:tcBorders>
            <w:shd w:val="clear" w:color="auto" w:fill="D9D9D9" w:themeFill="background1" w:themeFillShade="D9"/>
          </w:tcPr>
          <w:p w14:paraId="4D2C56BB" w14:textId="42DB6A42"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D9D9D9" w:themeFill="background1" w:themeFillShade="D9"/>
          </w:tcPr>
          <w:p w14:paraId="39081648" w14:textId="77777777" w:rsidR="00A47691" w:rsidRPr="00C45A0F" w:rsidRDefault="00A47691" w:rsidP="00A1668C">
            <w:pPr>
              <w:jc w:val="center"/>
              <w:rPr>
                <w:rFonts w:cs="Arial"/>
                <w:b/>
              </w:rPr>
            </w:pPr>
          </w:p>
        </w:tc>
      </w:tr>
      <w:tr w:rsidR="00A47691" w:rsidRPr="00C45A0F" w14:paraId="4FAB2C56" w14:textId="77777777" w:rsidTr="1959E2D7">
        <w:trPr>
          <w:cantSplit/>
          <w:jc w:val="center"/>
        </w:trPr>
        <w:tc>
          <w:tcPr>
            <w:tcW w:w="629" w:type="dxa"/>
            <w:vMerge/>
          </w:tcPr>
          <w:p w14:paraId="1C67BE45"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2FB2C31" w14:textId="7A5CF063" w:rsidR="00A47691" w:rsidRPr="0025375B" w:rsidRDefault="00D37312" w:rsidP="007234F4">
            <w:pPr>
              <w:rPr>
                <w:rFonts w:cs="Arial"/>
              </w:rPr>
            </w:pPr>
            <w:r>
              <w:rPr>
                <w:rFonts w:cs="Arial"/>
              </w:rPr>
              <w:t>None.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8DB2673" w14:textId="083EB0DF" w:rsidR="00A47691" w:rsidRPr="00C45A0F" w:rsidRDefault="00A47691" w:rsidP="00A1668C">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5A5ECAAA" w14:textId="5832C0C0" w:rsidR="00A47691" w:rsidRPr="00594832" w:rsidRDefault="00D37312" w:rsidP="00A1668C">
            <w:pPr>
              <w:jc w:val="center"/>
              <w:rPr>
                <w:rFonts w:cs="Arial"/>
                <w:bCs/>
              </w:rPr>
            </w:pPr>
            <w:r w:rsidRPr="00594832">
              <w:rPr>
                <w:rFonts w:cs="Arial"/>
                <w:bCs/>
                <w:sz w:val="22"/>
                <w:szCs w:val="18"/>
              </w:rPr>
              <w:t>N/A</w:t>
            </w:r>
          </w:p>
        </w:tc>
        <w:tc>
          <w:tcPr>
            <w:tcW w:w="1377" w:type="dxa"/>
            <w:tcBorders>
              <w:top w:val="single" w:sz="4" w:space="0" w:color="auto"/>
              <w:left w:val="single" w:sz="4" w:space="0" w:color="auto"/>
              <w:bottom w:val="single" w:sz="4" w:space="0" w:color="auto"/>
            </w:tcBorders>
            <w:shd w:val="clear" w:color="auto" w:fill="auto"/>
          </w:tcPr>
          <w:p w14:paraId="0191C124" w14:textId="77777777" w:rsidR="00A47691" w:rsidRPr="00C45A0F" w:rsidRDefault="00A47691" w:rsidP="00A1668C">
            <w:pPr>
              <w:jc w:val="center"/>
              <w:rPr>
                <w:rFonts w:cs="Arial"/>
                <w:b/>
              </w:rPr>
            </w:pPr>
          </w:p>
        </w:tc>
      </w:tr>
      <w:tr w:rsidR="00A47691" w:rsidRPr="00C45A0F" w14:paraId="75EE8C1A" w14:textId="77777777" w:rsidTr="1959E2D7">
        <w:trPr>
          <w:cantSplit/>
          <w:trHeight w:val="85"/>
          <w:jc w:val="center"/>
        </w:trPr>
        <w:tc>
          <w:tcPr>
            <w:tcW w:w="10370" w:type="dxa"/>
            <w:gridSpan w:val="6"/>
            <w:tcBorders>
              <w:top w:val="single" w:sz="4" w:space="0" w:color="auto"/>
              <w:left w:val="single" w:sz="4" w:space="0" w:color="auto"/>
              <w:bottom w:val="single" w:sz="4" w:space="0" w:color="auto"/>
            </w:tcBorders>
            <w:shd w:val="clear" w:color="auto" w:fill="000000" w:themeFill="text1"/>
          </w:tcPr>
          <w:p w14:paraId="6BA6B805" w14:textId="77777777" w:rsidR="00A47691" w:rsidRPr="00C45A0F" w:rsidRDefault="00A47691" w:rsidP="007234F4">
            <w:pPr>
              <w:rPr>
                <w:rFonts w:cs="Arial"/>
                <w:b/>
              </w:rPr>
            </w:pPr>
          </w:p>
        </w:tc>
      </w:tr>
      <w:tr w:rsidR="00A47691" w:rsidRPr="00C45A0F" w14:paraId="1B64D543" w14:textId="77777777" w:rsidTr="1959E2D7">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B81BE0D" w14:textId="5EB0EDF7" w:rsidR="00A47691" w:rsidRPr="00610F65" w:rsidRDefault="7E21E22B" w:rsidP="1B0F17D6">
            <w:pPr>
              <w:rPr>
                <w:rFonts w:cs="Arial"/>
                <w:b/>
                <w:bCs/>
              </w:rPr>
            </w:pPr>
            <w:r w:rsidRPr="1B0F17D6">
              <w:rPr>
                <w:rFonts w:cs="Arial"/>
                <w:b/>
                <w:bCs/>
              </w:rPr>
              <w:t xml:space="preserve">The requirements listed below </w:t>
            </w:r>
            <w:proofErr w:type="gramStart"/>
            <w:r w:rsidRPr="1B0F17D6">
              <w:rPr>
                <w:rFonts w:cs="Arial"/>
                <w:b/>
                <w:bCs/>
              </w:rPr>
              <w:t>are not considered</w:t>
            </w:r>
            <w:proofErr w:type="gramEnd"/>
            <w:r w:rsidRPr="1B0F17D6">
              <w:rPr>
                <w:rFonts w:cs="Arial"/>
                <w:b/>
                <w:bCs/>
              </w:rPr>
              <w:t xml:space="preserve"> during the job evaluation </w:t>
            </w:r>
            <w:r w:rsidR="00BA68A1" w:rsidRPr="1B0F17D6">
              <w:rPr>
                <w:rFonts w:cs="Arial"/>
                <w:b/>
                <w:bCs/>
              </w:rPr>
              <w:t>process but</w:t>
            </w:r>
            <w:r w:rsidRPr="1B0F17D6">
              <w:rPr>
                <w:rFonts w:cs="Arial"/>
                <w:b/>
                <w:bCs/>
              </w:rPr>
              <w:t xml:space="preserve"> are essential requirements for the role that will be assessed during the recruitment process.</w:t>
            </w:r>
          </w:p>
        </w:tc>
      </w:tr>
      <w:tr w:rsidR="00A47691" w:rsidRPr="00C45A0F" w14:paraId="16FA6F8C" w14:textId="77777777" w:rsidTr="00767943">
        <w:trPr>
          <w:jc w:val="center"/>
        </w:trPr>
        <w:tc>
          <w:tcPr>
            <w:tcW w:w="646" w:type="dxa"/>
            <w:gridSpan w:val="2"/>
            <w:vMerge w:val="restart"/>
            <w:tcBorders>
              <w:top w:val="single" w:sz="4" w:space="0" w:color="auto"/>
              <w:right w:val="single" w:sz="4" w:space="0" w:color="auto"/>
            </w:tcBorders>
          </w:tcPr>
          <w:p w14:paraId="32C91400" w14:textId="77777777" w:rsidR="00A47691" w:rsidRPr="00E33471" w:rsidRDefault="00A47691"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hemeFill="background1" w:themeFillShade="D9"/>
          </w:tcPr>
          <w:p w14:paraId="67111FB6" w14:textId="77777777" w:rsidR="00A47691" w:rsidRPr="00C45A0F" w:rsidRDefault="00A47691" w:rsidP="00732535">
            <w:pPr>
              <w:rPr>
                <w:rFonts w:cs="Arial"/>
                <w:b/>
              </w:rPr>
            </w:pPr>
            <w:r>
              <w:rPr>
                <w:rFonts w:cs="Arial"/>
                <w:b/>
              </w:rPr>
              <w:t>Values and Competencies:</w:t>
            </w:r>
          </w:p>
        </w:tc>
      </w:tr>
      <w:tr w:rsidR="00A47691" w:rsidRPr="00C45A0F" w14:paraId="1C643474" w14:textId="77777777" w:rsidTr="00767943">
        <w:trPr>
          <w:cantSplit/>
          <w:jc w:val="center"/>
        </w:trPr>
        <w:tc>
          <w:tcPr>
            <w:tcW w:w="646" w:type="dxa"/>
            <w:gridSpan w:val="2"/>
            <w:vMerge/>
            <w:tcBorders>
              <w:right w:val="single" w:sz="4" w:space="0" w:color="auto"/>
            </w:tcBorders>
          </w:tcPr>
          <w:p w14:paraId="20960CF4" w14:textId="77777777" w:rsidR="00A47691" w:rsidRPr="0027299B" w:rsidRDefault="00A47691" w:rsidP="007234F4">
            <w:pPr>
              <w:rPr>
                <w:rFonts w:cs="Arial"/>
              </w:rPr>
            </w:pPr>
          </w:p>
        </w:tc>
        <w:tc>
          <w:tcPr>
            <w:tcW w:w="9724" w:type="dxa"/>
            <w:gridSpan w:val="4"/>
            <w:tcBorders>
              <w:top w:val="single" w:sz="4" w:space="0" w:color="auto"/>
              <w:left w:val="single" w:sz="4" w:space="0" w:color="auto"/>
              <w:bottom w:val="single" w:sz="4" w:space="0" w:color="auto"/>
            </w:tcBorders>
          </w:tcPr>
          <w:p w14:paraId="377B9DDF" w14:textId="77777777" w:rsidR="00A47691" w:rsidRPr="00C45A0F" w:rsidRDefault="7E21E22B" w:rsidP="1B0F17D6">
            <w:pPr>
              <w:rPr>
                <w:rFonts w:cs="Arial"/>
                <w:b/>
                <w:bCs/>
              </w:rPr>
            </w:pPr>
            <w:r>
              <w:t xml:space="preserve">The values and competencies listed below are </w:t>
            </w:r>
            <w:r w:rsidRPr="1B0F17D6">
              <w:rPr>
                <w:b/>
                <w:bCs/>
              </w:rPr>
              <w:t>all</w:t>
            </w:r>
            <w:r>
              <w:t xml:space="preserve"> essential requirements for working at Hull City Council in any post; however, those that have been ticked as essential have been identified as key for this role and will be measured as part of the selection process</w:t>
            </w:r>
            <w:bookmarkStart w:id="11" w:name="_Int_2AJyoqv2"/>
            <w:proofErr w:type="gramStart"/>
            <w:r>
              <w:t xml:space="preserve">.  </w:t>
            </w:r>
            <w:bookmarkEnd w:id="11"/>
            <w:proofErr w:type="gramEnd"/>
            <w:r w:rsidRPr="1B0F17D6">
              <w:rPr>
                <w:b/>
                <w:bCs/>
              </w:rPr>
              <w:t xml:space="preserve">They </w:t>
            </w:r>
            <w:proofErr w:type="gramStart"/>
            <w:r w:rsidRPr="1B0F17D6">
              <w:rPr>
                <w:b/>
                <w:bCs/>
              </w:rPr>
              <w:t>are not required</w:t>
            </w:r>
            <w:proofErr w:type="gramEnd"/>
            <w:r w:rsidRPr="1B0F17D6">
              <w:rPr>
                <w:b/>
                <w:bCs/>
              </w:rPr>
              <w:t xml:space="preserve"> to be addressed in your application form</w:t>
            </w:r>
            <w:r>
              <w:t>.</w:t>
            </w:r>
          </w:p>
        </w:tc>
      </w:tr>
      <w:tr w:rsidR="00A47691" w:rsidRPr="00C45A0F" w14:paraId="4594DC1F" w14:textId="77777777" w:rsidTr="00767943">
        <w:trPr>
          <w:cantSplit/>
          <w:jc w:val="center"/>
        </w:trPr>
        <w:tc>
          <w:tcPr>
            <w:tcW w:w="646" w:type="dxa"/>
            <w:gridSpan w:val="2"/>
            <w:vMerge/>
            <w:tcBorders>
              <w:right w:val="single" w:sz="4" w:space="0" w:color="auto"/>
            </w:tcBorders>
          </w:tcPr>
          <w:p w14:paraId="4B3D01B5" w14:textId="77777777" w:rsidR="00A47691" w:rsidRPr="0027299B" w:rsidRDefault="00A47691" w:rsidP="007234F4">
            <w:pPr>
              <w:rPr>
                <w:rFonts w:cs="Arial"/>
              </w:rPr>
            </w:pPr>
          </w:p>
        </w:tc>
        <w:tc>
          <w:tcPr>
            <w:tcW w:w="9724" w:type="dxa"/>
            <w:gridSpan w:val="4"/>
            <w:tcBorders>
              <w:top w:val="single" w:sz="4" w:space="0" w:color="auto"/>
              <w:left w:val="single" w:sz="4" w:space="0" w:color="auto"/>
              <w:bottom w:val="single" w:sz="4" w:space="0" w:color="auto"/>
            </w:tcBorders>
          </w:tcPr>
          <w:p w14:paraId="7E776619" w14:textId="77777777" w:rsidR="00A47691" w:rsidRPr="00C45A0F" w:rsidRDefault="00A47691" w:rsidP="007234F4">
            <w:pPr>
              <w:rPr>
                <w:rFonts w:cs="Arial"/>
                <w:b/>
              </w:rPr>
            </w:pPr>
            <w:r>
              <w:rPr>
                <w:rFonts w:cs="Arial"/>
                <w:b/>
              </w:rPr>
              <w:t>Values:</w:t>
            </w:r>
          </w:p>
        </w:tc>
      </w:tr>
      <w:tr w:rsidR="00A47691" w:rsidRPr="00C45A0F" w14:paraId="2B8645DD" w14:textId="77777777" w:rsidTr="00767943">
        <w:trPr>
          <w:cantSplit/>
          <w:jc w:val="center"/>
        </w:trPr>
        <w:tc>
          <w:tcPr>
            <w:tcW w:w="646" w:type="dxa"/>
            <w:gridSpan w:val="2"/>
            <w:vMerge/>
            <w:tcBorders>
              <w:right w:val="single" w:sz="4" w:space="0" w:color="auto"/>
            </w:tcBorders>
          </w:tcPr>
          <w:p w14:paraId="7ACD61A8" w14:textId="77777777" w:rsidR="00A47691" w:rsidRPr="0027299B"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3428666A" w14:textId="77777777" w:rsidR="00A47691" w:rsidRDefault="00A47691" w:rsidP="00732535">
            <w:pPr>
              <w:rPr>
                <w:szCs w:val="24"/>
              </w:rPr>
            </w:pPr>
            <w:r>
              <w:rPr>
                <w:szCs w:val="24"/>
              </w:rPr>
              <w:t>People First</w:t>
            </w:r>
          </w:p>
        </w:tc>
        <w:tc>
          <w:tcPr>
            <w:tcW w:w="620" w:type="dxa"/>
            <w:tcBorders>
              <w:left w:val="single" w:sz="4" w:space="0" w:color="auto"/>
              <w:bottom w:val="single" w:sz="4" w:space="0" w:color="auto"/>
            </w:tcBorders>
            <w:shd w:val="clear" w:color="auto" w:fill="auto"/>
            <w:vAlign w:val="center"/>
          </w:tcPr>
          <w:p w14:paraId="0CEDB811"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44A6087A" w:rsidR="00A47691" w:rsidRPr="00022308" w:rsidRDefault="00A47691" w:rsidP="009C717B">
            <w:pPr>
              <w:jc w:val="center"/>
              <w:rPr>
                <w:rFonts w:cs="Arial"/>
              </w:rPr>
            </w:pPr>
          </w:p>
        </w:tc>
        <w:tc>
          <w:tcPr>
            <w:tcW w:w="1377" w:type="dxa"/>
            <w:tcBorders>
              <w:left w:val="single" w:sz="4" w:space="0" w:color="auto"/>
              <w:bottom w:val="single" w:sz="4" w:space="0" w:color="auto"/>
            </w:tcBorders>
            <w:shd w:val="clear" w:color="auto" w:fill="auto"/>
          </w:tcPr>
          <w:p w14:paraId="2536346F" w14:textId="77777777" w:rsidR="00A47691" w:rsidRPr="00BB7A87" w:rsidRDefault="00A47691" w:rsidP="007234F4">
            <w:pPr>
              <w:rPr>
                <w:rFonts w:cs="Arial"/>
              </w:rPr>
            </w:pPr>
            <w:r w:rsidRPr="00BB7A87">
              <w:rPr>
                <w:rFonts w:cs="Arial"/>
              </w:rPr>
              <w:t>I</w:t>
            </w:r>
          </w:p>
        </w:tc>
      </w:tr>
      <w:tr w:rsidR="00A47691" w:rsidRPr="00C45A0F" w14:paraId="46731622" w14:textId="77777777" w:rsidTr="00767943">
        <w:trPr>
          <w:cantSplit/>
          <w:jc w:val="center"/>
        </w:trPr>
        <w:tc>
          <w:tcPr>
            <w:tcW w:w="646" w:type="dxa"/>
            <w:gridSpan w:val="2"/>
            <w:vMerge/>
            <w:tcBorders>
              <w:right w:val="single" w:sz="4" w:space="0" w:color="auto"/>
            </w:tcBorders>
          </w:tcPr>
          <w:p w14:paraId="59330A52" w14:textId="77777777" w:rsidR="00A47691" w:rsidRPr="0027299B"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161FE03B" w14:textId="77777777" w:rsidR="00A47691" w:rsidRDefault="00A47691" w:rsidP="00732535">
            <w:pPr>
              <w:rPr>
                <w:szCs w:val="24"/>
              </w:rPr>
            </w:pPr>
            <w:r>
              <w:rPr>
                <w:szCs w:val="24"/>
              </w:rPr>
              <w:t>Respect</w:t>
            </w:r>
          </w:p>
        </w:tc>
        <w:tc>
          <w:tcPr>
            <w:tcW w:w="620" w:type="dxa"/>
            <w:tcBorders>
              <w:left w:val="single" w:sz="4" w:space="0" w:color="auto"/>
              <w:bottom w:val="single" w:sz="4" w:space="0" w:color="auto"/>
            </w:tcBorders>
            <w:shd w:val="clear" w:color="auto" w:fill="auto"/>
            <w:vAlign w:val="center"/>
          </w:tcPr>
          <w:p w14:paraId="5FE9F53F"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30A011CE" w:rsidR="00A47691" w:rsidRPr="00022308" w:rsidRDefault="00A47691" w:rsidP="009C717B">
            <w:pPr>
              <w:jc w:val="center"/>
              <w:rPr>
                <w:rFonts w:cs="Arial"/>
              </w:rPr>
            </w:pPr>
          </w:p>
        </w:tc>
        <w:tc>
          <w:tcPr>
            <w:tcW w:w="1377" w:type="dxa"/>
            <w:tcBorders>
              <w:left w:val="single" w:sz="4" w:space="0" w:color="auto"/>
              <w:bottom w:val="single" w:sz="4" w:space="0" w:color="auto"/>
            </w:tcBorders>
            <w:shd w:val="clear" w:color="auto" w:fill="auto"/>
          </w:tcPr>
          <w:p w14:paraId="19B817BB" w14:textId="77777777" w:rsidR="00A47691" w:rsidRPr="00BB7A87" w:rsidRDefault="00A47691" w:rsidP="007234F4">
            <w:pPr>
              <w:rPr>
                <w:rFonts w:cs="Arial"/>
              </w:rPr>
            </w:pPr>
            <w:r w:rsidRPr="00BB7A87">
              <w:rPr>
                <w:rFonts w:cs="Arial"/>
              </w:rPr>
              <w:t>I</w:t>
            </w:r>
          </w:p>
        </w:tc>
      </w:tr>
      <w:tr w:rsidR="00A47691" w:rsidRPr="00C45A0F" w14:paraId="630F9A0D" w14:textId="77777777" w:rsidTr="00767943">
        <w:trPr>
          <w:cantSplit/>
          <w:jc w:val="center"/>
        </w:trPr>
        <w:tc>
          <w:tcPr>
            <w:tcW w:w="646" w:type="dxa"/>
            <w:gridSpan w:val="2"/>
            <w:vMerge/>
            <w:tcBorders>
              <w:right w:val="single" w:sz="4" w:space="0" w:color="auto"/>
            </w:tcBorders>
          </w:tcPr>
          <w:p w14:paraId="4824EED7" w14:textId="77777777" w:rsidR="00A47691" w:rsidRPr="0027299B"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4BEB9BCD" w14:textId="77777777" w:rsidR="00A47691" w:rsidRDefault="00A47691" w:rsidP="00732535">
            <w:pPr>
              <w:rPr>
                <w:szCs w:val="24"/>
              </w:rPr>
            </w:pPr>
            <w:r>
              <w:rPr>
                <w:szCs w:val="24"/>
              </w:rPr>
              <w:t>Learning</w:t>
            </w:r>
          </w:p>
        </w:tc>
        <w:tc>
          <w:tcPr>
            <w:tcW w:w="620" w:type="dxa"/>
            <w:tcBorders>
              <w:left w:val="single" w:sz="4" w:space="0" w:color="auto"/>
              <w:bottom w:val="single" w:sz="4" w:space="0" w:color="auto"/>
            </w:tcBorders>
            <w:shd w:val="clear" w:color="auto" w:fill="auto"/>
            <w:vAlign w:val="center"/>
          </w:tcPr>
          <w:p w14:paraId="28C4DE51"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07D7CB61" w:rsidR="00A47691" w:rsidRPr="00022308" w:rsidRDefault="00A47691" w:rsidP="009C717B">
            <w:pPr>
              <w:jc w:val="center"/>
              <w:rPr>
                <w:rFonts w:cs="Arial"/>
              </w:rPr>
            </w:pPr>
          </w:p>
        </w:tc>
        <w:tc>
          <w:tcPr>
            <w:tcW w:w="1377" w:type="dxa"/>
            <w:tcBorders>
              <w:left w:val="single" w:sz="4" w:space="0" w:color="auto"/>
              <w:bottom w:val="single" w:sz="4" w:space="0" w:color="auto"/>
            </w:tcBorders>
            <w:shd w:val="clear" w:color="auto" w:fill="auto"/>
          </w:tcPr>
          <w:p w14:paraId="2270F910" w14:textId="77777777" w:rsidR="00A47691" w:rsidRPr="00BB7A87" w:rsidRDefault="00A47691" w:rsidP="007234F4">
            <w:pPr>
              <w:rPr>
                <w:rFonts w:cs="Arial"/>
              </w:rPr>
            </w:pPr>
            <w:r w:rsidRPr="00BB7A87">
              <w:rPr>
                <w:rFonts w:cs="Arial"/>
              </w:rPr>
              <w:t>I</w:t>
            </w:r>
          </w:p>
        </w:tc>
      </w:tr>
      <w:tr w:rsidR="00A47691" w:rsidRPr="00C45A0F" w14:paraId="5C1FE5B8" w14:textId="77777777" w:rsidTr="00767943">
        <w:trPr>
          <w:cantSplit/>
          <w:jc w:val="center"/>
        </w:trPr>
        <w:tc>
          <w:tcPr>
            <w:tcW w:w="646" w:type="dxa"/>
            <w:gridSpan w:val="2"/>
            <w:vMerge/>
            <w:tcBorders>
              <w:right w:val="single" w:sz="4" w:space="0" w:color="auto"/>
            </w:tcBorders>
          </w:tcPr>
          <w:p w14:paraId="6895CA40" w14:textId="77777777" w:rsidR="00A47691" w:rsidRPr="0027299B"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557CD7CF" w14:textId="77777777" w:rsidR="00A47691" w:rsidRDefault="00A47691" w:rsidP="00732535">
            <w:pPr>
              <w:rPr>
                <w:szCs w:val="24"/>
              </w:rPr>
            </w:pPr>
            <w:r>
              <w:rPr>
                <w:szCs w:val="24"/>
              </w:rPr>
              <w:t>Ambition</w:t>
            </w:r>
          </w:p>
        </w:tc>
        <w:tc>
          <w:tcPr>
            <w:tcW w:w="620" w:type="dxa"/>
            <w:tcBorders>
              <w:left w:val="single" w:sz="4" w:space="0" w:color="auto"/>
              <w:bottom w:val="single" w:sz="4" w:space="0" w:color="auto"/>
            </w:tcBorders>
            <w:shd w:val="clear" w:color="auto" w:fill="auto"/>
            <w:vAlign w:val="center"/>
          </w:tcPr>
          <w:p w14:paraId="317002E2"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CA1FCE9" w:rsidR="00A47691" w:rsidRPr="00022308" w:rsidRDefault="00A47691" w:rsidP="009C717B">
            <w:pPr>
              <w:jc w:val="center"/>
              <w:rPr>
                <w:rFonts w:cs="Arial"/>
              </w:rPr>
            </w:pPr>
          </w:p>
        </w:tc>
        <w:tc>
          <w:tcPr>
            <w:tcW w:w="1377" w:type="dxa"/>
            <w:tcBorders>
              <w:left w:val="single" w:sz="4" w:space="0" w:color="auto"/>
              <w:bottom w:val="single" w:sz="4" w:space="0" w:color="auto"/>
            </w:tcBorders>
            <w:shd w:val="clear" w:color="auto" w:fill="auto"/>
          </w:tcPr>
          <w:p w14:paraId="66440FD2" w14:textId="77777777" w:rsidR="00A47691" w:rsidRPr="00BB7A87" w:rsidRDefault="00A47691" w:rsidP="007234F4">
            <w:pPr>
              <w:rPr>
                <w:rFonts w:cs="Arial"/>
              </w:rPr>
            </w:pPr>
            <w:r w:rsidRPr="00BB7A87">
              <w:rPr>
                <w:rFonts w:cs="Arial"/>
              </w:rPr>
              <w:t>I</w:t>
            </w:r>
          </w:p>
        </w:tc>
      </w:tr>
      <w:tr w:rsidR="00A47691" w:rsidRPr="00C45A0F" w14:paraId="557F9BA8" w14:textId="77777777" w:rsidTr="00767943">
        <w:trPr>
          <w:cantSplit/>
          <w:jc w:val="center"/>
        </w:trPr>
        <w:tc>
          <w:tcPr>
            <w:tcW w:w="646" w:type="dxa"/>
            <w:gridSpan w:val="2"/>
            <w:vMerge/>
            <w:tcBorders>
              <w:right w:val="single" w:sz="4" w:space="0" w:color="auto"/>
            </w:tcBorders>
          </w:tcPr>
          <w:p w14:paraId="4EBCBC67" w14:textId="77777777" w:rsidR="00A47691" w:rsidRPr="0027299B"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39949F39" w14:textId="77777777" w:rsidR="00A47691" w:rsidRDefault="00A47691" w:rsidP="00732535">
            <w:pPr>
              <w:rPr>
                <w:szCs w:val="24"/>
              </w:rPr>
            </w:pPr>
            <w:r>
              <w:rPr>
                <w:szCs w:val="24"/>
              </w:rPr>
              <w:t>Partnership</w:t>
            </w:r>
          </w:p>
        </w:tc>
        <w:tc>
          <w:tcPr>
            <w:tcW w:w="620" w:type="dxa"/>
            <w:tcBorders>
              <w:left w:val="single" w:sz="4" w:space="0" w:color="auto"/>
              <w:bottom w:val="single" w:sz="4" w:space="0" w:color="auto"/>
            </w:tcBorders>
            <w:shd w:val="clear" w:color="auto" w:fill="auto"/>
            <w:vAlign w:val="center"/>
          </w:tcPr>
          <w:p w14:paraId="15AD2573"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6D706B15" w:rsidR="00A47691" w:rsidRPr="00022308" w:rsidRDefault="00A47691" w:rsidP="009C717B">
            <w:pPr>
              <w:jc w:val="center"/>
              <w:rPr>
                <w:rFonts w:cs="Arial"/>
              </w:rPr>
            </w:pPr>
          </w:p>
        </w:tc>
        <w:tc>
          <w:tcPr>
            <w:tcW w:w="1377" w:type="dxa"/>
            <w:tcBorders>
              <w:left w:val="single" w:sz="4" w:space="0" w:color="auto"/>
              <w:bottom w:val="single" w:sz="4" w:space="0" w:color="auto"/>
            </w:tcBorders>
            <w:shd w:val="clear" w:color="auto" w:fill="auto"/>
          </w:tcPr>
          <w:p w14:paraId="5EBB60DB" w14:textId="77777777" w:rsidR="00A47691" w:rsidRPr="00BB7A87" w:rsidRDefault="00A47691" w:rsidP="007234F4">
            <w:pPr>
              <w:rPr>
                <w:rFonts w:cs="Arial"/>
              </w:rPr>
            </w:pPr>
            <w:r w:rsidRPr="00BB7A87">
              <w:rPr>
                <w:rFonts w:cs="Arial"/>
              </w:rPr>
              <w:t>I</w:t>
            </w:r>
          </w:p>
        </w:tc>
      </w:tr>
      <w:tr w:rsidR="00A47691" w:rsidRPr="00C45A0F" w14:paraId="1F54A098" w14:textId="77777777" w:rsidTr="00767943">
        <w:trPr>
          <w:cantSplit/>
          <w:jc w:val="center"/>
        </w:trPr>
        <w:tc>
          <w:tcPr>
            <w:tcW w:w="646" w:type="dxa"/>
            <w:gridSpan w:val="2"/>
            <w:vMerge/>
            <w:tcBorders>
              <w:right w:val="single" w:sz="4" w:space="0" w:color="auto"/>
            </w:tcBorders>
          </w:tcPr>
          <w:p w14:paraId="1B835DAA" w14:textId="77777777" w:rsidR="00A47691" w:rsidRPr="0027299B" w:rsidRDefault="00A47691" w:rsidP="007234F4">
            <w:pPr>
              <w:rPr>
                <w:rFonts w:cs="Arial"/>
              </w:rPr>
            </w:pPr>
          </w:p>
        </w:tc>
        <w:tc>
          <w:tcPr>
            <w:tcW w:w="9724" w:type="dxa"/>
            <w:gridSpan w:val="4"/>
            <w:tcBorders>
              <w:top w:val="single" w:sz="4" w:space="0" w:color="auto"/>
              <w:left w:val="single" w:sz="4" w:space="0" w:color="auto"/>
              <w:bottom w:val="single" w:sz="4" w:space="0" w:color="auto"/>
            </w:tcBorders>
          </w:tcPr>
          <w:p w14:paraId="19AD103D" w14:textId="77777777" w:rsidR="00A47691" w:rsidRPr="00C45A0F" w:rsidRDefault="00A47691" w:rsidP="00753270">
            <w:pPr>
              <w:rPr>
                <w:rFonts w:cs="Arial"/>
                <w:b/>
              </w:rPr>
            </w:pPr>
            <w:r>
              <w:rPr>
                <w:rFonts w:cs="Arial"/>
                <w:szCs w:val="24"/>
              </w:rPr>
              <w:t xml:space="preserve">A copy of the Council’s Values and Behaviours can </w:t>
            </w:r>
            <w:proofErr w:type="gramStart"/>
            <w:r>
              <w:rPr>
                <w:rFonts w:cs="Arial"/>
                <w:szCs w:val="24"/>
              </w:rPr>
              <w:t>be accessed</w:t>
            </w:r>
            <w:proofErr w:type="gramEnd"/>
            <w:r>
              <w:rPr>
                <w:rFonts w:cs="Arial"/>
                <w:szCs w:val="24"/>
              </w:rPr>
              <w:t xml:space="preserve"> via the Council’s website – </w:t>
            </w:r>
            <w:hyperlink r:id="rId18" w:history="1">
              <w:r w:rsidRPr="0076020B">
                <w:rPr>
                  <w:rStyle w:val="Hyperlink"/>
                  <w:rFonts w:cs="Arial"/>
                  <w:szCs w:val="24"/>
                </w:rPr>
                <w:t>www.hullcc.gov.uk/jobs</w:t>
              </w:r>
            </w:hyperlink>
          </w:p>
        </w:tc>
      </w:tr>
      <w:tr w:rsidR="00A47691" w:rsidRPr="00C45A0F" w14:paraId="2F1F66BA" w14:textId="77777777" w:rsidTr="00767943">
        <w:trPr>
          <w:cantSplit/>
          <w:jc w:val="center"/>
        </w:trPr>
        <w:tc>
          <w:tcPr>
            <w:tcW w:w="646" w:type="dxa"/>
            <w:gridSpan w:val="2"/>
            <w:vMerge/>
            <w:tcBorders>
              <w:right w:val="single" w:sz="4" w:space="0" w:color="auto"/>
            </w:tcBorders>
          </w:tcPr>
          <w:p w14:paraId="0CA1B60C" w14:textId="77777777" w:rsidR="00A47691" w:rsidRPr="0027299B" w:rsidRDefault="00A47691" w:rsidP="007234F4">
            <w:pPr>
              <w:rPr>
                <w:rFonts w:cs="Arial"/>
              </w:rPr>
            </w:pPr>
          </w:p>
        </w:tc>
        <w:tc>
          <w:tcPr>
            <w:tcW w:w="9724" w:type="dxa"/>
            <w:gridSpan w:val="4"/>
            <w:tcBorders>
              <w:top w:val="single" w:sz="4" w:space="0" w:color="auto"/>
              <w:left w:val="single" w:sz="4" w:space="0" w:color="auto"/>
              <w:bottom w:val="single" w:sz="4" w:space="0" w:color="auto"/>
            </w:tcBorders>
          </w:tcPr>
          <w:p w14:paraId="32D1A122" w14:textId="77777777" w:rsidR="00A47691" w:rsidRPr="00C45A0F" w:rsidRDefault="00A47691" w:rsidP="007234F4">
            <w:pPr>
              <w:rPr>
                <w:rFonts w:cs="Arial"/>
                <w:b/>
              </w:rPr>
            </w:pPr>
            <w:r w:rsidRPr="00022308">
              <w:rPr>
                <w:b/>
                <w:szCs w:val="24"/>
              </w:rPr>
              <w:t>Competencies:</w:t>
            </w:r>
          </w:p>
        </w:tc>
      </w:tr>
      <w:tr w:rsidR="00A47691" w:rsidRPr="00C45A0F" w14:paraId="3A69171E" w14:textId="77777777" w:rsidTr="00767943">
        <w:trPr>
          <w:cantSplit/>
          <w:jc w:val="center"/>
        </w:trPr>
        <w:tc>
          <w:tcPr>
            <w:tcW w:w="646" w:type="dxa"/>
            <w:gridSpan w:val="2"/>
            <w:vMerge/>
            <w:tcBorders>
              <w:right w:val="single" w:sz="4" w:space="0" w:color="auto"/>
            </w:tcBorders>
          </w:tcPr>
          <w:p w14:paraId="62B4AB16" w14:textId="77777777" w:rsidR="00A47691" w:rsidRPr="00257987" w:rsidRDefault="00A47691" w:rsidP="007234F4">
            <w:pPr>
              <w:rPr>
                <w:rFonts w:cs="Arial"/>
                <w:b/>
                <w:u w:val="single"/>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81449B4" w14:textId="77777777" w:rsidR="00A47691" w:rsidRPr="001A3F89" w:rsidRDefault="00A47691" w:rsidP="007234F4">
            <w:pPr>
              <w:rPr>
                <w:rFonts w:cs="Arial"/>
              </w:rPr>
            </w:pPr>
            <w:r w:rsidRPr="001A3F89">
              <w:rPr>
                <w:rFonts w:cs="Arial"/>
              </w:rPr>
              <w:t xml:space="preserve">Leading forward </w:t>
            </w:r>
          </w:p>
        </w:tc>
        <w:tc>
          <w:tcPr>
            <w:tcW w:w="620" w:type="dxa"/>
            <w:tcBorders>
              <w:left w:val="single" w:sz="4" w:space="0" w:color="auto"/>
              <w:bottom w:val="single" w:sz="4" w:space="0" w:color="auto"/>
            </w:tcBorders>
            <w:shd w:val="clear" w:color="auto" w:fill="auto"/>
            <w:vAlign w:val="center"/>
          </w:tcPr>
          <w:p w14:paraId="685BBC01" w14:textId="0CC8E8F6" w:rsidR="00A47691" w:rsidRPr="00C45A0F" w:rsidRDefault="00D37312" w:rsidP="1959E2D7">
            <w:pPr>
              <w:jc w:val="center"/>
              <w:rPr>
                <w:rFonts w:cs="Arial"/>
                <w:b/>
                <w:bCs/>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24858F1" w14:textId="129DE13D" w:rsidR="00A47691" w:rsidRPr="00671F17" w:rsidRDefault="00A47691" w:rsidP="1959E2D7">
            <w:pPr>
              <w:jc w:val="center"/>
              <w:rPr>
                <w:rFonts w:cs="Arial"/>
              </w:rPr>
            </w:pPr>
          </w:p>
        </w:tc>
        <w:tc>
          <w:tcPr>
            <w:tcW w:w="1377" w:type="dxa"/>
            <w:tcBorders>
              <w:left w:val="single" w:sz="4" w:space="0" w:color="auto"/>
              <w:bottom w:val="single" w:sz="4" w:space="0" w:color="auto"/>
            </w:tcBorders>
            <w:shd w:val="clear" w:color="auto" w:fill="auto"/>
          </w:tcPr>
          <w:p w14:paraId="4C88E294" w14:textId="4DD699A8" w:rsidR="00A47691" w:rsidRPr="00671F17" w:rsidRDefault="05219B25" w:rsidP="1959E2D7">
            <w:pPr>
              <w:rPr>
                <w:rFonts w:cs="Arial"/>
              </w:rPr>
            </w:pPr>
            <w:r w:rsidRPr="1959E2D7">
              <w:rPr>
                <w:rFonts w:cs="Arial"/>
              </w:rPr>
              <w:t>I</w:t>
            </w:r>
          </w:p>
        </w:tc>
      </w:tr>
      <w:tr w:rsidR="00A47691" w:rsidRPr="00C45A0F" w14:paraId="47FF4631" w14:textId="77777777" w:rsidTr="00767943">
        <w:trPr>
          <w:cantSplit/>
          <w:jc w:val="center"/>
        </w:trPr>
        <w:tc>
          <w:tcPr>
            <w:tcW w:w="646" w:type="dxa"/>
            <w:gridSpan w:val="2"/>
            <w:vMerge/>
            <w:tcBorders>
              <w:right w:val="single" w:sz="4" w:space="0" w:color="auto"/>
            </w:tcBorders>
          </w:tcPr>
          <w:p w14:paraId="6CA89B15" w14:textId="77777777" w:rsidR="00A47691" w:rsidRPr="00257987" w:rsidRDefault="00A47691"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1B5275E2" w14:textId="77777777" w:rsidR="00A47691" w:rsidRPr="001A3F89" w:rsidRDefault="00A47691" w:rsidP="007234F4">
            <w:pPr>
              <w:rPr>
                <w:rFonts w:cs="Arial"/>
              </w:rPr>
            </w:pPr>
            <w:r>
              <w:rPr>
                <w:rFonts w:cs="Arial"/>
              </w:rPr>
              <w:t>Improving s</w:t>
            </w:r>
            <w:r w:rsidRPr="001A3F89">
              <w:rPr>
                <w:rFonts w:cs="Arial"/>
              </w:rPr>
              <w:t>ervices</w:t>
            </w:r>
          </w:p>
        </w:tc>
        <w:tc>
          <w:tcPr>
            <w:tcW w:w="620" w:type="dxa"/>
            <w:tcBorders>
              <w:left w:val="single" w:sz="4" w:space="0" w:color="auto"/>
              <w:bottom w:val="single" w:sz="4" w:space="0" w:color="auto"/>
            </w:tcBorders>
            <w:shd w:val="clear" w:color="auto" w:fill="auto"/>
            <w:vAlign w:val="center"/>
          </w:tcPr>
          <w:p w14:paraId="2E11B87E" w14:textId="3CD19A39" w:rsidR="00A47691" w:rsidRPr="00C45A0F" w:rsidRDefault="00D37312" w:rsidP="1959E2D7">
            <w:pPr>
              <w:jc w:val="center"/>
              <w:rPr>
                <w:rFonts w:cs="Arial"/>
                <w:b/>
                <w:bCs/>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78DF7AF5" w14:textId="50164E87" w:rsidR="00A47691" w:rsidRPr="00671F17" w:rsidRDefault="00A47691" w:rsidP="1959E2D7">
            <w:pPr>
              <w:jc w:val="center"/>
              <w:rPr>
                <w:rFonts w:cs="Arial"/>
              </w:rPr>
            </w:pPr>
          </w:p>
        </w:tc>
        <w:tc>
          <w:tcPr>
            <w:tcW w:w="1377" w:type="dxa"/>
            <w:tcBorders>
              <w:left w:val="single" w:sz="4" w:space="0" w:color="auto"/>
              <w:bottom w:val="single" w:sz="4" w:space="0" w:color="auto"/>
            </w:tcBorders>
            <w:shd w:val="clear" w:color="auto" w:fill="auto"/>
          </w:tcPr>
          <w:p w14:paraId="307D0A42" w14:textId="6C499A7E" w:rsidR="00A47691" w:rsidRPr="00671F17" w:rsidRDefault="187EE8AC" w:rsidP="00594832">
            <w:pPr>
              <w:spacing w:line="259" w:lineRule="auto"/>
              <w:rPr>
                <w:rFonts w:cs="Arial"/>
              </w:rPr>
            </w:pPr>
            <w:r w:rsidRPr="1959E2D7">
              <w:rPr>
                <w:rFonts w:cs="Arial"/>
              </w:rPr>
              <w:t>I</w:t>
            </w:r>
          </w:p>
        </w:tc>
      </w:tr>
      <w:tr w:rsidR="00A47691" w:rsidRPr="00C45A0F" w14:paraId="410C6002" w14:textId="77777777" w:rsidTr="00767943">
        <w:trPr>
          <w:cantSplit/>
          <w:jc w:val="center"/>
        </w:trPr>
        <w:tc>
          <w:tcPr>
            <w:tcW w:w="646" w:type="dxa"/>
            <w:gridSpan w:val="2"/>
            <w:vMerge/>
            <w:tcBorders>
              <w:right w:val="single" w:sz="4" w:space="0" w:color="auto"/>
            </w:tcBorders>
          </w:tcPr>
          <w:p w14:paraId="273492D4" w14:textId="77777777" w:rsidR="00A47691" w:rsidRPr="00257987" w:rsidRDefault="00A47691"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26F19E5E" w14:textId="77777777" w:rsidR="00A47691" w:rsidRPr="001A3F89" w:rsidRDefault="00A47691" w:rsidP="007234F4">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vAlign w:val="center"/>
          </w:tcPr>
          <w:p w14:paraId="0795C37E" w14:textId="5EB8C6A4" w:rsidR="00A47691" w:rsidRPr="00C45A0F" w:rsidRDefault="00D37312" w:rsidP="1959E2D7">
            <w:pPr>
              <w:jc w:val="center"/>
              <w:rPr>
                <w:rFonts w:cs="Arial"/>
                <w:b/>
                <w:bCs/>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7797ED6" w14:textId="71A95D83" w:rsidR="00A47691" w:rsidRPr="00671F17" w:rsidRDefault="00A47691" w:rsidP="1959E2D7">
            <w:pPr>
              <w:jc w:val="center"/>
              <w:rPr>
                <w:rFonts w:cs="Arial"/>
              </w:rPr>
            </w:pPr>
          </w:p>
        </w:tc>
        <w:tc>
          <w:tcPr>
            <w:tcW w:w="1377" w:type="dxa"/>
            <w:tcBorders>
              <w:left w:val="single" w:sz="4" w:space="0" w:color="auto"/>
              <w:bottom w:val="single" w:sz="4" w:space="0" w:color="auto"/>
            </w:tcBorders>
            <w:shd w:val="clear" w:color="auto" w:fill="auto"/>
          </w:tcPr>
          <w:p w14:paraId="2B0384DA" w14:textId="097565ED" w:rsidR="00A47691" w:rsidRPr="00671F17" w:rsidRDefault="2B74D20F" w:rsidP="1959E2D7">
            <w:pPr>
              <w:rPr>
                <w:rFonts w:cs="Arial"/>
              </w:rPr>
            </w:pPr>
            <w:r w:rsidRPr="1959E2D7">
              <w:rPr>
                <w:rFonts w:cs="Arial"/>
              </w:rPr>
              <w:t>I</w:t>
            </w:r>
          </w:p>
        </w:tc>
      </w:tr>
      <w:tr w:rsidR="00A47691" w:rsidRPr="00C45A0F" w14:paraId="105C45D5" w14:textId="77777777" w:rsidTr="00767943">
        <w:trPr>
          <w:cantSplit/>
          <w:jc w:val="center"/>
        </w:trPr>
        <w:tc>
          <w:tcPr>
            <w:tcW w:w="646" w:type="dxa"/>
            <w:gridSpan w:val="2"/>
            <w:vMerge/>
            <w:tcBorders>
              <w:right w:val="single" w:sz="4" w:space="0" w:color="auto"/>
            </w:tcBorders>
          </w:tcPr>
          <w:p w14:paraId="12CC0B24" w14:textId="77777777" w:rsidR="00A47691" w:rsidRPr="00257987" w:rsidRDefault="00A47691" w:rsidP="007234F4">
            <w:pPr>
              <w:rPr>
                <w:rFonts w:cs="Arial"/>
                <w:b/>
                <w:u w:val="single"/>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8D41276" w14:textId="77777777" w:rsidR="00A47691" w:rsidRPr="001A3F89" w:rsidRDefault="00A47691" w:rsidP="007234F4">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vAlign w:val="center"/>
          </w:tcPr>
          <w:p w14:paraId="17FCC0CE" w14:textId="77D3E7F9" w:rsidR="00A47691" w:rsidRPr="00C45A0F" w:rsidRDefault="00D37312" w:rsidP="1959E2D7">
            <w:pPr>
              <w:jc w:val="center"/>
              <w:rPr>
                <w:rFonts w:cs="Arial"/>
                <w:b/>
                <w:bCs/>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567D5396" w14:textId="1777221D" w:rsidR="00A47691" w:rsidRPr="00671F17" w:rsidRDefault="00A47691" w:rsidP="1959E2D7">
            <w:pPr>
              <w:jc w:val="center"/>
              <w:rPr>
                <w:rFonts w:cs="Arial"/>
              </w:rPr>
            </w:pPr>
          </w:p>
        </w:tc>
        <w:tc>
          <w:tcPr>
            <w:tcW w:w="1377" w:type="dxa"/>
            <w:tcBorders>
              <w:left w:val="single" w:sz="4" w:space="0" w:color="auto"/>
              <w:bottom w:val="single" w:sz="4" w:space="0" w:color="auto"/>
            </w:tcBorders>
            <w:shd w:val="clear" w:color="auto" w:fill="auto"/>
          </w:tcPr>
          <w:p w14:paraId="20FC768A" w14:textId="50646051" w:rsidR="00A47691" w:rsidRPr="00671F17" w:rsidRDefault="0E5803C3" w:rsidP="1959E2D7">
            <w:pPr>
              <w:rPr>
                <w:rFonts w:cs="Arial"/>
              </w:rPr>
            </w:pPr>
            <w:r w:rsidRPr="1959E2D7">
              <w:rPr>
                <w:rFonts w:cs="Arial"/>
              </w:rPr>
              <w:t>I</w:t>
            </w:r>
          </w:p>
        </w:tc>
      </w:tr>
      <w:tr w:rsidR="00A47691" w:rsidRPr="00C45A0F" w14:paraId="493799D2" w14:textId="77777777" w:rsidTr="00767943">
        <w:trPr>
          <w:cantSplit/>
          <w:jc w:val="center"/>
        </w:trPr>
        <w:tc>
          <w:tcPr>
            <w:tcW w:w="646" w:type="dxa"/>
            <w:gridSpan w:val="2"/>
            <w:vMerge/>
            <w:tcBorders>
              <w:right w:val="single" w:sz="4" w:space="0" w:color="auto"/>
            </w:tcBorders>
          </w:tcPr>
          <w:p w14:paraId="3EEFAA9C" w14:textId="77777777" w:rsidR="00A47691" w:rsidRPr="00257987" w:rsidRDefault="00A47691" w:rsidP="007234F4">
            <w:pPr>
              <w:rPr>
                <w:rFonts w:cs="Arial"/>
                <w:b/>
                <w:u w:val="single"/>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0B70FF49" w14:textId="77777777" w:rsidR="00A47691" w:rsidRPr="001A3F89" w:rsidRDefault="00A47691" w:rsidP="007234F4">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vAlign w:val="center"/>
          </w:tcPr>
          <w:p w14:paraId="20E1D4B0"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12A919AA" w14:textId="024E6C8B" w:rsidR="00A47691" w:rsidRPr="00671F17" w:rsidRDefault="1427FBC6" w:rsidP="00594832">
            <w:pPr>
              <w:spacing w:line="259" w:lineRule="auto"/>
              <w:jc w:val="center"/>
              <w:rPr>
                <w:rFonts w:cs="Arial"/>
                <w:u w:val="single"/>
              </w:rPr>
            </w:pPr>
            <w:r w:rsidRPr="1959E2D7">
              <w:rPr>
                <w:rFonts w:cs="Arial"/>
              </w:rPr>
              <w:t>N/A</w:t>
            </w:r>
          </w:p>
        </w:tc>
        <w:tc>
          <w:tcPr>
            <w:tcW w:w="1377" w:type="dxa"/>
            <w:tcBorders>
              <w:left w:val="single" w:sz="4" w:space="0" w:color="auto"/>
              <w:bottom w:val="single" w:sz="4" w:space="0" w:color="auto"/>
            </w:tcBorders>
            <w:shd w:val="clear" w:color="auto" w:fill="auto"/>
          </w:tcPr>
          <w:p w14:paraId="7C4A4B4C" w14:textId="77777777" w:rsidR="00A47691" w:rsidRPr="00671F17" w:rsidRDefault="00A47691" w:rsidP="007234F4">
            <w:pPr>
              <w:rPr>
                <w:rFonts w:cs="Arial"/>
                <w:szCs w:val="24"/>
              </w:rPr>
            </w:pPr>
          </w:p>
        </w:tc>
      </w:tr>
      <w:tr w:rsidR="00A47691" w:rsidRPr="00C45A0F" w14:paraId="17BEF889" w14:textId="77777777" w:rsidTr="00767943">
        <w:trPr>
          <w:cantSplit/>
          <w:jc w:val="center"/>
        </w:trPr>
        <w:tc>
          <w:tcPr>
            <w:tcW w:w="646" w:type="dxa"/>
            <w:gridSpan w:val="2"/>
            <w:vMerge/>
            <w:tcBorders>
              <w:right w:val="single" w:sz="4" w:space="0" w:color="auto"/>
            </w:tcBorders>
          </w:tcPr>
          <w:p w14:paraId="7514E6D3" w14:textId="77777777" w:rsidR="00A47691" w:rsidRPr="00257987" w:rsidRDefault="00A47691" w:rsidP="007234F4">
            <w:pPr>
              <w:rPr>
                <w:rFonts w:cs="Arial"/>
                <w:b/>
                <w:u w:val="single"/>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DE82F2E" w14:textId="77777777" w:rsidR="00A47691" w:rsidRPr="001A3F89" w:rsidRDefault="00A47691" w:rsidP="007234F4">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vAlign w:val="center"/>
          </w:tcPr>
          <w:p w14:paraId="732F062C"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6E0CBDF1" w14:textId="15A6C240" w:rsidR="00A47691" w:rsidRPr="00671F17" w:rsidRDefault="58AF4539" w:rsidP="1959E2D7">
            <w:pPr>
              <w:jc w:val="center"/>
              <w:rPr>
                <w:rFonts w:cs="Arial"/>
              </w:rPr>
            </w:pPr>
            <w:r w:rsidRPr="1959E2D7">
              <w:rPr>
                <w:rFonts w:cs="Arial"/>
              </w:rPr>
              <w:t>N/A</w:t>
            </w:r>
          </w:p>
        </w:tc>
        <w:tc>
          <w:tcPr>
            <w:tcW w:w="1377" w:type="dxa"/>
            <w:tcBorders>
              <w:left w:val="single" w:sz="4" w:space="0" w:color="auto"/>
              <w:bottom w:val="single" w:sz="4" w:space="0" w:color="auto"/>
            </w:tcBorders>
            <w:shd w:val="clear" w:color="auto" w:fill="auto"/>
          </w:tcPr>
          <w:p w14:paraId="79DFBF68" w14:textId="77777777" w:rsidR="00A47691" w:rsidRPr="00671F17" w:rsidRDefault="00A47691" w:rsidP="007234F4">
            <w:pPr>
              <w:rPr>
                <w:rFonts w:cs="Arial"/>
                <w:szCs w:val="24"/>
              </w:rPr>
            </w:pPr>
          </w:p>
        </w:tc>
      </w:tr>
      <w:tr w:rsidR="00A47691" w:rsidRPr="00C45A0F" w14:paraId="4E29F090" w14:textId="77777777" w:rsidTr="00767943">
        <w:trPr>
          <w:cantSplit/>
          <w:jc w:val="center"/>
        </w:trPr>
        <w:tc>
          <w:tcPr>
            <w:tcW w:w="646" w:type="dxa"/>
            <w:gridSpan w:val="2"/>
            <w:vMerge/>
            <w:tcBorders>
              <w:right w:val="single" w:sz="4" w:space="0" w:color="auto"/>
            </w:tcBorders>
          </w:tcPr>
          <w:p w14:paraId="14516E13" w14:textId="77777777" w:rsidR="00A47691" w:rsidRPr="00257987" w:rsidRDefault="00A47691"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12F87B43" w14:textId="77777777" w:rsidR="00A47691" w:rsidRPr="001A3F89" w:rsidRDefault="00A47691" w:rsidP="007234F4">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vAlign w:val="center"/>
          </w:tcPr>
          <w:p w14:paraId="72723C6B" w14:textId="3976DC1B" w:rsidR="00A47691" w:rsidRPr="00C45A0F" w:rsidRDefault="00D37312" w:rsidP="1959E2D7">
            <w:pPr>
              <w:jc w:val="center"/>
              <w:rPr>
                <w:rFonts w:cs="Arial"/>
                <w:b/>
                <w:bCs/>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84CC3C" w14:textId="1FE6D3E6" w:rsidR="00A47691" w:rsidRPr="00671F17" w:rsidRDefault="00A47691" w:rsidP="1959E2D7">
            <w:pPr>
              <w:jc w:val="center"/>
              <w:rPr>
                <w:rFonts w:cs="Arial"/>
              </w:rPr>
            </w:pPr>
          </w:p>
        </w:tc>
        <w:tc>
          <w:tcPr>
            <w:tcW w:w="1377" w:type="dxa"/>
            <w:tcBorders>
              <w:left w:val="single" w:sz="4" w:space="0" w:color="auto"/>
              <w:bottom w:val="single" w:sz="4" w:space="0" w:color="auto"/>
            </w:tcBorders>
            <w:shd w:val="clear" w:color="auto" w:fill="auto"/>
          </w:tcPr>
          <w:p w14:paraId="389BDAE9" w14:textId="755BDB18" w:rsidR="00A47691" w:rsidRPr="00671F17" w:rsidRDefault="64F220A1" w:rsidP="1959E2D7">
            <w:pPr>
              <w:rPr>
                <w:rFonts w:cs="Arial"/>
              </w:rPr>
            </w:pPr>
            <w:r w:rsidRPr="1959E2D7">
              <w:rPr>
                <w:rFonts w:cs="Arial"/>
              </w:rPr>
              <w:t>I</w:t>
            </w:r>
          </w:p>
        </w:tc>
      </w:tr>
      <w:tr w:rsidR="00A47691" w:rsidRPr="00C45A0F" w14:paraId="19372C02" w14:textId="77777777" w:rsidTr="00767943">
        <w:trPr>
          <w:cantSplit/>
          <w:jc w:val="center"/>
        </w:trPr>
        <w:tc>
          <w:tcPr>
            <w:tcW w:w="646" w:type="dxa"/>
            <w:gridSpan w:val="2"/>
            <w:vMerge/>
            <w:tcBorders>
              <w:right w:val="single" w:sz="4" w:space="0" w:color="auto"/>
            </w:tcBorders>
          </w:tcPr>
          <w:p w14:paraId="39FEAEF0" w14:textId="77777777" w:rsidR="00A47691" w:rsidRPr="00257987" w:rsidRDefault="00A47691" w:rsidP="007234F4">
            <w:pPr>
              <w:rPr>
                <w:rFonts w:cs="Arial"/>
                <w:b/>
              </w:rPr>
            </w:pPr>
          </w:p>
        </w:tc>
        <w:tc>
          <w:tcPr>
            <w:tcW w:w="9724" w:type="dxa"/>
            <w:gridSpan w:val="4"/>
            <w:tcBorders>
              <w:top w:val="single" w:sz="4" w:space="0" w:color="auto"/>
              <w:left w:val="single" w:sz="4" w:space="0" w:color="auto"/>
              <w:bottom w:val="single" w:sz="4" w:space="0" w:color="auto"/>
            </w:tcBorders>
            <w:shd w:val="clear" w:color="auto" w:fill="auto"/>
          </w:tcPr>
          <w:p w14:paraId="7A89F2DE" w14:textId="77777777" w:rsidR="00A47691" w:rsidRPr="00671F17" w:rsidRDefault="00A47691" w:rsidP="007234F4">
            <w:pPr>
              <w:rPr>
                <w:rFonts w:cs="Arial"/>
                <w:szCs w:val="24"/>
              </w:rPr>
            </w:pPr>
            <w:r>
              <w:rPr>
                <w:rFonts w:cs="Arial"/>
                <w:szCs w:val="24"/>
              </w:rPr>
              <w:t xml:space="preserve">A copy of the Competency Framework can </w:t>
            </w:r>
            <w:proofErr w:type="gramStart"/>
            <w:r>
              <w:rPr>
                <w:rFonts w:cs="Arial"/>
                <w:szCs w:val="24"/>
              </w:rPr>
              <w:t>be accessed</w:t>
            </w:r>
            <w:proofErr w:type="gramEnd"/>
            <w:r>
              <w:rPr>
                <w:rFonts w:cs="Arial"/>
                <w:szCs w:val="24"/>
              </w:rPr>
              <w:t xml:space="preserve"> via the Council’s website – </w:t>
            </w:r>
            <w:hyperlink r:id="rId19" w:history="1">
              <w:r w:rsidRPr="0076020B">
                <w:rPr>
                  <w:rStyle w:val="Hyperlink"/>
                  <w:rFonts w:cs="Arial"/>
                  <w:szCs w:val="24"/>
                </w:rPr>
                <w:t>www.hullcc.gov.uk/jobs</w:t>
              </w:r>
            </w:hyperlink>
          </w:p>
        </w:tc>
      </w:tr>
      <w:tr w:rsidR="00A47691" w:rsidRPr="00C45A0F" w14:paraId="377BF80B" w14:textId="77777777" w:rsidTr="1959E2D7">
        <w:trPr>
          <w:jc w:val="center"/>
        </w:trPr>
        <w:tc>
          <w:tcPr>
            <w:tcW w:w="646" w:type="dxa"/>
            <w:gridSpan w:val="2"/>
            <w:vMerge w:val="restart"/>
            <w:tcBorders>
              <w:top w:val="single" w:sz="4" w:space="0" w:color="auto"/>
              <w:right w:val="single" w:sz="4" w:space="0" w:color="auto"/>
            </w:tcBorders>
          </w:tcPr>
          <w:p w14:paraId="749FF7DB" w14:textId="77777777" w:rsidR="00A47691" w:rsidRPr="00E33471" w:rsidRDefault="00A47691"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hemeFill="background1" w:themeFillShade="D9"/>
          </w:tcPr>
          <w:p w14:paraId="37F47010" w14:textId="77777777" w:rsidR="00A47691" w:rsidRPr="00671F17" w:rsidRDefault="00A47691" w:rsidP="007234F4">
            <w:pPr>
              <w:rPr>
                <w:rFonts w:cs="Arial"/>
                <w:b/>
                <w:szCs w:val="24"/>
              </w:rPr>
            </w:pPr>
            <w:r>
              <w:rPr>
                <w:b/>
              </w:rPr>
              <w:t>Additional Requirements:</w:t>
            </w:r>
          </w:p>
        </w:tc>
      </w:tr>
      <w:tr w:rsidR="00A47691" w:rsidRPr="00C45A0F" w14:paraId="387C30DB" w14:textId="77777777" w:rsidTr="1959E2D7">
        <w:trPr>
          <w:cantSplit/>
          <w:jc w:val="center"/>
        </w:trPr>
        <w:tc>
          <w:tcPr>
            <w:tcW w:w="646" w:type="dxa"/>
            <w:gridSpan w:val="2"/>
            <w:vMerge/>
          </w:tcPr>
          <w:p w14:paraId="29E79CDB" w14:textId="77777777" w:rsidR="00A47691" w:rsidRPr="00E33471"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7955C0" w14:textId="77777777" w:rsidR="00A47691" w:rsidRPr="0025375B" w:rsidRDefault="00A47691" w:rsidP="00202E13">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A47691" w:rsidRPr="00524D70" w:rsidRDefault="00A47691" w:rsidP="009C717B">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A47691" w:rsidRPr="00991C1B" w:rsidRDefault="00A47691" w:rsidP="009C717B">
            <w:pPr>
              <w:jc w:val="cente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A47691" w:rsidRPr="00671F17" w:rsidRDefault="00A47691" w:rsidP="007234F4">
            <w:pPr>
              <w:rPr>
                <w:rFonts w:cs="Arial"/>
                <w:b/>
                <w:szCs w:val="24"/>
              </w:rPr>
            </w:pPr>
          </w:p>
        </w:tc>
      </w:tr>
    </w:tbl>
    <w:p w14:paraId="2A92520C" w14:textId="77777777" w:rsidR="001E596B" w:rsidRDefault="001E596B">
      <w: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620"/>
        <w:gridCol w:w="621"/>
        <w:gridCol w:w="1377"/>
      </w:tblGrid>
      <w:tr w:rsidR="00A47691" w:rsidRPr="00C45A0F" w14:paraId="4483F677" w14:textId="77777777" w:rsidTr="1959E2D7">
        <w:trPr>
          <w:jc w:val="center"/>
        </w:trPr>
        <w:tc>
          <w:tcPr>
            <w:tcW w:w="646" w:type="dxa"/>
            <w:vMerge w:val="restart"/>
            <w:tcBorders>
              <w:top w:val="single" w:sz="4" w:space="0" w:color="auto"/>
              <w:right w:val="single" w:sz="4" w:space="0" w:color="auto"/>
            </w:tcBorders>
          </w:tcPr>
          <w:p w14:paraId="0F6B067F" w14:textId="2B139D9D" w:rsidR="00A47691" w:rsidRDefault="00A47691" w:rsidP="007234F4">
            <w:pPr>
              <w:rPr>
                <w:rFonts w:cs="Arial"/>
                <w:b/>
              </w:rPr>
            </w:pPr>
            <w:r>
              <w:rPr>
                <w:rFonts w:cs="Arial"/>
                <w:b/>
              </w:rPr>
              <w:lastRenderedPageBreak/>
              <w:t xml:space="preserve">9. </w:t>
            </w:r>
          </w:p>
        </w:tc>
        <w:tc>
          <w:tcPr>
            <w:tcW w:w="9724" w:type="dxa"/>
            <w:gridSpan w:val="4"/>
            <w:tcBorders>
              <w:top w:val="single" w:sz="4" w:space="0" w:color="auto"/>
              <w:bottom w:val="single" w:sz="4" w:space="0" w:color="auto"/>
            </w:tcBorders>
            <w:shd w:val="clear" w:color="auto" w:fill="D9D9D9" w:themeFill="background1" w:themeFillShade="D9"/>
          </w:tcPr>
          <w:p w14:paraId="17E4EDD0" w14:textId="77777777" w:rsidR="00A47691" w:rsidRPr="00671F17" w:rsidRDefault="00A47691" w:rsidP="007234F4">
            <w:pPr>
              <w:rPr>
                <w:rFonts w:cs="Arial"/>
                <w:b/>
                <w:szCs w:val="24"/>
              </w:rPr>
            </w:pPr>
            <w:r>
              <w:rPr>
                <w:rFonts w:cs="Arial"/>
                <w:b/>
              </w:rPr>
              <w:t>Disclosure of Criminal Record:</w:t>
            </w:r>
          </w:p>
        </w:tc>
      </w:tr>
      <w:tr w:rsidR="00A47691" w:rsidRPr="00C45A0F" w14:paraId="29056CD8" w14:textId="77777777" w:rsidTr="00767943">
        <w:trPr>
          <w:cantSplit/>
          <w:jc w:val="center"/>
        </w:trPr>
        <w:tc>
          <w:tcPr>
            <w:tcW w:w="646" w:type="dxa"/>
            <w:vMerge/>
            <w:tcBorders>
              <w:right w:val="single" w:sz="4" w:space="0" w:color="auto"/>
            </w:tcBorders>
          </w:tcPr>
          <w:p w14:paraId="15930C06" w14:textId="77777777" w:rsidR="00A47691" w:rsidRPr="00524D70" w:rsidRDefault="00A47691" w:rsidP="001A6453">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69844F89" w14:textId="651E45EB" w:rsidR="00A47691" w:rsidRPr="00E57A4A" w:rsidRDefault="7E21E22B" w:rsidP="001A6453">
            <w:pPr>
              <w:rPr>
                <w:rFonts w:cs="Arial"/>
              </w:rPr>
            </w:pPr>
            <w:r w:rsidRPr="00524D70">
              <w:rPr>
                <w:rFonts w:cs="Arial"/>
              </w:rPr>
              <w:t>The successful candidate’s appointment will be subject t</w:t>
            </w:r>
            <w:r>
              <w:rPr>
                <w:rFonts w:cs="Arial"/>
              </w:rPr>
              <w:t>o the Council obtaining a satisf</w:t>
            </w:r>
            <w:r w:rsidRPr="00524D70">
              <w:rPr>
                <w:rFonts w:cs="Arial"/>
              </w:rPr>
              <w:t>actory</w:t>
            </w:r>
            <w:r w:rsidR="00D37312">
              <w:rPr>
                <w:rFonts w:cs="Arial"/>
              </w:rPr>
              <w:t xml:space="preserve"> </w:t>
            </w:r>
            <w:r w:rsidR="006C5903" w:rsidRPr="006C5903">
              <w:rPr>
                <w:rFonts w:cs="Arial"/>
                <w:b/>
                <w:bCs/>
              </w:rPr>
              <w:t>BASIC</w:t>
            </w:r>
            <w:r w:rsidR="00D37312">
              <w:rPr>
                <w:rFonts w:cs="Arial"/>
                <w:b/>
              </w:rPr>
              <w:t xml:space="preserve"> </w:t>
            </w:r>
            <w:r w:rsidR="00A47691" w:rsidRPr="00524D70">
              <w:rPr>
                <w:rFonts w:cs="Arial"/>
              </w:rPr>
              <w:t xml:space="preserve">Disclosure from </w:t>
            </w:r>
            <w:r w:rsidR="00A47691">
              <w:rPr>
                <w:rFonts w:cs="Arial"/>
              </w:rPr>
              <w:t>the Disclosure &amp; Barring Service (if ticked as an essential requirement)</w:t>
            </w:r>
            <w:r w:rsidR="00D37312">
              <w:rPr>
                <w:rFonts w:cs="Arial"/>
              </w:rPr>
              <w:t>.</w:t>
            </w:r>
          </w:p>
        </w:tc>
        <w:tc>
          <w:tcPr>
            <w:tcW w:w="620" w:type="dxa"/>
            <w:tcBorders>
              <w:top w:val="single" w:sz="4" w:space="0" w:color="auto"/>
              <w:left w:val="single" w:sz="4" w:space="0" w:color="auto"/>
              <w:bottom w:val="single" w:sz="4" w:space="0" w:color="auto"/>
            </w:tcBorders>
            <w:shd w:val="clear" w:color="auto" w:fill="auto"/>
          </w:tcPr>
          <w:p w14:paraId="13EC2A1E" w14:textId="556D311C" w:rsidR="00A47691" w:rsidRPr="00767943" w:rsidRDefault="00A47691" w:rsidP="00594832">
            <w:pPr>
              <w:jc w:val="center"/>
              <w:rPr>
                <w:rFonts w:cs="Arial"/>
              </w:rPr>
            </w:pPr>
          </w:p>
        </w:tc>
        <w:tc>
          <w:tcPr>
            <w:tcW w:w="621" w:type="dxa"/>
            <w:tcBorders>
              <w:top w:val="single" w:sz="4" w:space="0" w:color="auto"/>
              <w:left w:val="single" w:sz="4" w:space="0" w:color="auto"/>
              <w:bottom w:val="single" w:sz="4" w:space="0" w:color="auto"/>
            </w:tcBorders>
            <w:shd w:val="clear" w:color="auto" w:fill="auto"/>
          </w:tcPr>
          <w:p w14:paraId="6618713A" w14:textId="15197D46" w:rsidR="00A47691" w:rsidRPr="00671F17" w:rsidRDefault="006C5903" w:rsidP="1959E2D7">
            <w:pPr>
              <w:rPr>
                <w:rFonts w:cs="Arial"/>
              </w:rPr>
            </w:pPr>
            <w:r>
              <w:rPr>
                <w:rFonts w:cs="Arial"/>
              </w:rPr>
              <w:t>N/A</w:t>
            </w: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671F17" w:rsidRDefault="00A47691" w:rsidP="001A6453">
            <w:pPr>
              <w:rPr>
                <w:rFonts w:cs="Arial"/>
                <w:szCs w:val="24"/>
              </w:rPr>
            </w:pPr>
            <w:r>
              <w:rPr>
                <w:rFonts w:cs="Arial"/>
                <w:szCs w:val="24"/>
              </w:rPr>
              <w:t>DBS</w:t>
            </w:r>
            <w:r w:rsidRPr="00671F17">
              <w:rPr>
                <w:rFonts w:cs="Arial"/>
                <w:szCs w:val="24"/>
              </w:rPr>
              <w:t xml:space="preserve"> Disclosure</w:t>
            </w:r>
          </w:p>
        </w:tc>
      </w:tr>
      <w:tr w:rsidR="00D37312" w:rsidRPr="00C45A0F" w14:paraId="5BC22129" w14:textId="77777777" w:rsidTr="00767943">
        <w:trPr>
          <w:cantSplit/>
          <w:jc w:val="center"/>
        </w:trPr>
        <w:tc>
          <w:tcPr>
            <w:tcW w:w="646" w:type="dxa"/>
            <w:vMerge/>
            <w:tcBorders>
              <w:right w:val="single" w:sz="4" w:space="0" w:color="auto"/>
            </w:tcBorders>
          </w:tcPr>
          <w:p w14:paraId="502D58F5" w14:textId="77777777" w:rsidR="00D37312" w:rsidRPr="003752EB" w:rsidRDefault="00D37312" w:rsidP="00D37312">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76BA9B92" w14:textId="6B331F8E" w:rsidR="00D37312" w:rsidRPr="003752EB" w:rsidRDefault="00D37312" w:rsidP="00D37312">
            <w:pPr>
              <w:rPr>
                <w:rFonts w:cs="Arial"/>
              </w:rPr>
            </w:pPr>
            <w:r w:rsidRPr="00007F36">
              <w:rPr>
                <w:rFonts w:cs="Arial"/>
                <w:szCs w:val="24"/>
              </w:rPr>
              <w:t xml:space="preserve">If the postholder requires a Standard or Enhanced DBS disclosure the candidate </w:t>
            </w:r>
            <w:proofErr w:type="gramStart"/>
            <w:r w:rsidRPr="00007F36">
              <w:rPr>
                <w:rFonts w:cs="Arial"/>
                <w:szCs w:val="24"/>
              </w:rPr>
              <w:t>is required</w:t>
            </w:r>
            <w:proofErr w:type="gramEnd"/>
            <w:r w:rsidRPr="00007F36">
              <w:rPr>
                <w:rFonts w:cs="Arial"/>
                <w:szCs w:val="24"/>
              </w:rPr>
              <w:t xml:space="preserve"> to declare full details of everything on their criminal record unless the conviction/s and/or cautions are considered “protected” in line with filtering rules for DBS checks.</w:t>
            </w:r>
          </w:p>
        </w:tc>
        <w:tc>
          <w:tcPr>
            <w:tcW w:w="620" w:type="dxa"/>
            <w:tcBorders>
              <w:top w:val="single" w:sz="4" w:space="0" w:color="auto"/>
              <w:left w:val="single" w:sz="4" w:space="0" w:color="auto"/>
              <w:bottom w:val="single" w:sz="4" w:space="0" w:color="auto"/>
            </w:tcBorders>
            <w:shd w:val="clear" w:color="auto" w:fill="auto"/>
          </w:tcPr>
          <w:p w14:paraId="6FEF37CE" w14:textId="60C80B2A" w:rsidR="00D37312" w:rsidRPr="00767943" w:rsidRDefault="00D37312" w:rsidP="00594832">
            <w:pPr>
              <w:jc w:val="center"/>
              <w:rPr>
                <w:rFonts w:cs="Arial"/>
              </w:rPr>
            </w:pPr>
          </w:p>
        </w:tc>
        <w:tc>
          <w:tcPr>
            <w:tcW w:w="621" w:type="dxa"/>
            <w:tcBorders>
              <w:top w:val="single" w:sz="4" w:space="0" w:color="auto"/>
              <w:left w:val="single" w:sz="4" w:space="0" w:color="auto"/>
              <w:bottom w:val="single" w:sz="4" w:space="0" w:color="auto"/>
            </w:tcBorders>
            <w:shd w:val="clear" w:color="auto" w:fill="auto"/>
          </w:tcPr>
          <w:p w14:paraId="473CDF22" w14:textId="24E8A3EB" w:rsidR="00D37312" w:rsidRPr="00671F17" w:rsidRDefault="006C5903" w:rsidP="00D37312">
            <w:pPr>
              <w:rPr>
                <w:rFonts w:cs="Arial"/>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026AD0A2" w:rsidR="00D37312" w:rsidRPr="00671F17" w:rsidRDefault="00D37312" w:rsidP="00D37312">
            <w:pPr>
              <w:rPr>
                <w:rFonts w:cs="Arial"/>
              </w:rPr>
            </w:pPr>
            <w:r w:rsidRPr="1B0F17D6">
              <w:rPr>
                <w:rFonts w:cs="Arial"/>
              </w:rPr>
              <w:t>AF (after short listing)</w:t>
            </w:r>
          </w:p>
        </w:tc>
      </w:tr>
      <w:tr w:rsidR="00D37312" w:rsidRPr="00DE73E3" w14:paraId="5A84CBA1" w14:textId="77777777" w:rsidTr="00767943">
        <w:trPr>
          <w:cantSplit/>
          <w:jc w:val="center"/>
        </w:trPr>
        <w:tc>
          <w:tcPr>
            <w:tcW w:w="646" w:type="dxa"/>
            <w:vMerge/>
            <w:tcBorders>
              <w:right w:val="single" w:sz="4" w:space="0" w:color="auto"/>
            </w:tcBorders>
          </w:tcPr>
          <w:p w14:paraId="417F0579" w14:textId="77777777" w:rsidR="00D37312" w:rsidRPr="003752EB" w:rsidRDefault="00D37312" w:rsidP="00D37312">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4101DC28" w14:textId="77777777" w:rsidR="00D37312" w:rsidRPr="003752EB" w:rsidRDefault="00D37312" w:rsidP="00D37312">
            <w:pPr>
              <w:rPr>
                <w:rFonts w:cs="Arial"/>
              </w:rPr>
            </w:pPr>
            <w:r>
              <w:rPr>
                <w:rFonts w:cs="Arial"/>
              </w:rPr>
              <w:t xml:space="preserve">If the postholder requires a ‘Basic Disclosure’ or no disclosure </w:t>
            </w:r>
            <w:proofErr w:type="gramStart"/>
            <w:r>
              <w:rPr>
                <w:rFonts w:cs="Arial"/>
              </w:rPr>
              <w:t>is required</w:t>
            </w:r>
            <w:proofErr w:type="gramEnd"/>
            <w:r>
              <w:rPr>
                <w:rFonts w:cs="Arial"/>
              </w:rPr>
              <w:t>,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7F67C544" w14:textId="7561357A" w:rsidR="00D37312" w:rsidRPr="00524D70" w:rsidRDefault="006C5903" w:rsidP="00D37312">
            <w:pPr>
              <w:rPr>
                <w:rFonts w:cs="Arial"/>
                <w:b/>
              </w:rPr>
            </w:pPr>
            <w:r w:rsidRPr="00767943">
              <w:rPr>
                <w:rFonts w:cs="Arial"/>
              </w:rPr>
              <w:t>X</w:t>
            </w:r>
          </w:p>
        </w:tc>
        <w:tc>
          <w:tcPr>
            <w:tcW w:w="621" w:type="dxa"/>
            <w:tcBorders>
              <w:top w:val="single" w:sz="4" w:space="0" w:color="auto"/>
              <w:left w:val="single" w:sz="4" w:space="0" w:color="auto"/>
              <w:bottom w:val="single" w:sz="4" w:space="0" w:color="auto"/>
            </w:tcBorders>
            <w:shd w:val="clear" w:color="auto" w:fill="auto"/>
          </w:tcPr>
          <w:p w14:paraId="4B07C0A2" w14:textId="14EB60AE" w:rsidR="00D37312" w:rsidRPr="00671F17" w:rsidRDefault="00D37312" w:rsidP="00D37312">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375D54E" w14:textId="11F09F52" w:rsidR="00D37312" w:rsidRPr="00671F17" w:rsidRDefault="00D37312" w:rsidP="00D37312">
            <w:pPr>
              <w:rPr>
                <w:rFonts w:cs="Arial"/>
              </w:rPr>
            </w:pPr>
            <w:r w:rsidRPr="1B0F17D6">
              <w:rPr>
                <w:rFonts w:cs="Arial"/>
              </w:rPr>
              <w:t>AF (after short listing)</w:t>
            </w:r>
          </w:p>
        </w:tc>
      </w:tr>
    </w:tbl>
    <w:p w14:paraId="02AFCE68" w14:textId="77777777" w:rsidR="00753270" w:rsidRDefault="00753270" w:rsidP="00D87BA0">
      <w:pPr>
        <w:rPr>
          <w:sz w:val="20"/>
        </w:rPr>
      </w:pPr>
    </w:p>
    <w:p w14:paraId="2D8E1AFD" w14:textId="77777777" w:rsidR="00753270" w:rsidRDefault="00753270" w:rsidP="00D87BA0">
      <w:pPr>
        <w:rPr>
          <w:sz w:val="20"/>
        </w:rPr>
      </w:pPr>
    </w:p>
    <w:p w14:paraId="3FAE2006" w14:textId="77777777" w:rsidR="00753270" w:rsidRDefault="00753270" w:rsidP="00D87BA0">
      <w:pPr>
        <w:rPr>
          <w:sz w:val="20"/>
        </w:rPr>
      </w:pPr>
    </w:p>
    <w:p w14:paraId="3F7EA5B0" w14:textId="7BC83DE7" w:rsidR="007234F4" w:rsidRPr="00D87BA0" w:rsidRDefault="007234F4" w:rsidP="1B0F17D6">
      <w:pPr>
        <w:rPr>
          <w:sz w:val="20"/>
        </w:rPr>
      </w:pPr>
    </w:p>
    <w:sectPr w:rsidR="007234F4" w:rsidRPr="00D87BA0" w:rsidSect="007234F4">
      <w:headerReference w:type="even" r:id="rId20"/>
      <w:headerReference w:type="default" r:id="rId21"/>
      <w:footerReference w:type="even" r:id="rId22"/>
      <w:footerReference w:type="default" r:id="rId23"/>
      <w:headerReference w:type="first" r:id="rId24"/>
      <w:footerReference w:type="first" r:id="rId25"/>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3B7D" w14:textId="77777777" w:rsidR="00C063D0" w:rsidRDefault="00C063D0">
      <w:r>
        <w:separator/>
      </w:r>
    </w:p>
  </w:endnote>
  <w:endnote w:type="continuationSeparator" w:id="0">
    <w:p w14:paraId="6E00A702" w14:textId="77777777" w:rsidR="00C063D0" w:rsidRDefault="00C063D0">
      <w:r>
        <w:continuationSeparator/>
      </w:r>
    </w:p>
  </w:endnote>
  <w:endnote w:type="continuationNotice" w:id="1">
    <w:p w14:paraId="5777E11C" w14:textId="77777777" w:rsidR="00C063D0" w:rsidRDefault="00C06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7036" w14:textId="00B3853D" w:rsidR="00F61CC9" w:rsidRDefault="00F61CC9">
    <w:pPr>
      <w:pStyle w:val="Footer"/>
    </w:pPr>
    <w:r>
      <w:rPr>
        <w:noProof/>
      </w:rPr>
      <mc:AlternateContent>
        <mc:Choice Requires="wps">
          <w:drawing>
            <wp:anchor distT="0" distB="0" distL="0" distR="0" simplePos="0" relativeHeight="251658247" behindDoc="0" locked="0" layoutInCell="1" allowOverlap="1" wp14:anchorId="020B1742" wp14:editId="7E87E4E3">
              <wp:simplePos x="635" y="635"/>
              <wp:positionH relativeFrom="page">
                <wp:align>center</wp:align>
              </wp:positionH>
              <wp:positionV relativeFrom="page">
                <wp:align>bottom</wp:align>
              </wp:positionV>
              <wp:extent cx="443865" cy="443865"/>
              <wp:effectExtent l="0" t="0" r="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0DD4ED" w14:textId="10AE5906"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0B1742"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F0DD4ED" w14:textId="10AE5906"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5975" w14:textId="2C626953" w:rsidR="00462B1F" w:rsidRDefault="00F61CC9">
    <w:pPr>
      <w:pStyle w:val="Footer"/>
      <w:jc w:val="center"/>
    </w:pPr>
    <w:r>
      <w:rPr>
        <w:noProof/>
      </w:rPr>
      <mc:AlternateContent>
        <mc:Choice Requires="wps">
          <w:drawing>
            <wp:anchor distT="0" distB="0" distL="0" distR="0" simplePos="0" relativeHeight="251658248" behindDoc="0" locked="0" layoutInCell="1" allowOverlap="1" wp14:anchorId="566F5D28" wp14:editId="0955B6BA">
              <wp:simplePos x="635" y="635"/>
              <wp:positionH relativeFrom="page">
                <wp:align>center</wp:align>
              </wp:positionH>
              <wp:positionV relativeFrom="page">
                <wp:align>bottom</wp:align>
              </wp:positionV>
              <wp:extent cx="443865" cy="443865"/>
              <wp:effectExtent l="0" t="0" r="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78464D" w14:textId="0C2DE43F"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6F5D28" id="_x0000_t202" coordsize="21600,21600" o:spt="202" path="m,l,21600r21600,l21600,xe">
              <v:stroke joinstyle="miter"/>
              <v:path gradientshapeok="t" o:connecttype="rect"/>
            </v:shapetype>
            <v:shape id="Text Box 10" o:spid="_x0000_s1029" type="#_x0000_t202" alt="OFFICIAL" style="position:absolute;left:0;text-align:left;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778464D" w14:textId="0C2DE43F"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582" w14:textId="0CB3842F" w:rsidR="00F61CC9" w:rsidRDefault="00F61CC9">
    <w:pPr>
      <w:pStyle w:val="Footer"/>
    </w:pPr>
    <w:r>
      <w:rPr>
        <w:noProof/>
      </w:rPr>
      <mc:AlternateContent>
        <mc:Choice Requires="wps">
          <w:drawing>
            <wp:anchor distT="0" distB="0" distL="0" distR="0" simplePos="0" relativeHeight="251658246" behindDoc="0" locked="0" layoutInCell="1" allowOverlap="1" wp14:anchorId="5DE2C0C9" wp14:editId="5F0AC452">
              <wp:simplePos x="635" y="635"/>
              <wp:positionH relativeFrom="page">
                <wp:align>center</wp:align>
              </wp:positionH>
              <wp:positionV relativeFrom="page">
                <wp:align>bottom</wp:align>
              </wp:positionV>
              <wp:extent cx="443865" cy="443865"/>
              <wp:effectExtent l="0" t="0" r="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F366E0" w14:textId="37BEA6EC"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E2C0C9" id="_x0000_t202" coordsize="21600,21600" o:spt="202" path="m,l,21600r21600,l21600,xe">
              <v:stroke joinstyle="miter"/>
              <v:path gradientshapeok="t" o:connecttype="rect"/>
            </v:shapetype>
            <v:shape id="Text Box 8" o:spid="_x0000_s1031"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FF366E0" w14:textId="37BEA6EC"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DA51" w14:textId="38A8C0A0" w:rsidR="00462B1F" w:rsidRDefault="00F61CC9"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58250" behindDoc="0" locked="0" layoutInCell="1" allowOverlap="1" wp14:anchorId="3CF27EE9" wp14:editId="3DFB80BE">
              <wp:simplePos x="635" y="635"/>
              <wp:positionH relativeFrom="page">
                <wp:align>center</wp:align>
              </wp:positionH>
              <wp:positionV relativeFrom="page">
                <wp:align>bottom</wp:align>
              </wp:positionV>
              <wp:extent cx="443865" cy="443865"/>
              <wp:effectExtent l="0" t="0" r="0"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540E72" w14:textId="57BB15BC"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F27EE9"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74540E72" w14:textId="57BB15BC"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C162" w14:textId="3F9189BA" w:rsidR="00462B1F" w:rsidRDefault="00F61CC9"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58251" behindDoc="0" locked="0" layoutInCell="1" allowOverlap="1" wp14:anchorId="4D5D745E" wp14:editId="15462526">
              <wp:simplePos x="635" y="635"/>
              <wp:positionH relativeFrom="page">
                <wp:align>center</wp:align>
              </wp:positionH>
              <wp:positionV relativeFrom="page">
                <wp:align>bottom</wp:align>
              </wp:positionV>
              <wp:extent cx="443865" cy="443865"/>
              <wp:effectExtent l="0" t="0" r="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5BC07B" w14:textId="48F405FA"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D745E" id="_x0000_t202" coordsize="21600,21600" o:spt="202" path="m,l,21600r21600,l21600,xe">
              <v:stroke joinstyle="miter"/>
              <v:path gradientshapeok="t" o:connecttype="rect"/>
            </v:shapetype>
            <v:shape id="Text Box 13" o:spid="_x0000_s1035" type="#_x0000_t202" alt="OFFICIAL"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465BC07B" w14:textId="48F405FA"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33" w14:textId="4B8E9A4A" w:rsidR="00462B1F" w:rsidRDefault="00F61CC9">
    <w:pPr>
      <w:pStyle w:val="Footer"/>
    </w:pPr>
    <w:r>
      <w:rPr>
        <w:noProof/>
      </w:rPr>
      <mc:AlternateContent>
        <mc:Choice Requires="wps">
          <w:drawing>
            <wp:anchor distT="0" distB="0" distL="0" distR="0" simplePos="0" relativeHeight="251658249" behindDoc="0" locked="0" layoutInCell="1" allowOverlap="1" wp14:anchorId="38C1E68B" wp14:editId="01B63E4A">
              <wp:simplePos x="635" y="635"/>
              <wp:positionH relativeFrom="page">
                <wp:align>center</wp:align>
              </wp:positionH>
              <wp:positionV relativeFrom="page">
                <wp:align>bottom</wp:align>
              </wp:positionV>
              <wp:extent cx="443865" cy="443865"/>
              <wp:effectExtent l="0" t="0" r="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C62B8F" w14:textId="5681D58E"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C1E68B" id="_x0000_t202" coordsize="21600,21600" o:spt="202" path="m,l,21600r21600,l21600,xe">
              <v:stroke joinstyle="miter"/>
              <v:path gradientshapeok="t" o:connecttype="rect"/>
            </v:shapetype>
            <v:shape id="Text Box 11" o:spid="_x0000_s1037"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1DC62B8F" w14:textId="5681D58E"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FD63E" w14:textId="77777777" w:rsidR="00C063D0" w:rsidRDefault="00C063D0">
      <w:r>
        <w:separator/>
      </w:r>
    </w:p>
  </w:footnote>
  <w:footnote w:type="continuationSeparator" w:id="0">
    <w:p w14:paraId="4F7CC6D2" w14:textId="77777777" w:rsidR="00C063D0" w:rsidRDefault="00C063D0">
      <w:r>
        <w:continuationSeparator/>
      </w:r>
    </w:p>
  </w:footnote>
  <w:footnote w:type="continuationNotice" w:id="1">
    <w:p w14:paraId="5106D1F1" w14:textId="77777777" w:rsidR="00C063D0" w:rsidRDefault="00C06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473D" w14:textId="31D4EE1B" w:rsidR="00F61CC9" w:rsidRDefault="00F61CC9">
    <w:pPr>
      <w:pStyle w:val="Header"/>
    </w:pPr>
    <w:r>
      <w:rPr>
        <w:noProof/>
      </w:rPr>
      <mc:AlternateContent>
        <mc:Choice Requires="wps">
          <w:drawing>
            <wp:anchor distT="0" distB="0" distL="0" distR="0" simplePos="0" relativeHeight="251658241" behindDoc="0" locked="0" layoutInCell="1" allowOverlap="1" wp14:anchorId="50BF3E93" wp14:editId="5BA84DFC">
              <wp:simplePos x="635" y="635"/>
              <wp:positionH relativeFrom="page">
                <wp:align>center</wp:align>
              </wp:positionH>
              <wp:positionV relativeFrom="page">
                <wp:align>top</wp:align>
              </wp:positionV>
              <wp:extent cx="443865" cy="443865"/>
              <wp:effectExtent l="0" t="0" r="0" b="952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AC272B" w14:textId="5667800D"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BF3E93"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BAC272B" w14:textId="5667800D"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7D87" w14:textId="2C28D5DC" w:rsidR="00F61CC9" w:rsidRDefault="00F61CC9">
    <w:pPr>
      <w:pStyle w:val="Header"/>
    </w:pPr>
    <w:r>
      <w:rPr>
        <w:noProof/>
      </w:rPr>
      <mc:AlternateContent>
        <mc:Choice Requires="wps">
          <w:drawing>
            <wp:anchor distT="0" distB="0" distL="0" distR="0" simplePos="0" relativeHeight="251658242" behindDoc="0" locked="0" layoutInCell="1" allowOverlap="1" wp14:anchorId="35A12E44" wp14:editId="70717925">
              <wp:simplePos x="635" y="635"/>
              <wp:positionH relativeFrom="page">
                <wp:align>center</wp:align>
              </wp:positionH>
              <wp:positionV relativeFrom="page">
                <wp:align>top</wp:align>
              </wp:positionV>
              <wp:extent cx="443865" cy="443865"/>
              <wp:effectExtent l="0" t="0" r="0" b="952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D1C53F" w14:textId="3888BAC2"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A12E44"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6D1C53F" w14:textId="3888BAC2"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4D32" w14:textId="1DE4D125" w:rsidR="00F61CC9" w:rsidRDefault="00F61CC9">
    <w:pPr>
      <w:pStyle w:val="Header"/>
    </w:pPr>
    <w:r>
      <w:rPr>
        <w:noProof/>
      </w:rPr>
      <mc:AlternateContent>
        <mc:Choice Requires="wps">
          <w:drawing>
            <wp:anchor distT="0" distB="0" distL="0" distR="0" simplePos="0" relativeHeight="251658240" behindDoc="0" locked="0" layoutInCell="1" allowOverlap="1" wp14:anchorId="6E382FF6" wp14:editId="60329845">
              <wp:simplePos x="635" y="635"/>
              <wp:positionH relativeFrom="page">
                <wp:align>center</wp:align>
              </wp:positionH>
              <wp:positionV relativeFrom="page">
                <wp:align>top</wp:align>
              </wp:positionV>
              <wp:extent cx="443865" cy="443865"/>
              <wp:effectExtent l="0" t="0" r="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5F9A37" w14:textId="16AC046D"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382FF6"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85F9A37" w14:textId="16AC046D"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38E6" w14:textId="24B4E56F" w:rsidR="00462B1F" w:rsidRDefault="00F61CC9">
    <w:pPr>
      <w:pStyle w:val="Header"/>
    </w:pPr>
    <w:r>
      <w:rPr>
        <w:noProof/>
      </w:rPr>
      <mc:AlternateContent>
        <mc:Choice Requires="wps">
          <w:drawing>
            <wp:anchor distT="0" distB="0" distL="0" distR="0" simplePos="0" relativeHeight="251658244" behindDoc="0" locked="0" layoutInCell="1" allowOverlap="1" wp14:anchorId="4AD2A9A4" wp14:editId="6B56D448">
              <wp:simplePos x="635" y="635"/>
              <wp:positionH relativeFrom="page">
                <wp:align>center</wp:align>
              </wp:positionH>
              <wp:positionV relativeFrom="page">
                <wp:align>top</wp:align>
              </wp:positionV>
              <wp:extent cx="443865" cy="443865"/>
              <wp:effectExtent l="0" t="0" r="0" b="9525"/>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2EB3E3" w14:textId="6CB809A4"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D2A9A4"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7A2EB3E3" w14:textId="6CB809A4"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C004" w14:textId="07CA786A" w:rsidR="00462B1F" w:rsidRDefault="00F61CC9">
    <w:pPr>
      <w:pStyle w:val="Header"/>
    </w:pPr>
    <w:r>
      <w:rPr>
        <w:noProof/>
      </w:rPr>
      <mc:AlternateContent>
        <mc:Choice Requires="wps">
          <w:drawing>
            <wp:anchor distT="0" distB="0" distL="0" distR="0" simplePos="0" relativeHeight="251658245" behindDoc="0" locked="0" layoutInCell="1" allowOverlap="1" wp14:anchorId="7D7A352C" wp14:editId="2B774EBA">
              <wp:simplePos x="635" y="635"/>
              <wp:positionH relativeFrom="page">
                <wp:align>center</wp:align>
              </wp:positionH>
              <wp:positionV relativeFrom="page">
                <wp:align>top</wp:align>
              </wp:positionV>
              <wp:extent cx="443865" cy="443865"/>
              <wp:effectExtent l="0" t="0" r="0" b="9525"/>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D4D4BB" w14:textId="6FF1D4A2"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7A352C" id="_x0000_t202" coordsize="21600,21600" o:spt="202" path="m,l,21600r21600,l21600,xe">
              <v:stroke joinstyle="miter"/>
              <v:path gradientshapeok="t" o:connecttype="rect"/>
            </v:shapetype>
            <v:shape id="Text Box 7" o:spid="_x0000_s1033"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30D4D4BB" w14:textId="6FF1D4A2"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CC5C" w14:textId="03A6FD18" w:rsidR="00462B1F" w:rsidRDefault="00F61CC9">
    <w:pPr>
      <w:pStyle w:val="Header"/>
    </w:pPr>
    <w:r>
      <w:rPr>
        <w:noProof/>
      </w:rPr>
      <mc:AlternateContent>
        <mc:Choice Requires="wps">
          <w:drawing>
            <wp:anchor distT="0" distB="0" distL="0" distR="0" simplePos="0" relativeHeight="251658243" behindDoc="0" locked="0" layoutInCell="1" allowOverlap="1" wp14:anchorId="38483D10" wp14:editId="0B335D79">
              <wp:simplePos x="635" y="635"/>
              <wp:positionH relativeFrom="page">
                <wp:align>center</wp:align>
              </wp:positionH>
              <wp:positionV relativeFrom="page">
                <wp:align>top</wp:align>
              </wp:positionV>
              <wp:extent cx="443865" cy="443865"/>
              <wp:effectExtent l="0" t="0" r="0" b="9525"/>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A83ADE" w14:textId="47E73043"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483D10" id="_x0000_t202" coordsize="21600,21600" o:spt="202" path="m,l,21600r21600,l21600,xe">
              <v:stroke joinstyle="miter"/>
              <v:path gradientshapeok="t" o:connecttype="rect"/>
            </v:shapetype>
            <v:shape id="Text Box 5" o:spid="_x0000_s1036"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63A83ADE" w14:textId="47E73043" w:rsidR="00F61CC9" w:rsidRPr="00594832" w:rsidRDefault="00F61CC9">
                    <w:pPr>
                      <w:rPr>
                        <w:rFonts w:ascii="Calibri" w:eastAsia="Calibri" w:hAnsi="Calibri" w:cs="Calibri"/>
                        <w:noProof/>
                        <w:color w:val="000000"/>
                        <w:sz w:val="28"/>
                        <w:szCs w:val="28"/>
                      </w:rPr>
                    </w:pPr>
                    <w:r w:rsidRPr="00594832">
                      <w:rPr>
                        <w:rFonts w:ascii="Calibri" w:eastAsia="Calibri" w:hAnsi="Calibri" w:cs="Calibri"/>
                        <w:noProof/>
                        <w:color w:val="000000"/>
                        <w:sz w:val="28"/>
                        <w:szCs w:val="28"/>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gW8rh9PTvjUd7p" int2:id="k6W4Pwgd">
      <int2:state int2:value="Rejected" int2:type="AugLoop_Text_Critique"/>
    </int2:textHash>
    <int2:bookmark int2:bookmarkName="_Int_ySgz9XZ5" int2:invalidationBookmarkName="" int2:hashCode="9Z4fMYtxuzy6qk" int2:id="coz0jLDX">
      <int2:state int2:value="Rejected" int2:type="AugLoop_Text_Critique"/>
    </int2:bookmark>
    <int2:bookmark int2:bookmarkName="_Int_CvPOkJWZ" int2:invalidationBookmarkName="" int2:hashCode="yzlcffR8h38bBG" int2:id="OuhVap9F">
      <int2:state int2:value="Rejected" int2:type="AugLoop_Text_Critique"/>
    </int2:bookmark>
    <int2:bookmark int2:bookmarkName="_Int_AiA3F2jo" int2:invalidationBookmarkName="" int2:hashCode="cO8ccj1gjyZKFm" int2:id="eWli3AT9">
      <int2:state int2:value="Rejected" int2:type="AugLoop_Text_Critique"/>
    </int2:bookmark>
    <int2:bookmark int2:bookmarkName="_Int_g7IqUxwE" int2:invalidationBookmarkName="" int2:hashCode="vmwyTAXdH0cMmr" int2:id="u1k69OvK">
      <int2:state int2:value="Rejected" int2:type="AugLoop_Text_Critique"/>
    </int2:bookmark>
    <int2:bookmark int2:bookmarkName="_Int_YtP21H2d" int2:invalidationBookmarkName="" int2:hashCode="RoHRJMxsS3O6q/" int2:id="UBlWMkQS">
      <int2:state int2:value="Rejected" int2:type="AugLoop_Text_Critique"/>
    </int2:bookmark>
    <int2:bookmark int2:bookmarkName="_Int_2AJyoqv2" int2:invalidationBookmarkName="" int2:hashCode="RoHRJMxsS3O6q/" int2:id="1mUhFYtv">
      <int2:state int2:value="Rejected" int2:type="AugLoop_Text_Critique"/>
    </int2:bookmark>
    <int2:bookmark int2:bookmarkName="_Int_0szFUWu7" int2:invalidationBookmarkName="" int2:hashCode="RoHRJMxsS3O6q/" int2:id="NYWW95FM">
      <int2:state int2:value="Rejected" int2:type="AugLoop_Text_Critique"/>
    </int2:bookmark>
    <int2:bookmark int2:bookmarkName="_Int_ZTxkygAA" int2:invalidationBookmarkName="" int2:hashCode="nYCddeR3nK/Kb0" int2:id="z79d3nnt">
      <int2:state int2:value="Rejected" int2:type="AugLoop_Text_Critique"/>
    </int2:bookmark>
    <int2:bookmark int2:bookmarkName="_Int_racMoE85" int2:invalidationBookmarkName="" int2:hashCode="VUfpNkcytwTqQ8" int2:id="5Pqk50MM">
      <int2:state int2:value="Rejected" int2:type="AugLoop_Text_Critique"/>
    </int2:bookmark>
    <int2:bookmark int2:bookmarkName="_Int_mccTpiSA" int2:invalidationBookmarkName="" int2:hashCode="vHHNl2eQ5oponG" int2:id="EzwQfBTT">
      <int2:state int2:value="Rejected" int2:type="AugLoop_Text_Critique"/>
    </int2:bookmark>
    <int2:bookmark int2:bookmarkName="_Int_ara7omrV" int2:invalidationBookmarkName="" int2:hashCode="vHHNl2eQ5oponG" int2:id="WsGznfcB">
      <int2:state int2:value="Rejected" int2:type="AugLoop_Text_Critique"/>
    </int2:bookmark>
    <int2:bookmark int2:bookmarkName="_Int_RI7eoH9V" int2:invalidationBookmarkName="" int2:hashCode="6SkXIPrdvR6+zU" int2:id="CufzSHh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2DD4"/>
    <w:multiLevelType w:val="hybridMultilevel"/>
    <w:tmpl w:val="B016D2B4"/>
    <w:lvl w:ilvl="0" w:tplc="E3B8B802">
      <w:start w:val="1"/>
      <w:numFmt w:val="bullet"/>
      <w:lvlText w:val=""/>
      <w:lvlJc w:val="left"/>
      <w:pPr>
        <w:ind w:left="720" w:hanging="360"/>
      </w:pPr>
      <w:rPr>
        <w:rFonts w:ascii="Symbol" w:hAnsi="Symbol" w:hint="default"/>
      </w:rPr>
    </w:lvl>
    <w:lvl w:ilvl="1" w:tplc="B53EA03A">
      <w:start w:val="1"/>
      <w:numFmt w:val="bullet"/>
      <w:lvlText w:val="o"/>
      <w:lvlJc w:val="left"/>
      <w:pPr>
        <w:ind w:left="1440" w:hanging="360"/>
      </w:pPr>
      <w:rPr>
        <w:rFonts w:ascii="Courier New" w:hAnsi="Courier New" w:hint="default"/>
      </w:rPr>
    </w:lvl>
    <w:lvl w:ilvl="2" w:tplc="43D83BCA">
      <w:start w:val="1"/>
      <w:numFmt w:val="bullet"/>
      <w:lvlText w:val=""/>
      <w:lvlJc w:val="left"/>
      <w:pPr>
        <w:ind w:left="2160" w:hanging="360"/>
      </w:pPr>
      <w:rPr>
        <w:rFonts w:ascii="Wingdings" w:hAnsi="Wingdings" w:hint="default"/>
      </w:rPr>
    </w:lvl>
    <w:lvl w:ilvl="3" w:tplc="22626306">
      <w:start w:val="1"/>
      <w:numFmt w:val="bullet"/>
      <w:lvlText w:val=""/>
      <w:lvlJc w:val="left"/>
      <w:pPr>
        <w:ind w:left="2880" w:hanging="360"/>
      </w:pPr>
      <w:rPr>
        <w:rFonts w:ascii="Symbol" w:hAnsi="Symbol" w:hint="default"/>
      </w:rPr>
    </w:lvl>
    <w:lvl w:ilvl="4" w:tplc="65805BAC">
      <w:start w:val="1"/>
      <w:numFmt w:val="bullet"/>
      <w:lvlText w:val="o"/>
      <w:lvlJc w:val="left"/>
      <w:pPr>
        <w:ind w:left="3600" w:hanging="360"/>
      </w:pPr>
      <w:rPr>
        <w:rFonts w:ascii="Courier New" w:hAnsi="Courier New" w:hint="default"/>
      </w:rPr>
    </w:lvl>
    <w:lvl w:ilvl="5" w:tplc="64B6327C">
      <w:start w:val="1"/>
      <w:numFmt w:val="bullet"/>
      <w:lvlText w:val=""/>
      <w:lvlJc w:val="left"/>
      <w:pPr>
        <w:ind w:left="4320" w:hanging="360"/>
      </w:pPr>
      <w:rPr>
        <w:rFonts w:ascii="Wingdings" w:hAnsi="Wingdings" w:hint="default"/>
      </w:rPr>
    </w:lvl>
    <w:lvl w:ilvl="6" w:tplc="1B54ECEA">
      <w:start w:val="1"/>
      <w:numFmt w:val="bullet"/>
      <w:lvlText w:val=""/>
      <w:lvlJc w:val="left"/>
      <w:pPr>
        <w:ind w:left="5040" w:hanging="360"/>
      </w:pPr>
      <w:rPr>
        <w:rFonts w:ascii="Symbol" w:hAnsi="Symbol" w:hint="default"/>
      </w:rPr>
    </w:lvl>
    <w:lvl w:ilvl="7" w:tplc="90A23448">
      <w:start w:val="1"/>
      <w:numFmt w:val="bullet"/>
      <w:lvlText w:val="o"/>
      <w:lvlJc w:val="left"/>
      <w:pPr>
        <w:ind w:left="5760" w:hanging="360"/>
      </w:pPr>
      <w:rPr>
        <w:rFonts w:ascii="Courier New" w:hAnsi="Courier New" w:hint="default"/>
      </w:rPr>
    </w:lvl>
    <w:lvl w:ilvl="8" w:tplc="14DCABFA">
      <w:start w:val="1"/>
      <w:numFmt w:val="bullet"/>
      <w:lvlText w:val=""/>
      <w:lvlJc w:val="left"/>
      <w:pPr>
        <w:ind w:left="6480" w:hanging="360"/>
      </w:pPr>
      <w:rPr>
        <w:rFonts w:ascii="Wingdings" w:hAnsi="Wingdings" w:hint="default"/>
      </w:rPr>
    </w:lvl>
  </w:abstractNum>
  <w:abstractNum w:abstractNumId="1" w15:restartNumberingAfterBreak="0">
    <w:nsid w:val="0E2FAF42"/>
    <w:multiLevelType w:val="hybridMultilevel"/>
    <w:tmpl w:val="A112B8A0"/>
    <w:lvl w:ilvl="0" w:tplc="6200FBE8">
      <w:start w:val="1"/>
      <w:numFmt w:val="decimal"/>
      <w:lvlText w:val="%1."/>
      <w:lvlJc w:val="left"/>
      <w:pPr>
        <w:ind w:left="720" w:hanging="360"/>
      </w:pPr>
    </w:lvl>
    <w:lvl w:ilvl="1" w:tplc="903248DE">
      <w:start w:val="1"/>
      <w:numFmt w:val="lowerLetter"/>
      <w:lvlText w:val="%2."/>
      <w:lvlJc w:val="left"/>
      <w:pPr>
        <w:ind w:left="1440" w:hanging="360"/>
      </w:pPr>
    </w:lvl>
    <w:lvl w:ilvl="2" w:tplc="E3AA81F8">
      <w:start w:val="1"/>
      <w:numFmt w:val="lowerRoman"/>
      <w:lvlText w:val="%3."/>
      <w:lvlJc w:val="right"/>
      <w:pPr>
        <w:ind w:left="2160" w:hanging="180"/>
      </w:pPr>
    </w:lvl>
    <w:lvl w:ilvl="3" w:tplc="81B6BA36">
      <w:start w:val="1"/>
      <w:numFmt w:val="decimal"/>
      <w:lvlText w:val="%4."/>
      <w:lvlJc w:val="left"/>
      <w:pPr>
        <w:ind w:left="2880" w:hanging="360"/>
      </w:pPr>
    </w:lvl>
    <w:lvl w:ilvl="4" w:tplc="6248FF6E">
      <w:start w:val="1"/>
      <w:numFmt w:val="lowerLetter"/>
      <w:lvlText w:val="%5."/>
      <w:lvlJc w:val="left"/>
      <w:pPr>
        <w:ind w:left="3600" w:hanging="360"/>
      </w:pPr>
    </w:lvl>
    <w:lvl w:ilvl="5" w:tplc="C8608E08">
      <w:start w:val="1"/>
      <w:numFmt w:val="lowerRoman"/>
      <w:lvlText w:val="%6."/>
      <w:lvlJc w:val="right"/>
      <w:pPr>
        <w:ind w:left="4320" w:hanging="180"/>
      </w:pPr>
    </w:lvl>
    <w:lvl w:ilvl="6" w:tplc="47086D9A">
      <w:start w:val="1"/>
      <w:numFmt w:val="decimal"/>
      <w:lvlText w:val="%7."/>
      <w:lvlJc w:val="left"/>
      <w:pPr>
        <w:ind w:left="5040" w:hanging="360"/>
      </w:pPr>
    </w:lvl>
    <w:lvl w:ilvl="7" w:tplc="42481B7A">
      <w:start w:val="1"/>
      <w:numFmt w:val="lowerLetter"/>
      <w:lvlText w:val="%8."/>
      <w:lvlJc w:val="left"/>
      <w:pPr>
        <w:ind w:left="5760" w:hanging="360"/>
      </w:pPr>
    </w:lvl>
    <w:lvl w:ilvl="8" w:tplc="7C08DF0A">
      <w:start w:val="1"/>
      <w:numFmt w:val="lowerRoman"/>
      <w:lvlText w:val="%9."/>
      <w:lvlJc w:val="right"/>
      <w:pPr>
        <w:ind w:left="6480" w:hanging="180"/>
      </w:pPr>
    </w:lvl>
  </w:abstractNum>
  <w:abstractNum w:abstractNumId="2" w15:restartNumberingAfterBreak="0">
    <w:nsid w:val="17C46AAC"/>
    <w:multiLevelType w:val="hybridMultilevel"/>
    <w:tmpl w:val="5B5436F4"/>
    <w:lvl w:ilvl="0" w:tplc="E7147F6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98196537">
    <w:abstractNumId w:val="0"/>
  </w:num>
  <w:num w:numId="2" w16cid:durableId="754976452">
    <w:abstractNumId w:val="1"/>
  </w:num>
  <w:num w:numId="3" w16cid:durableId="270285187">
    <w:abstractNumId w:val="5"/>
  </w:num>
  <w:num w:numId="4" w16cid:durableId="97531123">
    <w:abstractNumId w:val="4"/>
  </w:num>
  <w:num w:numId="5" w16cid:durableId="525949452">
    <w:abstractNumId w:val="3"/>
  </w:num>
  <w:num w:numId="6" w16cid:durableId="1589539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E87B029-0BC0-4810-BB5D-72F273AF622D}"/>
    <w:docVar w:name="dgnword-eventsink" w:val="1145990000"/>
  </w:docVars>
  <w:rsids>
    <w:rsidRoot w:val="007234F4"/>
    <w:rsid w:val="000059C9"/>
    <w:rsid w:val="00010881"/>
    <w:rsid w:val="000149C0"/>
    <w:rsid w:val="00022308"/>
    <w:rsid w:val="00082E4B"/>
    <w:rsid w:val="00091061"/>
    <w:rsid w:val="000A134E"/>
    <w:rsid w:val="000A51BA"/>
    <w:rsid w:val="000B08C0"/>
    <w:rsid w:val="000D0335"/>
    <w:rsid w:val="000F0EBF"/>
    <w:rsid w:val="00101F7C"/>
    <w:rsid w:val="00133F85"/>
    <w:rsid w:val="00165050"/>
    <w:rsid w:val="001806CE"/>
    <w:rsid w:val="001A10C4"/>
    <w:rsid w:val="001A6453"/>
    <w:rsid w:val="001A6B08"/>
    <w:rsid w:val="001B6AFF"/>
    <w:rsid w:val="001D28FE"/>
    <w:rsid w:val="001E2131"/>
    <w:rsid w:val="001E5021"/>
    <w:rsid w:val="001E596B"/>
    <w:rsid w:val="001F1C8D"/>
    <w:rsid w:val="00202E13"/>
    <w:rsid w:val="00205902"/>
    <w:rsid w:val="00221773"/>
    <w:rsid w:val="002428EB"/>
    <w:rsid w:val="00244D3A"/>
    <w:rsid w:val="002453EF"/>
    <w:rsid w:val="002475BB"/>
    <w:rsid w:val="00250C42"/>
    <w:rsid w:val="002512BE"/>
    <w:rsid w:val="00263432"/>
    <w:rsid w:val="0026577C"/>
    <w:rsid w:val="00266D21"/>
    <w:rsid w:val="00270B6E"/>
    <w:rsid w:val="00282C69"/>
    <w:rsid w:val="00285F54"/>
    <w:rsid w:val="0029737D"/>
    <w:rsid w:val="002A1653"/>
    <w:rsid w:val="002B03B4"/>
    <w:rsid w:val="002F6B17"/>
    <w:rsid w:val="0032086C"/>
    <w:rsid w:val="00321F00"/>
    <w:rsid w:val="00356D10"/>
    <w:rsid w:val="003A3FA7"/>
    <w:rsid w:val="003A6B5B"/>
    <w:rsid w:val="003B70F1"/>
    <w:rsid w:val="003D32CD"/>
    <w:rsid w:val="003D3955"/>
    <w:rsid w:val="003E0091"/>
    <w:rsid w:val="0041253E"/>
    <w:rsid w:val="00413203"/>
    <w:rsid w:val="00446F1F"/>
    <w:rsid w:val="00447C7D"/>
    <w:rsid w:val="00462B1F"/>
    <w:rsid w:val="00475FD3"/>
    <w:rsid w:val="004894C1"/>
    <w:rsid w:val="004976EF"/>
    <w:rsid w:val="004A0478"/>
    <w:rsid w:val="004E1BC7"/>
    <w:rsid w:val="004E1FC7"/>
    <w:rsid w:val="004E5545"/>
    <w:rsid w:val="004F7CBF"/>
    <w:rsid w:val="0050621B"/>
    <w:rsid w:val="0050702D"/>
    <w:rsid w:val="00517F50"/>
    <w:rsid w:val="00530CD0"/>
    <w:rsid w:val="00536A77"/>
    <w:rsid w:val="005428A1"/>
    <w:rsid w:val="0054552C"/>
    <w:rsid w:val="00567D9F"/>
    <w:rsid w:val="00577CFA"/>
    <w:rsid w:val="00594108"/>
    <w:rsid w:val="00594832"/>
    <w:rsid w:val="005A0FE8"/>
    <w:rsid w:val="005B5A6B"/>
    <w:rsid w:val="005D15FB"/>
    <w:rsid w:val="005D5781"/>
    <w:rsid w:val="005E75BD"/>
    <w:rsid w:val="005F76C7"/>
    <w:rsid w:val="0062427F"/>
    <w:rsid w:val="006265E2"/>
    <w:rsid w:val="0063090F"/>
    <w:rsid w:val="00643D4B"/>
    <w:rsid w:val="00654FE4"/>
    <w:rsid w:val="00655A34"/>
    <w:rsid w:val="006764B0"/>
    <w:rsid w:val="00676C1F"/>
    <w:rsid w:val="006AD109"/>
    <w:rsid w:val="006C397C"/>
    <w:rsid w:val="006C5903"/>
    <w:rsid w:val="006D4DD0"/>
    <w:rsid w:val="006E0F1A"/>
    <w:rsid w:val="006E1E3C"/>
    <w:rsid w:val="006E288E"/>
    <w:rsid w:val="006F299E"/>
    <w:rsid w:val="006F411E"/>
    <w:rsid w:val="006F577E"/>
    <w:rsid w:val="006F5FA5"/>
    <w:rsid w:val="007028A0"/>
    <w:rsid w:val="007041D0"/>
    <w:rsid w:val="007234F4"/>
    <w:rsid w:val="00732535"/>
    <w:rsid w:val="00753270"/>
    <w:rsid w:val="00764FB2"/>
    <w:rsid w:val="00767943"/>
    <w:rsid w:val="00777730"/>
    <w:rsid w:val="007C11F2"/>
    <w:rsid w:val="007C53BB"/>
    <w:rsid w:val="007D4404"/>
    <w:rsid w:val="007D786D"/>
    <w:rsid w:val="007E0B72"/>
    <w:rsid w:val="007F10B8"/>
    <w:rsid w:val="00807C1D"/>
    <w:rsid w:val="00813673"/>
    <w:rsid w:val="0083224D"/>
    <w:rsid w:val="00835294"/>
    <w:rsid w:val="00843069"/>
    <w:rsid w:val="0085643E"/>
    <w:rsid w:val="008613AD"/>
    <w:rsid w:val="00862A3C"/>
    <w:rsid w:val="0087469E"/>
    <w:rsid w:val="00874A51"/>
    <w:rsid w:val="00876347"/>
    <w:rsid w:val="00883483"/>
    <w:rsid w:val="00886E77"/>
    <w:rsid w:val="00893B0E"/>
    <w:rsid w:val="008A18C1"/>
    <w:rsid w:val="008A6B6D"/>
    <w:rsid w:val="008C0F97"/>
    <w:rsid w:val="008D4C49"/>
    <w:rsid w:val="008D6240"/>
    <w:rsid w:val="008E37C3"/>
    <w:rsid w:val="008F69A1"/>
    <w:rsid w:val="0090051D"/>
    <w:rsid w:val="00907870"/>
    <w:rsid w:val="00924C25"/>
    <w:rsid w:val="00934B7C"/>
    <w:rsid w:val="0095006B"/>
    <w:rsid w:val="00984E79"/>
    <w:rsid w:val="009904FB"/>
    <w:rsid w:val="009B0665"/>
    <w:rsid w:val="009B3E41"/>
    <w:rsid w:val="009B47A8"/>
    <w:rsid w:val="009B4D08"/>
    <w:rsid w:val="009C717B"/>
    <w:rsid w:val="009D0D70"/>
    <w:rsid w:val="009E1951"/>
    <w:rsid w:val="009E2825"/>
    <w:rsid w:val="009E6C51"/>
    <w:rsid w:val="009F3773"/>
    <w:rsid w:val="009F6FFC"/>
    <w:rsid w:val="00A010DA"/>
    <w:rsid w:val="00A03DA6"/>
    <w:rsid w:val="00A1668C"/>
    <w:rsid w:val="00A32AD1"/>
    <w:rsid w:val="00A340C7"/>
    <w:rsid w:val="00A47691"/>
    <w:rsid w:val="00A50101"/>
    <w:rsid w:val="00A54506"/>
    <w:rsid w:val="00A605E4"/>
    <w:rsid w:val="00A7388F"/>
    <w:rsid w:val="00A7726E"/>
    <w:rsid w:val="00A953FB"/>
    <w:rsid w:val="00AB133F"/>
    <w:rsid w:val="00AD2C63"/>
    <w:rsid w:val="00B03F1D"/>
    <w:rsid w:val="00B12DC1"/>
    <w:rsid w:val="00B206A5"/>
    <w:rsid w:val="00B2131B"/>
    <w:rsid w:val="00B24E10"/>
    <w:rsid w:val="00B32B14"/>
    <w:rsid w:val="00B847EA"/>
    <w:rsid w:val="00B877AA"/>
    <w:rsid w:val="00B92418"/>
    <w:rsid w:val="00B97C56"/>
    <w:rsid w:val="00BA34ED"/>
    <w:rsid w:val="00BA68A1"/>
    <w:rsid w:val="00BB50B9"/>
    <w:rsid w:val="00BB7A87"/>
    <w:rsid w:val="00BC0A89"/>
    <w:rsid w:val="00BC2F64"/>
    <w:rsid w:val="00BC391C"/>
    <w:rsid w:val="00BC66C5"/>
    <w:rsid w:val="00BD5863"/>
    <w:rsid w:val="00BE3B75"/>
    <w:rsid w:val="00BE6270"/>
    <w:rsid w:val="00C061F1"/>
    <w:rsid w:val="00C063D0"/>
    <w:rsid w:val="00C13875"/>
    <w:rsid w:val="00C14617"/>
    <w:rsid w:val="00C147FC"/>
    <w:rsid w:val="00C16111"/>
    <w:rsid w:val="00C211C3"/>
    <w:rsid w:val="00C438EB"/>
    <w:rsid w:val="00C54BE7"/>
    <w:rsid w:val="00C6494C"/>
    <w:rsid w:val="00C745BB"/>
    <w:rsid w:val="00C83406"/>
    <w:rsid w:val="00C95DC8"/>
    <w:rsid w:val="00CA1CC0"/>
    <w:rsid w:val="00CA7285"/>
    <w:rsid w:val="00CB22F1"/>
    <w:rsid w:val="00CB43C1"/>
    <w:rsid w:val="00CD3B3E"/>
    <w:rsid w:val="00CE5ADC"/>
    <w:rsid w:val="00CF0F40"/>
    <w:rsid w:val="00CF19F5"/>
    <w:rsid w:val="00CF3B96"/>
    <w:rsid w:val="00CF586F"/>
    <w:rsid w:val="00D018F0"/>
    <w:rsid w:val="00D01C61"/>
    <w:rsid w:val="00D05529"/>
    <w:rsid w:val="00D26B2F"/>
    <w:rsid w:val="00D37312"/>
    <w:rsid w:val="00D50CC1"/>
    <w:rsid w:val="00D51D15"/>
    <w:rsid w:val="00D64879"/>
    <w:rsid w:val="00D66926"/>
    <w:rsid w:val="00D73A36"/>
    <w:rsid w:val="00D87BA0"/>
    <w:rsid w:val="00DA5F85"/>
    <w:rsid w:val="00DB0938"/>
    <w:rsid w:val="00DB4ED5"/>
    <w:rsid w:val="00DC74A8"/>
    <w:rsid w:val="00DD4D76"/>
    <w:rsid w:val="00DE1FC3"/>
    <w:rsid w:val="00E2281E"/>
    <w:rsid w:val="00E345DE"/>
    <w:rsid w:val="00E52985"/>
    <w:rsid w:val="00E642CF"/>
    <w:rsid w:val="00E71D08"/>
    <w:rsid w:val="00E72C4D"/>
    <w:rsid w:val="00E7350E"/>
    <w:rsid w:val="00E74024"/>
    <w:rsid w:val="00E81F10"/>
    <w:rsid w:val="00E83DE9"/>
    <w:rsid w:val="00EB3DAD"/>
    <w:rsid w:val="00EB6059"/>
    <w:rsid w:val="00EC53DC"/>
    <w:rsid w:val="00ED208F"/>
    <w:rsid w:val="00F00AA8"/>
    <w:rsid w:val="00F04DEE"/>
    <w:rsid w:val="00F23CD2"/>
    <w:rsid w:val="00F30694"/>
    <w:rsid w:val="00F45A30"/>
    <w:rsid w:val="00F47F77"/>
    <w:rsid w:val="00F52C3F"/>
    <w:rsid w:val="00F61CC9"/>
    <w:rsid w:val="00F70D8B"/>
    <w:rsid w:val="00FB46EE"/>
    <w:rsid w:val="00FC4940"/>
    <w:rsid w:val="00FD3D93"/>
    <w:rsid w:val="00FE0F40"/>
    <w:rsid w:val="00FE57E8"/>
    <w:rsid w:val="00FE7F2C"/>
    <w:rsid w:val="01786ABC"/>
    <w:rsid w:val="018FD0D1"/>
    <w:rsid w:val="0278D91F"/>
    <w:rsid w:val="029D427C"/>
    <w:rsid w:val="02B6A3AF"/>
    <w:rsid w:val="02CC7AD8"/>
    <w:rsid w:val="047CE172"/>
    <w:rsid w:val="04A2C41F"/>
    <w:rsid w:val="05219B25"/>
    <w:rsid w:val="0522BF60"/>
    <w:rsid w:val="0533C7C5"/>
    <w:rsid w:val="05B079E1"/>
    <w:rsid w:val="05CE542F"/>
    <w:rsid w:val="05E6FE48"/>
    <w:rsid w:val="0618B1D3"/>
    <w:rsid w:val="066341F4"/>
    <w:rsid w:val="06F2EC11"/>
    <w:rsid w:val="075190F3"/>
    <w:rsid w:val="07715B39"/>
    <w:rsid w:val="07BC6FBA"/>
    <w:rsid w:val="083B903F"/>
    <w:rsid w:val="08400D35"/>
    <w:rsid w:val="0A968D92"/>
    <w:rsid w:val="0AD8F59E"/>
    <w:rsid w:val="0C516027"/>
    <w:rsid w:val="0CAB4275"/>
    <w:rsid w:val="0CCE6A96"/>
    <w:rsid w:val="0CDEEC2A"/>
    <w:rsid w:val="0DDB9ED1"/>
    <w:rsid w:val="0E041D37"/>
    <w:rsid w:val="0E2BE314"/>
    <w:rsid w:val="0E3C6AC0"/>
    <w:rsid w:val="0E445C89"/>
    <w:rsid w:val="0E553B9D"/>
    <w:rsid w:val="0E5803C3"/>
    <w:rsid w:val="0F9ED02D"/>
    <w:rsid w:val="107EC2B2"/>
    <w:rsid w:val="10850A78"/>
    <w:rsid w:val="10BB59E0"/>
    <w:rsid w:val="1142DD21"/>
    <w:rsid w:val="116383D6"/>
    <w:rsid w:val="11AF7B34"/>
    <w:rsid w:val="11BDF5BE"/>
    <w:rsid w:val="120566A4"/>
    <w:rsid w:val="12184DB3"/>
    <w:rsid w:val="1427FBC6"/>
    <w:rsid w:val="14977AB5"/>
    <w:rsid w:val="149AF2C2"/>
    <w:rsid w:val="14DB7526"/>
    <w:rsid w:val="14FFE0E1"/>
    <w:rsid w:val="1636C323"/>
    <w:rsid w:val="16A13841"/>
    <w:rsid w:val="16B97CE4"/>
    <w:rsid w:val="16D30F73"/>
    <w:rsid w:val="175D3F03"/>
    <w:rsid w:val="17CB9FC3"/>
    <w:rsid w:val="18248C22"/>
    <w:rsid w:val="187D66C8"/>
    <w:rsid w:val="187EE8AC"/>
    <w:rsid w:val="1959E2D7"/>
    <w:rsid w:val="1988728A"/>
    <w:rsid w:val="19FC8A08"/>
    <w:rsid w:val="19FDE9FA"/>
    <w:rsid w:val="1A1E90AF"/>
    <w:rsid w:val="1A548BD3"/>
    <w:rsid w:val="1AB6AE15"/>
    <w:rsid w:val="1B04D882"/>
    <w:rsid w:val="1B0F17D6"/>
    <w:rsid w:val="1B12707C"/>
    <w:rsid w:val="1B2BB0B8"/>
    <w:rsid w:val="1B2BDB18"/>
    <w:rsid w:val="1B76BA76"/>
    <w:rsid w:val="1C01F24D"/>
    <w:rsid w:val="1C0BE6C3"/>
    <w:rsid w:val="1D901538"/>
    <w:rsid w:val="1E0330FC"/>
    <w:rsid w:val="1EEBAF92"/>
    <w:rsid w:val="1F024BF7"/>
    <w:rsid w:val="1FE9E81B"/>
    <w:rsid w:val="207FC20D"/>
    <w:rsid w:val="20D4C0A5"/>
    <w:rsid w:val="219A32C9"/>
    <w:rsid w:val="21A2F008"/>
    <w:rsid w:val="21C66863"/>
    <w:rsid w:val="21F270B6"/>
    <w:rsid w:val="2208FBDF"/>
    <w:rsid w:val="2278A6AF"/>
    <w:rsid w:val="22E63D83"/>
    <w:rsid w:val="24789305"/>
    <w:rsid w:val="24AF92B6"/>
    <w:rsid w:val="2534265E"/>
    <w:rsid w:val="25E09707"/>
    <w:rsid w:val="263BAC16"/>
    <w:rsid w:val="279FD1A6"/>
    <w:rsid w:val="28C351E4"/>
    <w:rsid w:val="2A49BA26"/>
    <w:rsid w:val="2A53360E"/>
    <w:rsid w:val="2B1F7A51"/>
    <w:rsid w:val="2B389777"/>
    <w:rsid w:val="2B74D20F"/>
    <w:rsid w:val="2BCF7545"/>
    <w:rsid w:val="2C9332E4"/>
    <w:rsid w:val="2C9D94A4"/>
    <w:rsid w:val="2CE1F989"/>
    <w:rsid w:val="2CFEED8E"/>
    <w:rsid w:val="2D282BB8"/>
    <w:rsid w:val="2D6BB7B2"/>
    <w:rsid w:val="2D81300B"/>
    <w:rsid w:val="2E3947F8"/>
    <w:rsid w:val="2E3ED075"/>
    <w:rsid w:val="2EBD3EE7"/>
    <w:rsid w:val="2EC5BDA8"/>
    <w:rsid w:val="2FF5526B"/>
    <w:rsid w:val="30706925"/>
    <w:rsid w:val="30AF4E55"/>
    <w:rsid w:val="30B1FFB4"/>
    <w:rsid w:val="30E7E1BA"/>
    <w:rsid w:val="318CA6CB"/>
    <w:rsid w:val="31994C2C"/>
    <w:rsid w:val="321502B6"/>
    <w:rsid w:val="325D4018"/>
    <w:rsid w:val="329FD452"/>
    <w:rsid w:val="334099CF"/>
    <w:rsid w:val="33560997"/>
    <w:rsid w:val="33D3ACDC"/>
    <w:rsid w:val="341E4F29"/>
    <w:rsid w:val="34412B6F"/>
    <w:rsid w:val="351DB39E"/>
    <w:rsid w:val="3588AC8F"/>
    <w:rsid w:val="365E74A9"/>
    <w:rsid w:val="374AD044"/>
    <w:rsid w:val="3760185A"/>
    <w:rsid w:val="37B56870"/>
    <w:rsid w:val="395D9FE8"/>
    <w:rsid w:val="39D8DCAC"/>
    <w:rsid w:val="39EF149B"/>
    <w:rsid w:val="3A0105E1"/>
    <w:rsid w:val="3A5AC653"/>
    <w:rsid w:val="3A7B9835"/>
    <w:rsid w:val="3B409E0C"/>
    <w:rsid w:val="3B74C469"/>
    <w:rsid w:val="3BA16C69"/>
    <w:rsid w:val="3BF7EE13"/>
    <w:rsid w:val="3C5B94ED"/>
    <w:rsid w:val="3E69A7BE"/>
    <w:rsid w:val="3EF482AE"/>
    <w:rsid w:val="3F1E3296"/>
    <w:rsid w:val="3F5270A8"/>
    <w:rsid w:val="4000D182"/>
    <w:rsid w:val="41022765"/>
    <w:rsid w:val="4190CD40"/>
    <w:rsid w:val="419CA1E3"/>
    <w:rsid w:val="419CC80A"/>
    <w:rsid w:val="421C2F99"/>
    <w:rsid w:val="423C4F47"/>
    <w:rsid w:val="423DF92F"/>
    <w:rsid w:val="425002E4"/>
    <w:rsid w:val="426F1D1D"/>
    <w:rsid w:val="4402FFF8"/>
    <w:rsid w:val="44CFDE34"/>
    <w:rsid w:val="44D7929E"/>
    <w:rsid w:val="45121002"/>
    <w:rsid w:val="4559F048"/>
    <w:rsid w:val="45A6BDDF"/>
    <w:rsid w:val="45ABDE4A"/>
    <w:rsid w:val="45FDDEED"/>
    <w:rsid w:val="47A5F250"/>
    <w:rsid w:val="47EC8BE7"/>
    <w:rsid w:val="482A2472"/>
    <w:rsid w:val="482E8888"/>
    <w:rsid w:val="48803EFB"/>
    <w:rsid w:val="49003624"/>
    <w:rsid w:val="49056322"/>
    <w:rsid w:val="497339C7"/>
    <w:rsid w:val="4A3C496E"/>
    <w:rsid w:val="4A4EB1A1"/>
    <w:rsid w:val="4A681D1A"/>
    <w:rsid w:val="4BF62E7B"/>
    <w:rsid w:val="4C15FF63"/>
    <w:rsid w:val="4D54E648"/>
    <w:rsid w:val="4E1C44E2"/>
    <w:rsid w:val="4E3D6F6D"/>
    <w:rsid w:val="4E4155D9"/>
    <w:rsid w:val="4F20CE68"/>
    <w:rsid w:val="4F23A7E3"/>
    <w:rsid w:val="50A727FC"/>
    <w:rsid w:val="50BAB628"/>
    <w:rsid w:val="511B20CF"/>
    <w:rsid w:val="512C1321"/>
    <w:rsid w:val="5130C024"/>
    <w:rsid w:val="519D0AFC"/>
    <w:rsid w:val="52568689"/>
    <w:rsid w:val="52586F2A"/>
    <w:rsid w:val="5286EC3D"/>
    <w:rsid w:val="52EFB605"/>
    <w:rsid w:val="530E8AE6"/>
    <w:rsid w:val="537CEFDB"/>
    <w:rsid w:val="53A9DAA7"/>
    <w:rsid w:val="53B78A02"/>
    <w:rsid w:val="54534099"/>
    <w:rsid w:val="54B0975D"/>
    <w:rsid w:val="54F5A3EE"/>
    <w:rsid w:val="5633E146"/>
    <w:rsid w:val="56FE3281"/>
    <w:rsid w:val="575A3B6E"/>
    <w:rsid w:val="57E8381F"/>
    <w:rsid w:val="5877042A"/>
    <w:rsid w:val="58A5C188"/>
    <w:rsid w:val="58AF4539"/>
    <w:rsid w:val="58C6CF0D"/>
    <w:rsid w:val="58EA4FD9"/>
    <w:rsid w:val="590199F5"/>
    <w:rsid w:val="59AD6762"/>
    <w:rsid w:val="59D88196"/>
    <w:rsid w:val="59E4CD51"/>
    <w:rsid w:val="5A10710B"/>
    <w:rsid w:val="5ABE7A0D"/>
    <w:rsid w:val="5B710321"/>
    <w:rsid w:val="5C15BDC7"/>
    <w:rsid w:val="5C7A940F"/>
    <w:rsid w:val="5D06BDC3"/>
    <w:rsid w:val="5D49605E"/>
    <w:rsid w:val="5D5F1F1E"/>
    <w:rsid w:val="5D7454C4"/>
    <w:rsid w:val="5D9EAEAF"/>
    <w:rsid w:val="5DAAC495"/>
    <w:rsid w:val="5E45F0D1"/>
    <w:rsid w:val="5EEFB3B3"/>
    <w:rsid w:val="5F2B1D51"/>
    <w:rsid w:val="6007CE2B"/>
    <w:rsid w:val="60495D9E"/>
    <w:rsid w:val="61572354"/>
    <w:rsid w:val="629A86F2"/>
    <w:rsid w:val="637B0531"/>
    <w:rsid w:val="63B8A1E2"/>
    <w:rsid w:val="64160EA3"/>
    <w:rsid w:val="64F220A1"/>
    <w:rsid w:val="6519C9C0"/>
    <w:rsid w:val="652AF805"/>
    <w:rsid w:val="65C6CB5B"/>
    <w:rsid w:val="660292F2"/>
    <w:rsid w:val="664D63DC"/>
    <w:rsid w:val="66F042A4"/>
    <w:rsid w:val="677E074E"/>
    <w:rsid w:val="67913E10"/>
    <w:rsid w:val="684C5A79"/>
    <w:rsid w:val="68569B8A"/>
    <w:rsid w:val="6875679B"/>
    <w:rsid w:val="6887C4FD"/>
    <w:rsid w:val="68D8F67F"/>
    <w:rsid w:val="6961EB73"/>
    <w:rsid w:val="69ADC38B"/>
    <w:rsid w:val="69B86F0E"/>
    <w:rsid w:val="6A58B6A3"/>
    <w:rsid w:val="6B17316B"/>
    <w:rsid w:val="6B18D93A"/>
    <w:rsid w:val="6B780CB9"/>
    <w:rsid w:val="6C0AFB13"/>
    <w:rsid w:val="6C2475A0"/>
    <w:rsid w:val="6C3F791D"/>
    <w:rsid w:val="6E3A1EBE"/>
    <w:rsid w:val="6EB8B1EE"/>
    <w:rsid w:val="6EFC48A1"/>
    <w:rsid w:val="6F483803"/>
    <w:rsid w:val="6F75B5B4"/>
    <w:rsid w:val="6F934C84"/>
    <w:rsid w:val="6FD5EF1F"/>
    <w:rsid w:val="700D5133"/>
    <w:rsid w:val="70338AF7"/>
    <w:rsid w:val="708E16C7"/>
    <w:rsid w:val="70D91582"/>
    <w:rsid w:val="7157C121"/>
    <w:rsid w:val="71D25419"/>
    <w:rsid w:val="71E63CD4"/>
    <w:rsid w:val="72D0DB19"/>
    <w:rsid w:val="7374E04A"/>
    <w:rsid w:val="74131044"/>
    <w:rsid w:val="748D0F65"/>
    <w:rsid w:val="74F58A4B"/>
    <w:rsid w:val="75F03904"/>
    <w:rsid w:val="77708AF8"/>
    <w:rsid w:val="7778E23B"/>
    <w:rsid w:val="77B4005E"/>
    <w:rsid w:val="77E34F47"/>
    <w:rsid w:val="7854FD7F"/>
    <w:rsid w:val="796C0554"/>
    <w:rsid w:val="79970285"/>
    <w:rsid w:val="7A7DF83F"/>
    <w:rsid w:val="7A92D830"/>
    <w:rsid w:val="7AB6CEDE"/>
    <w:rsid w:val="7BB0F93E"/>
    <w:rsid w:val="7BBDCBED"/>
    <w:rsid w:val="7C529F3F"/>
    <w:rsid w:val="7C71F592"/>
    <w:rsid w:val="7C94ECCC"/>
    <w:rsid w:val="7CE76832"/>
    <w:rsid w:val="7D82B5F0"/>
    <w:rsid w:val="7DBFA864"/>
    <w:rsid w:val="7DEB1FA7"/>
    <w:rsid w:val="7E1B0BA0"/>
    <w:rsid w:val="7E21E22B"/>
    <w:rsid w:val="7E504288"/>
    <w:rsid w:val="7F031FE0"/>
    <w:rsid w:val="7F41385C"/>
    <w:rsid w:val="7FD0BD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7FB78"/>
  <w15:docId w15:val="{A6B16823-5A30-465F-BE6C-800231ED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paragraph" w:styleId="Revision">
    <w:name w:val="Revision"/>
    <w:hidden/>
    <w:uiPriority w:val="99"/>
    <w:semiHidden/>
    <w:rsid w:val="001D28FE"/>
    <w:rPr>
      <w:rFonts w:ascii="Arial" w:hAnsi="Arial"/>
      <w:sz w:val="24"/>
    </w:rPr>
  </w:style>
  <w:style w:type="character" w:styleId="CommentReference">
    <w:name w:val="annotation reference"/>
    <w:basedOn w:val="DefaultParagraphFont"/>
    <w:semiHidden/>
    <w:unhideWhenUsed/>
    <w:rsid w:val="002B03B4"/>
    <w:rPr>
      <w:sz w:val="16"/>
      <w:szCs w:val="16"/>
    </w:rPr>
  </w:style>
  <w:style w:type="paragraph" w:styleId="CommentText">
    <w:name w:val="annotation text"/>
    <w:basedOn w:val="Normal"/>
    <w:link w:val="CommentTextChar"/>
    <w:unhideWhenUsed/>
    <w:rsid w:val="002B03B4"/>
    <w:rPr>
      <w:sz w:val="20"/>
    </w:rPr>
  </w:style>
  <w:style w:type="character" w:customStyle="1" w:styleId="CommentTextChar">
    <w:name w:val="Comment Text Char"/>
    <w:basedOn w:val="DefaultParagraphFont"/>
    <w:link w:val="CommentText"/>
    <w:rsid w:val="002B03B4"/>
    <w:rPr>
      <w:rFonts w:ascii="Arial" w:hAnsi="Arial"/>
    </w:rPr>
  </w:style>
  <w:style w:type="paragraph" w:styleId="CommentSubject">
    <w:name w:val="annotation subject"/>
    <w:basedOn w:val="CommentText"/>
    <w:next w:val="CommentText"/>
    <w:link w:val="CommentSubjectChar"/>
    <w:semiHidden/>
    <w:unhideWhenUsed/>
    <w:rsid w:val="002B03B4"/>
    <w:rPr>
      <w:b/>
      <w:bCs/>
    </w:rPr>
  </w:style>
  <w:style w:type="character" w:customStyle="1" w:styleId="CommentSubjectChar">
    <w:name w:val="Comment Subject Char"/>
    <w:basedOn w:val="CommentTextChar"/>
    <w:link w:val="CommentSubject"/>
    <w:semiHidden/>
    <w:rsid w:val="002B03B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ullcc.gov.uk/job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hullcc.gov.uk/jo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31DEB18C-CE2A-40AA-BE00-C35242A2DCB5}">
  <ds:schemaRefs>
    <ds:schemaRef ds:uri="http://schemas.microsoft.com/office/2006/metadata/properties"/>
    <ds:schemaRef ds:uri="890226e8-d809-4b05-8ba2-bd9458d5d36a"/>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33c5f1ff-a542-434f-95f8-31e534c1e959"/>
    <ds:schemaRef ds:uri="http://www.w3.org/XML/1998/namespace"/>
  </ds:schemaRefs>
</ds:datastoreItem>
</file>

<file path=customXml/itemProps3.xml><?xml version="1.0" encoding="utf-8"?>
<ds:datastoreItem xmlns:ds="http://schemas.openxmlformats.org/officeDocument/2006/customXml" ds:itemID="{75C3216E-E838-400D-B0A4-1671BF5ADDD7}">
  <ds:schemaRefs>
    <ds:schemaRef ds:uri="http://schemas.microsoft.com/sharepoint/v3/contenttype/forms"/>
  </ds:schemaRefs>
</ds:datastoreItem>
</file>

<file path=customXml/itemProps4.xml><?xml version="1.0" encoding="utf-8"?>
<ds:datastoreItem xmlns:ds="http://schemas.openxmlformats.org/officeDocument/2006/customXml" ds:itemID="{2996864C-2045-42AC-A5AE-6D44A5D06F9C}"/>
</file>

<file path=docProps/app.xml><?xml version="1.0" encoding="utf-8"?>
<Properties xmlns="http://schemas.openxmlformats.org/officeDocument/2006/extended-properties" xmlns:vt="http://schemas.openxmlformats.org/officeDocument/2006/docPropsVTypes">
  <Template>Normal</Template>
  <TotalTime>3</TotalTime>
  <Pages>7</Pages>
  <Words>1742</Words>
  <Characters>10695</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Lenton Alison</cp:lastModifiedBy>
  <cp:revision>5</cp:revision>
  <cp:lastPrinted>2019-11-27T01:44:00Z</cp:lastPrinted>
  <dcterms:created xsi:type="dcterms:W3CDTF">2024-06-04T13:54:00Z</dcterms:created>
  <dcterms:modified xsi:type="dcterms:W3CDTF">2024-08-15T08:39:00Z</dcterms:modified>
  <cp:contentStatus>Job description and person specification template for a position below grade 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2,3,4,5,6,7</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8,9,a,b,c,d</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2023-12-04T15:18:20Z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05fc5b6f-5a30-468c-a5b4-14d28ed07bac</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