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3C07" w14:textId="77777777" w:rsidR="007234F4" w:rsidRDefault="009F3773" w:rsidP="007234F4">
      <w:pPr>
        <w:pStyle w:val="Title"/>
      </w:pPr>
      <w:r>
        <w:rPr>
          <w:noProof/>
        </w:rPr>
        <w:drawing>
          <wp:inline distT="0" distB="0" distL="0" distR="0" wp14:anchorId="3992E451" wp14:editId="534DC0D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D73A831" w14:textId="77777777" w:rsidR="007234F4" w:rsidRDefault="007234F4" w:rsidP="007234F4">
      <w:pPr>
        <w:pStyle w:val="Title"/>
        <w:rPr>
          <w:rFonts w:cs="Arial"/>
        </w:rPr>
      </w:pPr>
    </w:p>
    <w:p w14:paraId="49083CDD" w14:textId="77777777" w:rsidR="007234F4" w:rsidRPr="00C45A0F" w:rsidRDefault="007234F4" w:rsidP="007234F4">
      <w:pPr>
        <w:jc w:val="center"/>
        <w:rPr>
          <w:rFonts w:cs="Arial"/>
          <w:b/>
          <w:sz w:val="16"/>
          <w:szCs w:val="16"/>
          <w:u w:val="single"/>
        </w:rPr>
      </w:pPr>
    </w:p>
    <w:p w14:paraId="5C13B4B0" w14:textId="42D4A6C6"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r w:rsidR="006E0F1A">
        <w:rPr>
          <w:rFonts w:cs="Arial"/>
          <w:b/>
          <w:u w:val="single"/>
        </w:rPr>
        <w:t xml:space="preserve"> </w:t>
      </w:r>
    </w:p>
    <w:p w14:paraId="7B07ABE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049B49CD" w14:textId="77777777" w:rsidTr="007234F4">
        <w:trPr>
          <w:jc w:val="center"/>
        </w:trPr>
        <w:tc>
          <w:tcPr>
            <w:tcW w:w="2805" w:type="dxa"/>
          </w:tcPr>
          <w:p w14:paraId="705BF485" w14:textId="77777777" w:rsidR="007234F4" w:rsidRPr="00C45A0F" w:rsidRDefault="007234F4" w:rsidP="007234F4">
            <w:pPr>
              <w:rPr>
                <w:rFonts w:cs="Arial"/>
                <w:b/>
              </w:rPr>
            </w:pPr>
            <w:r>
              <w:rPr>
                <w:rFonts w:cs="Arial"/>
                <w:b/>
              </w:rPr>
              <w:t>SERVICE AREA</w:t>
            </w:r>
            <w:r w:rsidRPr="00C45A0F">
              <w:rPr>
                <w:rFonts w:cs="Arial"/>
                <w:b/>
              </w:rPr>
              <w:t>:</w:t>
            </w:r>
          </w:p>
          <w:p w14:paraId="12C08689" w14:textId="77777777" w:rsidR="007234F4" w:rsidRPr="00C45A0F" w:rsidRDefault="007234F4" w:rsidP="007234F4">
            <w:pPr>
              <w:rPr>
                <w:rFonts w:cs="Arial"/>
              </w:rPr>
            </w:pPr>
          </w:p>
        </w:tc>
        <w:tc>
          <w:tcPr>
            <w:tcW w:w="2875" w:type="dxa"/>
          </w:tcPr>
          <w:p w14:paraId="7EF5DEC0" w14:textId="66715CCF" w:rsidR="007234F4" w:rsidRPr="00C45A0F" w:rsidRDefault="001D1C7C" w:rsidP="00462B1F">
            <w:pPr>
              <w:rPr>
                <w:rFonts w:cs="Arial"/>
              </w:rPr>
            </w:pPr>
            <w:r>
              <w:rPr>
                <w:rFonts w:cs="Arial"/>
                <w:szCs w:val="24"/>
              </w:rPr>
              <w:t>Streetscene</w:t>
            </w:r>
          </w:p>
        </w:tc>
        <w:tc>
          <w:tcPr>
            <w:tcW w:w="4278" w:type="dxa"/>
          </w:tcPr>
          <w:p w14:paraId="29AF82A4" w14:textId="77777777" w:rsidR="007234F4" w:rsidRDefault="001500A9" w:rsidP="00462B1F">
            <w:pPr>
              <w:rPr>
                <w:rFonts w:cs="Arial"/>
                <w:szCs w:val="24"/>
              </w:rPr>
            </w:pPr>
            <w:r w:rsidRPr="00C45A0F">
              <w:rPr>
                <w:rFonts w:cs="Arial"/>
                <w:b/>
              </w:rPr>
              <w:t>DATE PREPARED:</w:t>
            </w:r>
            <w:r>
              <w:rPr>
                <w:rFonts w:cs="Arial"/>
                <w:szCs w:val="24"/>
              </w:rPr>
              <w:t xml:space="preserve"> March 2022</w:t>
            </w:r>
          </w:p>
          <w:p w14:paraId="2941EBAD" w14:textId="77777777" w:rsidR="001500A9" w:rsidRDefault="001500A9" w:rsidP="00462B1F">
            <w:pPr>
              <w:rPr>
                <w:rFonts w:cs="Arial"/>
                <w:szCs w:val="24"/>
              </w:rPr>
            </w:pPr>
            <w:r>
              <w:rPr>
                <w:rFonts w:cs="Arial"/>
                <w:b/>
                <w:bCs/>
                <w:szCs w:val="24"/>
              </w:rPr>
              <w:t xml:space="preserve">DATE UPDATED:  </w:t>
            </w:r>
            <w:r>
              <w:rPr>
                <w:rFonts w:cs="Arial"/>
                <w:szCs w:val="24"/>
              </w:rPr>
              <w:t>August 2023</w:t>
            </w:r>
          </w:p>
          <w:p w14:paraId="396F79AA" w14:textId="3821711A" w:rsidR="001500A9" w:rsidRPr="001500A9" w:rsidRDefault="001500A9" w:rsidP="00462B1F">
            <w:pPr>
              <w:rPr>
                <w:rFonts w:cs="Arial"/>
              </w:rPr>
            </w:pPr>
          </w:p>
        </w:tc>
      </w:tr>
      <w:tr w:rsidR="007234F4" w:rsidRPr="00C45A0F" w14:paraId="12D8717E" w14:textId="77777777" w:rsidTr="007234F4">
        <w:trPr>
          <w:jc w:val="center"/>
        </w:trPr>
        <w:tc>
          <w:tcPr>
            <w:tcW w:w="2805" w:type="dxa"/>
          </w:tcPr>
          <w:p w14:paraId="546AE52F" w14:textId="77777777" w:rsidR="007234F4" w:rsidRPr="00C45A0F" w:rsidRDefault="007234F4" w:rsidP="007234F4">
            <w:pPr>
              <w:rPr>
                <w:rFonts w:cs="Arial"/>
                <w:b/>
              </w:rPr>
            </w:pPr>
            <w:r>
              <w:rPr>
                <w:rFonts w:cs="Arial"/>
                <w:b/>
              </w:rPr>
              <w:t>SECTION</w:t>
            </w:r>
            <w:r w:rsidRPr="00C45A0F">
              <w:rPr>
                <w:rFonts w:cs="Arial"/>
                <w:b/>
              </w:rPr>
              <w:t>:</w:t>
            </w:r>
          </w:p>
          <w:p w14:paraId="23E72041" w14:textId="77777777" w:rsidR="007234F4" w:rsidRPr="00C45A0F" w:rsidRDefault="007234F4" w:rsidP="007234F4">
            <w:pPr>
              <w:rPr>
                <w:rFonts w:cs="Arial"/>
                <w:b/>
              </w:rPr>
            </w:pPr>
          </w:p>
        </w:tc>
        <w:tc>
          <w:tcPr>
            <w:tcW w:w="2875" w:type="dxa"/>
          </w:tcPr>
          <w:p w14:paraId="5081CC1E" w14:textId="77777777" w:rsidR="007234F4" w:rsidRDefault="001D1C7C" w:rsidP="009904FB">
            <w:pPr>
              <w:rPr>
                <w:rFonts w:cs="Arial"/>
                <w:szCs w:val="24"/>
              </w:rPr>
            </w:pPr>
            <w:r>
              <w:rPr>
                <w:rFonts w:cs="Arial"/>
                <w:szCs w:val="24"/>
              </w:rPr>
              <w:t>Waste Contracts &amp; Strategy</w:t>
            </w:r>
          </w:p>
          <w:p w14:paraId="74CD31D4" w14:textId="7B5DA823" w:rsidR="001500A9" w:rsidRPr="00C45A0F" w:rsidRDefault="001500A9" w:rsidP="009904FB">
            <w:pPr>
              <w:rPr>
                <w:rFonts w:cs="Arial"/>
              </w:rPr>
            </w:pPr>
          </w:p>
        </w:tc>
        <w:tc>
          <w:tcPr>
            <w:tcW w:w="4278" w:type="dxa"/>
          </w:tcPr>
          <w:p w14:paraId="61D0B53A" w14:textId="42C18938" w:rsidR="007234F4" w:rsidRPr="00AC32B1" w:rsidRDefault="007234F4" w:rsidP="00462B1F">
            <w:pPr>
              <w:rPr>
                <w:rFonts w:cs="Arial"/>
                <w:szCs w:val="24"/>
              </w:rPr>
            </w:pPr>
            <w:r w:rsidRPr="00C45A0F">
              <w:rPr>
                <w:rFonts w:cs="Arial"/>
                <w:b/>
              </w:rPr>
              <w:t>GRADE:</w:t>
            </w:r>
            <w:r>
              <w:rPr>
                <w:rFonts w:cs="Arial"/>
                <w:b/>
              </w:rPr>
              <w:t xml:space="preserve"> </w:t>
            </w:r>
            <w:r w:rsidR="009904FB">
              <w:rPr>
                <w:rFonts w:cs="Arial"/>
                <w:b/>
              </w:rPr>
              <w:tab/>
            </w:r>
            <w:r w:rsidR="009904FB">
              <w:rPr>
                <w:rFonts w:cs="Arial"/>
                <w:b/>
              </w:rPr>
              <w:tab/>
            </w:r>
            <w:r w:rsidR="00393409">
              <w:rPr>
                <w:rFonts w:cs="Arial"/>
                <w:szCs w:val="24"/>
              </w:rPr>
              <w:t>6</w:t>
            </w:r>
          </w:p>
          <w:p w14:paraId="1EC5519B" w14:textId="77777777" w:rsidR="00462B1F" w:rsidRPr="00462B1F" w:rsidRDefault="00462B1F" w:rsidP="00462B1F">
            <w:pPr>
              <w:rPr>
                <w:rFonts w:cs="Arial"/>
                <w:i/>
                <w:szCs w:val="24"/>
              </w:rPr>
            </w:pPr>
          </w:p>
        </w:tc>
      </w:tr>
      <w:tr w:rsidR="007234F4" w:rsidRPr="00C45A0F" w14:paraId="20FACDBE" w14:textId="77777777" w:rsidTr="007234F4">
        <w:trPr>
          <w:jc w:val="center"/>
        </w:trPr>
        <w:tc>
          <w:tcPr>
            <w:tcW w:w="2805" w:type="dxa"/>
          </w:tcPr>
          <w:p w14:paraId="14869B82" w14:textId="77777777" w:rsidR="007234F4" w:rsidRPr="00C45A0F" w:rsidRDefault="007234F4" w:rsidP="007234F4">
            <w:pPr>
              <w:rPr>
                <w:rFonts w:cs="Arial"/>
                <w:b/>
              </w:rPr>
            </w:pPr>
            <w:r w:rsidRPr="00C45A0F">
              <w:rPr>
                <w:rFonts w:cs="Arial"/>
                <w:b/>
              </w:rPr>
              <w:t>JOB TITLE:</w:t>
            </w:r>
          </w:p>
          <w:p w14:paraId="0B088E91" w14:textId="77777777" w:rsidR="007234F4" w:rsidRPr="00C45A0F" w:rsidRDefault="007234F4" w:rsidP="007234F4">
            <w:pPr>
              <w:rPr>
                <w:rFonts w:cs="Arial"/>
                <w:b/>
              </w:rPr>
            </w:pPr>
          </w:p>
        </w:tc>
        <w:tc>
          <w:tcPr>
            <w:tcW w:w="2875" w:type="dxa"/>
          </w:tcPr>
          <w:p w14:paraId="5E35E506" w14:textId="77777777" w:rsidR="007234F4" w:rsidRDefault="001D1C7C" w:rsidP="00462B1F">
            <w:pPr>
              <w:rPr>
                <w:rFonts w:cs="Arial"/>
                <w:szCs w:val="24"/>
              </w:rPr>
            </w:pPr>
            <w:r>
              <w:rPr>
                <w:rFonts w:cs="Arial"/>
                <w:szCs w:val="24"/>
              </w:rPr>
              <w:t>Development Support Officer</w:t>
            </w:r>
          </w:p>
          <w:p w14:paraId="6251F6F6" w14:textId="37C6BC63" w:rsidR="0023745A" w:rsidRPr="00C45A0F" w:rsidRDefault="0023745A" w:rsidP="00462B1F">
            <w:pPr>
              <w:rPr>
                <w:rFonts w:cs="Arial"/>
              </w:rPr>
            </w:pPr>
          </w:p>
        </w:tc>
        <w:tc>
          <w:tcPr>
            <w:tcW w:w="4278" w:type="dxa"/>
          </w:tcPr>
          <w:p w14:paraId="7D7C3499" w14:textId="648AE815" w:rsidR="007234F4" w:rsidRPr="00C45A0F" w:rsidRDefault="001500A9" w:rsidP="009904FB">
            <w:pPr>
              <w:rPr>
                <w:rFonts w:cs="Arial"/>
                <w:b/>
              </w:rPr>
            </w:pPr>
            <w:r>
              <w:rPr>
                <w:rFonts w:cs="Arial"/>
                <w:b/>
              </w:rPr>
              <w:t xml:space="preserve">EVALUATION RESULT: </w:t>
            </w:r>
            <w:r w:rsidR="00393409">
              <w:rPr>
                <w:rFonts w:cs="Arial"/>
                <w:bCs/>
              </w:rPr>
              <w:t>533</w:t>
            </w:r>
          </w:p>
        </w:tc>
      </w:tr>
      <w:tr w:rsidR="007234F4" w:rsidRPr="00C45A0F" w14:paraId="784C82A8" w14:textId="77777777" w:rsidTr="007234F4">
        <w:trPr>
          <w:jc w:val="center"/>
        </w:trPr>
        <w:tc>
          <w:tcPr>
            <w:tcW w:w="2805" w:type="dxa"/>
            <w:tcBorders>
              <w:bottom w:val="single" w:sz="4" w:space="0" w:color="auto"/>
            </w:tcBorders>
          </w:tcPr>
          <w:p w14:paraId="50B3A4C0"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6C43278" w14:textId="2752C501" w:rsidR="007234F4" w:rsidRPr="00C45A0F" w:rsidRDefault="00393409" w:rsidP="00462B1F">
            <w:pPr>
              <w:rPr>
                <w:rFonts w:cs="Arial"/>
              </w:rPr>
            </w:pPr>
            <w:r>
              <w:rPr>
                <w:rFonts w:cs="Arial"/>
                <w:szCs w:val="24"/>
              </w:rPr>
              <w:t>12</w:t>
            </w:r>
            <w:r w:rsidRPr="00393409">
              <w:rPr>
                <w:rFonts w:cs="Arial"/>
                <w:szCs w:val="24"/>
                <w:vertAlign w:val="superscript"/>
              </w:rPr>
              <w:t>th</w:t>
            </w:r>
            <w:r>
              <w:rPr>
                <w:rFonts w:cs="Arial"/>
                <w:szCs w:val="24"/>
              </w:rPr>
              <w:t xml:space="preserve"> December 2024</w:t>
            </w:r>
          </w:p>
        </w:tc>
        <w:tc>
          <w:tcPr>
            <w:tcW w:w="4278" w:type="dxa"/>
            <w:tcBorders>
              <w:bottom w:val="single" w:sz="4" w:space="0" w:color="auto"/>
            </w:tcBorders>
          </w:tcPr>
          <w:p w14:paraId="7FD0DB77" w14:textId="4ADBFE2A" w:rsidR="007234F4" w:rsidRDefault="007234F4" w:rsidP="00462B1F">
            <w:pPr>
              <w:rPr>
                <w:rFonts w:cs="Arial"/>
                <w:b/>
              </w:rPr>
            </w:pPr>
            <w:r>
              <w:rPr>
                <w:rFonts w:cs="Arial"/>
                <w:b/>
              </w:rPr>
              <w:t>JE NUMBER:</w:t>
            </w:r>
            <w:r w:rsidR="00462B1F">
              <w:rPr>
                <w:rFonts w:cs="Arial"/>
                <w:b/>
              </w:rPr>
              <w:t xml:space="preserve"> </w:t>
            </w:r>
            <w:r w:rsidR="0023745A">
              <w:rPr>
                <w:rFonts w:cs="Arial"/>
                <w:szCs w:val="24"/>
              </w:rPr>
              <w:t>NC4763</w:t>
            </w:r>
          </w:p>
          <w:p w14:paraId="0A805513" w14:textId="77777777" w:rsidR="007234F4" w:rsidRPr="00C45A0F" w:rsidRDefault="007234F4" w:rsidP="007234F4">
            <w:pPr>
              <w:rPr>
                <w:rFonts w:cs="Arial"/>
                <w:b/>
              </w:rPr>
            </w:pPr>
          </w:p>
        </w:tc>
      </w:tr>
      <w:tr w:rsidR="007234F4" w:rsidRPr="00524D70" w14:paraId="5556D552"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32904C53"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w:t>
            </w:r>
            <w:proofErr w:type="gramStart"/>
            <w:r>
              <w:rPr>
                <w:rFonts w:cs="Arial"/>
              </w:rPr>
              <w:t>show at all times</w:t>
            </w:r>
            <w:proofErr w:type="gramEnd"/>
            <w:r>
              <w:rPr>
                <w:rFonts w:cs="Arial"/>
              </w:rPr>
              <w:t xml:space="preserve">, a personal commitment to Looked after Children and treating all </w:t>
            </w:r>
            <w:r w:rsidR="00B2131B">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7F4285E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5FDBBBAB" w14:textId="77777777" w:rsidTr="007234F4">
        <w:trPr>
          <w:jc w:val="center"/>
        </w:trPr>
        <w:tc>
          <w:tcPr>
            <w:tcW w:w="9964" w:type="dxa"/>
          </w:tcPr>
          <w:p w14:paraId="3617C3F6" w14:textId="77777777" w:rsidR="007234F4" w:rsidRPr="00C45A0F" w:rsidRDefault="007234F4" w:rsidP="007234F4">
            <w:pPr>
              <w:rPr>
                <w:rFonts w:cs="Arial"/>
                <w:b/>
              </w:rPr>
            </w:pPr>
            <w:r w:rsidRPr="00C45A0F">
              <w:rPr>
                <w:rFonts w:cs="Arial"/>
                <w:b/>
              </w:rPr>
              <w:t>PURPOSE:</w:t>
            </w:r>
          </w:p>
          <w:p w14:paraId="3CCC79BE" w14:textId="00E934B1" w:rsidR="00C97C74" w:rsidRDefault="00C97C74" w:rsidP="00C97C74">
            <w:pPr>
              <w:rPr>
                <w:szCs w:val="24"/>
              </w:rPr>
            </w:pPr>
            <w:r>
              <w:rPr>
                <w:rFonts w:cs="Arial"/>
                <w:shd w:val="clear" w:color="auto" w:fill="FFFFFF"/>
              </w:rPr>
              <w:t>Support</w:t>
            </w:r>
            <w:r w:rsidR="006A28DC">
              <w:rPr>
                <w:rFonts w:cs="Arial"/>
                <w:shd w:val="clear" w:color="auto" w:fill="FFFFFF"/>
              </w:rPr>
              <w:t xml:space="preserve"> the development and design of new </w:t>
            </w:r>
            <w:r w:rsidR="00A217CE">
              <w:rPr>
                <w:rFonts w:cs="Arial"/>
                <w:shd w:val="clear" w:color="auto" w:fill="FFFFFF"/>
              </w:rPr>
              <w:t>waste management</w:t>
            </w:r>
            <w:r w:rsidR="006A28DC">
              <w:rPr>
                <w:rFonts w:cs="Arial"/>
                <w:shd w:val="clear" w:color="auto" w:fill="FFFFFF"/>
              </w:rPr>
              <w:t xml:space="preserve"> services </w:t>
            </w:r>
            <w:r>
              <w:rPr>
                <w:szCs w:val="24"/>
              </w:rPr>
              <w:t>through research, evidence gathering and modelling of recommendations to strengthen the resilience of the service to deal with waste in accordance with the requirements of the Environment Act 2021.</w:t>
            </w:r>
            <w:r w:rsidR="00CE0F54">
              <w:rPr>
                <w:szCs w:val="24"/>
              </w:rPr>
              <w:t xml:space="preserve">  </w:t>
            </w:r>
          </w:p>
          <w:p w14:paraId="0C0ABFD3" w14:textId="02AFCADB" w:rsidR="00CE0F54" w:rsidRDefault="00CE0F54" w:rsidP="007F42EB">
            <w:pPr>
              <w:rPr>
                <w:rFonts w:cs="Arial"/>
                <w:shd w:val="clear" w:color="auto" w:fill="FFFFFF"/>
              </w:rPr>
            </w:pPr>
          </w:p>
          <w:p w14:paraId="3B6F9909" w14:textId="77777777" w:rsidR="007234F4" w:rsidRDefault="00CE0F54" w:rsidP="007F42EB">
            <w:pPr>
              <w:rPr>
                <w:rFonts w:cs="Arial"/>
                <w:shd w:val="clear" w:color="auto" w:fill="FFFFFF"/>
              </w:rPr>
            </w:pPr>
            <w:r w:rsidRPr="006A3F43">
              <w:rPr>
                <w:rFonts w:cs="Arial"/>
                <w:shd w:val="clear" w:color="auto" w:fill="FFFFFF"/>
              </w:rPr>
              <w:t xml:space="preserve">Responsibility for the practical implementation of new recycling schemes </w:t>
            </w:r>
            <w:r w:rsidR="00087B9E" w:rsidRPr="006A3F43">
              <w:rPr>
                <w:rFonts w:cs="Arial"/>
                <w:shd w:val="clear" w:color="auto" w:fill="FFFFFF"/>
              </w:rPr>
              <w:t>prior to becoming operational</w:t>
            </w:r>
            <w:r w:rsidR="00087B9E">
              <w:rPr>
                <w:rFonts w:cs="Arial"/>
                <w:shd w:val="clear" w:color="auto" w:fill="FFFFFF"/>
              </w:rPr>
              <w:t xml:space="preserve"> </w:t>
            </w:r>
            <w:r>
              <w:rPr>
                <w:rFonts w:cs="Arial"/>
                <w:shd w:val="clear" w:color="auto" w:fill="FFFFFF"/>
              </w:rPr>
              <w:t>and co-ordinat</w:t>
            </w:r>
            <w:r w:rsidR="005E7FEC">
              <w:rPr>
                <w:rFonts w:cs="Arial"/>
                <w:shd w:val="clear" w:color="auto" w:fill="FFFFFF"/>
              </w:rPr>
              <w:t>ion</w:t>
            </w:r>
            <w:r>
              <w:rPr>
                <w:rFonts w:cs="Arial"/>
                <w:shd w:val="clear" w:color="auto" w:fill="FFFFFF"/>
              </w:rPr>
              <w:t xml:space="preserve"> and manage</w:t>
            </w:r>
            <w:r w:rsidR="005E7FEC">
              <w:rPr>
                <w:rFonts w:cs="Arial"/>
                <w:shd w:val="clear" w:color="auto" w:fill="FFFFFF"/>
              </w:rPr>
              <w:t>ment of</w:t>
            </w:r>
            <w:r>
              <w:rPr>
                <w:rFonts w:cs="Arial"/>
                <w:shd w:val="clear" w:color="auto" w:fill="FFFFFF"/>
              </w:rPr>
              <w:t xml:space="preserve"> </w:t>
            </w:r>
            <w:proofErr w:type="gramStart"/>
            <w:r>
              <w:rPr>
                <w:rFonts w:cs="Arial"/>
                <w:shd w:val="clear" w:color="auto" w:fill="FFFFFF"/>
              </w:rPr>
              <w:t>third party</w:t>
            </w:r>
            <w:proofErr w:type="gramEnd"/>
            <w:r>
              <w:rPr>
                <w:rFonts w:cs="Arial"/>
                <w:shd w:val="clear" w:color="auto" w:fill="FFFFFF"/>
              </w:rPr>
              <w:t xml:space="preserve"> contractors </w:t>
            </w:r>
            <w:r w:rsidR="005E7FEC">
              <w:rPr>
                <w:rFonts w:cs="Arial"/>
                <w:shd w:val="clear" w:color="auto" w:fill="FFFFFF"/>
              </w:rPr>
              <w:t>linked to container delivery, participation monitoring and ancil</w:t>
            </w:r>
            <w:r w:rsidR="00CA53D1">
              <w:rPr>
                <w:rFonts w:cs="Arial"/>
                <w:shd w:val="clear" w:color="auto" w:fill="FFFFFF"/>
              </w:rPr>
              <w:t>l</w:t>
            </w:r>
            <w:r w:rsidR="005E7FEC">
              <w:rPr>
                <w:rFonts w:cs="Arial"/>
                <w:shd w:val="clear" w:color="auto" w:fill="FFFFFF"/>
              </w:rPr>
              <w:t>ary services</w:t>
            </w:r>
            <w:r w:rsidR="00BF679C">
              <w:rPr>
                <w:rFonts w:cs="Arial"/>
                <w:shd w:val="clear" w:color="auto" w:fill="FFFFFF"/>
              </w:rPr>
              <w:t xml:space="preserve"> under the direction of the Strategic Development Manager.</w:t>
            </w:r>
            <w:r w:rsidR="006A28DC" w:rsidRPr="007C32E0">
              <w:rPr>
                <w:rFonts w:cs="Arial"/>
              </w:rPr>
              <w:br/>
            </w:r>
          </w:p>
          <w:p w14:paraId="70C2F820" w14:textId="77777777" w:rsidR="00670802" w:rsidRDefault="00670802" w:rsidP="007F42EB">
            <w:pPr>
              <w:rPr>
                <w:rFonts w:cs="Arial"/>
                <w:shd w:val="clear" w:color="auto" w:fill="FFFFFF"/>
              </w:rPr>
            </w:pPr>
            <w:r w:rsidRPr="006A3F43">
              <w:rPr>
                <w:rFonts w:cs="Arial"/>
                <w:shd w:val="clear" w:color="auto" w:fill="FFFFFF"/>
              </w:rPr>
              <w:t xml:space="preserve">Support the development and implementation of longer-term waste strategy with East Riding of Yorkshire Council and other </w:t>
            </w:r>
            <w:r w:rsidR="00F85479" w:rsidRPr="006A3F43">
              <w:rPr>
                <w:rFonts w:cs="Arial"/>
                <w:shd w:val="clear" w:color="auto" w:fill="FFFFFF"/>
              </w:rPr>
              <w:t xml:space="preserve">contractual </w:t>
            </w:r>
            <w:r w:rsidRPr="006A3F43">
              <w:rPr>
                <w:rFonts w:cs="Arial"/>
                <w:shd w:val="clear" w:color="auto" w:fill="FFFFFF"/>
              </w:rPr>
              <w:t>partners including</w:t>
            </w:r>
            <w:r w:rsidR="00C30DD6" w:rsidRPr="006A3F43">
              <w:rPr>
                <w:rFonts w:cs="Arial"/>
                <w:shd w:val="clear" w:color="auto" w:fill="FFFFFF"/>
              </w:rPr>
              <w:t xml:space="preserve"> new waste contracts and infrastructure.</w:t>
            </w:r>
          </w:p>
          <w:p w14:paraId="2494144E" w14:textId="18629023" w:rsidR="006A3F43" w:rsidRPr="007F42EB" w:rsidRDefault="006A3F43" w:rsidP="007F42EB">
            <w:pPr>
              <w:rPr>
                <w:rFonts w:cs="Arial"/>
                <w:shd w:val="clear" w:color="auto" w:fill="FFFFFF"/>
              </w:rPr>
            </w:pPr>
          </w:p>
        </w:tc>
      </w:tr>
    </w:tbl>
    <w:p w14:paraId="0BBB65F7"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01ABF04C"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C45A0F" w:rsidRDefault="007234F4" w:rsidP="007234F4">
            <w:pPr>
              <w:rPr>
                <w:rFonts w:cs="Arial"/>
                <w:sz w:val="20"/>
              </w:rPr>
            </w:pPr>
            <w:r w:rsidRPr="00C45A0F">
              <w:rPr>
                <w:rFonts w:cs="Arial"/>
                <w:b/>
              </w:rPr>
              <w:t>PRINCIPAL ACCOUNTABILITIES:</w:t>
            </w:r>
          </w:p>
          <w:p w14:paraId="4B010865"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7E55A1A8" w14:textId="77777777" w:rsidTr="007234F4">
        <w:trPr>
          <w:cantSplit/>
          <w:jc w:val="center"/>
        </w:trPr>
        <w:tc>
          <w:tcPr>
            <w:tcW w:w="592" w:type="dxa"/>
            <w:tcBorders>
              <w:top w:val="single" w:sz="4" w:space="0" w:color="auto"/>
              <w:bottom w:val="single" w:sz="4" w:space="0" w:color="auto"/>
              <w:right w:val="single" w:sz="4" w:space="0" w:color="auto"/>
            </w:tcBorders>
          </w:tcPr>
          <w:p w14:paraId="4FB326F5" w14:textId="218CF62E" w:rsidR="007234F4" w:rsidRPr="00C45A0F" w:rsidRDefault="00911B9E" w:rsidP="007234F4">
            <w:pPr>
              <w:rPr>
                <w:rFonts w:cs="Arial"/>
              </w:rPr>
            </w:pPr>
            <w:r>
              <w:rPr>
                <w:rFonts w:cs="Arial"/>
              </w:rPr>
              <w:t>1.</w:t>
            </w:r>
          </w:p>
        </w:tc>
        <w:tc>
          <w:tcPr>
            <w:tcW w:w="9484" w:type="dxa"/>
            <w:tcBorders>
              <w:top w:val="single" w:sz="4" w:space="0" w:color="auto"/>
              <w:left w:val="single" w:sz="4" w:space="0" w:color="auto"/>
              <w:bottom w:val="single" w:sz="4" w:space="0" w:color="auto"/>
            </w:tcBorders>
          </w:tcPr>
          <w:p w14:paraId="26EA6BBC" w14:textId="77777777" w:rsidR="00462B1F" w:rsidRPr="00250C42" w:rsidRDefault="00250C42" w:rsidP="007234F4">
            <w:pPr>
              <w:rPr>
                <w:rFonts w:cs="Arial"/>
                <w:b/>
              </w:rPr>
            </w:pPr>
            <w:r w:rsidRPr="00250C42">
              <w:rPr>
                <w:rFonts w:cs="Arial"/>
                <w:b/>
              </w:rPr>
              <w:t xml:space="preserve">Statutory Obligations - </w:t>
            </w:r>
          </w:p>
          <w:p w14:paraId="0A33BFE6" w14:textId="28EE8D86" w:rsidR="007234F4" w:rsidRPr="00A217CE" w:rsidRDefault="00A217CE" w:rsidP="007234F4">
            <w:pPr>
              <w:rPr>
                <w:rFonts w:cs="Arial"/>
                <w:bCs/>
              </w:rPr>
            </w:pPr>
            <w:r w:rsidRPr="00A217CE">
              <w:rPr>
                <w:rFonts w:cs="Arial"/>
                <w:bCs/>
              </w:rPr>
              <w:t xml:space="preserve">To support the Council’s Strategic Development Manager </w:t>
            </w:r>
            <w:r w:rsidR="00A51149">
              <w:rPr>
                <w:rFonts w:cs="Arial"/>
                <w:bCs/>
              </w:rPr>
              <w:t>to</w:t>
            </w:r>
            <w:r w:rsidRPr="00A217CE">
              <w:rPr>
                <w:rFonts w:cs="Arial"/>
                <w:bCs/>
              </w:rPr>
              <w:t xml:space="preserve"> compl</w:t>
            </w:r>
            <w:r w:rsidR="00A51149">
              <w:rPr>
                <w:rFonts w:cs="Arial"/>
                <w:bCs/>
              </w:rPr>
              <w:t>y</w:t>
            </w:r>
            <w:r w:rsidRPr="00A217CE">
              <w:rPr>
                <w:rFonts w:cs="Arial"/>
                <w:bCs/>
              </w:rPr>
              <w:t xml:space="preserve"> with the Council’s statutory duties as a waste collection authority and waste disposal authority and to ensure compliance with the Environmental Protection Act 1990</w:t>
            </w:r>
            <w:r w:rsidR="00B76A8A">
              <w:rPr>
                <w:rFonts w:cs="Arial"/>
                <w:bCs/>
              </w:rPr>
              <w:t>, Environment Act 2021</w:t>
            </w:r>
            <w:r w:rsidR="005E7FEC">
              <w:rPr>
                <w:rFonts w:cs="Arial"/>
                <w:bCs/>
              </w:rPr>
              <w:t xml:space="preserve"> and other associated legislation.</w:t>
            </w:r>
          </w:p>
        </w:tc>
      </w:tr>
      <w:tr w:rsidR="00911B9E" w:rsidRPr="00C45A0F" w14:paraId="2E2D928B" w14:textId="77777777" w:rsidTr="007234F4">
        <w:trPr>
          <w:cantSplit/>
          <w:jc w:val="center"/>
        </w:trPr>
        <w:tc>
          <w:tcPr>
            <w:tcW w:w="592" w:type="dxa"/>
            <w:tcBorders>
              <w:top w:val="single" w:sz="4" w:space="0" w:color="auto"/>
              <w:bottom w:val="single" w:sz="4" w:space="0" w:color="auto"/>
              <w:right w:val="single" w:sz="4" w:space="0" w:color="auto"/>
            </w:tcBorders>
          </w:tcPr>
          <w:p w14:paraId="5F7295CE" w14:textId="512691E8" w:rsidR="00911B9E" w:rsidRPr="00C45A0F" w:rsidRDefault="00911B9E" w:rsidP="007234F4">
            <w:pPr>
              <w:rPr>
                <w:rFonts w:cs="Arial"/>
              </w:rPr>
            </w:pPr>
            <w:r>
              <w:rPr>
                <w:rFonts w:cs="Arial"/>
              </w:rPr>
              <w:t>2.</w:t>
            </w:r>
          </w:p>
        </w:tc>
        <w:tc>
          <w:tcPr>
            <w:tcW w:w="9484" w:type="dxa"/>
            <w:tcBorders>
              <w:top w:val="single" w:sz="4" w:space="0" w:color="auto"/>
              <w:left w:val="single" w:sz="4" w:space="0" w:color="auto"/>
              <w:bottom w:val="single" w:sz="4" w:space="0" w:color="auto"/>
            </w:tcBorders>
          </w:tcPr>
          <w:p w14:paraId="49E9ECC8" w14:textId="488FA783" w:rsidR="00911B9E" w:rsidRPr="00250C42" w:rsidRDefault="0060380E" w:rsidP="007234F4">
            <w:pPr>
              <w:rPr>
                <w:rFonts w:cs="Arial"/>
                <w:b/>
              </w:rPr>
            </w:pPr>
            <w:r>
              <w:rPr>
                <w:szCs w:val="24"/>
              </w:rPr>
              <w:t>Undertake</w:t>
            </w:r>
            <w:r w:rsidR="0010150C">
              <w:rPr>
                <w:szCs w:val="24"/>
              </w:rPr>
              <w:t xml:space="preserve"> desktop research </w:t>
            </w:r>
            <w:r w:rsidR="00B76A8A">
              <w:rPr>
                <w:szCs w:val="24"/>
              </w:rPr>
              <w:t xml:space="preserve">on recycling and waste collection practices </w:t>
            </w:r>
            <w:r w:rsidR="00604430">
              <w:rPr>
                <w:szCs w:val="24"/>
              </w:rPr>
              <w:t>and strategies</w:t>
            </w:r>
            <w:r w:rsidR="00105731">
              <w:rPr>
                <w:szCs w:val="24"/>
              </w:rPr>
              <w:t xml:space="preserve">. </w:t>
            </w:r>
            <w:r w:rsidR="00604430">
              <w:rPr>
                <w:szCs w:val="24"/>
              </w:rPr>
              <w:t xml:space="preserve"> </w:t>
            </w:r>
          </w:p>
        </w:tc>
      </w:tr>
      <w:tr w:rsidR="007234F4" w:rsidRPr="00C45A0F" w14:paraId="758156E1" w14:textId="77777777" w:rsidTr="007234F4">
        <w:trPr>
          <w:cantSplit/>
          <w:jc w:val="center"/>
        </w:trPr>
        <w:tc>
          <w:tcPr>
            <w:tcW w:w="592" w:type="dxa"/>
            <w:tcBorders>
              <w:top w:val="single" w:sz="4" w:space="0" w:color="auto"/>
              <w:bottom w:val="single" w:sz="4" w:space="0" w:color="auto"/>
              <w:right w:val="single" w:sz="4" w:space="0" w:color="auto"/>
            </w:tcBorders>
          </w:tcPr>
          <w:p w14:paraId="3627B8B2" w14:textId="64D5CBDB" w:rsidR="007234F4" w:rsidRPr="00C45A0F" w:rsidRDefault="00F71694" w:rsidP="007234F4">
            <w:pPr>
              <w:rPr>
                <w:rFonts w:cs="Arial"/>
              </w:rPr>
            </w:pPr>
            <w:r>
              <w:rPr>
                <w:rFonts w:cs="Arial"/>
              </w:rPr>
              <w:lastRenderedPageBreak/>
              <w:t>3.</w:t>
            </w:r>
          </w:p>
        </w:tc>
        <w:tc>
          <w:tcPr>
            <w:tcW w:w="9484" w:type="dxa"/>
            <w:tcBorders>
              <w:top w:val="single" w:sz="4" w:space="0" w:color="auto"/>
              <w:left w:val="single" w:sz="4" w:space="0" w:color="auto"/>
              <w:bottom w:val="single" w:sz="4" w:space="0" w:color="auto"/>
            </w:tcBorders>
          </w:tcPr>
          <w:p w14:paraId="2CE55883" w14:textId="78FA8E96" w:rsidR="007234F4" w:rsidRPr="007F42EB" w:rsidRDefault="00105731" w:rsidP="007F42EB">
            <w:pPr>
              <w:rPr>
                <w:rFonts w:eastAsia="Calibri"/>
                <w:bCs/>
                <w:iCs/>
              </w:rPr>
            </w:pPr>
            <w:r>
              <w:rPr>
                <w:szCs w:val="24"/>
              </w:rPr>
              <w:t>Carry out primary data collection in the field which will include the organisation and undertaking of participation monitoring and practical waste compositional work.  This will include sorting mixed waste into defined categories and weighing materials with a high level of accuracy to define the composition of certain waste streams</w:t>
            </w:r>
            <w:r w:rsidR="00064C11">
              <w:rPr>
                <w:szCs w:val="24"/>
              </w:rPr>
              <w:t xml:space="preserve"> including general waste and organic waste.</w:t>
            </w:r>
            <w:r>
              <w:rPr>
                <w:szCs w:val="24"/>
              </w:rPr>
              <w:t xml:space="preserve">  Present and provide the collected information and results to the Strategic Development Manager.</w:t>
            </w:r>
          </w:p>
        </w:tc>
      </w:tr>
      <w:tr w:rsidR="005E7FEC" w:rsidRPr="00C45A0F" w14:paraId="7A660F61" w14:textId="77777777" w:rsidTr="007234F4">
        <w:trPr>
          <w:cantSplit/>
          <w:jc w:val="center"/>
        </w:trPr>
        <w:tc>
          <w:tcPr>
            <w:tcW w:w="592" w:type="dxa"/>
            <w:tcBorders>
              <w:top w:val="single" w:sz="4" w:space="0" w:color="auto"/>
              <w:bottom w:val="single" w:sz="4" w:space="0" w:color="auto"/>
              <w:right w:val="single" w:sz="4" w:space="0" w:color="auto"/>
            </w:tcBorders>
          </w:tcPr>
          <w:p w14:paraId="4A3BA684" w14:textId="65A17217" w:rsidR="005E7FEC" w:rsidRDefault="00F71694" w:rsidP="007234F4">
            <w:pPr>
              <w:rPr>
                <w:rFonts w:cs="Arial"/>
              </w:rPr>
            </w:pPr>
            <w:r>
              <w:rPr>
                <w:rFonts w:cs="Arial"/>
              </w:rPr>
              <w:t>4.</w:t>
            </w:r>
          </w:p>
        </w:tc>
        <w:tc>
          <w:tcPr>
            <w:tcW w:w="9484" w:type="dxa"/>
            <w:tcBorders>
              <w:top w:val="single" w:sz="4" w:space="0" w:color="auto"/>
              <w:left w:val="single" w:sz="4" w:space="0" w:color="auto"/>
              <w:bottom w:val="single" w:sz="4" w:space="0" w:color="auto"/>
            </w:tcBorders>
          </w:tcPr>
          <w:p w14:paraId="6D6FF064" w14:textId="5089689A" w:rsidR="005E7FEC" w:rsidRPr="00F61BD3" w:rsidRDefault="0006527F" w:rsidP="007F42EB">
            <w:pPr>
              <w:rPr>
                <w:rFonts w:eastAsia="Calibri"/>
                <w:bCs/>
                <w:iCs/>
              </w:rPr>
            </w:pPr>
            <w:r>
              <w:rPr>
                <w:rFonts w:eastAsia="Calibri"/>
                <w:bCs/>
                <w:iCs/>
              </w:rPr>
              <w:t xml:space="preserve">Responsible for </w:t>
            </w:r>
            <w:r w:rsidR="00087495" w:rsidRPr="00A60B4A">
              <w:rPr>
                <w:rFonts w:eastAsia="Calibri"/>
                <w:bCs/>
                <w:iCs/>
              </w:rPr>
              <w:t>supporting</w:t>
            </w:r>
            <w:r>
              <w:rPr>
                <w:rFonts w:eastAsia="Calibri"/>
                <w:bCs/>
                <w:iCs/>
              </w:rPr>
              <w:t xml:space="preserve"> the development of projects and/or task and finish groups through research, data provision, statistical analysis, </w:t>
            </w:r>
            <w:r w:rsidR="002C7B69">
              <w:rPr>
                <w:rFonts w:eastAsia="Calibri"/>
                <w:bCs/>
                <w:iCs/>
              </w:rPr>
              <w:t xml:space="preserve">contribution to formal reports </w:t>
            </w:r>
            <w:r>
              <w:rPr>
                <w:rFonts w:eastAsia="Calibri"/>
                <w:bCs/>
                <w:iCs/>
              </w:rPr>
              <w:t xml:space="preserve">and consultation </w:t>
            </w:r>
            <w:proofErr w:type="gramStart"/>
            <w:r>
              <w:rPr>
                <w:rFonts w:eastAsia="Calibri"/>
                <w:bCs/>
                <w:iCs/>
              </w:rPr>
              <w:t>in order to</w:t>
            </w:r>
            <w:proofErr w:type="gramEnd"/>
            <w:r>
              <w:rPr>
                <w:rFonts w:eastAsia="Calibri"/>
                <w:bCs/>
                <w:iCs/>
              </w:rPr>
              <w:t xml:space="preserve"> deliver service improvement</w:t>
            </w:r>
            <w:r w:rsidR="00B76A8A">
              <w:rPr>
                <w:rFonts w:eastAsia="Calibri"/>
                <w:bCs/>
                <w:iCs/>
              </w:rPr>
              <w:t xml:space="preserve"> under the direction of the Strategic Development Manager</w:t>
            </w:r>
            <w:r w:rsidR="00393409">
              <w:rPr>
                <w:rFonts w:eastAsia="Calibri"/>
                <w:bCs/>
                <w:iCs/>
              </w:rPr>
              <w:t>.</w:t>
            </w:r>
          </w:p>
        </w:tc>
      </w:tr>
      <w:tr w:rsidR="00E50271" w:rsidRPr="00C45A0F" w14:paraId="6E09B740" w14:textId="77777777" w:rsidTr="007234F4">
        <w:trPr>
          <w:cantSplit/>
          <w:jc w:val="center"/>
        </w:trPr>
        <w:tc>
          <w:tcPr>
            <w:tcW w:w="592" w:type="dxa"/>
            <w:tcBorders>
              <w:top w:val="single" w:sz="4" w:space="0" w:color="auto"/>
              <w:bottom w:val="single" w:sz="4" w:space="0" w:color="auto"/>
              <w:right w:val="single" w:sz="4" w:space="0" w:color="auto"/>
            </w:tcBorders>
          </w:tcPr>
          <w:p w14:paraId="7A9C4F57" w14:textId="09413167" w:rsidR="00E50271" w:rsidRPr="00C45A0F" w:rsidRDefault="00F71694" w:rsidP="007234F4">
            <w:pPr>
              <w:rPr>
                <w:rFonts w:cs="Arial"/>
              </w:rPr>
            </w:pPr>
            <w:r>
              <w:rPr>
                <w:rFonts w:cs="Arial"/>
              </w:rPr>
              <w:t>5.</w:t>
            </w:r>
          </w:p>
        </w:tc>
        <w:tc>
          <w:tcPr>
            <w:tcW w:w="9484" w:type="dxa"/>
            <w:tcBorders>
              <w:top w:val="single" w:sz="4" w:space="0" w:color="auto"/>
              <w:left w:val="single" w:sz="4" w:space="0" w:color="auto"/>
              <w:bottom w:val="single" w:sz="4" w:space="0" w:color="auto"/>
            </w:tcBorders>
          </w:tcPr>
          <w:p w14:paraId="599CC3A0" w14:textId="4C675141" w:rsidR="00E14022" w:rsidRPr="005B5924" w:rsidRDefault="00E50271" w:rsidP="007F42EB">
            <w:pPr>
              <w:rPr>
                <w:rFonts w:eastAsia="Calibri"/>
                <w:bCs/>
                <w:iCs/>
              </w:rPr>
            </w:pPr>
            <w:r w:rsidRPr="005B5924">
              <w:rPr>
                <w:rFonts w:eastAsia="Calibri"/>
                <w:bCs/>
                <w:iCs/>
              </w:rPr>
              <w:t>Develop</w:t>
            </w:r>
            <w:r w:rsidR="00BF6C4B">
              <w:rPr>
                <w:rFonts w:eastAsia="Calibri"/>
                <w:bCs/>
                <w:iCs/>
              </w:rPr>
              <w:t>/follow</w:t>
            </w:r>
            <w:r w:rsidRPr="005B5924">
              <w:rPr>
                <w:rFonts w:eastAsia="Calibri"/>
                <w:bCs/>
                <w:iCs/>
              </w:rPr>
              <w:t xml:space="preserve"> methodologies for testing</w:t>
            </w:r>
            <w:r w:rsidR="005B5924">
              <w:rPr>
                <w:rFonts w:eastAsia="Calibri"/>
                <w:bCs/>
                <w:iCs/>
              </w:rPr>
              <w:t xml:space="preserve"> and trialling</w:t>
            </w:r>
            <w:r w:rsidRPr="005B5924">
              <w:rPr>
                <w:rFonts w:eastAsia="Calibri"/>
                <w:bCs/>
                <w:iCs/>
              </w:rPr>
              <w:t xml:space="preserve"> new </w:t>
            </w:r>
            <w:r w:rsidR="005B5924" w:rsidRPr="005B5924">
              <w:rPr>
                <w:rFonts w:eastAsia="Calibri"/>
                <w:bCs/>
                <w:iCs/>
              </w:rPr>
              <w:t>theories</w:t>
            </w:r>
            <w:r w:rsidR="00E25929">
              <w:rPr>
                <w:rFonts w:eastAsia="Calibri"/>
                <w:bCs/>
                <w:iCs/>
              </w:rPr>
              <w:t xml:space="preserve"> and to </w:t>
            </w:r>
            <w:r w:rsidR="0060380E">
              <w:rPr>
                <w:rFonts w:eastAsia="Calibri"/>
                <w:bCs/>
                <w:iCs/>
              </w:rPr>
              <w:t>co-ordinate</w:t>
            </w:r>
            <w:r w:rsidR="00E25929">
              <w:rPr>
                <w:rFonts w:eastAsia="Calibri"/>
                <w:bCs/>
                <w:iCs/>
              </w:rPr>
              <w:t xml:space="preserve"> and</w:t>
            </w:r>
            <w:r w:rsidR="005F1D44">
              <w:rPr>
                <w:rFonts w:eastAsia="Calibri"/>
                <w:bCs/>
                <w:iCs/>
              </w:rPr>
              <w:t xml:space="preserve"> </w:t>
            </w:r>
            <w:r w:rsidR="005B5924" w:rsidRPr="005B5924">
              <w:rPr>
                <w:rFonts w:eastAsia="Calibri"/>
                <w:bCs/>
                <w:iCs/>
              </w:rPr>
              <w:t xml:space="preserve">oversee associated </w:t>
            </w:r>
            <w:r w:rsidR="005B5924">
              <w:rPr>
                <w:rFonts w:eastAsia="Calibri"/>
                <w:bCs/>
                <w:iCs/>
              </w:rPr>
              <w:t xml:space="preserve">practical </w:t>
            </w:r>
            <w:r w:rsidR="005B5924" w:rsidRPr="005B5924">
              <w:rPr>
                <w:rFonts w:eastAsia="Calibri"/>
                <w:bCs/>
                <w:iCs/>
              </w:rPr>
              <w:t>fieldwork to determine whether they deliver the required results</w:t>
            </w:r>
            <w:r w:rsidR="0060380E">
              <w:rPr>
                <w:rFonts w:eastAsia="Calibri"/>
                <w:bCs/>
                <w:iCs/>
              </w:rPr>
              <w:t xml:space="preserve"> based on the direction of the Strategic Development Manager</w:t>
            </w:r>
            <w:r w:rsidR="005B5924" w:rsidRPr="005B5924">
              <w:rPr>
                <w:rFonts w:eastAsia="Calibri"/>
                <w:bCs/>
                <w:iCs/>
              </w:rPr>
              <w:t>.</w:t>
            </w:r>
          </w:p>
        </w:tc>
      </w:tr>
      <w:tr w:rsidR="007234F4" w:rsidRPr="00C45A0F" w14:paraId="26FBEF71" w14:textId="77777777" w:rsidTr="007234F4">
        <w:trPr>
          <w:cantSplit/>
          <w:jc w:val="center"/>
        </w:trPr>
        <w:tc>
          <w:tcPr>
            <w:tcW w:w="592" w:type="dxa"/>
            <w:tcBorders>
              <w:top w:val="single" w:sz="4" w:space="0" w:color="auto"/>
              <w:bottom w:val="single" w:sz="4" w:space="0" w:color="auto"/>
              <w:right w:val="single" w:sz="4" w:space="0" w:color="auto"/>
            </w:tcBorders>
          </w:tcPr>
          <w:p w14:paraId="7DEEE5E7" w14:textId="6FDC38BE" w:rsidR="007234F4" w:rsidRPr="00C45A0F" w:rsidRDefault="00F71694" w:rsidP="007234F4">
            <w:pPr>
              <w:rPr>
                <w:rFonts w:cs="Arial"/>
              </w:rPr>
            </w:pPr>
            <w:r>
              <w:rPr>
                <w:rFonts w:cs="Arial"/>
              </w:rPr>
              <w:t>6.</w:t>
            </w:r>
          </w:p>
        </w:tc>
        <w:tc>
          <w:tcPr>
            <w:tcW w:w="9484" w:type="dxa"/>
            <w:tcBorders>
              <w:top w:val="single" w:sz="4" w:space="0" w:color="auto"/>
              <w:left w:val="single" w:sz="4" w:space="0" w:color="auto"/>
              <w:bottom w:val="single" w:sz="4" w:space="0" w:color="auto"/>
            </w:tcBorders>
          </w:tcPr>
          <w:p w14:paraId="50F6CBF9" w14:textId="153A9277" w:rsidR="007234F4" w:rsidRPr="00462B1F" w:rsidRDefault="00B604BD" w:rsidP="007542F2">
            <w:pPr>
              <w:rPr>
                <w:rFonts w:cs="Arial"/>
                <w:b/>
              </w:rPr>
            </w:pPr>
            <w:r>
              <w:rPr>
                <w:rFonts w:cs="Arial"/>
                <w:noProof/>
                <w:szCs w:val="24"/>
              </w:rPr>
              <w:t>Assist</w:t>
            </w:r>
            <w:r w:rsidR="00941971">
              <w:rPr>
                <w:rFonts w:cs="Arial"/>
                <w:noProof/>
                <w:szCs w:val="24"/>
              </w:rPr>
              <w:t xml:space="preserve"> with transition and communic</w:t>
            </w:r>
            <w:r w:rsidR="007946B5">
              <w:rPr>
                <w:rFonts w:cs="Arial"/>
                <w:noProof/>
                <w:szCs w:val="24"/>
              </w:rPr>
              <w:t>ation of</w:t>
            </w:r>
            <w:r w:rsidR="005F1D44">
              <w:rPr>
                <w:rFonts w:cs="Arial"/>
                <w:noProof/>
                <w:szCs w:val="24"/>
              </w:rPr>
              <w:t xml:space="preserve"> </w:t>
            </w:r>
            <w:r w:rsidR="007542F2" w:rsidRPr="00490868">
              <w:rPr>
                <w:rFonts w:cs="Arial"/>
                <w:noProof/>
                <w:szCs w:val="24"/>
              </w:rPr>
              <w:t>any changes to</w:t>
            </w:r>
            <w:r w:rsidR="007F5E47">
              <w:rPr>
                <w:rFonts w:cs="Arial"/>
                <w:noProof/>
                <w:szCs w:val="24"/>
              </w:rPr>
              <w:t xml:space="preserve"> recycling and waste</w:t>
            </w:r>
            <w:r w:rsidR="007542F2" w:rsidRPr="00490868">
              <w:rPr>
                <w:rFonts w:cs="Arial"/>
                <w:noProof/>
                <w:szCs w:val="24"/>
              </w:rPr>
              <w:t xml:space="preserve"> services </w:t>
            </w:r>
            <w:r w:rsidR="00E25929">
              <w:rPr>
                <w:rFonts w:cs="Arial"/>
                <w:noProof/>
                <w:szCs w:val="24"/>
              </w:rPr>
              <w:t>with all stakeholders</w:t>
            </w:r>
            <w:r w:rsidR="007542F2" w:rsidRPr="00490868">
              <w:rPr>
                <w:rFonts w:cs="Arial"/>
                <w:noProof/>
                <w:szCs w:val="24"/>
              </w:rPr>
              <w:t xml:space="preserve"> </w:t>
            </w:r>
            <w:r w:rsidR="0048150A">
              <w:rPr>
                <w:rFonts w:cs="Arial"/>
                <w:noProof/>
                <w:szCs w:val="24"/>
              </w:rPr>
              <w:t xml:space="preserve">by </w:t>
            </w:r>
            <w:r w:rsidR="00FD7B57">
              <w:rPr>
                <w:rFonts w:cs="Arial"/>
                <w:noProof/>
                <w:szCs w:val="24"/>
              </w:rPr>
              <w:t>supporting the delivery of</w:t>
            </w:r>
            <w:r w:rsidR="00B2216D">
              <w:rPr>
                <w:rFonts w:cs="Arial"/>
                <w:noProof/>
                <w:szCs w:val="24"/>
              </w:rPr>
              <w:t xml:space="preserve"> key milestones and associated</w:t>
            </w:r>
            <w:r w:rsidR="00FD7B57">
              <w:rPr>
                <w:rFonts w:cs="Arial"/>
                <w:noProof/>
                <w:szCs w:val="24"/>
              </w:rPr>
              <w:t xml:space="preserve"> project plans identified by the Strategic Development Manager</w:t>
            </w:r>
            <w:r w:rsidR="0064577C">
              <w:rPr>
                <w:rFonts w:cs="Arial"/>
                <w:noProof/>
                <w:szCs w:val="24"/>
              </w:rPr>
              <w:t>.</w:t>
            </w:r>
            <w:r w:rsidR="009E6240">
              <w:rPr>
                <w:rFonts w:cs="Arial"/>
                <w:noProof/>
                <w:szCs w:val="24"/>
              </w:rPr>
              <w:t xml:space="preserve"> </w:t>
            </w:r>
          </w:p>
        </w:tc>
      </w:tr>
      <w:tr w:rsidR="007234F4" w:rsidRPr="00C45A0F" w14:paraId="4F71DAB6" w14:textId="77777777" w:rsidTr="007234F4">
        <w:trPr>
          <w:cantSplit/>
          <w:jc w:val="center"/>
        </w:trPr>
        <w:tc>
          <w:tcPr>
            <w:tcW w:w="592" w:type="dxa"/>
            <w:tcBorders>
              <w:top w:val="single" w:sz="4" w:space="0" w:color="auto"/>
              <w:bottom w:val="single" w:sz="4" w:space="0" w:color="auto"/>
              <w:right w:val="single" w:sz="4" w:space="0" w:color="auto"/>
            </w:tcBorders>
          </w:tcPr>
          <w:p w14:paraId="2A1D8FAE" w14:textId="4BC8C28B" w:rsidR="007234F4" w:rsidRPr="00C45A0F" w:rsidRDefault="00F71694" w:rsidP="007234F4">
            <w:pPr>
              <w:rPr>
                <w:rFonts w:cs="Arial"/>
              </w:rPr>
            </w:pPr>
            <w:r>
              <w:rPr>
                <w:rFonts w:cs="Arial"/>
              </w:rPr>
              <w:t>7</w:t>
            </w:r>
            <w:r w:rsidR="00776C9D">
              <w:rPr>
                <w:rFonts w:cs="Arial"/>
              </w:rPr>
              <w:t>.</w:t>
            </w:r>
          </w:p>
        </w:tc>
        <w:tc>
          <w:tcPr>
            <w:tcW w:w="9484" w:type="dxa"/>
            <w:tcBorders>
              <w:top w:val="single" w:sz="4" w:space="0" w:color="auto"/>
              <w:left w:val="single" w:sz="4" w:space="0" w:color="auto"/>
              <w:bottom w:val="single" w:sz="4" w:space="0" w:color="auto"/>
            </w:tcBorders>
          </w:tcPr>
          <w:p w14:paraId="4B1DC094" w14:textId="5BCA9493" w:rsidR="007234F4" w:rsidRPr="007F42EB" w:rsidRDefault="00617E44" w:rsidP="007234F4">
            <w:r>
              <w:t>Plan, co-ordinate and monitor the activity of ad hoc contractors</w:t>
            </w:r>
            <w:r w:rsidR="00F84013">
              <w:t>/external service providers</w:t>
            </w:r>
            <w:r>
              <w:t xml:space="preserve"> during period</w:t>
            </w:r>
            <w:r w:rsidR="00776C9D">
              <w:t>s</w:t>
            </w:r>
            <w:r>
              <w:t xml:space="preserve"> of service change</w:t>
            </w:r>
            <w:r w:rsidR="00C30DD6">
              <w:t xml:space="preserve"> </w:t>
            </w:r>
            <w:r w:rsidR="00C30DD6" w:rsidRPr="006A3F43">
              <w:t xml:space="preserve">and </w:t>
            </w:r>
            <w:proofErr w:type="gramStart"/>
            <w:r w:rsidR="00C30DD6" w:rsidRPr="006A3F43">
              <w:t>longer</w:t>
            </w:r>
            <w:r w:rsidR="00393409">
              <w:t xml:space="preserve"> </w:t>
            </w:r>
            <w:r w:rsidR="00C30DD6" w:rsidRPr="006A3F43">
              <w:t>term</w:t>
            </w:r>
            <w:proofErr w:type="gramEnd"/>
            <w:r w:rsidR="00C30DD6" w:rsidRPr="006A3F43">
              <w:t xml:space="preserve"> waste strategy implementation</w:t>
            </w:r>
            <w:r w:rsidR="00776C9D">
              <w:t xml:space="preserve"> which may include</w:t>
            </w:r>
            <w:r w:rsidR="005F1D44">
              <w:t xml:space="preserve"> but is not limited to</w:t>
            </w:r>
            <w:r w:rsidR="00776C9D">
              <w:t xml:space="preserve"> container delivery,</w:t>
            </w:r>
            <w:r w:rsidR="005F1D44">
              <w:t xml:space="preserve"> participation monitoring, waste compositional work, </w:t>
            </w:r>
            <w:r w:rsidR="00776C9D">
              <w:t>surveying for location of bin compounds for communal sites and installation of communal bin sites.</w:t>
            </w:r>
          </w:p>
        </w:tc>
      </w:tr>
      <w:tr w:rsidR="007234F4" w:rsidRPr="00C45A0F" w14:paraId="591C1D55" w14:textId="77777777" w:rsidTr="007234F4">
        <w:trPr>
          <w:cantSplit/>
          <w:jc w:val="center"/>
        </w:trPr>
        <w:tc>
          <w:tcPr>
            <w:tcW w:w="592" w:type="dxa"/>
            <w:tcBorders>
              <w:top w:val="single" w:sz="4" w:space="0" w:color="auto"/>
              <w:bottom w:val="single" w:sz="4" w:space="0" w:color="auto"/>
              <w:right w:val="single" w:sz="4" w:space="0" w:color="auto"/>
            </w:tcBorders>
          </w:tcPr>
          <w:p w14:paraId="5DE05600" w14:textId="6E79C097" w:rsidR="007234F4" w:rsidRPr="00C45A0F" w:rsidRDefault="00F71694" w:rsidP="007234F4">
            <w:pPr>
              <w:rPr>
                <w:rFonts w:cs="Arial"/>
              </w:rPr>
            </w:pPr>
            <w:r>
              <w:rPr>
                <w:rFonts w:cs="Arial"/>
              </w:rPr>
              <w:t>8</w:t>
            </w:r>
            <w:r w:rsidR="00776C9D">
              <w:rPr>
                <w:rFonts w:cs="Arial"/>
              </w:rPr>
              <w:t>.</w:t>
            </w:r>
          </w:p>
        </w:tc>
        <w:tc>
          <w:tcPr>
            <w:tcW w:w="9484" w:type="dxa"/>
            <w:tcBorders>
              <w:top w:val="single" w:sz="4" w:space="0" w:color="auto"/>
              <w:left w:val="single" w:sz="4" w:space="0" w:color="auto"/>
              <w:bottom w:val="single" w:sz="4" w:space="0" w:color="auto"/>
            </w:tcBorders>
          </w:tcPr>
          <w:p w14:paraId="02502EB2" w14:textId="778F5020" w:rsidR="007234F4" w:rsidRPr="00A60B4A" w:rsidRDefault="00A80FAE" w:rsidP="007F42EB">
            <w:pPr>
              <w:tabs>
                <w:tab w:val="num" w:pos="709"/>
              </w:tabs>
              <w:rPr>
                <w:rFonts w:cs="Arial"/>
                <w:szCs w:val="24"/>
              </w:rPr>
            </w:pPr>
            <w:r w:rsidRPr="00A60B4A">
              <w:rPr>
                <w:rFonts w:cs="Arial"/>
                <w:szCs w:val="24"/>
              </w:rPr>
              <w:t>Research</w:t>
            </w:r>
            <w:r w:rsidR="006A28DC" w:rsidRPr="00A60B4A">
              <w:rPr>
                <w:rFonts w:cs="Arial"/>
                <w:szCs w:val="24"/>
              </w:rPr>
              <w:t xml:space="preserve"> national guidance and policy</w:t>
            </w:r>
            <w:r w:rsidR="00E25929" w:rsidRPr="00A60B4A">
              <w:rPr>
                <w:rFonts w:cs="Arial"/>
                <w:szCs w:val="24"/>
              </w:rPr>
              <w:t xml:space="preserve"> in relation to the circular economy and climate change and its impact on the Council’s climate change agenda</w:t>
            </w:r>
            <w:r w:rsidR="006A28DC" w:rsidRPr="00A60B4A">
              <w:rPr>
                <w:rFonts w:cs="Arial"/>
                <w:szCs w:val="24"/>
              </w:rPr>
              <w:t>, prepar</w:t>
            </w:r>
            <w:r w:rsidR="001D4F7C" w:rsidRPr="00A60B4A">
              <w:rPr>
                <w:rFonts w:cs="Arial"/>
                <w:szCs w:val="24"/>
              </w:rPr>
              <w:t>e</w:t>
            </w:r>
            <w:r w:rsidRPr="00A60B4A">
              <w:rPr>
                <w:rFonts w:cs="Arial"/>
                <w:szCs w:val="24"/>
              </w:rPr>
              <w:t>/present summary</w:t>
            </w:r>
            <w:r w:rsidR="006A28DC" w:rsidRPr="00A60B4A">
              <w:rPr>
                <w:rFonts w:cs="Arial"/>
                <w:szCs w:val="24"/>
              </w:rPr>
              <w:t xml:space="preserve"> advice</w:t>
            </w:r>
            <w:r w:rsidR="006A3F43">
              <w:rPr>
                <w:rFonts w:cs="Arial"/>
                <w:szCs w:val="24"/>
              </w:rPr>
              <w:t xml:space="preserve"> </w:t>
            </w:r>
            <w:r w:rsidR="002459F0" w:rsidRPr="00A60B4A">
              <w:rPr>
                <w:rFonts w:cs="Arial"/>
                <w:szCs w:val="24"/>
              </w:rPr>
              <w:t xml:space="preserve">to </w:t>
            </w:r>
            <w:r w:rsidR="00A17F2C" w:rsidRPr="00A60B4A">
              <w:rPr>
                <w:rFonts w:cs="Arial"/>
                <w:szCs w:val="24"/>
              </w:rPr>
              <w:t>support the Strategic Development Manager in the compilation of reports and research papers</w:t>
            </w:r>
            <w:r w:rsidR="007F42EB" w:rsidRPr="00A60B4A">
              <w:rPr>
                <w:rFonts w:cs="Arial"/>
                <w:szCs w:val="24"/>
              </w:rPr>
              <w:t>.</w:t>
            </w:r>
          </w:p>
        </w:tc>
      </w:tr>
      <w:tr w:rsidR="007234F4" w:rsidRPr="00C45A0F" w14:paraId="34C25611" w14:textId="77777777" w:rsidTr="007234F4">
        <w:trPr>
          <w:cantSplit/>
          <w:jc w:val="center"/>
        </w:trPr>
        <w:tc>
          <w:tcPr>
            <w:tcW w:w="592" w:type="dxa"/>
            <w:tcBorders>
              <w:top w:val="single" w:sz="4" w:space="0" w:color="auto"/>
              <w:bottom w:val="single" w:sz="4" w:space="0" w:color="auto"/>
              <w:right w:val="single" w:sz="4" w:space="0" w:color="auto"/>
            </w:tcBorders>
          </w:tcPr>
          <w:p w14:paraId="269E2857" w14:textId="657AEC12" w:rsidR="007234F4" w:rsidRPr="00C45A0F" w:rsidRDefault="00F71694" w:rsidP="007234F4">
            <w:pPr>
              <w:rPr>
                <w:rFonts w:cs="Arial"/>
              </w:rPr>
            </w:pPr>
            <w:r>
              <w:rPr>
                <w:rFonts w:cs="Arial"/>
              </w:rPr>
              <w:t>9</w:t>
            </w:r>
            <w:r w:rsidR="00776C9D">
              <w:rPr>
                <w:rFonts w:cs="Arial"/>
              </w:rPr>
              <w:t>.</w:t>
            </w:r>
          </w:p>
        </w:tc>
        <w:tc>
          <w:tcPr>
            <w:tcW w:w="9484" w:type="dxa"/>
            <w:tcBorders>
              <w:top w:val="single" w:sz="4" w:space="0" w:color="auto"/>
              <w:left w:val="single" w:sz="4" w:space="0" w:color="auto"/>
              <w:bottom w:val="single" w:sz="4" w:space="0" w:color="auto"/>
            </w:tcBorders>
          </w:tcPr>
          <w:p w14:paraId="1C7E4FA6" w14:textId="34BD7302" w:rsidR="007234F4" w:rsidRPr="00462B1F" w:rsidRDefault="00091556" w:rsidP="007234F4">
            <w:pPr>
              <w:rPr>
                <w:rFonts w:cs="Arial"/>
                <w:b/>
              </w:rPr>
            </w:pPr>
            <w:r>
              <w:rPr>
                <w:rFonts w:cs="Arial"/>
                <w:szCs w:val="24"/>
              </w:rPr>
              <w:t>Engage with other Local Authorities to research and share best practice and information to inform suggestions for improvements to service outcomes.</w:t>
            </w:r>
          </w:p>
        </w:tc>
      </w:tr>
      <w:tr w:rsidR="007234F4" w:rsidRPr="00C45A0F" w14:paraId="7CECC6DE" w14:textId="77777777" w:rsidTr="007234F4">
        <w:trPr>
          <w:cantSplit/>
          <w:jc w:val="center"/>
        </w:trPr>
        <w:tc>
          <w:tcPr>
            <w:tcW w:w="592" w:type="dxa"/>
            <w:tcBorders>
              <w:top w:val="single" w:sz="4" w:space="0" w:color="auto"/>
              <w:bottom w:val="single" w:sz="4" w:space="0" w:color="auto"/>
              <w:right w:val="single" w:sz="4" w:space="0" w:color="auto"/>
            </w:tcBorders>
          </w:tcPr>
          <w:p w14:paraId="1E6C9DF3" w14:textId="4513EBB0" w:rsidR="007234F4" w:rsidRPr="00C45A0F" w:rsidRDefault="00F71694" w:rsidP="007234F4">
            <w:pPr>
              <w:rPr>
                <w:rFonts w:cs="Arial"/>
              </w:rPr>
            </w:pPr>
            <w:r>
              <w:rPr>
                <w:rFonts w:cs="Arial"/>
              </w:rPr>
              <w:t>10.</w:t>
            </w:r>
          </w:p>
        </w:tc>
        <w:tc>
          <w:tcPr>
            <w:tcW w:w="9484" w:type="dxa"/>
            <w:tcBorders>
              <w:top w:val="single" w:sz="4" w:space="0" w:color="auto"/>
              <w:left w:val="single" w:sz="4" w:space="0" w:color="auto"/>
              <w:bottom w:val="single" w:sz="4" w:space="0" w:color="auto"/>
            </w:tcBorders>
          </w:tcPr>
          <w:p w14:paraId="47F4299A" w14:textId="11B23414" w:rsidR="007234F4" w:rsidRPr="00462B1F" w:rsidRDefault="002C7B69" w:rsidP="007234F4">
            <w:pPr>
              <w:rPr>
                <w:rFonts w:cs="Arial"/>
                <w:b/>
              </w:rPr>
            </w:pPr>
            <w:r>
              <w:rPr>
                <w:rFonts w:cs="Arial"/>
                <w:szCs w:val="24"/>
              </w:rPr>
              <w:t>Arrange and a</w:t>
            </w:r>
            <w:r w:rsidR="007542F2">
              <w:rPr>
                <w:rFonts w:cs="Arial"/>
                <w:szCs w:val="24"/>
              </w:rPr>
              <w:t>dminist</w:t>
            </w:r>
            <w:r w:rsidR="00895ED3">
              <w:rPr>
                <w:rFonts w:cs="Arial"/>
                <w:szCs w:val="24"/>
              </w:rPr>
              <w:t>er</w:t>
            </w:r>
            <w:r w:rsidR="005F1D44">
              <w:rPr>
                <w:rFonts w:cs="Arial"/>
                <w:szCs w:val="24"/>
              </w:rPr>
              <w:t xml:space="preserve"> </w:t>
            </w:r>
            <w:r w:rsidR="007542F2">
              <w:rPr>
                <w:rFonts w:cs="Arial"/>
                <w:szCs w:val="24"/>
              </w:rPr>
              <w:t>external consultations with members of the public</w:t>
            </w:r>
            <w:r w:rsidR="00A217CE">
              <w:rPr>
                <w:rFonts w:cs="Arial"/>
                <w:szCs w:val="24"/>
              </w:rPr>
              <w:t xml:space="preserve"> and other key consultees </w:t>
            </w:r>
            <w:r w:rsidR="007F42EB">
              <w:rPr>
                <w:rFonts w:cs="Arial"/>
                <w:szCs w:val="24"/>
              </w:rPr>
              <w:t>regarding changes to services</w:t>
            </w:r>
          </w:p>
        </w:tc>
      </w:tr>
      <w:tr w:rsidR="007234F4" w:rsidRPr="00C45A0F" w14:paraId="66C27128" w14:textId="77777777" w:rsidTr="007234F4">
        <w:trPr>
          <w:cantSplit/>
          <w:jc w:val="center"/>
        </w:trPr>
        <w:tc>
          <w:tcPr>
            <w:tcW w:w="592" w:type="dxa"/>
            <w:tcBorders>
              <w:top w:val="single" w:sz="4" w:space="0" w:color="auto"/>
              <w:bottom w:val="single" w:sz="4" w:space="0" w:color="auto"/>
              <w:right w:val="single" w:sz="4" w:space="0" w:color="auto"/>
            </w:tcBorders>
          </w:tcPr>
          <w:p w14:paraId="22962F42" w14:textId="3A516BBF" w:rsidR="007234F4" w:rsidRPr="00C45A0F" w:rsidRDefault="00776C9D" w:rsidP="007234F4">
            <w:pPr>
              <w:rPr>
                <w:rFonts w:cs="Arial"/>
              </w:rPr>
            </w:pPr>
            <w:r>
              <w:rPr>
                <w:rFonts w:cs="Arial"/>
              </w:rPr>
              <w:t>1</w:t>
            </w:r>
            <w:r w:rsidR="00F71694">
              <w:rPr>
                <w:rFonts w:cs="Arial"/>
              </w:rPr>
              <w:t>1.</w:t>
            </w:r>
          </w:p>
        </w:tc>
        <w:tc>
          <w:tcPr>
            <w:tcW w:w="9484" w:type="dxa"/>
            <w:tcBorders>
              <w:top w:val="single" w:sz="4" w:space="0" w:color="auto"/>
              <w:left w:val="single" w:sz="4" w:space="0" w:color="auto"/>
              <w:bottom w:val="single" w:sz="4" w:space="0" w:color="auto"/>
            </w:tcBorders>
          </w:tcPr>
          <w:p w14:paraId="769FAD26" w14:textId="61C1C8AA" w:rsidR="00617E44" w:rsidRPr="006A3F43" w:rsidRDefault="007542F2" w:rsidP="007542F2">
            <w:r>
              <w:t>Provide support for</w:t>
            </w:r>
            <w:r w:rsidRPr="00F61BD3">
              <w:t xml:space="preserve"> the administration of all relevant external contracts </w:t>
            </w:r>
            <w:r>
              <w:t>liaising with relevant internal departments as appropriate e</w:t>
            </w:r>
            <w:r w:rsidR="001D4F7C">
              <w:t>g</w:t>
            </w:r>
            <w:r>
              <w:t xml:space="preserve"> Finance, Legal, Procurement</w:t>
            </w:r>
            <w:r w:rsidRPr="00F61BD3">
              <w:t xml:space="preserve"> </w:t>
            </w:r>
          </w:p>
        </w:tc>
      </w:tr>
      <w:tr w:rsidR="00E25929" w:rsidRPr="00C45A0F" w14:paraId="57DAC1E4" w14:textId="77777777" w:rsidTr="007234F4">
        <w:trPr>
          <w:cantSplit/>
          <w:jc w:val="center"/>
        </w:trPr>
        <w:tc>
          <w:tcPr>
            <w:tcW w:w="592" w:type="dxa"/>
            <w:tcBorders>
              <w:top w:val="single" w:sz="4" w:space="0" w:color="auto"/>
              <w:bottom w:val="single" w:sz="4" w:space="0" w:color="auto"/>
              <w:right w:val="single" w:sz="4" w:space="0" w:color="auto"/>
            </w:tcBorders>
          </w:tcPr>
          <w:p w14:paraId="3F367A75" w14:textId="478344B0" w:rsidR="00E25929" w:rsidRDefault="00E25929" w:rsidP="007234F4">
            <w:pPr>
              <w:rPr>
                <w:rFonts w:cs="Arial"/>
              </w:rPr>
            </w:pPr>
            <w:r>
              <w:rPr>
                <w:rFonts w:cs="Arial"/>
              </w:rPr>
              <w:t>1</w:t>
            </w:r>
            <w:r w:rsidR="00F71694">
              <w:rPr>
                <w:rFonts w:cs="Arial"/>
              </w:rPr>
              <w:t>2.</w:t>
            </w:r>
          </w:p>
        </w:tc>
        <w:tc>
          <w:tcPr>
            <w:tcW w:w="9484" w:type="dxa"/>
            <w:tcBorders>
              <w:top w:val="single" w:sz="4" w:space="0" w:color="auto"/>
              <w:left w:val="single" w:sz="4" w:space="0" w:color="auto"/>
              <w:bottom w:val="single" w:sz="4" w:space="0" w:color="auto"/>
            </w:tcBorders>
          </w:tcPr>
          <w:p w14:paraId="2804B685" w14:textId="4BA9CA75" w:rsidR="00E25929" w:rsidRDefault="00E25929" w:rsidP="007542F2">
            <w:r>
              <w:t xml:space="preserve">To </w:t>
            </w:r>
            <w:r w:rsidR="00AF129B">
              <w:t>act on behalf of</w:t>
            </w:r>
            <w:r>
              <w:t xml:space="preserve"> the Strategic Development Manager in their absence.</w:t>
            </w:r>
          </w:p>
        </w:tc>
      </w:tr>
      <w:tr w:rsidR="007234F4" w:rsidRPr="00C45A0F" w14:paraId="69EE4077" w14:textId="77777777" w:rsidTr="007234F4">
        <w:trPr>
          <w:cantSplit/>
          <w:jc w:val="center"/>
        </w:trPr>
        <w:tc>
          <w:tcPr>
            <w:tcW w:w="592" w:type="dxa"/>
            <w:tcBorders>
              <w:top w:val="single" w:sz="4" w:space="0" w:color="auto"/>
              <w:bottom w:val="single" w:sz="4" w:space="0" w:color="auto"/>
              <w:right w:val="single" w:sz="4" w:space="0" w:color="auto"/>
            </w:tcBorders>
          </w:tcPr>
          <w:p w14:paraId="4C7BEA2A" w14:textId="609F5A66" w:rsidR="007234F4" w:rsidRPr="00C45A0F" w:rsidRDefault="007234F4" w:rsidP="007234F4">
            <w:pPr>
              <w:rPr>
                <w:rFonts w:cs="Arial"/>
              </w:rPr>
            </w:pPr>
            <w:r w:rsidRPr="00C45A0F">
              <w:rPr>
                <w:rFonts w:cs="Arial"/>
              </w:rPr>
              <w:t>1</w:t>
            </w:r>
            <w:r w:rsidR="00F71694">
              <w:rPr>
                <w:rFonts w:cs="Arial"/>
              </w:rPr>
              <w:t>3</w:t>
            </w:r>
            <w:r w:rsidRPr="00C45A0F">
              <w:rPr>
                <w:rFonts w:cs="Arial"/>
              </w:rPr>
              <w:t>.</w:t>
            </w:r>
          </w:p>
        </w:tc>
        <w:tc>
          <w:tcPr>
            <w:tcW w:w="9484" w:type="dxa"/>
            <w:tcBorders>
              <w:top w:val="single" w:sz="4" w:space="0" w:color="auto"/>
              <w:left w:val="single" w:sz="4" w:space="0" w:color="auto"/>
              <w:bottom w:val="single" w:sz="4" w:space="0" w:color="auto"/>
            </w:tcBorders>
          </w:tcPr>
          <w:p w14:paraId="13A213D7" w14:textId="77777777" w:rsidR="007234F4" w:rsidRDefault="007234F4" w:rsidP="0083224D">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sidR="00E81F10">
              <w:rPr>
                <w:rFonts w:cs="Arial"/>
              </w:rPr>
              <w:t>,</w:t>
            </w:r>
            <w:r w:rsidR="0083224D">
              <w:rPr>
                <w:rFonts w:cs="Arial"/>
              </w:rPr>
              <w:t xml:space="preserve"> </w:t>
            </w:r>
            <w:r w:rsidRPr="00940F09">
              <w:rPr>
                <w:rFonts w:cs="Arial"/>
              </w:rPr>
              <w:t>safety</w:t>
            </w:r>
            <w:r>
              <w:rPr>
                <w:rFonts w:cs="Arial"/>
              </w:rPr>
              <w:t xml:space="preserve"> </w:t>
            </w:r>
            <w:r w:rsidR="00E81F10">
              <w:rPr>
                <w:rFonts w:cs="Arial"/>
              </w:rPr>
              <w:t xml:space="preserve">and wellbeing </w:t>
            </w:r>
            <w:r>
              <w:rPr>
                <w:rFonts w:cs="Arial"/>
              </w:rPr>
              <w:t xml:space="preserve">and that of other employees; additional and more specific responsibilities are </w:t>
            </w:r>
            <w:r>
              <w:rPr>
                <w:rFonts w:cs="Arial"/>
                <w:szCs w:val="24"/>
              </w:rPr>
              <w:t>identified in the Council’s Corporate H&amp;S policy.</w:t>
            </w:r>
          </w:p>
          <w:p w14:paraId="48D336E8" w14:textId="77777777" w:rsidR="006A3F43" w:rsidRPr="0045132A" w:rsidRDefault="006A3F43" w:rsidP="0083224D">
            <w:pPr>
              <w:rPr>
                <w:rFonts w:cs="Arial"/>
                <w:szCs w:val="24"/>
              </w:rPr>
            </w:pPr>
          </w:p>
        </w:tc>
      </w:tr>
      <w:tr w:rsidR="007234F4" w:rsidRPr="00C45A0F" w14:paraId="47A3CC0A" w14:textId="77777777" w:rsidTr="007234F4">
        <w:trPr>
          <w:cantSplit/>
          <w:jc w:val="center"/>
        </w:trPr>
        <w:tc>
          <w:tcPr>
            <w:tcW w:w="10076" w:type="dxa"/>
            <w:gridSpan w:val="2"/>
            <w:tcBorders>
              <w:top w:val="single" w:sz="4" w:space="0" w:color="auto"/>
            </w:tcBorders>
          </w:tcPr>
          <w:p w14:paraId="742BFB6E" w14:textId="77777777" w:rsidR="007234F4" w:rsidRPr="00AC7F9F" w:rsidRDefault="007234F4" w:rsidP="007234F4">
            <w:pPr>
              <w:rPr>
                <w:rFonts w:cs="Arial"/>
                <w:b/>
              </w:rPr>
            </w:pPr>
            <w:r w:rsidRPr="00AC7F9F">
              <w:rPr>
                <w:rFonts w:cs="Arial"/>
                <w:b/>
              </w:rPr>
              <w:t>GENERAL:</w:t>
            </w:r>
          </w:p>
          <w:p w14:paraId="5659A1DF" w14:textId="62F1D5E3" w:rsidR="007234F4" w:rsidRDefault="007234F4" w:rsidP="007234F4">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workplaces in the Council.</w:t>
            </w:r>
          </w:p>
        </w:tc>
      </w:tr>
    </w:tbl>
    <w:p w14:paraId="71D78847" w14:textId="27B31080" w:rsidR="00A60B4A" w:rsidRDefault="00A60B4A" w:rsidP="007234F4">
      <w:pPr>
        <w:rPr>
          <w:rFonts w:cs="Arial"/>
        </w:rPr>
      </w:pPr>
    </w:p>
    <w:p w14:paraId="1B8CD63E" w14:textId="77777777" w:rsidR="00A60B4A" w:rsidRDefault="00A60B4A">
      <w:pPr>
        <w:rPr>
          <w:rFonts w:cs="Arial"/>
        </w:rPr>
      </w:pPr>
      <w:r>
        <w:rPr>
          <w:rFonts w:cs="Arial"/>
        </w:rPr>
        <w:br w:type="page"/>
      </w:r>
    </w:p>
    <w:p w14:paraId="6AE67F6B"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1DB991CE" w14:textId="77777777" w:rsidTr="007234F4">
        <w:trPr>
          <w:jc w:val="center"/>
        </w:trPr>
        <w:tc>
          <w:tcPr>
            <w:tcW w:w="10183" w:type="dxa"/>
            <w:shd w:val="clear" w:color="auto" w:fill="E0E0E0"/>
          </w:tcPr>
          <w:p w14:paraId="7493F42A"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6B0AF082"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C8458D5" w14:textId="77777777" w:rsidTr="007234F4">
        <w:trPr>
          <w:jc w:val="center"/>
        </w:trPr>
        <w:tc>
          <w:tcPr>
            <w:tcW w:w="10183" w:type="dxa"/>
            <w:tcBorders>
              <w:bottom w:val="single" w:sz="4" w:space="0" w:color="auto"/>
            </w:tcBorders>
          </w:tcPr>
          <w:p w14:paraId="731B58EF" w14:textId="77777777" w:rsidR="007234F4" w:rsidRPr="00F04DEE" w:rsidRDefault="007234F4" w:rsidP="0041230F">
            <w:pPr>
              <w:pStyle w:val="ListParagraph"/>
              <w:numPr>
                <w:ilvl w:val="0"/>
                <w:numId w:val="2"/>
              </w:numPr>
              <w:tabs>
                <w:tab w:val="left" w:pos="543"/>
              </w:tabs>
              <w:ind w:left="589" w:hanging="567"/>
              <w:rPr>
                <w:rFonts w:cs="Arial"/>
                <w:b/>
              </w:rPr>
            </w:pPr>
            <w:r w:rsidRPr="00F04DEE">
              <w:rPr>
                <w:rFonts w:cs="Arial"/>
                <w:b/>
              </w:rPr>
              <w:t>Responsibility for Staff:</w:t>
            </w:r>
          </w:p>
          <w:p w14:paraId="7B2FC580" w14:textId="77777777" w:rsidR="00F04DEE" w:rsidRPr="00F04DEE" w:rsidRDefault="00F04DEE" w:rsidP="00F04DEE">
            <w:pPr>
              <w:pStyle w:val="ListParagraph"/>
              <w:tabs>
                <w:tab w:val="left" w:pos="543"/>
              </w:tabs>
              <w:ind w:left="900"/>
              <w:rPr>
                <w:rFonts w:cs="Arial"/>
                <w:b/>
              </w:rPr>
            </w:pPr>
          </w:p>
          <w:p w14:paraId="72B8C94A" w14:textId="4BDFEC95" w:rsidR="00462B1F" w:rsidRDefault="00E14022" w:rsidP="00462B1F">
            <w:pPr>
              <w:rPr>
                <w:rFonts w:cs="Arial"/>
                <w:szCs w:val="24"/>
              </w:rPr>
            </w:pPr>
            <w:r>
              <w:rPr>
                <w:rFonts w:cs="Arial"/>
                <w:szCs w:val="24"/>
              </w:rPr>
              <w:t xml:space="preserve">Engage ad-hoc </w:t>
            </w:r>
            <w:r w:rsidR="00CC7114">
              <w:rPr>
                <w:rFonts w:cs="Arial"/>
                <w:szCs w:val="24"/>
              </w:rPr>
              <w:t xml:space="preserve">contractors </w:t>
            </w:r>
            <w:r>
              <w:rPr>
                <w:rFonts w:cs="Arial"/>
                <w:szCs w:val="24"/>
              </w:rPr>
              <w:t>to work on specific projects as and when required.</w:t>
            </w:r>
          </w:p>
          <w:p w14:paraId="5B11C112" w14:textId="77777777" w:rsidR="00CC7114" w:rsidRDefault="00CC7114" w:rsidP="00462B1F">
            <w:pPr>
              <w:rPr>
                <w:rFonts w:cs="Arial"/>
                <w:szCs w:val="24"/>
              </w:rPr>
            </w:pPr>
          </w:p>
          <w:p w14:paraId="5B4470ED" w14:textId="5489829C" w:rsidR="00CC7114" w:rsidRPr="00250C42" w:rsidRDefault="00CC7114" w:rsidP="00462B1F">
            <w:pPr>
              <w:rPr>
                <w:rFonts w:cs="Arial"/>
                <w:b/>
              </w:rPr>
            </w:pPr>
            <w:r>
              <w:rPr>
                <w:rFonts w:cs="Arial"/>
                <w:szCs w:val="24"/>
              </w:rPr>
              <w:t xml:space="preserve">Responsible for </w:t>
            </w:r>
            <w:r w:rsidR="0082114A">
              <w:rPr>
                <w:rFonts w:cs="Arial"/>
                <w:szCs w:val="24"/>
              </w:rPr>
              <w:t>supervising</w:t>
            </w:r>
            <w:r w:rsidR="0092365B">
              <w:rPr>
                <w:rFonts w:cs="Arial"/>
                <w:szCs w:val="24"/>
              </w:rPr>
              <w:t xml:space="preserve"> and co-ordinating</w:t>
            </w:r>
            <w:r w:rsidR="0082114A">
              <w:rPr>
                <w:rFonts w:cs="Arial"/>
                <w:szCs w:val="24"/>
              </w:rPr>
              <w:t xml:space="preserve"> </w:t>
            </w:r>
            <w:r>
              <w:rPr>
                <w:rFonts w:cs="Arial"/>
                <w:szCs w:val="24"/>
              </w:rPr>
              <w:t xml:space="preserve">temporary teams of staff </w:t>
            </w:r>
            <w:r w:rsidRPr="008C18A7">
              <w:rPr>
                <w:rFonts w:cs="Arial"/>
                <w:szCs w:val="24"/>
              </w:rPr>
              <w:t>during defined</w:t>
            </w:r>
            <w:r>
              <w:rPr>
                <w:rFonts w:cs="Arial"/>
                <w:szCs w:val="24"/>
              </w:rPr>
              <w:t xml:space="preserve"> projects</w:t>
            </w:r>
            <w:r w:rsidR="0082114A">
              <w:rPr>
                <w:rFonts w:cs="Arial"/>
                <w:szCs w:val="24"/>
              </w:rPr>
              <w:t xml:space="preserve"> as identified by the Strategic Development Manager</w:t>
            </w:r>
            <w:r w:rsidR="0087509E">
              <w:rPr>
                <w:rFonts w:cs="Arial"/>
                <w:szCs w:val="24"/>
              </w:rPr>
              <w:t xml:space="preserve"> including</w:t>
            </w:r>
            <w:r w:rsidR="002B57F2">
              <w:rPr>
                <w:rFonts w:cs="Arial"/>
                <w:szCs w:val="24"/>
              </w:rPr>
              <w:t xml:space="preserve"> container delivery</w:t>
            </w:r>
            <w:r w:rsidR="0015613C">
              <w:rPr>
                <w:rFonts w:cs="Arial"/>
                <w:szCs w:val="24"/>
              </w:rPr>
              <w:t xml:space="preserve">, </w:t>
            </w:r>
            <w:r w:rsidR="002C7B69">
              <w:rPr>
                <w:rFonts w:cs="Arial"/>
                <w:szCs w:val="24"/>
              </w:rPr>
              <w:t xml:space="preserve">surveying, </w:t>
            </w:r>
            <w:r w:rsidR="0015613C">
              <w:rPr>
                <w:rFonts w:cs="Arial"/>
                <w:szCs w:val="24"/>
              </w:rPr>
              <w:t>fitting and provision of communal bin c</w:t>
            </w:r>
            <w:r w:rsidR="00D23E48">
              <w:rPr>
                <w:rFonts w:cs="Arial"/>
                <w:szCs w:val="24"/>
              </w:rPr>
              <w:t>ompounds</w:t>
            </w:r>
            <w:r w:rsidR="002C7B69">
              <w:rPr>
                <w:rFonts w:cs="Arial"/>
                <w:szCs w:val="24"/>
              </w:rPr>
              <w:t xml:space="preserve"> at flats and houses of multiple occupancy</w:t>
            </w:r>
            <w:r w:rsidR="0092365B">
              <w:rPr>
                <w:rFonts w:cs="Arial"/>
                <w:szCs w:val="24"/>
              </w:rPr>
              <w:t xml:space="preserve"> and waste compositional work.</w:t>
            </w:r>
          </w:p>
          <w:p w14:paraId="360F1D96" w14:textId="77777777" w:rsidR="007234F4" w:rsidRPr="00C45A0F" w:rsidRDefault="007234F4" w:rsidP="007234F4">
            <w:pPr>
              <w:rPr>
                <w:rFonts w:cs="Arial"/>
                <w:b/>
              </w:rPr>
            </w:pPr>
          </w:p>
          <w:p w14:paraId="7CEEC726" w14:textId="77777777"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p>
          <w:p w14:paraId="6F5AFDD4" w14:textId="77777777" w:rsidR="007234F4" w:rsidRPr="00C45A0F" w:rsidRDefault="007234F4" w:rsidP="007234F4">
            <w:pPr>
              <w:rPr>
                <w:rFonts w:cs="Arial"/>
                <w:b/>
              </w:rPr>
            </w:pPr>
          </w:p>
          <w:p w14:paraId="27528615" w14:textId="3DF48006" w:rsidR="00DD2854" w:rsidRDefault="00DD2854" w:rsidP="00DD2854">
            <w:pPr>
              <w:rPr>
                <w:rFonts w:cs="Arial"/>
                <w:noProof/>
                <w:szCs w:val="24"/>
              </w:rPr>
            </w:pPr>
            <w:r>
              <w:rPr>
                <w:rFonts w:cs="Arial"/>
                <w:noProof/>
                <w:szCs w:val="24"/>
              </w:rPr>
              <w:t>To promote maximum participation from internal and external stakeholders</w:t>
            </w:r>
            <w:r w:rsidR="0041230F">
              <w:rPr>
                <w:rFonts w:cs="Arial"/>
                <w:noProof/>
                <w:szCs w:val="24"/>
              </w:rPr>
              <w:t>.</w:t>
            </w:r>
            <w:r>
              <w:rPr>
                <w:rFonts w:cs="Arial"/>
                <w:noProof/>
                <w:szCs w:val="24"/>
              </w:rPr>
              <w:t xml:space="preserve"> </w:t>
            </w:r>
          </w:p>
          <w:p w14:paraId="369B4795" w14:textId="2581900A" w:rsidR="00F5480C" w:rsidRDefault="00F5480C" w:rsidP="00DD2854">
            <w:pPr>
              <w:rPr>
                <w:rFonts w:cs="Arial"/>
                <w:noProof/>
                <w:szCs w:val="24"/>
              </w:rPr>
            </w:pPr>
          </w:p>
          <w:p w14:paraId="5F719466" w14:textId="7083C073" w:rsidR="00F5480C" w:rsidRDefault="00F5480C" w:rsidP="00DD2854">
            <w:pPr>
              <w:rPr>
                <w:rFonts w:cs="Arial"/>
                <w:noProof/>
                <w:szCs w:val="24"/>
              </w:rPr>
            </w:pPr>
            <w:r>
              <w:rPr>
                <w:rFonts w:cs="Arial"/>
                <w:noProof/>
                <w:szCs w:val="24"/>
              </w:rPr>
              <w:t xml:space="preserve">Responsible for interacting with the </w:t>
            </w:r>
            <w:r w:rsidR="008B2F21">
              <w:rPr>
                <w:rFonts w:cs="Arial"/>
                <w:noProof/>
                <w:szCs w:val="24"/>
              </w:rPr>
              <w:t xml:space="preserve">general </w:t>
            </w:r>
            <w:r>
              <w:rPr>
                <w:rFonts w:cs="Arial"/>
                <w:noProof/>
                <w:szCs w:val="24"/>
              </w:rPr>
              <w:t>public</w:t>
            </w:r>
            <w:r w:rsidR="008B2F21">
              <w:rPr>
                <w:rFonts w:cs="Arial"/>
                <w:noProof/>
                <w:szCs w:val="24"/>
              </w:rPr>
              <w:t xml:space="preserve"> </w:t>
            </w:r>
            <w:r>
              <w:rPr>
                <w:rFonts w:cs="Arial"/>
                <w:noProof/>
                <w:szCs w:val="24"/>
              </w:rPr>
              <w:t xml:space="preserve">to inform and promote the Council’s </w:t>
            </w:r>
            <w:r w:rsidR="008B2F21">
              <w:rPr>
                <w:rFonts w:cs="Arial"/>
                <w:noProof/>
                <w:szCs w:val="24"/>
              </w:rPr>
              <w:t>recycling and waste services and</w:t>
            </w:r>
            <w:r w:rsidR="00C30DD6">
              <w:rPr>
                <w:rFonts w:cs="Arial"/>
                <w:noProof/>
                <w:szCs w:val="24"/>
              </w:rPr>
              <w:t xml:space="preserve"> </w:t>
            </w:r>
            <w:r w:rsidR="008C18A7" w:rsidRPr="006A3F43">
              <w:rPr>
                <w:rFonts w:cs="Arial"/>
                <w:noProof/>
                <w:szCs w:val="24"/>
              </w:rPr>
              <w:t xml:space="preserve">wider </w:t>
            </w:r>
            <w:r w:rsidR="00670802" w:rsidRPr="006A3F43">
              <w:rPr>
                <w:rFonts w:cs="Arial"/>
                <w:noProof/>
                <w:szCs w:val="24"/>
              </w:rPr>
              <w:t>waste strategy</w:t>
            </w:r>
            <w:r w:rsidR="008B2F21">
              <w:rPr>
                <w:rFonts w:cs="Arial"/>
                <w:noProof/>
                <w:szCs w:val="24"/>
              </w:rPr>
              <w:t xml:space="preserve"> </w:t>
            </w:r>
            <w:r w:rsidR="00C30DD6">
              <w:rPr>
                <w:rFonts w:cs="Arial"/>
                <w:noProof/>
                <w:szCs w:val="24"/>
              </w:rPr>
              <w:t xml:space="preserve">and </w:t>
            </w:r>
            <w:r w:rsidR="00F611FD">
              <w:rPr>
                <w:rFonts w:cs="Arial"/>
                <w:noProof/>
                <w:szCs w:val="24"/>
              </w:rPr>
              <w:t xml:space="preserve">communicate </w:t>
            </w:r>
            <w:r w:rsidR="008B2F21">
              <w:rPr>
                <w:rFonts w:cs="Arial"/>
                <w:noProof/>
                <w:szCs w:val="24"/>
              </w:rPr>
              <w:t>any new changes to the services.</w:t>
            </w:r>
          </w:p>
          <w:p w14:paraId="1B4E9E04" w14:textId="77777777" w:rsidR="00DD2854" w:rsidRDefault="00DD2854" w:rsidP="00DD2854">
            <w:pPr>
              <w:rPr>
                <w:rFonts w:cs="Arial"/>
                <w:szCs w:val="24"/>
              </w:rPr>
            </w:pPr>
          </w:p>
          <w:p w14:paraId="3210C9C8" w14:textId="72A74E36" w:rsidR="00DD2854" w:rsidRDefault="00DD2854" w:rsidP="00DD2854">
            <w:pPr>
              <w:rPr>
                <w:rFonts w:cs="Arial"/>
                <w:noProof/>
                <w:szCs w:val="24"/>
              </w:rPr>
            </w:pPr>
            <w:r>
              <w:rPr>
                <w:rFonts w:cs="Arial"/>
                <w:noProof/>
                <w:szCs w:val="24"/>
              </w:rPr>
              <w:t>Exercise discretion over responding to non-routine issues referring to programme leader and the wider team.</w:t>
            </w:r>
          </w:p>
          <w:p w14:paraId="7C99FA0E" w14:textId="77777777" w:rsidR="007234F4" w:rsidRPr="00C45A0F" w:rsidRDefault="007234F4" w:rsidP="007234F4">
            <w:pPr>
              <w:rPr>
                <w:rFonts w:cs="Arial"/>
                <w:b/>
              </w:rPr>
            </w:pPr>
          </w:p>
          <w:p w14:paraId="3A1AE286" w14:textId="77777777"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p>
          <w:p w14:paraId="3470F6D6" w14:textId="77777777" w:rsidR="007234F4" w:rsidRPr="00C45A0F" w:rsidRDefault="007234F4" w:rsidP="007234F4">
            <w:pPr>
              <w:rPr>
                <w:rFonts w:cs="Arial"/>
                <w:b/>
              </w:rPr>
            </w:pPr>
          </w:p>
          <w:p w14:paraId="6CBA4682" w14:textId="47B696B2" w:rsidR="00462B1F" w:rsidRPr="00250C42" w:rsidRDefault="00884291" w:rsidP="00462B1F">
            <w:pPr>
              <w:rPr>
                <w:rFonts w:cs="Arial"/>
                <w:b/>
              </w:rPr>
            </w:pPr>
            <w:r>
              <w:rPr>
                <w:rFonts w:cs="Arial"/>
                <w:szCs w:val="24"/>
              </w:rPr>
              <w:t>None</w:t>
            </w:r>
          </w:p>
          <w:p w14:paraId="412FD01A" w14:textId="77777777" w:rsidR="007234F4" w:rsidRPr="00C45A0F" w:rsidRDefault="007234F4" w:rsidP="007234F4">
            <w:pPr>
              <w:rPr>
                <w:rFonts w:cs="Arial"/>
                <w:b/>
              </w:rPr>
            </w:pPr>
          </w:p>
          <w:p w14:paraId="624F5E6B" w14:textId="77777777" w:rsidR="007234F4" w:rsidRDefault="007234F4" w:rsidP="007234F4">
            <w:pPr>
              <w:tabs>
                <w:tab w:val="left" w:pos="561"/>
              </w:tabs>
              <w:rPr>
                <w:rFonts w:cs="Arial"/>
                <w:b/>
              </w:rPr>
            </w:pPr>
            <w:r w:rsidRPr="00C45A0F">
              <w:rPr>
                <w:rFonts w:cs="Arial"/>
                <w:b/>
              </w:rPr>
              <w:t>4.</w:t>
            </w:r>
            <w:r w:rsidRPr="00C45A0F">
              <w:rPr>
                <w:rFonts w:cs="Arial"/>
                <w:b/>
              </w:rPr>
              <w:tab/>
              <w:t>Responsibility for Physical Resources:</w:t>
            </w:r>
          </w:p>
          <w:p w14:paraId="19E61B12" w14:textId="77777777" w:rsidR="00F04DEE" w:rsidRPr="00C45A0F" w:rsidRDefault="00F04DEE" w:rsidP="007234F4">
            <w:pPr>
              <w:tabs>
                <w:tab w:val="left" w:pos="561"/>
              </w:tabs>
              <w:rPr>
                <w:rFonts w:cs="Arial"/>
                <w:b/>
              </w:rPr>
            </w:pPr>
          </w:p>
          <w:p w14:paraId="48411AC1" w14:textId="7AE5CD3B" w:rsidR="00CC7114" w:rsidRDefault="00CC7114" w:rsidP="00464F47">
            <w:pPr>
              <w:rPr>
                <w:rFonts w:cs="Arial"/>
                <w:noProof/>
                <w:szCs w:val="24"/>
              </w:rPr>
            </w:pPr>
            <w:r>
              <w:rPr>
                <w:rFonts w:cs="Arial"/>
                <w:noProof/>
                <w:szCs w:val="24"/>
              </w:rPr>
              <w:t xml:space="preserve">Responsibility for </w:t>
            </w:r>
            <w:r w:rsidR="00CB772C">
              <w:rPr>
                <w:rFonts w:cs="Arial"/>
                <w:noProof/>
                <w:szCs w:val="24"/>
              </w:rPr>
              <w:t xml:space="preserve">overseeing </w:t>
            </w:r>
            <w:r>
              <w:rPr>
                <w:rFonts w:cs="Arial"/>
                <w:noProof/>
                <w:szCs w:val="24"/>
              </w:rPr>
              <w:t>the distribution of waste containers forming part of trials or new recycling/waste services.</w:t>
            </w:r>
          </w:p>
          <w:p w14:paraId="45DEF95C" w14:textId="77777777" w:rsidR="00CC7114" w:rsidRDefault="00CC7114" w:rsidP="00464F47">
            <w:pPr>
              <w:rPr>
                <w:rFonts w:cs="Arial"/>
                <w:noProof/>
                <w:szCs w:val="24"/>
              </w:rPr>
            </w:pPr>
          </w:p>
          <w:p w14:paraId="03F3A33B" w14:textId="2EF3465C" w:rsidR="00464F47" w:rsidRDefault="00464F47" w:rsidP="00464F47">
            <w:pPr>
              <w:rPr>
                <w:rFonts w:cs="Arial"/>
                <w:noProof/>
                <w:szCs w:val="24"/>
              </w:rPr>
            </w:pPr>
            <w:r>
              <w:rPr>
                <w:rFonts w:cs="Arial"/>
                <w:noProof/>
                <w:szCs w:val="24"/>
              </w:rPr>
              <w:t xml:space="preserve">Responsibility for work mobile telephone and laptop (or any other </w:t>
            </w:r>
            <w:r w:rsidR="00911B9E">
              <w:rPr>
                <w:rFonts w:cs="Arial"/>
                <w:noProof/>
                <w:szCs w:val="24"/>
              </w:rPr>
              <w:t>W</w:t>
            </w:r>
            <w:r>
              <w:rPr>
                <w:rFonts w:cs="Arial"/>
                <w:noProof/>
                <w:szCs w:val="24"/>
              </w:rPr>
              <w:t>orksmart equipment).</w:t>
            </w:r>
          </w:p>
          <w:p w14:paraId="34C9B59F" w14:textId="77777777" w:rsidR="00464F47" w:rsidRDefault="00464F47" w:rsidP="00464F47">
            <w:pPr>
              <w:rPr>
                <w:rFonts w:cs="Arial"/>
                <w:noProof/>
                <w:szCs w:val="24"/>
              </w:rPr>
            </w:pPr>
          </w:p>
          <w:p w14:paraId="39496E87" w14:textId="77777777" w:rsidR="00464F47" w:rsidRDefault="00464F47" w:rsidP="00464F47">
            <w:pPr>
              <w:rPr>
                <w:rFonts w:cs="Arial"/>
                <w:szCs w:val="24"/>
              </w:rPr>
            </w:pPr>
            <w:r>
              <w:rPr>
                <w:rFonts w:cs="Arial"/>
                <w:szCs w:val="24"/>
              </w:rPr>
              <w:t xml:space="preserve">Responsible for standard office equipment and maintenance of safe environment. </w:t>
            </w:r>
          </w:p>
          <w:p w14:paraId="5121FBBF" w14:textId="77777777" w:rsidR="00464F47" w:rsidRDefault="00464F47" w:rsidP="00464F47">
            <w:pPr>
              <w:rPr>
                <w:rFonts w:cs="Arial"/>
                <w:szCs w:val="24"/>
              </w:rPr>
            </w:pPr>
          </w:p>
          <w:p w14:paraId="3E3CF493" w14:textId="77777777" w:rsidR="007234F4" w:rsidRDefault="00464F47" w:rsidP="007234F4">
            <w:pPr>
              <w:rPr>
                <w:rFonts w:cs="Arial"/>
                <w:szCs w:val="24"/>
              </w:rPr>
            </w:pPr>
            <w:r>
              <w:rPr>
                <w:rFonts w:cs="Arial"/>
                <w:szCs w:val="24"/>
              </w:rPr>
              <w:t>Occasionally be responsible for equipment in use outside the office environment, e.g. laptop, projector, camera, or other exhibition equipment.</w:t>
            </w:r>
          </w:p>
          <w:p w14:paraId="170D18FD" w14:textId="6EF16858" w:rsidR="00E66612" w:rsidRPr="00E66612" w:rsidRDefault="00E66612" w:rsidP="007234F4">
            <w:pPr>
              <w:rPr>
                <w:rFonts w:cs="Arial"/>
                <w:szCs w:val="24"/>
              </w:rPr>
            </w:pPr>
          </w:p>
        </w:tc>
      </w:tr>
    </w:tbl>
    <w:p w14:paraId="28034317" w14:textId="77777777" w:rsidR="00911B9E" w:rsidRDefault="00911B9E">
      <w:r>
        <w:br w:type="page"/>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gridCol w:w="18"/>
      </w:tblGrid>
      <w:tr w:rsidR="007234F4" w:rsidRPr="00C45A0F" w14:paraId="73C7A7DC" w14:textId="77777777" w:rsidTr="00A60B4A">
        <w:trPr>
          <w:gridAfter w:val="1"/>
          <w:wAfter w:w="18" w:type="dxa"/>
          <w:jc w:val="center"/>
        </w:trPr>
        <w:tc>
          <w:tcPr>
            <w:tcW w:w="10183" w:type="dxa"/>
            <w:shd w:val="clear" w:color="auto" w:fill="E0E0E0"/>
          </w:tcPr>
          <w:p w14:paraId="2C50C2B0" w14:textId="629C7A0D" w:rsidR="007234F4" w:rsidRDefault="007234F4" w:rsidP="007234F4">
            <w:pPr>
              <w:rPr>
                <w:rFonts w:cs="Arial"/>
                <w:b/>
              </w:rPr>
            </w:pPr>
            <w:r w:rsidRPr="00C45A0F">
              <w:rPr>
                <w:rFonts w:cs="Arial"/>
                <w:b/>
              </w:rPr>
              <w:lastRenderedPageBreak/>
              <w:t>WORKING RELATIONSHIPS:</w:t>
            </w:r>
          </w:p>
          <w:p w14:paraId="3149B593"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36C125F5" w14:textId="77777777" w:rsidTr="00A60B4A">
        <w:trPr>
          <w:gridAfter w:val="1"/>
          <w:wAfter w:w="18" w:type="dxa"/>
          <w:jc w:val="center"/>
        </w:trPr>
        <w:tc>
          <w:tcPr>
            <w:tcW w:w="10183" w:type="dxa"/>
          </w:tcPr>
          <w:p w14:paraId="4D7F8C7F"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313DBB6E" w14:textId="77777777" w:rsidR="007234F4" w:rsidRPr="00C45A0F" w:rsidRDefault="007234F4" w:rsidP="007234F4">
            <w:pPr>
              <w:rPr>
                <w:rFonts w:cs="Arial"/>
                <w:b/>
              </w:rPr>
            </w:pPr>
          </w:p>
          <w:p w14:paraId="129C6432" w14:textId="0CE02B69" w:rsidR="00DD2854" w:rsidRDefault="00DD2854" w:rsidP="00DD2854">
            <w:pPr>
              <w:rPr>
                <w:rFonts w:cs="Arial"/>
                <w:szCs w:val="24"/>
              </w:rPr>
            </w:pPr>
            <w:r>
              <w:rPr>
                <w:rFonts w:cs="Arial"/>
                <w:szCs w:val="24"/>
              </w:rPr>
              <w:t xml:space="preserve">Regular liaison with staff </w:t>
            </w:r>
            <w:r w:rsidR="00911B9E">
              <w:rPr>
                <w:rFonts w:cs="Arial"/>
                <w:szCs w:val="24"/>
              </w:rPr>
              <w:t>within</w:t>
            </w:r>
            <w:r>
              <w:rPr>
                <w:rFonts w:cs="Arial"/>
                <w:szCs w:val="24"/>
              </w:rPr>
              <w:t xml:space="preserve"> the Streetscene service area, including senior management.</w:t>
            </w:r>
          </w:p>
          <w:p w14:paraId="65E0EF3A" w14:textId="77777777" w:rsidR="00EB0A77" w:rsidRDefault="00EB0A77" w:rsidP="00DD2854">
            <w:pPr>
              <w:rPr>
                <w:rFonts w:cs="Arial"/>
                <w:szCs w:val="24"/>
              </w:rPr>
            </w:pPr>
          </w:p>
          <w:p w14:paraId="3D11E0CB" w14:textId="2645B568" w:rsidR="00EB0A77" w:rsidRPr="00B27AEE" w:rsidRDefault="00EB0A77" w:rsidP="00EB0A77">
            <w:pPr>
              <w:rPr>
                <w:rFonts w:cs="Arial"/>
              </w:rPr>
            </w:pPr>
            <w:r w:rsidRPr="00B27AEE">
              <w:rPr>
                <w:rFonts w:cs="Arial"/>
                <w:noProof/>
              </w:rPr>
              <w:t>Daily communication with the</w:t>
            </w:r>
            <w:r w:rsidR="00474A33">
              <w:rPr>
                <w:rFonts w:cs="Arial"/>
                <w:noProof/>
              </w:rPr>
              <w:t xml:space="preserve"> </w:t>
            </w:r>
            <w:r w:rsidRPr="00B27AEE">
              <w:rPr>
                <w:rFonts w:cs="Arial"/>
                <w:noProof/>
              </w:rPr>
              <w:t xml:space="preserve">Waste Contracts and Strategy Officer and </w:t>
            </w:r>
            <w:r>
              <w:rPr>
                <w:rFonts w:cs="Arial"/>
                <w:noProof/>
              </w:rPr>
              <w:t>Waste Contracts and Strategy Manager</w:t>
            </w:r>
            <w:r w:rsidR="00474A33">
              <w:rPr>
                <w:rFonts w:cs="Arial"/>
                <w:noProof/>
              </w:rPr>
              <w:t xml:space="preserve">, </w:t>
            </w:r>
            <w:r w:rsidR="00474A33" w:rsidRPr="00B27AEE">
              <w:rPr>
                <w:rFonts w:cs="Arial"/>
                <w:noProof/>
              </w:rPr>
              <w:t>Commercial Waste Officer</w:t>
            </w:r>
            <w:r w:rsidR="00474A33">
              <w:rPr>
                <w:rFonts w:cs="Arial"/>
                <w:noProof/>
              </w:rPr>
              <w:t xml:space="preserve"> and Commercial Waste Team</w:t>
            </w:r>
            <w:r w:rsidRPr="00B27AEE">
              <w:rPr>
                <w:rFonts w:cs="Arial"/>
                <w:noProof/>
              </w:rPr>
              <w:t xml:space="preserve"> to ensure co-ordinated delivery of project objectives and an integrated team approach specifically between linked areas of work e.g. recycling and waste contracts.</w:t>
            </w:r>
          </w:p>
          <w:p w14:paraId="0EBC37E2" w14:textId="77777777" w:rsidR="007234F4" w:rsidRPr="00C45A0F" w:rsidRDefault="007234F4" w:rsidP="007234F4">
            <w:pPr>
              <w:rPr>
                <w:rFonts w:cs="Arial"/>
                <w:b/>
              </w:rPr>
            </w:pPr>
          </w:p>
          <w:p w14:paraId="65B89A96"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760F6340" w14:textId="77777777" w:rsidR="007234F4" w:rsidRPr="00C45A0F" w:rsidRDefault="007234F4" w:rsidP="007234F4">
            <w:pPr>
              <w:tabs>
                <w:tab w:val="left" w:pos="561"/>
              </w:tabs>
              <w:rPr>
                <w:rFonts w:cs="Arial"/>
                <w:b/>
              </w:rPr>
            </w:pPr>
          </w:p>
          <w:p w14:paraId="475F8AA1" w14:textId="03DD689D" w:rsidR="00462B1F" w:rsidRPr="00250C42" w:rsidRDefault="00DD2854" w:rsidP="00462B1F">
            <w:pPr>
              <w:rPr>
                <w:rFonts w:cs="Arial"/>
                <w:b/>
              </w:rPr>
            </w:pPr>
            <w:r>
              <w:rPr>
                <w:rFonts w:cs="Arial"/>
                <w:szCs w:val="24"/>
              </w:rPr>
              <w:t>Liaise with Council departments in the delivery of project milestones including Finance, Legal, Procurement</w:t>
            </w:r>
          </w:p>
          <w:p w14:paraId="37563069" w14:textId="77777777" w:rsidR="007234F4" w:rsidRPr="00C45A0F" w:rsidRDefault="007234F4" w:rsidP="007234F4">
            <w:pPr>
              <w:tabs>
                <w:tab w:val="left" w:pos="561"/>
              </w:tabs>
              <w:rPr>
                <w:rFonts w:cs="Arial"/>
                <w:b/>
              </w:rPr>
            </w:pPr>
          </w:p>
          <w:p w14:paraId="008BF188" w14:textId="77777777"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p>
          <w:p w14:paraId="13BDA987" w14:textId="77777777" w:rsidR="007234F4" w:rsidRDefault="007234F4" w:rsidP="007234F4">
            <w:pPr>
              <w:tabs>
                <w:tab w:val="left" w:pos="561"/>
              </w:tabs>
              <w:rPr>
                <w:rFonts w:cs="Arial"/>
                <w:b/>
              </w:rPr>
            </w:pPr>
          </w:p>
          <w:p w14:paraId="3752CEC0" w14:textId="2DB34120" w:rsidR="007234F4" w:rsidRDefault="005E08AE" w:rsidP="00911B9E">
            <w:pPr>
              <w:rPr>
                <w:rFonts w:cs="Arial"/>
                <w:szCs w:val="24"/>
              </w:rPr>
            </w:pPr>
            <w:r>
              <w:rPr>
                <w:rFonts w:cs="Arial"/>
                <w:szCs w:val="24"/>
              </w:rPr>
              <w:t>Networking with other Local Authorities and industry bodies to share best practice and undertake research.</w:t>
            </w:r>
            <w:r w:rsidR="000F39DF">
              <w:rPr>
                <w:rFonts w:cs="Arial"/>
                <w:szCs w:val="24"/>
              </w:rPr>
              <w:t xml:space="preserve"> Communicating with Elected Members and members of the public in the context of consultations.</w:t>
            </w:r>
            <w:r w:rsidR="0030584A">
              <w:rPr>
                <w:rFonts w:cs="Arial"/>
                <w:szCs w:val="24"/>
              </w:rPr>
              <w:t xml:space="preserve">  </w:t>
            </w:r>
          </w:p>
          <w:p w14:paraId="64449548" w14:textId="77777777" w:rsidR="0030584A" w:rsidRDefault="0030584A" w:rsidP="00911B9E">
            <w:pPr>
              <w:rPr>
                <w:rFonts w:cs="Arial"/>
                <w:szCs w:val="24"/>
              </w:rPr>
            </w:pPr>
          </w:p>
          <w:p w14:paraId="3659BED4" w14:textId="78C626D0" w:rsidR="0030584A" w:rsidRDefault="008E400F" w:rsidP="00911B9E">
            <w:pPr>
              <w:rPr>
                <w:rFonts w:cs="Arial"/>
                <w:szCs w:val="24"/>
              </w:rPr>
            </w:pPr>
            <w:r>
              <w:rPr>
                <w:rFonts w:cs="Arial"/>
                <w:szCs w:val="24"/>
              </w:rPr>
              <w:t>Co-ordinating the activity and liaising with</w:t>
            </w:r>
            <w:r w:rsidR="00EB0A77">
              <w:rPr>
                <w:rFonts w:cs="Arial"/>
                <w:szCs w:val="24"/>
              </w:rPr>
              <w:t xml:space="preserve"> </w:t>
            </w:r>
            <w:r w:rsidR="0030584A">
              <w:rPr>
                <w:rFonts w:cs="Arial"/>
                <w:szCs w:val="24"/>
              </w:rPr>
              <w:t>external service providers during large scale</w:t>
            </w:r>
            <w:r w:rsidR="00C572A0">
              <w:rPr>
                <w:rFonts w:cs="Arial"/>
                <w:szCs w:val="24"/>
              </w:rPr>
              <w:t xml:space="preserve"> service changes</w:t>
            </w:r>
            <w:r>
              <w:rPr>
                <w:rFonts w:cs="Arial"/>
                <w:szCs w:val="24"/>
              </w:rPr>
              <w:t xml:space="preserve"> including providing delivery timetables, schedules</w:t>
            </w:r>
            <w:r w:rsidR="00EB0A77">
              <w:rPr>
                <w:rFonts w:cs="Arial"/>
                <w:szCs w:val="24"/>
              </w:rPr>
              <w:t>, routes</w:t>
            </w:r>
            <w:r>
              <w:rPr>
                <w:rFonts w:cs="Arial"/>
                <w:szCs w:val="24"/>
              </w:rPr>
              <w:t xml:space="preserve"> and maps for distribution of recycling and waste containers for new collection services.</w:t>
            </w:r>
          </w:p>
          <w:p w14:paraId="77E8BDAA" w14:textId="5F57688D" w:rsidR="00911B9E" w:rsidRPr="00C45A0F" w:rsidRDefault="00911B9E" w:rsidP="00911B9E">
            <w:pPr>
              <w:rPr>
                <w:rFonts w:cs="Arial"/>
                <w:b/>
              </w:rPr>
            </w:pPr>
          </w:p>
        </w:tc>
      </w:tr>
      <w:tr w:rsidR="007234F4" w:rsidRPr="00C45A0F" w14:paraId="73A5465F" w14:textId="77777777" w:rsidTr="00A60B4A">
        <w:trPr>
          <w:jc w:val="center"/>
        </w:trPr>
        <w:tc>
          <w:tcPr>
            <w:tcW w:w="10201" w:type="dxa"/>
            <w:gridSpan w:val="2"/>
            <w:shd w:val="clear" w:color="auto" w:fill="E0E0E0"/>
          </w:tcPr>
          <w:p w14:paraId="16380C69" w14:textId="77777777" w:rsidR="007234F4" w:rsidRDefault="007234F4" w:rsidP="007234F4">
            <w:pPr>
              <w:rPr>
                <w:rFonts w:cs="Arial"/>
                <w:b/>
              </w:rPr>
            </w:pPr>
            <w:r w:rsidRPr="00C45A0F">
              <w:rPr>
                <w:rFonts w:cs="Arial"/>
                <w:b/>
              </w:rPr>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F40CA7E" w14:textId="77777777" w:rsidR="007234F4" w:rsidRPr="00BD5045" w:rsidRDefault="007234F4" w:rsidP="007234F4">
            <w:pPr>
              <w:rPr>
                <w:rFonts w:cs="Arial"/>
                <w:b/>
                <w:u w:val="single"/>
              </w:rPr>
            </w:pPr>
          </w:p>
        </w:tc>
      </w:tr>
      <w:tr w:rsidR="007234F4" w:rsidRPr="00C45A0F" w14:paraId="22EAECB3" w14:textId="77777777" w:rsidTr="00A60B4A">
        <w:trPr>
          <w:trHeight w:val="5780"/>
          <w:jc w:val="center"/>
        </w:trPr>
        <w:tc>
          <w:tcPr>
            <w:tcW w:w="10201" w:type="dxa"/>
            <w:gridSpan w:val="2"/>
          </w:tcPr>
          <w:p w14:paraId="26899B6E" w14:textId="77777777" w:rsidR="007234F4" w:rsidRDefault="007234F4" w:rsidP="007234F4">
            <w:pPr>
              <w:rPr>
                <w:rFonts w:cs="Arial"/>
                <w:b/>
              </w:rPr>
            </w:pPr>
          </w:p>
          <w:p w14:paraId="081C9A9D"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02E98785" w14:textId="77777777" w:rsidTr="00462B1F">
              <w:trPr>
                <w:jc w:val="center"/>
              </w:trPr>
              <w:tc>
                <w:tcPr>
                  <w:tcW w:w="3286" w:type="dxa"/>
                  <w:tcBorders>
                    <w:top w:val="nil"/>
                    <w:left w:val="nil"/>
                    <w:bottom w:val="nil"/>
                    <w:right w:val="nil"/>
                  </w:tcBorders>
                </w:tcPr>
                <w:p w14:paraId="4C642FBB"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3A8809B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FE90008" w14:textId="77777777" w:rsidR="006F411E" w:rsidRPr="00616FCD" w:rsidRDefault="006F411E" w:rsidP="00462B1F">
                  <w:pPr>
                    <w:spacing w:after="120"/>
                    <w:ind w:left="283"/>
                    <w:jc w:val="center"/>
                    <w:rPr>
                      <w:rFonts w:cs="Arial"/>
                      <w:szCs w:val="24"/>
                    </w:rPr>
                  </w:pPr>
                  <w:r w:rsidRPr="00616FCD">
                    <w:rPr>
                      <w:rFonts w:cs="Arial"/>
                      <w:szCs w:val="24"/>
                    </w:rPr>
                    <w:t>Immediate Line Manager</w:t>
                  </w:r>
                </w:p>
                <w:p w14:paraId="78B2EAE0" w14:textId="65246AB7" w:rsidR="006F411E" w:rsidRPr="00616FCD" w:rsidRDefault="00BA7D19" w:rsidP="009904FB">
                  <w:pPr>
                    <w:spacing w:after="120"/>
                    <w:ind w:left="283"/>
                    <w:jc w:val="center"/>
                    <w:rPr>
                      <w:rFonts w:cs="Arial"/>
                      <w:b/>
                      <w:szCs w:val="24"/>
                    </w:rPr>
                  </w:pPr>
                  <w:r>
                    <w:rPr>
                      <w:rFonts w:cs="Arial"/>
                      <w:szCs w:val="24"/>
                    </w:rPr>
                    <w:t xml:space="preserve">Strategic Development </w:t>
                  </w:r>
                  <w:r w:rsidR="00A17F2C">
                    <w:rPr>
                      <w:rFonts w:cs="Arial"/>
                      <w:szCs w:val="24"/>
                    </w:rPr>
                    <w:t>Manager</w:t>
                  </w:r>
                  <w:r>
                    <w:rPr>
                      <w:rFonts w:cs="Arial"/>
                      <w:szCs w:val="24"/>
                    </w:rPr>
                    <w:t xml:space="preserve"> G10</w:t>
                  </w:r>
                </w:p>
              </w:tc>
            </w:tr>
            <w:tr w:rsidR="006F411E" w:rsidRPr="00616FCD" w14:paraId="76C9FCD1" w14:textId="77777777" w:rsidTr="00462B1F">
              <w:trPr>
                <w:jc w:val="center"/>
              </w:trPr>
              <w:tc>
                <w:tcPr>
                  <w:tcW w:w="3286" w:type="dxa"/>
                  <w:tcBorders>
                    <w:top w:val="nil"/>
                    <w:left w:val="nil"/>
                    <w:bottom w:val="single" w:sz="4" w:space="0" w:color="auto"/>
                    <w:right w:val="nil"/>
                  </w:tcBorders>
                </w:tcPr>
                <w:p w14:paraId="54009B68"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656D76D"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3C9337A1" w14:textId="77777777" w:rsidR="006F411E" w:rsidRPr="00616FCD" w:rsidRDefault="006F411E" w:rsidP="00462B1F">
                  <w:pPr>
                    <w:spacing w:after="120"/>
                    <w:ind w:left="283"/>
                    <w:rPr>
                      <w:rFonts w:cs="Arial"/>
                      <w:b/>
                      <w:szCs w:val="24"/>
                    </w:rPr>
                  </w:pPr>
                </w:p>
              </w:tc>
            </w:tr>
            <w:tr w:rsidR="006F411E" w:rsidRPr="00616FCD" w14:paraId="3F6DCF6A" w14:textId="77777777" w:rsidTr="00462B1F">
              <w:trPr>
                <w:jc w:val="center"/>
              </w:trPr>
              <w:tc>
                <w:tcPr>
                  <w:tcW w:w="3286" w:type="dxa"/>
                  <w:tcBorders>
                    <w:top w:val="single" w:sz="4" w:space="0" w:color="auto"/>
                    <w:bottom w:val="single" w:sz="4" w:space="0" w:color="auto"/>
                  </w:tcBorders>
                </w:tcPr>
                <w:p w14:paraId="3DF4DC41" w14:textId="77777777" w:rsidR="006F411E" w:rsidRPr="00616FCD" w:rsidRDefault="006F411E" w:rsidP="00462B1F">
                  <w:pPr>
                    <w:spacing w:after="120"/>
                    <w:ind w:left="283"/>
                    <w:jc w:val="center"/>
                    <w:rPr>
                      <w:rFonts w:cs="Arial"/>
                      <w:szCs w:val="24"/>
                    </w:rPr>
                  </w:pPr>
                  <w:r w:rsidRPr="00616FCD">
                    <w:rPr>
                      <w:rFonts w:cs="Arial"/>
                      <w:szCs w:val="24"/>
                    </w:rPr>
                    <w:t>Other jobs (peers) that report to immediate line manager</w:t>
                  </w:r>
                </w:p>
                <w:p w14:paraId="75B28D0A" w14:textId="05806644" w:rsidR="006F411E" w:rsidRPr="00616FCD" w:rsidRDefault="00A217CE" w:rsidP="009904FB">
                  <w:pPr>
                    <w:spacing w:after="120"/>
                    <w:ind w:left="283"/>
                    <w:jc w:val="center"/>
                    <w:rPr>
                      <w:rFonts w:cs="Arial"/>
                      <w:b/>
                      <w:szCs w:val="24"/>
                    </w:rPr>
                  </w:pPr>
                  <w:r>
                    <w:rPr>
                      <w:rFonts w:cs="Arial"/>
                      <w:szCs w:val="24"/>
                    </w:rPr>
                    <w:t>None</w:t>
                  </w:r>
                </w:p>
              </w:tc>
              <w:tc>
                <w:tcPr>
                  <w:tcW w:w="567" w:type="dxa"/>
                  <w:tcBorders>
                    <w:top w:val="nil"/>
                    <w:bottom w:val="nil"/>
                    <w:right w:val="single" w:sz="4" w:space="0" w:color="auto"/>
                  </w:tcBorders>
                </w:tcPr>
                <w:p w14:paraId="5DD9BA42"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4CB591C" w14:textId="77777777" w:rsidR="006F411E" w:rsidRPr="00616FCD" w:rsidRDefault="006F411E" w:rsidP="00462B1F">
                  <w:pPr>
                    <w:spacing w:after="120"/>
                    <w:ind w:left="283"/>
                    <w:jc w:val="center"/>
                    <w:rPr>
                      <w:rFonts w:cs="Arial"/>
                      <w:b/>
                      <w:szCs w:val="24"/>
                    </w:rPr>
                  </w:pPr>
                  <w:r w:rsidRPr="00616FCD">
                    <w:rPr>
                      <w:rFonts w:cs="Arial"/>
                      <w:b/>
                      <w:szCs w:val="24"/>
                    </w:rPr>
                    <w:t>This Position</w:t>
                  </w:r>
                </w:p>
                <w:p w14:paraId="08264691" w14:textId="00265FC4" w:rsidR="006F411E" w:rsidRPr="00616FCD" w:rsidRDefault="00BA7D19" w:rsidP="009904FB">
                  <w:pPr>
                    <w:spacing w:after="120"/>
                    <w:ind w:left="283"/>
                    <w:jc w:val="center"/>
                    <w:rPr>
                      <w:rFonts w:cs="Arial"/>
                      <w:b/>
                      <w:szCs w:val="24"/>
                    </w:rPr>
                  </w:pPr>
                  <w:r>
                    <w:rPr>
                      <w:rFonts w:cs="Arial"/>
                      <w:szCs w:val="24"/>
                    </w:rPr>
                    <w:t xml:space="preserve">Development Support Officer </w:t>
                  </w:r>
                </w:p>
              </w:tc>
            </w:tr>
            <w:tr w:rsidR="006F411E" w:rsidRPr="00616FCD" w14:paraId="762C96AD" w14:textId="77777777" w:rsidTr="00462B1F">
              <w:trPr>
                <w:jc w:val="center"/>
              </w:trPr>
              <w:tc>
                <w:tcPr>
                  <w:tcW w:w="3286" w:type="dxa"/>
                  <w:tcBorders>
                    <w:top w:val="single" w:sz="4" w:space="0" w:color="auto"/>
                    <w:left w:val="nil"/>
                    <w:bottom w:val="nil"/>
                    <w:right w:val="nil"/>
                  </w:tcBorders>
                </w:tcPr>
                <w:p w14:paraId="72BAEBD3"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07F5E116"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7EC8BDF7" w14:textId="77777777" w:rsidR="006F411E" w:rsidRPr="00616FCD" w:rsidRDefault="006F411E" w:rsidP="00462B1F">
                  <w:pPr>
                    <w:spacing w:after="120"/>
                    <w:ind w:left="283"/>
                    <w:rPr>
                      <w:rFonts w:cs="Arial"/>
                      <w:b/>
                      <w:szCs w:val="24"/>
                    </w:rPr>
                  </w:pPr>
                </w:p>
              </w:tc>
            </w:tr>
            <w:tr w:rsidR="006F411E" w:rsidRPr="00616FCD" w14:paraId="5F13F1FE" w14:textId="77777777" w:rsidTr="00462B1F">
              <w:trPr>
                <w:jc w:val="center"/>
              </w:trPr>
              <w:tc>
                <w:tcPr>
                  <w:tcW w:w="3286" w:type="dxa"/>
                  <w:tcBorders>
                    <w:top w:val="nil"/>
                    <w:left w:val="nil"/>
                    <w:bottom w:val="nil"/>
                    <w:right w:val="nil"/>
                  </w:tcBorders>
                </w:tcPr>
                <w:p w14:paraId="279D650F"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5C3AADD0"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22AFBB3" w14:textId="77777777" w:rsidR="006F411E" w:rsidRPr="00616FCD" w:rsidRDefault="006F411E" w:rsidP="00462B1F">
                  <w:pPr>
                    <w:spacing w:after="120"/>
                    <w:ind w:left="283"/>
                    <w:jc w:val="center"/>
                    <w:rPr>
                      <w:rFonts w:cs="Arial"/>
                      <w:szCs w:val="24"/>
                    </w:rPr>
                  </w:pPr>
                  <w:r w:rsidRPr="00616FCD">
                    <w:rPr>
                      <w:rFonts w:cs="Arial"/>
                      <w:szCs w:val="24"/>
                    </w:rPr>
                    <w:t>Direct Reports</w:t>
                  </w:r>
                </w:p>
                <w:p w14:paraId="5606D486" w14:textId="46855A52" w:rsidR="006F411E" w:rsidRPr="00616FCD" w:rsidRDefault="00BA7D19" w:rsidP="009904FB">
                  <w:pPr>
                    <w:spacing w:after="120"/>
                    <w:ind w:left="283"/>
                    <w:jc w:val="center"/>
                    <w:rPr>
                      <w:rFonts w:cs="Arial"/>
                      <w:b/>
                      <w:szCs w:val="24"/>
                    </w:rPr>
                  </w:pPr>
                  <w:r>
                    <w:rPr>
                      <w:rFonts w:cs="Arial"/>
                      <w:szCs w:val="24"/>
                    </w:rPr>
                    <w:t>None</w:t>
                  </w:r>
                </w:p>
              </w:tc>
            </w:tr>
          </w:tbl>
          <w:p w14:paraId="1B378AE5" w14:textId="77777777" w:rsidR="007234F4" w:rsidRDefault="007234F4" w:rsidP="007234F4">
            <w:pPr>
              <w:rPr>
                <w:rFonts w:cs="Arial"/>
                <w:b/>
              </w:rPr>
            </w:pPr>
          </w:p>
          <w:p w14:paraId="3CD84311" w14:textId="77777777" w:rsidR="007234F4" w:rsidRDefault="007234F4" w:rsidP="007234F4">
            <w:pPr>
              <w:rPr>
                <w:rFonts w:cs="Arial"/>
                <w:b/>
              </w:rPr>
            </w:pPr>
          </w:p>
          <w:p w14:paraId="4F91AEC7" w14:textId="77777777" w:rsidR="007234F4" w:rsidRPr="00C45A0F" w:rsidRDefault="007234F4" w:rsidP="007234F4">
            <w:pPr>
              <w:rPr>
                <w:rFonts w:cs="Arial"/>
                <w:b/>
              </w:rPr>
            </w:pPr>
          </w:p>
        </w:tc>
      </w:tr>
    </w:tbl>
    <w:p w14:paraId="298751CA" w14:textId="6358DAB2" w:rsidR="00A60B4A" w:rsidRDefault="00A60B4A" w:rsidP="007234F4">
      <w:pPr>
        <w:rPr>
          <w:rFonts w:cs="Arial"/>
        </w:rPr>
      </w:pPr>
    </w:p>
    <w:p w14:paraId="62CABAC0" w14:textId="77777777" w:rsidR="00A60B4A" w:rsidRDefault="00A60B4A">
      <w:pPr>
        <w:rPr>
          <w:rFonts w:cs="Arial"/>
        </w:rPr>
      </w:pPr>
      <w:r>
        <w:rPr>
          <w:rFonts w:cs="Arial"/>
        </w:rPr>
        <w:br w:type="page"/>
      </w:r>
    </w:p>
    <w:p w14:paraId="26BAB259" w14:textId="77777777" w:rsidR="007234F4" w:rsidRDefault="007234F4" w:rsidP="007234F4">
      <w:pPr>
        <w:rPr>
          <w:rFonts w:cs="Arial"/>
        </w:rPr>
      </w:pPr>
    </w:p>
    <w:tbl>
      <w:tblPr>
        <w:tblW w:w="102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6251"/>
      </w:tblGrid>
      <w:tr w:rsidR="00CA53D1" w:rsidRPr="00786EBB" w14:paraId="324E8EFA" w14:textId="77777777" w:rsidTr="00CA53D1">
        <w:trPr>
          <w:trHeight w:val="268"/>
        </w:trPr>
        <w:tc>
          <w:tcPr>
            <w:tcW w:w="3984" w:type="dxa"/>
            <w:tcBorders>
              <w:top w:val="single" w:sz="4" w:space="0" w:color="auto"/>
              <w:right w:val="single" w:sz="4" w:space="0" w:color="auto"/>
            </w:tcBorders>
            <w:shd w:val="clear" w:color="auto" w:fill="E0E0E0"/>
          </w:tcPr>
          <w:p w14:paraId="4A19ED47" w14:textId="77777777" w:rsidR="00CA53D1" w:rsidRPr="000239C9" w:rsidRDefault="00CA53D1" w:rsidP="00E50818">
            <w:pPr>
              <w:rPr>
                <w:rFonts w:cs="Arial"/>
                <w:b/>
              </w:rPr>
            </w:pPr>
          </w:p>
        </w:tc>
        <w:tc>
          <w:tcPr>
            <w:tcW w:w="6251" w:type="dxa"/>
            <w:tcBorders>
              <w:top w:val="single" w:sz="4" w:space="0" w:color="auto"/>
              <w:left w:val="single" w:sz="4" w:space="0" w:color="auto"/>
            </w:tcBorders>
            <w:shd w:val="clear" w:color="auto" w:fill="E0E0E0"/>
          </w:tcPr>
          <w:p w14:paraId="5FB09761" w14:textId="77777777" w:rsidR="00CA53D1" w:rsidRDefault="00CA53D1" w:rsidP="00E50818">
            <w:pPr>
              <w:jc w:val="center"/>
              <w:rPr>
                <w:rFonts w:cs="Arial"/>
                <w:b/>
              </w:rPr>
            </w:pPr>
            <w:r>
              <w:rPr>
                <w:rFonts w:cs="Arial"/>
                <w:b/>
              </w:rPr>
              <w:t>Supporting Information</w:t>
            </w:r>
          </w:p>
          <w:p w14:paraId="14AC553C" w14:textId="77777777" w:rsidR="00CA53D1" w:rsidRPr="00786EBB" w:rsidRDefault="00CA53D1" w:rsidP="00E50818">
            <w:pPr>
              <w:jc w:val="center"/>
              <w:rPr>
                <w:rFonts w:cs="Arial"/>
                <w:b/>
              </w:rPr>
            </w:pPr>
            <w:r>
              <w:rPr>
                <w:rFonts w:cs="Arial"/>
                <w:b/>
              </w:rPr>
              <w:t>(if applicable)</w:t>
            </w:r>
          </w:p>
        </w:tc>
      </w:tr>
      <w:tr w:rsidR="00CA53D1" w:rsidRPr="00C45A0F" w14:paraId="276EDF9D" w14:textId="77777777" w:rsidTr="00CA53D1">
        <w:tc>
          <w:tcPr>
            <w:tcW w:w="3984" w:type="dxa"/>
            <w:tcBorders>
              <w:top w:val="single" w:sz="4" w:space="0" w:color="auto"/>
              <w:right w:val="single" w:sz="4" w:space="0" w:color="auto"/>
            </w:tcBorders>
          </w:tcPr>
          <w:p w14:paraId="0ACFDECC" w14:textId="77777777" w:rsidR="00CA53D1" w:rsidRPr="000239C9" w:rsidRDefault="00CA53D1" w:rsidP="00E50818">
            <w:pPr>
              <w:rPr>
                <w:rFonts w:cs="Arial"/>
                <w:b/>
              </w:rPr>
            </w:pPr>
            <w:r w:rsidRPr="000239C9">
              <w:rPr>
                <w:rFonts w:cs="Arial"/>
                <w:b/>
              </w:rPr>
              <w:t>PHYSICAL DEMANDS:</w:t>
            </w:r>
          </w:p>
          <w:p w14:paraId="63A2E0A5" w14:textId="77777777" w:rsidR="00CA53D1" w:rsidRPr="00C45A0F" w:rsidRDefault="00CA53D1" w:rsidP="00E50818">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6251" w:type="dxa"/>
            <w:tcBorders>
              <w:top w:val="single" w:sz="4" w:space="0" w:color="auto"/>
              <w:left w:val="single" w:sz="4" w:space="0" w:color="auto"/>
              <w:bottom w:val="single" w:sz="4" w:space="0" w:color="auto"/>
            </w:tcBorders>
          </w:tcPr>
          <w:p w14:paraId="5C577617" w14:textId="77777777" w:rsidR="00CA53D1" w:rsidRDefault="00CA53D1" w:rsidP="00CA53D1">
            <w:pPr>
              <w:rPr>
                <w:rFonts w:cs="Arial"/>
              </w:rPr>
            </w:pPr>
            <w:r>
              <w:rPr>
                <w:rFonts w:cs="Arial"/>
              </w:rPr>
              <w:t>Assistance with rollout of new services. Physically accompanying external contractors during the distribution and rollout of new containers to properties citywide.</w:t>
            </w:r>
          </w:p>
          <w:p w14:paraId="0439303F" w14:textId="77777777" w:rsidR="00CA53D1" w:rsidRDefault="00CA53D1" w:rsidP="00E50818">
            <w:pPr>
              <w:rPr>
                <w:rFonts w:cs="Arial"/>
              </w:rPr>
            </w:pPr>
          </w:p>
          <w:p w14:paraId="7A90FE0B" w14:textId="0167A9CA" w:rsidR="00186531" w:rsidRPr="00C45A0F" w:rsidRDefault="00186531" w:rsidP="00E50818">
            <w:pPr>
              <w:rPr>
                <w:rFonts w:cs="Arial"/>
              </w:rPr>
            </w:pPr>
            <w:r>
              <w:rPr>
                <w:rFonts w:cs="Arial"/>
              </w:rPr>
              <w:t>Standing for several hours at a time and physically sorting waste when undertaking waste compositional work.</w:t>
            </w:r>
          </w:p>
        </w:tc>
      </w:tr>
      <w:tr w:rsidR="00CA53D1" w:rsidRPr="00C45A0F" w14:paraId="048AA38D" w14:textId="77777777" w:rsidTr="00CA53D1">
        <w:tc>
          <w:tcPr>
            <w:tcW w:w="3984" w:type="dxa"/>
            <w:tcBorders>
              <w:top w:val="single" w:sz="4" w:space="0" w:color="auto"/>
              <w:right w:val="single" w:sz="4" w:space="0" w:color="auto"/>
            </w:tcBorders>
          </w:tcPr>
          <w:p w14:paraId="63854800" w14:textId="77777777" w:rsidR="00CA53D1" w:rsidRPr="000239C9" w:rsidRDefault="00CA53D1" w:rsidP="00E50818">
            <w:pPr>
              <w:rPr>
                <w:rFonts w:cs="Arial"/>
                <w:b/>
              </w:rPr>
            </w:pPr>
            <w:r w:rsidRPr="000239C9">
              <w:rPr>
                <w:rFonts w:cs="Arial"/>
                <w:b/>
              </w:rPr>
              <w:t>WORKING CONDITIONS:</w:t>
            </w:r>
          </w:p>
          <w:p w14:paraId="0B280A29" w14:textId="77777777" w:rsidR="00CA53D1" w:rsidRPr="00C45A0F" w:rsidRDefault="00CA53D1" w:rsidP="00E50818">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6251" w:type="dxa"/>
            <w:tcBorders>
              <w:top w:val="single" w:sz="4" w:space="0" w:color="auto"/>
              <w:left w:val="single" w:sz="4" w:space="0" w:color="auto"/>
              <w:bottom w:val="single" w:sz="4" w:space="0" w:color="auto"/>
            </w:tcBorders>
          </w:tcPr>
          <w:p w14:paraId="0285CE3A" w14:textId="0BFFFAF0" w:rsidR="00CA53D1" w:rsidRDefault="00CA53D1" w:rsidP="00CA53D1">
            <w:pPr>
              <w:rPr>
                <w:rFonts w:cs="Arial"/>
              </w:rPr>
            </w:pPr>
            <w:r>
              <w:rPr>
                <w:rFonts w:cs="Arial"/>
              </w:rPr>
              <w:t>Conducting of waste compositional work</w:t>
            </w:r>
            <w:r w:rsidR="00A22074">
              <w:rPr>
                <w:rFonts w:cs="Arial"/>
              </w:rPr>
              <w:t xml:space="preserve"> </w:t>
            </w:r>
            <w:r w:rsidR="00064C11">
              <w:rPr>
                <w:rFonts w:cs="Arial"/>
              </w:rPr>
              <w:t xml:space="preserve">at the Transfer Station or on the street </w:t>
            </w:r>
            <w:r w:rsidR="00A22074">
              <w:rPr>
                <w:rFonts w:cs="Arial"/>
              </w:rPr>
              <w:t>which will include physically sorting waste into defined categories to establish composition of waste streams</w:t>
            </w:r>
            <w:r w:rsidR="00064C11">
              <w:rPr>
                <w:rFonts w:cs="Arial"/>
              </w:rPr>
              <w:t>.  This work can be unpleasant to undertake</w:t>
            </w:r>
            <w:r w:rsidR="001A26D3">
              <w:rPr>
                <w:rFonts w:cs="Arial"/>
              </w:rPr>
              <w:t xml:space="preserve"> due to noxious odours and handling waste</w:t>
            </w:r>
            <w:r w:rsidR="00064C11">
              <w:rPr>
                <w:rFonts w:cs="Arial"/>
              </w:rPr>
              <w:t xml:space="preserve"> but will provide key baseline information.   This will be</w:t>
            </w:r>
            <w:r w:rsidR="00A22074">
              <w:rPr>
                <w:rFonts w:cs="Arial"/>
              </w:rPr>
              <w:t xml:space="preserve"> conducted over defined timed periods.</w:t>
            </w:r>
            <w:r w:rsidR="00064C11">
              <w:rPr>
                <w:rFonts w:cs="Arial"/>
              </w:rPr>
              <w:t xml:space="preserve">  Each sample will take approximately 4 hours.</w:t>
            </w:r>
          </w:p>
          <w:p w14:paraId="62453D9E" w14:textId="77777777" w:rsidR="00CA53D1" w:rsidRDefault="00CA53D1" w:rsidP="00CA53D1">
            <w:pPr>
              <w:rPr>
                <w:rFonts w:cs="Arial"/>
              </w:rPr>
            </w:pPr>
          </w:p>
          <w:p w14:paraId="1559B93C" w14:textId="77777777" w:rsidR="00CA53D1" w:rsidRDefault="00CA53D1" w:rsidP="00CA53D1">
            <w:pPr>
              <w:rPr>
                <w:rFonts w:cs="Arial"/>
              </w:rPr>
            </w:pPr>
            <w:r>
              <w:rPr>
                <w:rFonts w:cs="Arial"/>
              </w:rPr>
              <w:t>Working outside during specified periods related to obtaining participation monitoring data over a week or fortnight, once every quarter.</w:t>
            </w:r>
          </w:p>
          <w:p w14:paraId="1F4B0845" w14:textId="77777777" w:rsidR="00CA53D1" w:rsidRDefault="00CA53D1" w:rsidP="00CA53D1">
            <w:pPr>
              <w:rPr>
                <w:rFonts w:cs="Arial"/>
              </w:rPr>
            </w:pPr>
          </w:p>
          <w:p w14:paraId="47BCC219" w14:textId="1BFB7E4A" w:rsidR="00CA53D1" w:rsidRDefault="00CA53D1" w:rsidP="00CA53D1">
            <w:pPr>
              <w:rPr>
                <w:rFonts w:cs="Arial"/>
              </w:rPr>
            </w:pPr>
            <w:r>
              <w:rPr>
                <w:rFonts w:cs="Arial"/>
              </w:rPr>
              <w:t>A significant amount of time will be spent out of the office in all weathers.</w:t>
            </w:r>
          </w:p>
          <w:p w14:paraId="1A1A786D" w14:textId="77777777" w:rsidR="00CA53D1" w:rsidRPr="00C45A0F" w:rsidRDefault="00CA53D1" w:rsidP="00CA53D1">
            <w:pPr>
              <w:rPr>
                <w:rFonts w:cs="Arial"/>
              </w:rPr>
            </w:pPr>
          </w:p>
        </w:tc>
      </w:tr>
      <w:tr w:rsidR="00CA53D1" w:rsidRPr="00C45A0F" w14:paraId="6AEC3763" w14:textId="77777777" w:rsidTr="00CA53D1">
        <w:tc>
          <w:tcPr>
            <w:tcW w:w="3984" w:type="dxa"/>
            <w:tcBorders>
              <w:top w:val="single" w:sz="4" w:space="0" w:color="auto"/>
              <w:right w:val="single" w:sz="4" w:space="0" w:color="auto"/>
            </w:tcBorders>
          </w:tcPr>
          <w:p w14:paraId="55B1034E" w14:textId="77777777" w:rsidR="00CA53D1" w:rsidRPr="000239C9" w:rsidRDefault="00CA53D1" w:rsidP="00E50818">
            <w:pPr>
              <w:rPr>
                <w:rFonts w:cs="Arial"/>
                <w:b/>
              </w:rPr>
            </w:pPr>
            <w:r w:rsidRPr="000239C9">
              <w:rPr>
                <w:rFonts w:cs="Arial"/>
                <w:b/>
              </w:rPr>
              <w:t>EMOTIONAL DEMANDS:</w:t>
            </w:r>
          </w:p>
          <w:p w14:paraId="02D8B230" w14:textId="77777777" w:rsidR="00CA53D1" w:rsidRPr="00C45A0F" w:rsidRDefault="00CA53D1" w:rsidP="00E50818">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6251" w:type="dxa"/>
            <w:tcBorders>
              <w:top w:val="single" w:sz="4" w:space="0" w:color="auto"/>
              <w:left w:val="single" w:sz="4" w:space="0" w:color="auto"/>
              <w:bottom w:val="single" w:sz="4" w:space="0" w:color="auto"/>
            </w:tcBorders>
          </w:tcPr>
          <w:p w14:paraId="4E388FA9" w14:textId="50EEB322" w:rsidR="00CA53D1" w:rsidRPr="00C45A0F" w:rsidRDefault="005B15E0" w:rsidP="00E50818">
            <w:pPr>
              <w:rPr>
                <w:rFonts w:cs="Arial"/>
              </w:rPr>
            </w:pPr>
            <w:r>
              <w:rPr>
                <w:rFonts w:cs="Arial"/>
              </w:rPr>
              <w:t>Communication with challenging members of the public.</w:t>
            </w:r>
          </w:p>
        </w:tc>
      </w:tr>
    </w:tbl>
    <w:p w14:paraId="21E4B148" w14:textId="77777777" w:rsidR="00CA53D1" w:rsidRDefault="00CA53D1" w:rsidP="007234F4">
      <w:pPr>
        <w:rPr>
          <w:rFonts w:cs="Arial"/>
        </w:rPr>
      </w:pPr>
    </w:p>
    <w:p w14:paraId="0FED2F7F" w14:textId="77777777" w:rsidR="00CA53D1" w:rsidRDefault="00CA53D1" w:rsidP="007234F4">
      <w:pPr>
        <w:rPr>
          <w:rFonts w:cs="Arial"/>
        </w:rPr>
      </w:pPr>
    </w:p>
    <w:p w14:paraId="2B4A0469" w14:textId="064DD3C0" w:rsidR="00A60B4A" w:rsidRDefault="00A60B4A">
      <w:pPr>
        <w:rPr>
          <w:rFonts w:cs="Arial"/>
        </w:rPr>
      </w:pPr>
      <w:r>
        <w:rPr>
          <w:rFonts w:cs="Arial"/>
        </w:rPr>
        <w:br w:type="page"/>
      </w:r>
    </w:p>
    <w:p w14:paraId="72C1314E"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7543ED" w14:paraId="7F1A1089" w14:textId="77777777"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5197E7E4" w14:textId="77777777" w:rsidR="007234F4" w:rsidRDefault="007234F4" w:rsidP="007234F4">
            <w:pPr>
              <w:jc w:val="center"/>
              <w:rPr>
                <w:rFonts w:cs="Arial"/>
                <w:b/>
                <w:sz w:val="36"/>
                <w:szCs w:val="36"/>
              </w:rPr>
            </w:pPr>
          </w:p>
          <w:p w14:paraId="4BA7F510"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5713B7C"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403C143" w14:textId="77777777" w:rsidR="007234F4" w:rsidRPr="007543ED" w:rsidRDefault="007234F4" w:rsidP="007234F4">
            <w:pPr>
              <w:rPr>
                <w:rFonts w:cs="Arial"/>
                <w:b/>
              </w:rPr>
            </w:pPr>
            <w:r w:rsidRPr="007543ED">
              <w:rPr>
                <w:rFonts w:cs="Arial"/>
                <w:b/>
              </w:rPr>
              <w:t>List code/s*</w:t>
            </w:r>
          </w:p>
        </w:tc>
      </w:tr>
      <w:tr w:rsidR="007234F4" w:rsidRPr="00C45A0F" w14:paraId="11773CC6" w14:textId="77777777"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25F958DF"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9D33BA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71F17" w:rsidRDefault="007234F4" w:rsidP="007234F4">
            <w:pPr>
              <w:ind w:left="113" w:right="113"/>
              <w:rPr>
                <w:rFonts w:cs="Arial"/>
                <w:b/>
              </w:rPr>
            </w:pPr>
            <w:r w:rsidRPr="00671F17">
              <w:rPr>
                <w:rFonts w:cs="Arial"/>
                <w:b/>
              </w:rPr>
              <w:t xml:space="preserve">How identified </w:t>
            </w:r>
          </w:p>
        </w:tc>
      </w:tr>
      <w:tr w:rsidR="005B15E0" w:rsidRPr="00C45A0F" w14:paraId="5E10A284" w14:textId="77777777" w:rsidTr="005C0DA0">
        <w:trPr>
          <w:jc w:val="center"/>
        </w:trPr>
        <w:tc>
          <w:tcPr>
            <w:tcW w:w="629" w:type="dxa"/>
            <w:vMerge w:val="restart"/>
            <w:tcBorders>
              <w:top w:val="single" w:sz="4" w:space="0" w:color="auto"/>
              <w:right w:val="single" w:sz="4" w:space="0" w:color="auto"/>
            </w:tcBorders>
            <w:shd w:val="clear" w:color="auto" w:fill="auto"/>
          </w:tcPr>
          <w:p w14:paraId="26633453" w14:textId="77777777" w:rsidR="005B15E0" w:rsidRPr="00C45A0F" w:rsidRDefault="005B15E0"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46DB1710" w14:textId="77777777" w:rsidR="005B15E0" w:rsidRPr="00C45A0F" w:rsidRDefault="005B15E0" w:rsidP="007234F4">
            <w:pPr>
              <w:rPr>
                <w:rFonts w:cs="Arial"/>
                <w:b/>
              </w:rPr>
            </w:pPr>
            <w:r w:rsidRPr="00C45A0F">
              <w:rPr>
                <w:rFonts w:cs="Arial"/>
                <w:b/>
              </w:rPr>
              <w:t>Qualifications</w:t>
            </w:r>
            <w:r>
              <w:rPr>
                <w:rFonts w:cs="Arial"/>
                <w:b/>
              </w:rPr>
              <w:t>:</w:t>
            </w:r>
          </w:p>
        </w:tc>
      </w:tr>
      <w:tr w:rsidR="005B15E0" w:rsidRPr="00C45A0F" w14:paraId="415FA2C6" w14:textId="77777777" w:rsidTr="005C0DA0">
        <w:trPr>
          <w:cantSplit/>
          <w:jc w:val="center"/>
        </w:trPr>
        <w:tc>
          <w:tcPr>
            <w:tcW w:w="629" w:type="dxa"/>
            <w:vMerge/>
            <w:tcBorders>
              <w:right w:val="single" w:sz="4" w:space="0" w:color="auto"/>
            </w:tcBorders>
            <w:shd w:val="clear" w:color="auto" w:fill="auto"/>
          </w:tcPr>
          <w:p w14:paraId="3F379CC3" w14:textId="77777777" w:rsidR="005B15E0" w:rsidRPr="00C45A0F" w:rsidRDefault="005B15E0"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385B384" w14:textId="385C2C31" w:rsidR="005B15E0" w:rsidRPr="004475C7" w:rsidRDefault="005B15E0" w:rsidP="004475C7">
            <w:pPr>
              <w:rPr>
                <w:rFonts w:cs="Arial"/>
                <w:szCs w:val="24"/>
              </w:rPr>
            </w:pPr>
            <w:r w:rsidRPr="004475C7">
              <w:rPr>
                <w:rFonts w:cs="Arial"/>
                <w:szCs w:val="24"/>
              </w:rPr>
              <w:t xml:space="preserve">Degree </w:t>
            </w:r>
            <w:r>
              <w:rPr>
                <w:rFonts w:cs="Arial"/>
                <w:szCs w:val="24"/>
              </w:rPr>
              <w:t xml:space="preserve">level </w:t>
            </w:r>
            <w:r w:rsidRPr="004475C7">
              <w:rPr>
                <w:rFonts w:cs="Arial"/>
                <w:szCs w:val="24"/>
              </w:rPr>
              <w:t>or equivalent level of experience</w:t>
            </w:r>
          </w:p>
        </w:tc>
        <w:tc>
          <w:tcPr>
            <w:tcW w:w="493" w:type="dxa"/>
            <w:tcBorders>
              <w:top w:val="single" w:sz="4" w:space="0" w:color="auto"/>
              <w:left w:val="single" w:sz="4" w:space="0" w:color="auto"/>
              <w:bottom w:val="single" w:sz="4" w:space="0" w:color="auto"/>
            </w:tcBorders>
            <w:shd w:val="clear" w:color="auto" w:fill="D9D9D9"/>
          </w:tcPr>
          <w:p w14:paraId="4B449E27" w14:textId="6A766240" w:rsidR="005B15E0" w:rsidRPr="00C45A0F" w:rsidRDefault="005B15E0" w:rsidP="00AD69DE">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27417C9" w14:textId="4E119943" w:rsidR="005B15E0" w:rsidRPr="00C45A0F" w:rsidRDefault="005B15E0"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AC136C9" w14:textId="62A6C727" w:rsidR="005B15E0" w:rsidRPr="00C45A0F" w:rsidRDefault="005B15E0" w:rsidP="00E15021">
            <w:pPr>
              <w:jc w:val="center"/>
              <w:rPr>
                <w:rFonts w:cs="Arial"/>
                <w:b/>
              </w:rPr>
            </w:pPr>
            <w:proofErr w:type="gramStart"/>
            <w:r>
              <w:rPr>
                <w:rFonts w:cs="Arial"/>
                <w:b/>
              </w:rPr>
              <w:t>AF,CQ</w:t>
            </w:r>
            <w:proofErr w:type="gramEnd"/>
          </w:p>
        </w:tc>
      </w:tr>
      <w:tr w:rsidR="005B15E0" w:rsidRPr="00C45A0F" w14:paraId="5AF09C1B" w14:textId="77777777" w:rsidTr="005C0DA0">
        <w:trPr>
          <w:cantSplit/>
          <w:jc w:val="center"/>
        </w:trPr>
        <w:tc>
          <w:tcPr>
            <w:tcW w:w="629" w:type="dxa"/>
            <w:vMerge/>
            <w:tcBorders>
              <w:right w:val="single" w:sz="4" w:space="0" w:color="auto"/>
            </w:tcBorders>
            <w:shd w:val="clear" w:color="auto" w:fill="auto"/>
          </w:tcPr>
          <w:p w14:paraId="0CF45309" w14:textId="77777777" w:rsidR="005B15E0" w:rsidRPr="00C45A0F" w:rsidRDefault="005B15E0"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422303A" w14:textId="1F7AA111" w:rsidR="005B15E0" w:rsidRPr="00C45A0F" w:rsidRDefault="005B15E0" w:rsidP="007234F4">
            <w:pPr>
              <w:rPr>
                <w:rFonts w:cs="Arial"/>
                <w:b/>
              </w:rPr>
            </w:pPr>
            <w:r w:rsidRPr="004475C7">
              <w:rPr>
                <w:rFonts w:cs="Arial"/>
                <w:szCs w:val="24"/>
              </w:rPr>
              <w:t>Evidence of continuing professional development and/or membership of professional body</w:t>
            </w:r>
          </w:p>
        </w:tc>
        <w:tc>
          <w:tcPr>
            <w:tcW w:w="493" w:type="dxa"/>
            <w:tcBorders>
              <w:top w:val="single" w:sz="4" w:space="0" w:color="auto"/>
              <w:left w:val="single" w:sz="4" w:space="0" w:color="auto"/>
              <w:bottom w:val="single" w:sz="4" w:space="0" w:color="auto"/>
            </w:tcBorders>
            <w:shd w:val="clear" w:color="auto" w:fill="D9D9D9"/>
          </w:tcPr>
          <w:p w14:paraId="7EA0DE22" w14:textId="47A7543D" w:rsidR="005B15E0" w:rsidRPr="00C45A0F" w:rsidRDefault="005B15E0" w:rsidP="00AD69DE">
            <w:pPr>
              <w:rPr>
                <w:rFonts w:cs="Arial"/>
                <w:b/>
              </w:rPr>
            </w:pPr>
          </w:p>
        </w:tc>
        <w:tc>
          <w:tcPr>
            <w:tcW w:w="748" w:type="dxa"/>
            <w:tcBorders>
              <w:top w:val="single" w:sz="4" w:space="0" w:color="auto"/>
              <w:left w:val="single" w:sz="4" w:space="0" w:color="auto"/>
              <w:bottom w:val="single" w:sz="4" w:space="0" w:color="auto"/>
            </w:tcBorders>
            <w:shd w:val="clear" w:color="auto" w:fill="auto"/>
          </w:tcPr>
          <w:p w14:paraId="7AF1E60E" w14:textId="77777777" w:rsidR="005B15E0" w:rsidRDefault="005B15E0" w:rsidP="00960721">
            <w:pPr>
              <w:jc w:val="center"/>
              <w:rPr>
                <w:rFonts w:cs="Arial"/>
                <w:b/>
              </w:rPr>
            </w:pPr>
          </w:p>
          <w:p w14:paraId="7C76BFF9" w14:textId="73721739" w:rsidR="005B15E0" w:rsidRPr="00C45A0F" w:rsidRDefault="005B15E0" w:rsidP="00960721">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4B14AE5E" w14:textId="77777777" w:rsidR="005B15E0" w:rsidRDefault="005B15E0" w:rsidP="00E15021">
            <w:pPr>
              <w:jc w:val="center"/>
              <w:rPr>
                <w:rFonts w:cs="Arial"/>
                <w:b/>
              </w:rPr>
            </w:pPr>
          </w:p>
          <w:p w14:paraId="72AFBCF3" w14:textId="5C3C9718" w:rsidR="005B15E0" w:rsidRPr="00C45A0F" w:rsidRDefault="005B15E0" w:rsidP="00E15021">
            <w:pPr>
              <w:jc w:val="center"/>
              <w:rPr>
                <w:rFonts w:cs="Arial"/>
                <w:b/>
              </w:rPr>
            </w:pPr>
            <w:proofErr w:type="gramStart"/>
            <w:r>
              <w:rPr>
                <w:rFonts w:cs="Arial"/>
                <w:b/>
              </w:rPr>
              <w:t>AF,CQ</w:t>
            </w:r>
            <w:proofErr w:type="gramEnd"/>
          </w:p>
        </w:tc>
      </w:tr>
      <w:tr w:rsidR="005B15E0" w:rsidRPr="00C45A0F" w14:paraId="7F5DD6CB" w14:textId="77777777" w:rsidTr="005C0DA0">
        <w:trPr>
          <w:cantSplit/>
          <w:jc w:val="center"/>
        </w:trPr>
        <w:tc>
          <w:tcPr>
            <w:tcW w:w="629" w:type="dxa"/>
            <w:vMerge/>
            <w:tcBorders>
              <w:right w:val="single" w:sz="4" w:space="0" w:color="auto"/>
            </w:tcBorders>
            <w:shd w:val="clear" w:color="auto" w:fill="auto"/>
          </w:tcPr>
          <w:p w14:paraId="5BA18BF4" w14:textId="77777777" w:rsidR="005B15E0" w:rsidRPr="00C45A0F" w:rsidRDefault="005B15E0"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F82E8CE" w14:textId="38A0FF4A" w:rsidR="005B15E0" w:rsidRPr="00C45A0F" w:rsidRDefault="005B15E0" w:rsidP="007234F4">
            <w:pPr>
              <w:rPr>
                <w:rFonts w:cs="Arial"/>
                <w:b/>
              </w:rPr>
            </w:pPr>
            <w:r>
              <w:rPr>
                <w:rFonts w:cs="Arial"/>
                <w:szCs w:val="24"/>
              </w:rPr>
              <w:t>Project management qualification or experience</w:t>
            </w:r>
          </w:p>
        </w:tc>
        <w:tc>
          <w:tcPr>
            <w:tcW w:w="493" w:type="dxa"/>
            <w:tcBorders>
              <w:top w:val="single" w:sz="4" w:space="0" w:color="auto"/>
              <w:left w:val="single" w:sz="4" w:space="0" w:color="auto"/>
              <w:bottom w:val="single" w:sz="4" w:space="0" w:color="auto"/>
            </w:tcBorders>
            <w:shd w:val="clear" w:color="auto" w:fill="D9D9D9"/>
          </w:tcPr>
          <w:p w14:paraId="3C2A0685" w14:textId="1C7EB591" w:rsidR="005B15E0" w:rsidRPr="00C45A0F" w:rsidRDefault="005B15E0" w:rsidP="00AD69DE">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348F46F" w14:textId="3A4BB51C" w:rsidR="005B15E0" w:rsidRPr="00C45A0F" w:rsidRDefault="005B15E0" w:rsidP="00960721">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0D6112E" w14:textId="030E26D8" w:rsidR="005B15E0" w:rsidRPr="00C45A0F" w:rsidRDefault="005B15E0" w:rsidP="00E15021">
            <w:pPr>
              <w:jc w:val="center"/>
              <w:rPr>
                <w:rFonts w:cs="Arial"/>
                <w:b/>
              </w:rPr>
            </w:pPr>
            <w:proofErr w:type="gramStart"/>
            <w:r>
              <w:rPr>
                <w:rFonts w:cs="Arial"/>
                <w:b/>
              </w:rPr>
              <w:t>AF,CQ</w:t>
            </w:r>
            <w:proofErr w:type="gramEnd"/>
          </w:p>
        </w:tc>
      </w:tr>
      <w:tr w:rsidR="005B15E0" w:rsidRPr="00C45A0F" w14:paraId="127D02D6" w14:textId="77777777" w:rsidTr="005C0DA0">
        <w:trPr>
          <w:cantSplit/>
          <w:jc w:val="center"/>
        </w:trPr>
        <w:tc>
          <w:tcPr>
            <w:tcW w:w="629" w:type="dxa"/>
            <w:vMerge/>
            <w:tcBorders>
              <w:bottom w:val="single" w:sz="4" w:space="0" w:color="auto"/>
              <w:right w:val="single" w:sz="4" w:space="0" w:color="auto"/>
            </w:tcBorders>
            <w:shd w:val="clear" w:color="auto" w:fill="auto"/>
          </w:tcPr>
          <w:p w14:paraId="142796B8" w14:textId="77777777" w:rsidR="005B15E0" w:rsidRPr="00C45A0F" w:rsidRDefault="005B15E0"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DCDD94D" w14:textId="6F88A00B" w:rsidR="005B15E0" w:rsidRDefault="005B15E0" w:rsidP="005B15E0">
            <w:pPr>
              <w:rPr>
                <w:rFonts w:cs="Arial"/>
                <w:szCs w:val="24"/>
              </w:rPr>
            </w:pPr>
            <w:r w:rsidRPr="00A5293C">
              <w:rPr>
                <w:rFonts w:cs="Arial"/>
              </w:rPr>
              <w:t xml:space="preserve">Holder of </w:t>
            </w:r>
            <w:r>
              <w:rPr>
                <w:rFonts w:cs="Arial"/>
              </w:rPr>
              <w:t xml:space="preserve">current, </w:t>
            </w:r>
            <w:r w:rsidRPr="00A5293C">
              <w:rPr>
                <w:rFonts w:cs="Arial"/>
              </w:rPr>
              <w:t>full UK driving licence</w:t>
            </w:r>
          </w:p>
        </w:tc>
        <w:tc>
          <w:tcPr>
            <w:tcW w:w="493" w:type="dxa"/>
            <w:tcBorders>
              <w:top w:val="single" w:sz="4" w:space="0" w:color="auto"/>
              <w:left w:val="single" w:sz="4" w:space="0" w:color="auto"/>
              <w:bottom w:val="single" w:sz="4" w:space="0" w:color="auto"/>
            </w:tcBorders>
            <w:shd w:val="clear" w:color="auto" w:fill="D9D9D9"/>
          </w:tcPr>
          <w:p w14:paraId="6D162B3F" w14:textId="563BC00F" w:rsidR="005B15E0" w:rsidRDefault="005B15E0"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6860CA5" w14:textId="77777777" w:rsidR="005B15E0" w:rsidRPr="00C45A0F" w:rsidRDefault="005B15E0" w:rsidP="005B15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F9FDA0D" w14:textId="4D43E74D" w:rsidR="005B15E0" w:rsidRDefault="005B15E0" w:rsidP="005B15E0">
            <w:pPr>
              <w:jc w:val="center"/>
              <w:rPr>
                <w:rFonts w:cs="Arial"/>
                <w:b/>
              </w:rPr>
            </w:pPr>
            <w:proofErr w:type="gramStart"/>
            <w:r>
              <w:rPr>
                <w:rFonts w:cs="Arial"/>
                <w:b/>
              </w:rPr>
              <w:t>AF,I</w:t>
            </w:r>
            <w:proofErr w:type="gramEnd"/>
          </w:p>
        </w:tc>
      </w:tr>
      <w:tr w:rsidR="005B15E0" w:rsidRPr="00C45A0F" w14:paraId="626514B0" w14:textId="77777777" w:rsidTr="007234F4">
        <w:trPr>
          <w:trHeight w:val="284"/>
          <w:jc w:val="center"/>
        </w:trPr>
        <w:tc>
          <w:tcPr>
            <w:tcW w:w="629" w:type="dxa"/>
            <w:vMerge w:val="restart"/>
            <w:tcBorders>
              <w:top w:val="single" w:sz="4" w:space="0" w:color="auto"/>
              <w:right w:val="single" w:sz="4" w:space="0" w:color="auto"/>
            </w:tcBorders>
          </w:tcPr>
          <w:p w14:paraId="54870A70" w14:textId="77777777" w:rsidR="005B15E0" w:rsidRPr="00C45A0F" w:rsidRDefault="005B15E0" w:rsidP="005B15E0">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BA84B7E" w14:textId="77777777" w:rsidR="005B15E0" w:rsidRPr="00C45A0F" w:rsidRDefault="005B15E0" w:rsidP="005B15E0">
            <w:pPr>
              <w:rPr>
                <w:rFonts w:cs="Arial"/>
                <w:b/>
              </w:rPr>
            </w:pPr>
            <w:r w:rsidRPr="00524D70">
              <w:rPr>
                <w:rFonts w:cs="Arial"/>
                <w:b/>
              </w:rPr>
              <w:t>Relevant Experience:</w:t>
            </w:r>
          </w:p>
        </w:tc>
      </w:tr>
      <w:tr w:rsidR="005B15E0" w:rsidRPr="00C45A0F" w14:paraId="7315477A" w14:textId="77777777" w:rsidTr="007234F4">
        <w:trPr>
          <w:cantSplit/>
          <w:jc w:val="center"/>
        </w:trPr>
        <w:tc>
          <w:tcPr>
            <w:tcW w:w="629" w:type="dxa"/>
            <w:vMerge/>
            <w:tcBorders>
              <w:right w:val="single" w:sz="4" w:space="0" w:color="auto"/>
            </w:tcBorders>
            <w:shd w:val="clear" w:color="auto" w:fill="auto"/>
          </w:tcPr>
          <w:p w14:paraId="5AD77DB3" w14:textId="77777777" w:rsidR="005B15E0" w:rsidRPr="00C45A0F" w:rsidRDefault="005B15E0"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FE2D19" w14:textId="05895047" w:rsidR="005B15E0" w:rsidRPr="00C45A0F" w:rsidRDefault="005B15E0" w:rsidP="005B15E0">
            <w:pPr>
              <w:rPr>
                <w:rFonts w:cs="Arial"/>
                <w:b/>
              </w:rPr>
            </w:pPr>
            <w:r>
              <w:rPr>
                <w:rFonts w:cs="Arial"/>
                <w:szCs w:val="24"/>
              </w:rPr>
              <w:t>Post graduate relevant work experience</w:t>
            </w:r>
          </w:p>
        </w:tc>
        <w:tc>
          <w:tcPr>
            <w:tcW w:w="493" w:type="dxa"/>
            <w:tcBorders>
              <w:top w:val="single" w:sz="4" w:space="0" w:color="auto"/>
              <w:left w:val="single" w:sz="4" w:space="0" w:color="auto"/>
              <w:bottom w:val="single" w:sz="4" w:space="0" w:color="auto"/>
            </w:tcBorders>
            <w:shd w:val="clear" w:color="auto" w:fill="D9D9D9"/>
          </w:tcPr>
          <w:p w14:paraId="0D14CF3C" w14:textId="6A4431E5" w:rsidR="005B15E0" w:rsidRPr="00C45A0F" w:rsidRDefault="005B15E0"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25ED848" w14:textId="162B3243" w:rsidR="005B15E0" w:rsidRPr="00C45A0F" w:rsidRDefault="005B15E0"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B9C37CB" w14:textId="5AFE5295" w:rsidR="005B15E0" w:rsidRPr="00C45A0F" w:rsidRDefault="005B15E0" w:rsidP="005B15E0">
            <w:pPr>
              <w:jc w:val="center"/>
              <w:rPr>
                <w:rFonts w:cs="Arial"/>
                <w:b/>
              </w:rPr>
            </w:pPr>
            <w:r>
              <w:rPr>
                <w:rFonts w:cs="Arial"/>
                <w:b/>
              </w:rPr>
              <w:t>AF</w:t>
            </w:r>
          </w:p>
        </w:tc>
      </w:tr>
      <w:tr w:rsidR="005B15E0" w:rsidRPr="00C45A0F" w14:paraId="1A8BC26A" w14:textId="77777777" w:rsidTr="007234F4">
        <w:trPr>
          <w:cantSplit/>
          <w:jc w:val="center"/>
        </w:trPr>
        <w:tc>
          <w:tcPr>
            <w:tcW w:w="629" w:type="dxa"/>
            <w:vMerge/>
            <w:tcBorders>
              <w:right w:val="single" w:sz="4" w:space="0" w:color="auto"/>
            </w:tcBorders>
            <w:shd w:val="clear" w:color="auto" w:fill="auto"/>
          </w:tcPr>
          <w:p w14:paraId="41BCE09E" w14:textId="77777777" w:rsidR="005B15E0" w:rsidRPr="00C45A0F" w:rsidRDefault="005B15E0"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601DBDA" w14:textId="7D05F516" w:rsidR="005B15E0" w:rsidRDefault="005B15E0" w:rsidP="005B15E0">
            <w:pPr>
              <w:rPr>
                <w:rFonts w:cs="Arial"/>
                <w:szCs w:val="24"/>
              </w:rPr>
            </w:pPr>
            <w:r>
              <w:rPr>
                <w:rFonts w:cs="Arial"/>
                <w:szCs w:val="24"/>
              </w:rPr>
              <w:t>Experience of working in an environmentally focused role and/or setting (could be paid or voluntary work)</w:t>
            </w:r>
          </w:p>
        </w:tc>
        <w:tc>
          <w:tcPr>
            <w:tcW w:w="493" w:type="dxa"/>
            <w:tcBorders>
              <w:top w:val="single" w:sz="4" w:space="0" w:color="auto"/>
              <w:left w:val="single" w:sz="4" w:space="0" w:color="auto"/>
              <w:bottom w:val="single" w:sz="4" w:space="0" w:color="auto"/>
            </w:tcBorders>
            <w:shd w:val="clear" w:color="auto" w:fill="D9D9D9"/>
          </w:tcPr>
          <w:p w14:paraId="34A5969F" w14:textId="77777777" w:rsidR="005B15E0" w:rsidRDefault="005B15E0" w:rsidP="005B15E0">
            <w:pPr>
              <w:rPr>
                <w:rFonts w:cs="Arial"/>
                <w:b/>
              </w:rPr>
            </w:pPr>
          </w:p>
          <w:p w14:paraId="105BF47E" w14:textId="68984540" w:rsidR="005B15E0" w:rsidRDefault="005B15E0"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2BF4564" w14:textId="77777777" w:rsidR="005B15E0" w:rsidRPr="00C45A0F" w:rsidRDefault="005B15E0"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D75B0FE" w14:textId="77777777" w:rsidR="005B15E0" w:rsidRDefault="005B15E0" w:rsidP="005B15E0">
            <w:pPr>
              <w:jc w:val="center"/>
              <w:rPr>
                <w:rFonts w:cs="Arial"/>
                <w:b/>
              </w:rPr>
            </w:pPr>
          </w:p>
          <w:p w14:paraId="6ED5C8F8" w14:textId="6DC631AC" w:rsidR="005B15E0" w:rsidRPr="00C45A0F" w:rsidRDefault="005B15E0" w:rsidP="005B15E0">
            <w:pPr>
              <w:jc w:val="center"/>
              <w:rPr>
                <w:rFonts w:cs="Arial"/>
                <w:b/>
              </w:rPr>
            </w:pPr>
            <w:r>
              <w:rPr>
                <w:rFonts w:cs="Arial"/>
                <w:b/>
              </w:rPr>
              <w:t>AF</w:t>
            </w:r>
          </w:p>
        </w:tc>
      </w:tr>
      <w:tr w:rsidR="005B15E0" w:rsidRPr="00C45A0F" w14:paraId="0C04F3D8" w14:textId="77777777" w:rsidTr="007234F4">
        <w:trPr>
          <w:cantSplit/>
          <w:jc w:val="center"/>
        </w:trPr>
        <w:tc>
          <w:tcPr>
            <w:tcW w:w="629" w:type="dxa"/>
            <w:vMerge/>
            <w:tcBorders>
              <w:right w:val="single" w:sz="4" w:space="0" w:color="auto"/>
            </w:tcBorders>
            <w:shd w:val="clear" w:color="auto" w:fill="auto"/>
          </w:tcPr>
          <w:p w14:paraId="12640045" w14:textId="77777777" w:rsidR="005B15E0" w:rsidRPr="00C45A0F" w:rsidRDefault="005B15E0"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16B0EBE" w14:textId="3A2AC35A" w:rsidR="005B15E0" w:rsidRPr="00C45A0F" w:rsidRDefault="005B15E0" w:rsidP="005B15E0">
            <w:pPr>
              <w:rPr>
                <w:rFonts w:cs="Arial"/>
                <w:b/>
              </w:rPr>
            </w:pPr>
            <w:r>
              <w:rPr>
                <w:rFonts w:cs="Arial"/>
                <w:szCs w:val="24"/>
              </w:rPr>
              <w:t xml:space="preserve">Experience within the waste management industry either within the private or public sector </w:t>
            </w:r>
          </w:p>
        </w:tc>
        <w:tc>
          <w:tcPr>
            <w:tcW w:w="493" w:type="dxa"/>
            <w:tcBorders>
              <w:top w:val="single" w:sz="4" w:space="0" w:color="auto"/>
              <w:left w:val="single" w:sz="4" w:space="0" w:color="auto"/>
              <w:bottom w:val="single" w:sz="4" w:space="0" w:color="auto"/>
            </w:tcBorders>
            <w:shd w:val="clear" w:color="auto" w:fill="D9D9D9"/>
          </w:tcPr>
          <w:p w14:paraId="232140EE" w14:textId="4313C0FB" w:rsidR="005B15E0" w:rsidRPr="00C45A0F" w:rsidRDefault="005B15E0" w:rsidP="005B15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665901F9" w14:textId="77777777" w:rsidR="005B15E0" w:rsidRDefault="005B15E0" w:rsidP="005B15E0">
            <w:pPr>
              <w:rPr>
                <w:rFonts w:cs="Arial"/>
                <w:b/>
              </w:rPr>
            </w:pPr>
          </w:p>
          <w:p w14:paraId="4DC49CE3" w14:textId="4F901A97" w:rsidR="005B15E0" w:rsidRPr="00C45A0F" w:rsidRDefault="005B15E0" w:rsidP="005B15E0">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4A622495" w14:textId="77777777" w:rsidR="005B15E0" w:rsidRDefault="005B15E0" w:rsidP="005B15E0">
            <w:pPr>
              <w:jc w:val="center"/>
              <w:rPr>
                <w:rFonts w:cs="Arial"/>
                <w:b/>
              </w:rPr>
            </w:pPr>
          </w:p>
          <w:p w14:paraId="0AC393AC" w14:textId="6CD6BAEB" w:rsidR="005B15E0" w:rsidRPr="00C45A0F" w:rsidRDefault="005B15E0" w:rsidP="005B15E0">
            <w:pPr>
              <w:jc w:val="center"/>
              <w:rPr>
                <w:rFonts w:cs="Arial"/>
                <w:b/>
              </w:rPr>
            </w:pPr>
            <w:proofErr w:type="gramStart"/>
            <w:r>
              <w:rPr>
                <w:rFonts w:cs="Arial"/>
                <w:b/>
              </w:rPr>
              <w:t>AF,I</w:t>
            </w:r>
            <w:proofErr w:type="gramEnd"/>
          </w:p>
        </w:tc>
      </w:tr>
      <w:tr w:rsidR="005B15E0" w:rsidRPr="00C45A0F" w14:paraId="5F500731" w14:textId="77777777" w:rsidTr="007234F4">
        <w:trPr>
          <w:cantSplit/>
          <w:jc w:val="center"/>
        </w:trPr>
        <w:tc>
          <w:tcPr>
            <w:tcW w:w="629" w:type="dxa"/>
            <w:vMerge/>
            <w:tcBorders>
              <w:right w:val="single" w:sz="4" w:space="0" w:color="auto"/>
            </w:tcBorders>
            <w:shd w:val="clear" w:color="auto" w:fill="auto"/>
          </w:tcPr>
          <w:p w14:paraId="350B6E73" w14:textId="77777777" w:rsidR="005B15E0" w:rsidRPr="00C45A0F" w:rsidRDefault="005B15E0"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2990879" w14:textId="570E58C6" w:rsidR="005B15E0" w:rsidRPr="00C45A0F" w:rsidRDefault="005B15E0" w:rsidP="005B15E0">
            <w:pPr>
              <w:rPr>
                <w:rFonts w:cs="Arial"/>
                <w:b/>
              </w:rPr>
            </w:pPr>
            <w:r>
              <w:rPr>
                <w:rFonts w:cs="Arial"/>
                <w:szCs w:val="24"/>
              </w:rPr>
              <w:t>Experience of researching,</w:t>
            </w:r>
            <w:r w:rsidR="0087293B">
              <w:rPr>
                <w:rFonts w:cs="Arial"/>
                <w:szCs w:val="24"/>
              </w:rPr>
              <w:t xml:space="preserve"> </w:t>
            </w:r>
            <w:r>
              <w:rPr>
                <w:rFonts w:cs="Arial"/>
                <w:szCs w:val="24"/>
              </w:rPr>
              <w:t xml:space="preserve">planning and delivering projects </w:t>
            </w:r>
          </w:p>
        </w:tc>
        <w:tc>
          <w:tcPr>
            <w:tcW w:w="493" w:type="dxa"/>
            <w:tcBorders>
              <w:top w:val="single" w:sz="4" w:space="0" w:color="auto"/>
              <w:left w:val="single" w:sz="4" w:space="0" w:color="auto"/>
              <w:bottom w:val="single" w:sz="4" w:space="0" w:color="auto"/>
            </w:tcBorders>
            <w:shd w:val="clear" w:color="auto" w:fill="D9D9D9"/>
          </w:tcPr>
          <w:p w14:paraId="13E6C381" w14:textId="57FE5AE1" w:rsidR="005B15E0" w:rsidRPr="00C45A0F" w:rsidRDefault="005B15E0"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6E6F286" w14:textId="67DF3EAA" w:rsidR="005B15E0" w:rsidRPr="00C45A0F" w:rsidRDefault="005B15E0"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4F2BD2C" w14:textId="044F2F75" w:rsidR="005B15E0" w:rsidRPr="00C45A0F" w:rsidRDefault="005B15E0" w:rsidP="005B15E0">
            <w:pPr>
              <w:jc w:val="center"/>
              <w:rPr>
                <w:rFonts w:cs="Arial"/>
                <w:b/>
              </w:rPr>
            </w:pPr>
            <w:proofErr w:type="gramStart"/>
            <w:r>
              <w:rPr>
                <w:rFonts w:cs="Arial"/>
                <w:b/>
              </w:rPr>
              <w:t>AF,I</w:t>
            </w:r>
            <w:proofErr w:type="gramEnd"/>
          </w:p>
        </w:tc>
      </w:tr>
      <w:tr w:rsidR="00AF129B" w:rsidRPr="00C45A0F" w14:paraId="1193A6C6" w14:textId="77777777" w:rsidTr="007234F4">
        <w:trPr>
          <w:jc w:val="center"/>
        </w:trPr>
        <w:tc>
          <w:tcPr>
            <w:tcW w:w="629" w:type="dxa"/>
            <w:vMerge w:val="restart"/>
            <w:tcBorders>
              <w:top w:val="single" w:sz="4" w:space="0" w:color="auto"/>
              <w:right w:val="single" w:sz="4" w:space="0" w:color="auto"/>
            </w:tcBorders>
            <w:shd w:val="clear" w:color="auto" w:fill="auto"/>
          </w:tcPr>
          <w:p w14:paraId="04815B24" w14:textId="77777777" w:rsidR="00AF129B" w:rsidRPr="00C45A0F" w:rsidRDefault="00AF129B" w:rsidP="005B15E0">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719238A3" w14:textId="77777777" w:rsidR="00AF129B" w:rsidRPr="00C45A0F" w:rsidRDefault="00AF129B" w:rsidP="005B15E0">
            <w:pPr>
              <w:rPr>
                <w:rFonts w:cs="Arial"/>
                <w:b/>
              </w:rPr>
            </w:pPr>
            <w:r w:rsidRPr="00524D70">
              <w:rPr>
                <w:rFonts w:cs="Arial"/>
                <w:b/>
              </w:rPr>
              <w:t>Skills (including think</w:t>
            </w:r>
            <w:r>
              <w:rPr>
                <w:rFonts w:cs="Arial"/>
                <w:b/>
              </w:rPr>
              <w:t>ing challenge/mental demands)</w:t>
            </w:r>
            <w:r w:rsidRPr="00524D70">
              <w:rPr>
                <w:rFonts w:cs="Arial"/>
                <w:b/>
              </w:rPr>
              <w:t>:</w:t>
            </w:r>
          </w:p>
        </w:tc>
      </w:tr>
      <w:tr w:rsidR="00AF129B" w:rsidRPr="00C45A0F" w14:paraId="7865A046" w14:textId="77777777" w:rsidTr="007234F4">
        <w:trPr>
          <w:cantSplit/>
          <w:jc w:val="center"/>
        </w:trPr>
        <w:tc>
          <w:tcPr>
            <w:tcW w:w="629" w:type="dxa"/>
            <w:vMerge/>
            <w:tcBorders>
              <w:right w:val="single" w:sz="4" w:space="0" w:color="auto"/>
            </w:tcBorders>
            <w:shd w:val="clear" w:color="auto" w:fill="auto"/>
          </w:tcPr>
          <w:p w14:paraId="7F2236BF"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9B406F" w14:textId="5EBB45BA" w:rsidR="00AF129B" w:rsidRPr="00C45A0F" w:rsidRDefault="00AF129B" w:rsidP="005B15E0">
            <w:pPr>
              <w:rPr>
                <w:rFonts w:cs="Arial"/>
                <w:b/>
              </w:rPr>
            </w:pPr>
            <w:r w:rsidRPr="00960721">
              <w:rPr>
                <w:rFonts w:cs="Arial"/>
                <w:szCs w:val="24"/>
              </w:rPr>
              <w:t>Strong analytical skills with the ability to process complex information and explain/present the information</w:t>
            </w:r>
          </w:p>
        </w:tc>
        <w:tc>
          <w:tcPr>
            <w:tcW w:w="493" w:type="dxa"/>
            <w:tcBorders>
              <w:top w:val="single" w:sz="4" w:space="0" w:color="auto"/>
              <w:left w:val="single" w:sz="4" w:space="0" w:color="auto"/>
              <w:bottom w:val="single" w:sz="4" w:space="0" w:color="auto"/>
            </w:tcBorders>
            <w:shd w:val="clear" w:color="auto" w:fill="D9D9D9"/>
          </w:tcPr>
          <w:p w14:paraId="08DF6C09" w14:textId="77777777" w:rsidR="00AF129B" w:rsidRDefault="00AF129B" w:rsidP="005B15E0">
            <w:pPr>
              <w:rPr>
                <w:rFonts w:cs="Arial"/>
                <w:b/>
              </w:rPr>
            </w:pPr>
          </w:p>
          <w:p w14:paraId="0503D6B1" w14:textId="7E405B2D"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4FFB25" w14:textId="3780B1EC"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D1C0A58" w14:textId="77777777" w:rsidR="00AF129B" w:rsidRDefault="00AF129B" w:rsidP="005B15E0">
            <w:pPr>
              <w:jc w:val="center"/>
              <w:rPr>
                <w:rFonts w:cs="Arial"/>
                <w:b/>
              </w:rPr>
            </w:pPr>
          </w:p>
          <w:p w14:paraId="3A62B925" w14:textId="17C5AA9D" w:rsidR="00AF129B" w:rsidRPr="00C45A0F" w:rsidRDefault="00AF129B" w:rsidP="005B15E0">
            <w:pPr>
              <w:jc w:val="center"/>
              <w:rPr>
                <w:rFonts w:cs="Arial"/>
                <w:b/>
              </w:rPr>
            </w:pPr>
            <w:r>
              <w:rPr>
                <w:rFonts w:cs="Arial"/>
                <w:b/>
              </w:rPr>
              <w:t>I</w:t>
            </w:r>
          </w:p>
        </w:tc>
      </w:tr>
      <w:tr w:rsidR="00AF129B" w:rsidRPr="00C45A0F" w14:paraId="098BA494" w14:textId="77777777" w:rsidTr="007234F4">
        <w:trPr>
          <w:cantSplit/>
          <w:jc w:val="center"/>
        </w:trPr>
        <w:tc>
          <w:tcPr>
            <w:tcW w:w="629" w:type="dxa"/>
            <w:vMerge/>
            <w:tcBorders>
              <w:right w:val="single" w:sz="4" w:space="0" w:color="auto"/>
            </w:tcBorders>
            <w:shd w:val="clear" w:color="auto" w:fill="auto"/>
          </w:tcPr>
          <w:p w14:paraId="6DC2837B"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A3AEECF" w14:textId="4639363B" w:rsidR="00AF129B" w:rsidRPr="00C45A0F" w:rsidRDefault="00AF129B" w:rsidP="005B15E0">
            <w:pPr>
              <w:rPr>
                <w:rFonts w:cs="Arial"/>
                <w:b/>
              </w:rPr>
            </w:pPr>
            <w:r>
              <w:rPr>
                <w:rFonts w:cs="Arial"/>
                <w:szCs w:val="24"/>
              </w:rPr>
              <w:t>Ability to conduct research and interpret information</w:t>
            </w:r>
          </w:p>
        </w:tc>
        <w:tc>
          <w:tcPr>
            <w:tcW w:w="493" w:type="dxa"/>
            <w:tcBorders>
              <w:top w:val="single" w:sz="4" w:space="0" w:color="auto"/>
              <w:left w:val="single" w:sz="4" w:space="0" w:color="auto"/>
              <w:bottom w:val="single" w:sz="4" w:space="0" w:color="auto"/>
            </w:tcBorders>
            <w:shd w:val="clear" w:color="auto" w:fill="D9D9D9"/>
          </w:tcPr>
          <w:p w14:paraId="21E84F0C" w14:textId="05F6B940"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82D3CA6" w14:textId="49A2ABE9"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A7C9C79" w14:textId="4373F621" w:rsidR="00AF129B" w:rsidRPr="00C45A0F" w:rsidRDefault="00AF129B" w:rsidP="005B15E0">
            <w:pPr>
              <w:jc w:val="center"/>
              <w:rPr>
                <w:rFonts w:cs="Arial"/>
                <w:b/>
              </w:rPr>
            </w:pPr>
            <w:proofErr w:type="gramStart"/>
            <w:r>
              <w:rPr>
                <w:rFonts w:cs="Arial"/>
                <w:b/>
              </w:rPr>
              <w:t>AF,I</w:t>
            </w:r>
            <w:proofErr w:type="gramEnd"/>
          </w:p>
        </w:tc>
      </w:tr>
      <w:tr w:rsidR="00AF129B" w:rsidRPr="00C45A0F" w14:paraId="234BE49A" w14:textId="77777777" w:rsidTr="00947F81">
        <w:trPr>
          <w:cantSplit/>
          <w:jc w:val="center"/>
        </w:trPr>
        <w:tc>
          <w:tcPr>
            <w:tcW w:w="629" w:type="dxa"/>
            <w:vMerge/>
            <w:tcBorders>
              <w:right w:val="single" w:sz="4" w:space="0" w:color="auto"/>
            </w:tcBorders>
            <w:shd w:val="clear" w:color="auto" w:fill="auto"/>
          </w:tcPr>
          <w:p w14:paraId="4D357457"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6BD1EC0" w14:textId="0865B0F1" w:rsidR="00AF129B" w:rsidRPr="00C45A0F" w:rsidRDefault="00AF129B" w:rsidP="005B15E0">
            <w:pPr>
              <w:rPr>
                <w:rFonts w:cs="Arial"/>
                <w:b/>
              </w:rPr>
            </w:pPr>
            <w:r>
              <w:rPr>
                <w:rFonts w:cs="Arial"/>
                <w:szCs w:val="24"/>
              </w:rPr>
              <w:t>M</w:t>
            </w:r>
            <w:r w:rsidRPr="004700A0">
              <w:rPr>
                <w:rFonts w:cs="Arial"/>
                <w:szCs w:val="24"/>
              </w:rPr>
              <w:t>otivated</w:t>
            </w:r>
            <w:r>
              <w:rPr>
                <w:rFonts w:cs="Arial"/>
                <w:szCs w:val="24"/>
              </w:rPr>
              <w:t>, driven and able to work autonomously</w:t>
            </w:r>
          </w:p>
        </w:tc>
        <w:tc>
          <w:tcPr>
            <w:tcW w:w="493" w:type="dxa"/>
            <w:tcBorders>
              <w:top w:val="single" w:sz="4" w:space="0" w:color="auto"/>
              <w:left w:val="single" w:sz="4" w:space="0" w:color="auto"/>
              <w:bottom w:val="single" w:sz="4" w:space="0" w:color="auto"/>
            </w:tcBorders>
            <w:shd w:val="clear" w:color="auto" w:fill="D9D9D9"/>
          </w:tcPr>
          <w:p w14:paraId="705169DD" w14:textId="4E038067"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E573360" w14:textId="10A87C4D"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25ADFE2" w14:textId="4D07F0A0" w:rsidR="00AF129B" w:rsidRPr="00C45A0F" w:rsidRDefault="00AF129B" w:rsidP="005B15E0">
            <w:pPr>
              <w:jc w:val="center"/>
              <w:rPr>
                <w:rFonts w:cs="Arial"/>
                <w:b/>
              </w:rPr>
            </w:pPr>
            <w:r>
              <w:rPr>
                <w:rFonts w:cs="Arial"/>
                <w:b/>
              </w:rPr>
              <w:t>I</w:t>
            </w:r>
          </w:p>
        </w:tc>
      </w:tr>
      <w:tr w:rsidR="00AF129B" w:rsidRPr="00C45A0F" w14:paraId="4B96F025" w14:textId="77777777" w:rsidTr="00947F81">
        <w:trPr>
          <w:cantSplit/>
          <w:jc w:val="center"/>
        </w:trPr>
        <w:tc>
          <w:tcPr>
            <w:tcW w:w="629" w:type="dxa"/>
            <w:vMerge/>
            <w:tcBorders>
              <w:right w:val="single" w:sz="4" w:space="0" w:color="auto"/>
            </w:tcBorders>
            <w:shd w:val="clear" w:color="auto" w:fill="auto"/>
          </w:tcPr>
          <w:p w14:paraId="37BE0D07"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106A1B5" w14:textId="5A82A580" w:rsidR="00AF129B" w:rsidRPr="004700A0" w:rsidRDefault="00AF129B" w:rsidP="005B15E0">
            <w:pPr>
              <w:rPr>
                <w:rFonts w:cs="Arial"/>
                <w:szCs w:val="24"/>
              </w:rPr>
            </w:pPr>
            <w:r>
              <w:rPr>
                <w:rFonts w:cs="Arial"/>
                <w:szCs w:val="24"/>
              </w:rPr>
              <w:t>Extensive IT skills including Microsoft Office</w:t>
            </w:r>
          </w:p>
        </w:tc>
        <w:tc>
          <w:tcPr>
            <w:tcW w:w="493" w:type="dxa"/>
            <w:tcBorders>
              <w:top w:val="single" w:sz="4" w:space="0" w:color="auto"/>
              <w:left w:val="single" w:sz="4" w:space="0" w:color="auto"/>
              <w:bottom w:val="single" w:sz="4" w:space="0" w:color="auto"/>
            </w:tcBorders>
            <w:shd w:val="clear" w:color="auto" w:fill="D9D9D9"/>
          </w:tcPr>
          <w:p w14:paraId="46766044" w14:textId="7761DCCF"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657DD6E"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3D69ECD" w14:textId="318E163D" w:rsidR="00AF129B" w:rsidRPr="00C45A0F" w:rsidRDefault="00AF129B" w:rsidP="005B15E0">
            <w:pPr>
              <w:jc w:val="center"/>
              <w:rPr>
                <w:rFonts w:cs="Arial"/>
                <w:b/>
              </w:rPr>
            </w:pPr>
            <w:proofErr w:type="gramStart"/>
            <w:r>
              <w:rPr>
                <w:rFonts w:cs="Arial"/>
                <w:b/>
              </w:rPr>
              <w:t>AF,I</w:t>
            </w:r>
            <w:proofErr w:type="gramEnd"/>
          </w:p>
        </w:tc>
      </w:tr>
      <w:tr w:rsidR="00AF129B" w:rsidRPr="00C45A0F" w14:paraId="5BB36407" w14:textId="77777777" w:rsidTr="00947F81">
        <w:trPr>
          <w:cantSplit/>
          <w:jc w:val="center"/>
        </w:trPr>
        <w:tc>
          <w:tcPr>
            <w:tcW w:w="629" w:type="dxa"/>
            <w:vMerge/>
            <w:tcBorders>
              <w:right w:val="single" w:sz="4" w:space="0" w:color="auto"/>
            </w:tcBorders>
            <w:shd w:val="clear" w:color="auto" w:fill="auto"/>
          </w:tcPr>
          <w:p w14:paraId="2EA0E99A"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2E7A0E" w14:textId="1993E59B" w:rsidR="00AF129B" w:rsidRDefault="00AF129B" w:rsidP="005B15E0">
            <w:pPr>
              <w:rPr>
                <w:rFonts w:cs="Arial"/>
                <w:szCs w:val="24"/>
              </w:rPr>
            </w:pPr>
            <w:r w:rsidRPr="00737F0A">
              <w:rPr>
                <w:rFonts w:cs="Arial"/>
                <w:szCs w:val="24"/>
              </w:rPr>
              <w:t>Ability to analyse and solve problems with an appreciation of possible longer-term implications</w:t>
            </w:r>
          </w:p>
        </w:tc>
        <w:tc>
          <w:tcPr>
            <w:tcW w:w="493" w:type="dxa"/>
            <w:tcBorders>
              <w:top w:val="single" w:sz="4" w:space="0" w:color="auto"/>
              <w:left w:val="single" w:sz="4" w:space="0" w:color="auto"/>
              <w:bottom w:val="single" w:sz="4" w:space="0" w:color="auto"/>
            </w:tcBorders>
            <w:shd w:val="clear" w:color="auto" w:fill="D9D9D9"/>
          </w:tcPr>
          <w:p w14:paraId="38E5D8F1" w14:textId="77777777" w:rsidR="00AF129B" w:rsidRDefault="00AF129B" w:rsidP="005B15E0">
            <w:pPr>
              <w:rPr>
                <w:rFonts w:cs="Arial"/>
                <w:b/>
              </w:rPr>
            </w:pPr>
          </w:p>
          <w:p w14:paraId="080D655F" w14:textId="64C05CCE"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4F6B1C6"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273D644" w14:textId="77777777" w:rsidR="00AF129B" w:rsidRDefault="00AF129B" w:rsidP="005B15E0">
            <w:pPr>
              <w:jc w:val="center"/>
              <w:rPr>
                <w:rFonts w:cs="Arial"/>
                <w:b/>
              </w:rPr>
            </w:pPr>
          </w:p>
          <w:p w14:paraId="070EBE9E" w14:textId="60EFD7D3" w:rsidR="00AF129B" w:rsidRDefault="00AF129B" w:rsidP="005B15E0">
            <w:pPr>
              <w:jc w:val="center"/>
              <w:rPr>
                <w:rFonts w:cs="Arial"/>
                <w:b/>
              </w:rPr>
            </w:pPr>
            <w:proofErr w:type="gramStart"/>
            <w:r>
              <w:rPr>
                <w:rFonts w:cs="Arial"/>
                <w:b/>
              </w:rPr>
              <w:t>AF,I</w:t>
            </w:r>
            <w:proofErr w:type="gramEnd"/>
          </w:p>
        </w:tc>
      </w:tr>
      <w:tr w:rsidR="00AF129B" w:rsidRPr="00C45A0F" w14:paraId="3E9E8A3A" w14:textId="77777777" w:rsidTr="00947F81">
        <w:trPr>
          <w:cantSplit/>
          <w:jc w:val="center"/>
        </w:trPr>
        <w:tc>
          <w:tcPr>
            <w:tcW w:w="629" w:type="dxa"/>
            <w:vMerge/>
            <w:tcBorders>
              <w:right w:val="single" w:sz="4" w:space="0" w:color="auto"/>
            </w:tcBorders>
            <w:shd w:val="clear" w:color="auto" w:fill="auto"/>
          </w:tcPr>
          <w:p w14:paraId="3C5F884C"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7FC98A3" w14:textId="05AA5A9E" w:rsidR="00AF129B" w:rsidRPr="00B07E10" w:rsidRDefault="00AF129B" w:rsidP="005B15E0">
            <w:pPr>
              <w:rPr>
                <w:rFonts w:cs="Arial"/>
                <w:bCs/>
                <w:szCs w:val="24"/>
              </w:rPr>
            </w:pPr>
            <w:r w:rsidRPr="006A3F43">
              <w:rPr>
                <w:rFonts w:cs="Arial"/>
                <w:bCs/>
              </w:rPr>
              <w:t xml:space="preserve">Ability to demonstrate clear thinking and </w:t>
            </w:r>
            <w:proofErr w:type="gramStart"/>
            <w:r w:rsidRPr="006A3F43">
              <w:rPr>
                <w:rFonts w:cs="Arial"/>
                <w:bCs/>
              </w:rPr>
              <w:t>decision making</w:t>
            </w:r>
            <w:proofErr w:type="gramEnd"/>
            <w:r w:rsidRPr="006A3F43">
              <w:rPr>
                <w:rFonts w:cs="Arial"/>
                <w:bCs/>
              </w:rPr>
              <w:t xml:space="preserve"> ability on the ground in practical situations</w:t>
            </w:r>
          </w:p>
        </w:tc>
        <w:tc>
          <w:tcPr>
            <w:tcW w:w="493" w:type="dxa"/>
            <w:tcBorders>
              <w:top w:val="single" w:sz="4" w:space="0" w:color="auto"/>
              <w:left w:val="single" w:sz="4" w:space="0" w:color="auto"/>
              <w:bottom w:val="single" w:sz="4" w:space="0" w:color="auto"/>
            </w:tcBorders>
            <w:shd w:val="clear" w:color="auto" w:fill="D9D9D9"/>
          </w:tcPr>
          <w:p w14:paraId="70787490" w14:textId="4A0A5518"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81C9FDD"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D2DBC52" w14:textId="2F998B7A" w:rsidR="00AF129B" w:rsidRDefault="00AF129B" w:rsidP="005B15E0">
            <w:pPr>
              <w:jc w:val="center"/>
              <w:rPr>
                <w:rFonts w:cs="Arial"/>
                <w:b/>
              </w:rPr>
            </w:pPr>
            <w:r>
              <w:rPr>
                <w:rFonts w:cs="Arial"/>
                <w:b/>
              </w:rPr>
              <w:t>I</w:t>
            </w:r>
          </w:p>
        </w:tc>
      </w:tr>
      <w:tr w:rsidR="00AF129B" w:rsidRPr="00C45A0F" w14:paraId="018629DD" w14:textId="77777777" w:rsidTr="00947F81">
        <w:trPr>
          <w:cantSplit/>
          <w:jc w:val="center"/>
        </w:trPr>
        <w:tc>
          <w:tcPr>
            <w:tcW w:w="629" w:type="dxa"/>
            <w:vMerge/>
            <w:tcBorders>
              <w:right w:val="single" w:sz="4" w:space="0" w:color="auto"/>
            </w:tcBorders>
            <w:shd w:val="clear" w:color="auto" w:fill="auto"/>
          </w:tcPr>
          <w:p w14:paraId="42862855"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FC61DE5" w14:textId="7AED676E" w:rsidR="00AF129B" w:rsidRPr="00EE38B0" w:rsidRDefault="00AF129B" w:rsidP="005B15E0">
            <w:pPr>
              <w:rPr>
                <w:rFonts w:cs="Arial"/>
                <w:bCs/>
              </w:rPr>
            </w:pPr>
            <w:r>
              <w:rPr>
                <w:rFonts w:cs="Arial"/>
                <w:szCs w:val="24"/>
              </w:rPr>
              <w:t>The ability to collect, analyse and interpret data to produce recommendations for continued service development and improvement</w:t>
            </w:r>
          </w:p>
        </w:tc>
        <w:tc>
          <w:tcPr>
            <w:tcW w:w="493" w:type="dxa"/>
            <w:tcBorders>
              <w:top w:val="single" w:sz="4" w:space="0" w:color="auto"/>
              <w:left w:val="single" w:sz="4" w:space="0" w:color="auto"/>
              <w:bottom w:val="single" w:sz="4" w:space="0" w:color="auto"/>
            </w:tcBorders>
            <w:shd w:val="clear" w:color="auto" w:fill="D9D9D9"/>
          </w:tcPr>
          <w:p w14:paraId="5E75ABF0" w14:textId="7D2774F6"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351F68B"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A6C22F6" w14:textId="074CC36F" w:rsidR="00AF129B" w:rsidRDefault="00AF129B" w:rsidP="005B15E0">
            <w:pPr>
              <w:jc w:val="center"/>
              <w:rPr>
                <w:rFonts w:cs="Arial"/>
                <w:b/>
              </w:rPr>
            </w:pPr>
            <w:proofErr w:type="gramStart"/>
            <w:r>
              <w:rPr>
                <w:rFonts w:cs="Arial"/>
                <w:b/>
              </w:rPr>
              <w:t>AF,  I</w:t>
            </w:r>
            <w:proofErr w:type="gramEnd"/>
          </w:p>
        </w:tc>
      </w:tr>
      <w:tr w:rsidR="00AF129B" w:rsidRPr="00C45A0F" w14:paraId="4F49C02F" w14:textId="77777777" w:rsidTr="00947F81">
        <w:trPr>
          <w:cantSplit/>
          <w:jc w:val="center"/>
        </w:trPr>
        <w:tc>
          <w:tcPr>
            <w:tcW w:w="629" w:type="dxa"/>
            <w:vMerge/>
            <w:tcBorders>
              <w:right w:val="single" w:sz="4" w:space="0" w:color="auto"/>
            </w:tcBorders>
            <w:shd w:val="clear" w:color="auto" w:fill="auto"/>
          </w:tcPr>
          <w:p w14:paraId="41EC6FBE"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68793F5" w14:textId="791845E1" w:rsidR="00AF129B" w:rsidRPr="00EE38B0" w:rsidRDefault="00AF129B" w:rsidP="005B15E0">
            <w:pPr>
              <w:rPr>
                <w:rFonts w:cs="Arial"/>
                <w:bCs/>
              </w:rPr>
            </w:pPr>
            <w:r>
              <w:rPr>
                <w:rFonts w:cs="Arial"/>
              </w:rPr>
              <w:t>The ability to plan and organise work, work under pressure, deliver to timescales and report on progress in a succinct manner</w:t>
            </w:r>
          </w:p>
        </w:tc>
        <w:tc>
          <w:tcPr>
            <w:tcW w:w="493" w:type="dxa"/>
            <w:tcBorders>
              <w:top w:val="single" w:sz="4" w:space="0" w:color="auto"/>
              <w:left w:val="single" w:sz="4" w:space="0" w:color="auto"/>
              <w:bottom w:val="single" w:sz="4" w:space="0" w:color="auto"/>
            </w:tcBorders>
            <w:shd w:val="clear" w:color="auto" w:fill="D9D9D9"/>
          </w:tcPr>
          <w:p w14:paraId="3A43F6DF" w14:textId="5E281BC8"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C628CD2"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BC13CE3" w14:textId="4B26B435" w:rsidR="00AF129B" w:rsidRDefault="00AF129B" w:rsidP="005B15E0">
            <w:pPr>
              <w:jc w:val="center"/>
              <w:rPr>
                <w:rFonts w:cs="Arial"/>
                <w:b/>
              </w:rPr>
            </w:pPr>
            <w:proofErr w:type="gramStart"/>
            <w:r>
              <w:rPr>
                <w:rFonts w:cs="Arial"/>
                <w:b/>
              </w:rPr>
              <w:t>AF,I</w:t>
            </w:r>
            <w:proofErr w:type="gramEnd"/>
          </w:p>
        </w:tc>
      </w:tr>
      <w:tr w:rsidR="00AF129B" w:rsidRPr="00C45A0F" w14:paraId="7BA032D4" w14:textId="77777777" w:rsidTr="007234F4">
        <w:trPr>
          <w:cantSplit/>
          <w:jc w:val="center"/>
        </w:trPr>
        <w:tc>
          <w:tcPr>
            <w:tcW w:w="629" w:type="dxa"/>
            <w:vMerge/>
            <w:tcBorders>
              <w:bottom w:val="single" w:sz="4" w:space="0" w:color="auto"/>
              <w:right w:val="single" w:sz="4" w:space="0" w:color="auto"/>
            </w:tcBorders>
            <w:shd w:val="clear" w:color="auto" w:fill="auto"/>
          </w:tcPr>
          <w:p w14:paraId="6D75DA1D"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D3D80B2" w14:textId="2E79E839" w:rsidR="00AF129B" w:rsidRPr="009D058D" w:rsidRDefault="00AF129B" w:rsidP="005B15E0">
            <w:pPr>
              <w:rPr>
                <w:rFonts w:cs="Arial"/>
                <w:bCs/>
              </w:rPr>
            </w:pPr>
            <w:r w:rsidRPr="00FC7862">
              <w:rPr>
                <w:rFonts w:cs="Arial"/>
              </w:rPr>
              <w:t>Ability to demonstrate a flexible approach to working, adapt to new</w:t>
            </w:r>
            <w:r>
              <w:rPr>
                <w:rFonts w:cs="Arial"/>
              </w:rPr>
              <w:t xml:space="preserve"> methods of working and develop</w:t>
            </w:r>
            <w:r w:rsidRPr="00FC7862">
              <w:rPr>
                <w:rFonts w:cs="Arial"/>
              </w:rPr>
              <w:t xml:space="preserve"> innovative solutions to problems</w:t>
            </w:r>
          </w:p>
        </w:tc>
        <w:tc>
          <w:tcPr>
            <w:tcW w:w="493" w:type="dxa"/>
            <w:tcBorders>
              <w:top w:val="single" w:sz="4" w:space="0" w:color="auto"/>
              <w:left w:val="single" w:sz="4" w:space="0" w:color="auto"/>
              <w:bottom w:val="single" w:sz="4" w:space="0" w:color="auto"/>
            </w:tcBorders>
            <w:shd w:val="clear" w:color="auto" w:fill="D9D9D9"/>
          </w:tcPr>
          <w:p w14:paraId="1B7F17BD" w14:textId="19E0353A"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5BE76CA"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6E00803" w14:textId="55EC82BB" w:rsidR="00AF129B" w:rsidRDefault="00AF129B" w:rsidP="005B15E0">
            <w:pPr>
              <w:jc w:val="center"/>
              <w:rPr>
                <w:rFonts w:cs="Arial"/>
                <w:b/>
              </w:rPr>
            </w:pPr>
            <w:r>
              <w:rPr>
                <w:rFonts w:cs="Arial"/>
                <w:b/>
              </w:rPr>
              <w:t>I</w:t>
            </w:r>
          </w:p>
        </w:tc>
      </w:tr>
      <w:tr w:rsidR="00AF129B" w:rsidRPr="00C45A0F" w14:paraId="295BC4F0" w14:textId="77777777" w:rsidTr="007234F4">
        <w:trPr>
          <w:jc w:val="center"/>
        </w:trPr>
        <w:tc>
          <w:tcPr>
            <w:tcW w:w="629" w:type="dxa"/>
            <w:vMerge w:val="restart"/>
            <w:tcBorders>
              <w:top w:val="single" w:sz="4" w:space="0" w:color="auto"/>
              <w:right w:val="single" w:sz="4" w:space="0" w:color="auto"/>
            </w:tcBorders>
            <w:shd w:val="clear" w:color="auto" w:fill="auto"/>
          </w:tcPr>
          <w:p w14:paraId="318DB965" w14:textId="77777777" w:rsidR="00AF129B" w:rsidRPr="00C45A0F" w:rsidRDefault="00AF129B" w:rsidP="005B15E0">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250E1C2E" w14:textId="77777777" w:rsidR="00AF129B" w:rsidRPr="00C45A0F" w:rsidRDefault="00AF129B" w:rsidP="005B15E0">
            <w:pPr>
              <w:rPr>
                <w:rFonts w:cs="Arial"/>
                <w:b/>
              </w:rPr>
            </w:pPr>
            <w:r w:rsidRPr="00C45A0F">
              <w:rPr>
                <w:rFonts w:cs="Arial"/>
                <w:b/>
              </w:rPr>
              <w:t>Knowledge:</w:t>
            </w:r>
          </w:p>
        </w:tc>
      </w:tr>
      <w:tr w:rsidR="00AF129B" w:rsidRPr="00C45A0F" w14:paraId="23C113E2" w14:textId="77777777" w:rsidTr="007234F4">
        <w:trPr>
          <w:cantSplit/>
          <w:jc w:val="center"/>
        </w:trPr>
        <w:tc>
          <w:tcPr>
            <w:tcW w:w="629" w:type="dxa"/>
            <w:vMerge/>
            <w:tcBorders>
              <w:right w:val="single" w:sz="4" w:space="0" w:color="auto"/>
            </w:tcBorders>
            <w:shd w:val="clear" w:color="auto" w:fill="auto"/>
          </w:tcPr>
          <w:p w14:paraId="34E54077"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9E6F0CB" w14:textId="6CD4EA5D" w:rsidR="00AF129B" w:rsidRPr="00C45A0F" w:rsidRDefault="00AF129B" w:rsidP="005B15E0">
            <w:pPr>
              <w:rPr>
                <w:rFonts w:cs="Arial"/>
                <w:b/>
              </w:rPr>
            </w:pPr>
            <w:r>
              <w:rPr>
                <w:rFonts w:cs="Arial"/>
                <w:szCs w:val="24"/>
              </w:rPr>
              <w:t>Awareness of relevant legislation e.g. Environment Act 2021</w:t>
            </w:r>
          </w:p>
        </w:tc>
        <w:tc>
          <w:tcPr>
            <w:tcW w:w="493" w:type="dxa"/>
            <w:tcBorders>
              <w:top w:val="single" w:sz="4" w:space="0" w:color="auto"/>
              <w:left w:val="single" w:sz="4" w:space="0" w:color="auto"/>
              <w:bottom w:val="single" w:sz="4" w:space="0" w:color="auto"/>
            </w:tcBorders>
            <w:shd w:val="clear" w:color="auto" w:fill="D9D9D9"/>
          </w:tcPr>
          <w:p w14:paraId="0BB0743D" w14:textId="6F042DE8"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B680F7F" w14:textId="1397FCFE"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2272B9E" w14:textId="342878F9" w:rsidR="00AF129B" w:rsidRPr="00C45A0F" w:rsidRDefault="00AF129B" w:rsidP="005B15E0">
            <w:pPr>
              <w:jc w:val="center"/>
              <w:rPr>
                <w:rFonts w:cs="Arial"/>
                <w:b/>
              </w:rPr>
            </w:pPr>
            <w:r>
              <w:rPr>
                <w:rFonts w:cs="Arial"/>
                <w:b/>
              </w:rPr>
              <w:t>AF, I, P</w:t>
            </w:r>
          </w:p>
        </w:tc>
      </w:tr>
      <w:tr w:rsidR="00AF129B" w:rsidRPr="00C45A0F" w14:paraId="47966E5C" w14:textId="77777777" w:rsidTr="007234F4">
        <w:trPr>
          <w:cantSplit/>
          <w:jc w:val="center"/>
        </w:trPr>
        <w:tc>
          <w:tcPr>
            <w:tcW w:w="629" w:type="dxa"/>
            <w:vMerge/>
            <w:tcBorders>
              <w:right w:val="single" w:sz="4" w:space="0" w:color="auto"/>
            </w:tcBorders>
            <w:shd w:val="clear" w:color="auto" w:fill="auto"/>
          </w:tcPr>
          <w:p w14:paraId="41248384"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0D6448F" w14:textId="0D9CE40D" w:rsidR="00AF129B" w:rsidRPr="0060138D" w:rsidRDefault="00AF129B" w:rsidP="005B15E0">
            <w:pPr>
              <w:rPr>
                <w:rFonts w:cs="Arial"/>
                <w:b/>
                <w:highlight w:val="yellow"/>
              </w:rPr>
            </w:pPr>
            <w:r w:rsidRPr="0041230F">
              <w:rPr>
                <w:rFonts w:cs="Arial"/>
                <w:szCs w:val="24"/>
              </w:rPr>
              <w:t>Awareness of Waste Management Plan for England</w:t>
            </w:r>
          </w:p>
        </w:tc>
        <w:tc>
          <w:tcPr>
            <w:tcW w:w="493" w:type="dxa"/>
            <w:tcBorders>
              <w:top w:val="single" w:sz="4" w:space="0" w:color="auto"/>
              <w:left w:val="single" w:sz="4" w:space="0" w:color="auto"/>
              <w:bottom w:val="single" w:sz="4" w:space="0" w:color="auto"/>
            </w:tcBorders>
            <w:shd w:val="clear" w:color="auto" w:fill="D9D9D9"/>
          </w:tcPr>
          <w:p w14:paraId="2710E11E" w14:textId="403E735C" w:rsidR="00AF129B" w:rsidRPr="00C45A0F" w:rsidRDefault="00AF129B" w:rsidP="005B15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4D98F418" w14:textId="0E61FEB1" w:rsidR="00AF129B" w:rsidRPr="00C45A0F" w:rsidRDefault="00AF129B" w:rsidP="005B15E0">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FD91F65" w14:textId="6776D5B8" w:rsidR="00AF129B" w:rsidRPr="00C45A0F" w:rsidRDefault="00AF129B" w:rsidP="005B15E0">
            <w:pPr>
              <w:jc w:val="center"/>
              <w:rPr>
                <w:rFonts w:cs="Arial"/>
                <w:b/>
              </w:rPr>
            </w:pPr>
            <w:r>
              <w:rPr>
                <w:rFonts w:cs="Arial"/>
                <w:b/>
              </w:rPr>
              <w:t>AF, I, P</w:t>
            </w:r>
          </w:p>
        </w:tc>
      </w:tr>
      <w:tr w:rsidR="00AF129B" w:rsidRPr="00C45A0F" w14:paraId="23077D78" w14:textId="77777777" w:rsidTr="007234F4">
        <w:trPr>
          <w:cantSplit/>
          <w:jc w:val="center"/>
        </w:trPr>
        <w:tc>
          <w:tcPr>
            <w:tcW w:w="629" w:type="dxa"/>
            <w:vMerge/>
            <w:tcBorders>
              <w:right w:val="single" w:sz="4" w:space="0" w:color="auto"/>
            </w:tcBorders>
            <w:shd w:val="clear" w:color="auto" w:fill="auto"/>
          </w:tcPr>
          <w:p w14:paraId="7114A53F"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0145C52" w14:textId="736311BF" w:rsidR="00AF129B" w:rsidRPr="00C45A0F" w:rsidRDefault="00AF129B" w:rsidP="005B15E0">
            <w:pPr>
              <w:rPr>
                <w:rFonts w:cs="Arial"/>
                <w:b/>
              </w:rPr>
            </w:pPr>
            <w:r>
              <w:rPr>
                <w:rFonts w:cs="Arial"/>
                <w:szCs w:val="24"/>
              </w:rPr>
              <w:t>Strong understanding of Hull City Council’s recycling and waste management services.</w:t>
            </w:r>
          </w:p>
        </w:tc>
        <w:tc>
          <w:tcPr>
            <w:tcW w:w="493" w:type="dxa"/>
            <w:tcBorders>
              <w:top w:val="single" w:sz="4" w:space="0" w:color="auto"/>
              <w:left w:val="single" w:sz="4" w:space="0" w:color="auto"/>
              <w:bottom w:val="single" w:sz="4" w:space="0" w:color="auto"/>
            </w:tcBorders>
            <w:shd w:val="clear" w:color="auto" w:fill="D9D9D9"/>
          </w:tcPr>
          <w:p w14:paraId="68268822" w14:textId="3AACCEFD"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9417218" w14:textId="36DC7919" w:rsidR="00AF129B" w:rsidRPr="00C45A0F" w:rsidRDefault="00AF129B" w:rsidP="005B15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EC2D238" w14:textId="128D8A78" w:rsidR="00AF129B" w:rsidRPr="00C45A0F" w:rsidRDefault="00AF129B" w:rsidP="005B15E0">
            <w:pPr>
              <w:jc w:val="center"/>
              <w:rPr>
                <w:rFonts w:cs="Arial"/>
                <w:b/>
              </w:rPr>
            </w:pPr>
            <w:r>
              <w:rPr>
                <w:rFonts w:cs="Arial"/>
                <w:b/>
              </w:rPr>
              <w:t>AF, I, P</w:t>
            </w:r>
          </w:p>
        </w:tc>
      </w:tr>
      <w:tr w:rsidR="00AF129B" w:rsidRPr="00C45A0F" w14:paraId="30A1E628" w14:textId="77777777" w:rsidTr="00CB3BBC">
        <w:trPr>
          <w:cantSplit/>
          <w:jc w:val="center"/>
        </w:trPr>
        <w:tc>
          <w:tcPr>
            <w:tcW w:w="629" w:type="dxa"/>
            <w:vMerge/>
            <w:tcBorders>
              <w:right w:val="single" w:sz="4" w:space="0" w:color="auto"/>
            </w:tcBorders>
            <w:shd w:val="clear" w:color="auto" w:fill="auto"/>
          </w:tcPr>
          <w:p w14:paraId="7165373D"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3050669" w14:textId="523BF438" w:rsidR="00AF129B" w:rsidRPr="00C45A0F" w:rsidRDefault="00AF129B" w:rsidP="005B15E0">
            <w:pPr>
              <w:rPr>
                <w:rFonts w:cs="Arial"/>
                <w:b/>
              </w:rPr>
            </w:pPr>
            <w:r>
              <w:rPr>
                <w:rFonts w:cs="Arial"/>
                <w:szCs w:val="24"/>
              </w:rPr>
              <w:t>General knowledge of local Government and current Government agenda</w:t>
            </w:r>
          </w:p>
        </w:tc>
        <w:tc>
          <w:tcPr>
            <w:tcW w:w="493" w:type="dxa"/>
            <w:tcBorders>
              <w:top w:val="single" w:sz="4" w:space="0" w:color="auto"/>
              <w:left w:val="single" w:sz="4" w:space="0" w:color="auto"/>
              <w:bottom w:val="single" w:sz="4" w:space="0" w:color="auto"/>
            </w:tcBorders>
            <w:shd w:val="clear" w:color="auto" w:fill="D9D9D9"/>
          </w:tcPr>
          <w:p w14:paraId="02D3CFAD" w14:textId="61BEAF0E" w:rsidR="00AF129B" w:rsidRPr="00C45A0F" w:rsidRDefault="00AF129B" w:rsidP="005B15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5A800158" w14:textId="77777777" w:rsidR="00AF129B" w:rsidRDefault="00AF129B" w:rsidP="005B15E0">
            <w:pPr>
              <w:jc w:val="center"/>
              <w:rPr>
                <w:rFonts w:cs="Arial"/>
                <w:b/>
              </w:rPr>
            </w:pPr>
          </w:p>
          <w:p w14:paraId="12D2D80C" w14:textId="7BC0769D" w:rsidR="00AF129B" w:rsidRPr="00C45A0F" w:rsidRDefault="00AF129B" w:rsidP="005B15E0">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53FC065E" w14:textId="77777777" w:rsidR="00AF129B" w:rsidRDefault="00AF129B" w:rsidP="005B15E0">
            <w:pPr>
              <w:jc w:val="center"/>
              <w:rPr>
                <w:rFonts w:cs="Arial"/>
                <w:b/>
              </w:rPr>
            </w:pPr>
          </w:p>
          <w:p w14:paraId="3DB700AE" w14:textId="767A2F53" w:rsidR="00AF129B" w:rsidRPr="00C45A0F" w:rsidRDefault="00AF129B" w:rsidP="005B15E0">
            <w:pPr>
              <w:jc w:val="center"/>
              <w:rPr>
                <w:rFonts w:cs="Arial"/>
                <w:b/>
              </w:rPr>
            </w:pPr>
            <w:r>
              <w:rPr>
                <w:rFonts w:cs="Arial"/>
                <w:b/>
              </w:rPr>
              <w:t>AF, I, P</w:t>
            </w:r>
          </w:p>
        </w:tc>
      </w:tr>
      <w:tr w:rsidR="00AF129B" w:rsidRPr="00C45A0F" w14:paraId="656449AD" w14:textId="77777777" w:rsidTr="007234F4">
        <w:trPr>
          <w:cantSplit/>
          <w:jc w:val="center"/>
        </w:trPr>
        <w:tc>
          <w:tcPr>
            <w:tcW w:w="629" w:type="dxa"/>
            <w:vMerge/>
            <w:tcBorders>
              <w:bottom w:val="single" w:sz="4" w:space="0" w:color="auto"/>
              <w:right w:val="single" w:sz="4" w:space="0" w:color="auto"/>
            </w:tcBorders>
            <w:shd w:val="clear" w:color="auto" w:fill="auto"/>
          </w:tcPr>
          <w:p w14:paraId="04FA7A9F" w14:textId="77777777" w:rsidR="00AF129B" w:rsidRPr="00C45A0F"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83EE9B9" w14:textId="4D50FEE4" w:rsidR="00AF129B" w:rsidRDefault="00AF129B" w:rsidP="005B15E0">
            <w:pPr>
              <w:rPr>
                <w:rFonts w:cs="Arial"/>
                <w:szCs w:val="24"/>
              </w:rPr>
            </w:pPr>
            <w:r>
              <w:rPr>
                <w:rFonts w:cs="Arial"/>
                <w:szCs w:val="24"/>
              </w:rPr>
              <w:t>Awareness and knowledge of waste collection methods and treatment technologies</w:t>
            </w:r>
          </w:p>
        </w:tc>
        <w:tc>
          <w:tcPr>
            <w:tcW w:w="493" w:type="dxa"/>
            <w:tcBorders>
              <w:top w:val="single" w:sz="4" w:space="0" w:color="auto"/>
              <w:left w:val="single" w:sz="4" w:space="0" w:color="auto"/>
              <w:bottom w:val="single" w:sz="4" w:space="0" w:color="auto"/>
            </w:tcBorders>
            <w:shd w:val="clear" w:color="auto" w:fill="D9D9D9"/>
          </w:tcPr>
          <w:p w14:paraId="40992E61" w14:textId="6A5C942F"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F9526B7" w14:textId="77777777" w:rsidR="00AF129B" w:rsidRDefault="00AF129B" w:rsidP="005B15E0">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7FB0E67" w14:textId="67D579B8" w:rsidR="00AF129B" w:rsidRDefault="00AF129B" w:rsidP="005B15E0">
            <w:pPr>
              <w:jc w:val="center"/>
              <w:rPr>
                <w:rFonts w:cs="Arial"/>
                <w:b/>
              </w:rPr>
            </w:pPr>
            <w:r>
              <w:rPr>
                <w:rFonts w:cs="Arial"/>
                <w:b/>
              </w:rPr>
              <w:t>AF, I, P</w:t>
            </w:r>
          </w:p>
        </w:tc>
      </w:tr>
      <w:tr w:rsidR="00AF129B" w:rsidRPr="00D43DCF" w14:paraId="7939AB5C"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4E07694B" w14:textId="2FFC25CB" w:rsidR="00AF129B" w:rsidRDefault="00AF129B" w:rsidP="005B15E0">
            <w:pPr>
              <w:rPr>
                <w:rFonts w:cs="Arial"/>
                <w:b/>
              </w:rPr>
            </w:pPr>
            <w:r>
              <w:rPr>
                <w:rFonts w:cs="Arial"/>
                <w:b/>
              </w:rPr>
              <w:lastRenderedPageBreak/>
              <w:t xml:space="preserve">5. </w:t>
            </w:r>
          </w:p>
        </w:tc>
        <w:tc>
          <w:tcPr>
            <w:tcW w:w="9741" w:type="dxa"/>
            <w:gridSpan w:val="5"/>
            <w:tcBorders>
              <w:top w:val="single" w:sz="4" w:space="0" w:color="auto"/>
              <w:bottom w:val="single" w:sz="4" w:space="0" w:color="auto"/>
            </w:tcBorders>
            <w:shd w:val="clear" w:color="auto" w:fill="D9D9D9"/>
          </w:tcPr>
          <w:p w14:paraId="0D5F3725" w14:textId="77777777" w:rsidR="00AF129B" w:rsidRPr="00D43DCF" w:rsidRDefault="00AF129B" w:rsidP="005B15E0">
            <w:pPr>
              <w:rPr>
                <w:rFonts w:cs="Arial"/>
                <w:b/>
                <w:lang w:val="sv-SE"/>
              </w:rPr>
            </w:pPr>
            <w:r w:rsidRPr="00D43DCF">
              <w:rPr>
                <w:rFonts w:cs="Arial"/>
                <w:b/>
                <w:lang w:val="sv-SE"/>
              </w:rPr>
              <w:t>Interpersonal/Communication Skills:</w:t>
            </w:r>
          </w:p>
          <w:p w14:paraId="18D33234" w14:textId="77777777" w:rsidR="00AF129B" w:rsidRPr="00D43DCF" w:rsidRDefault="00AF129B" w:rsidP="005B15E0">
            <w:pPr>
              <w:rPr>
                <w:rFonts w:cs="Arial"/>
                <w:b/>
                <w:lang w:val="sv-SE"/>
              </w:rPr>
            </w:pPr>
            <w:r w:rsidRPr="00D43DCF">
              <w:rPr>
                <w:rFonts w:cs="Arial"/>
                <w:b/>
                <w:lang w:val="sv-SE"/>
              </w:rPr>
              <w:t>Verbal Skills</w:t>
            </w:r>
          </w:p>
        </w:tc>
      </w:tr>
      <w:tr w:rsidR="00AF129B" w:rsidRPr="00C45A0F" w14:paraId="04996E37" w14:textId="77777777" w:rsidTr="007234F4">
        <w:trPr>
          <w:cantSplit/>
          <w:jc w:val="center"/>
        </w:trPr>
        <w:tc>
          <w:tcPr>
            <w:tcW w:w="629" w:type="dxa"/>
            <w:vMerge/>
            <w:tcBorders>
              <w:right w:val="single" w:sz="4" w:space="0" w:color="auto"/>
            </w:tcBorders>
            <w:shd w:val="clear" w:color="auto" w:fill="auto"/>
          </w:tcPr>
          <w:p w14:paraId="346FEAA6" w14:textId="77777777" w:rsidR="00AF129B" w:rsidRPr="00D43DCF" w:rsidRDefault="00AF129B" w:rsidP="005B15E0">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4489B074" w14:textId="27A2F7AE" w:rsidR="00AF129B" w:rsidRPr="002D5165" w:rsidRDefault="00AF129B" w:rsidP="005B15E0">
            <w:pPr>
              <w:rPr>
                <w:rFonts w:cs="Arial"/>
              </w:rPr>
            </w:pPr>
            <w:r w:rsidRPr="002D5165">
              <w:rPr>
                <w:rFonts w:cs="Arial"/>
              </w:rPr>
              <w:t>Ability to establish professional</w:t>
            </w:r>
            <w:r>
              <w:rPr>
                <w:rFonts w:cs="Arial"/>
              </w:rPr>
              <w:t xml:space="preserve">, </w:t>
            </w:r>
            <w:r w:rsidRPr="002D5165">
              <w:rPr>
                <w:rFonts w:cs="Arial"/>
              </w:rPr>
              <w:t xml:space="preserve">effective working relationships with a range of partners/colleagues </w:t>
            </w:r>
          </w:p>
        </w:tc>
        <w:tc>
          <w:tcPr>
            <w:tcW w:w="493" w:type="dxa"/>
            <w:tcBorders>
              <w:top w:val="single" w:sz="4" w:space="0" w:color="auto"/>
              <w:left w:val="single" w:sz="4" w:space="0" w:color="auto"/>
              <w:bottom w:val="single" w:sz="4" w:space="0" w:color="auto"/>
            </w:tcBorders>
            <w:shd w:val="clear" w:color="auto" w:fill="D9D9D9"/>
          </w:tcPr>
          <w:p w14:paraId="2339413C" w14:textId="77777777" w:rsidR="00AF129B" w:rsidRDefault="00AF129B" w:rsidP="005B15E0">
            <w:pPr>
              <w:rPr>
                <w:rFonts w:cs="Arial"/>
                <w:b/>
              </w:rPr>
            </w:pPr>
          </w:p>
          <w:p w14:paraId="71433D49" w14:textId="66885EAE"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B930FFB" w14:textId="6B4E9775"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93FD475" w14:textId="77777777" w:rsidR="00AF129B" w:rsidRDefault="00AF129B" w:rsidP="005B15E0">
            <w:pPr>
              <w:jc w:val="center"/>
              <w:rPr>
                <w:rFonts w:cs="Arial"/>
                <w:b/>
              </w:rPr>
            </w:pPr>
          </w:p>
          <w:p w14:paraId="13D8F0C5" w14:textId="11F32E31" w:rsidR="00AF129B" w:rsidRPr="00C45A0F" w:rsidRDefault="00AF129B" w:rsidP="005B15E0">
            <w:pPr>
              <w:jc w:val="center"/>
              <w:rPr>
                <w:rFonts w:cs="Arial"/>
                <w:b/>
              </w:rPr>
            </w:pPr>
            <w:r w:rsidRPr="00453CC6">
              <w:rPr>
                <w:rFonts w:cs="Arial"/>
                <w:b/>
              </w:rPr>
              <w:t>I</w:t>
            </w:r>
          </w:p>
        </w:tc>
      </w:tr>
      <w:tr w:rsidR="00AF129B" w:rsidRPr="00C45A0F" w14:paraId="477604FA" w14:textId="77777777" w:rsidTr="007234F4">
        <w:trPr>
          <w:cantSplit/>
          <w:jc w:val="center"/>
        </w:trPr>
        <w:tc>
          <w:tcPr>
            <w:tcW w:w="629" w:type="dxa"/>
            <w:vMerge/>
            <w:tcBorders>
              <w:right w:val="single" w:sz="4" w:space="0" w:color="auto"/>
            </w:tcBorders>
            <w:shd w:val="clear" w:color="auto" w:fill="auto"/>
          </w:tcPr>
          <w:p w14:paraId="0D25F3BF"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404AFF8" w14:textId="01B402A6" w:rsidR="00AF129B" w:rsidRPr="00960721" w:rsidRDefault="00AF129B" w:rsidP="005B15E0">
            <w:pPr>
              <w:rPr>
                <w:rFonts w:cs="Arial"/>
                <w:szCs w:val="24"/>
              </w:rPr>
            </w:pPr>
            <w:r w:rsidRPr="00960721">
              <w:rPr>
                <w:rFonts w:cs="Arial"/>
                <w:szCs w:val="24"/>
              </w:rPr>
              <w:t xml:space="preserve">Ability to build and manage effective relationships with </w:t>
            </w:r>
            <w:r>
              <w:rPr>
                <w:rFonts w:cs="Arial"/>
                <w:szCs w:val="24"/>
              </w:rPr>
              <w:t xml:space="preserve">internal and external </w:t>
            </w:r>
            <w:r w:rsidRPr="00960721">
              <w:rPr>
                <w:rFonts w:cs="Arial"/>
                <w:szCs w:val="24"/>
              </w:rPr>
              <w:t>stakeholders</w:t>
            </w:r>
          </w:p>
        </w:tc>
        <w:tc>
          <w:tcPr>
            <w:tcW w:w="493" w:type="dxa"/>
            <w:tcBorders>
              <w:top w:val="single" w:sz="4" w:space="0" w:color="auto"/>
              <w:left w:val="single" w:sz="4" w:space="0" w:color="auto"/>
              <w:bottom w:val="single" w:sz="4" w:space="0" w:color="auto"/>
            </w:tcBorders>
            <w:shd w:val="clear" w:color="auto" w:fill="D9D9D9"/>
          </w:tcPr>
          <w:p w14:paraId="15422D10" w14:textId="77777777" w:rsidR="00AF129B" w:rsidRDefault="00AF129B" w:rsidP="005B15E0">
            <w:pPr>
              <w:rPr>
                <w:rFonts w:cs="Arial"/>
                <w:b/>
              </w:rPr>
            </w:pPr>
          </w:p>
          <w:p w14:paraId="42DF7ECE" w14:textId="26C77A62"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3108A24" w14:textId="688B775E"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7F79CA1" w14:textId="77777777" w:rsidR="00AF129B" w:rsidRDefault="00AF129B" w:rsidP="005B15E0">
            <w:pPr>
              <w:jc w:val="center"/>
              <w:rPr>
                <w:rFonts w:cs="Arial"/>
                <w:b/>
              </w:rPr>
            </w:pPr>
          </w:p>
          <w:p w14:paraId="7C9050BB" w14:textId="60C6715B" w:rsidR="00AF129B" w:rsidRPr="00C45A0F" w:rsidRDefault="00AF129B" w:rsidP="005B15E0">
            <w:pPr>
              <w:jc w:val="center"/>
              <w:rPr>
                <w:rFonts w:cs="Arial"/>
                <w:b/>
              </w:rPr>
            </w:pPr>
            <w:r w:rsidRPr="00453CC6">
              <w:rPr>
                <w:rFonts w:cs="Arial"/>
                <w:b/>
              </w:rPr>
              <w:t>I</w:t>
            </w:r>
          </w:p>
        </w:tc>
      </w:tr>
      <w:tr w:rsidR="00AF129B" w:rsidRPr="00C45A0F" w14:paraId="73C3441A" w14:textId="77777777" w:rsidTr="007234F4">
        <w:trPr>
          <w:cantSplit/>
          <w:jc w:val="center"/>
        </w:trPr>
        <w:tc>
          <w:tcPr>
            <w:tcW w:w="629" w:type="dxa"/>
            <w:vMerge/>
            <w:tcBorders>
              <w:right w:val="single" w:sz="4" w:space="0" w:color="auto"/>
            </w:tcBorders>
            <w:shd w:val="clear" w:color="auto" w:fill="auto"/>
          </w:tcPr>
          <w:p w14:paraId="15A9CC28"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09CC23" w14:textId="3B1196BF" w:rsidR="00AF129B" w:rsidRPr="004700A0" w:rsidRDefault="00AF129B" w:rsidP="005B15E0">
            <w:pPr>
              <w:rPr>
                <w:rFonts w:cs="Arial"/>
                <w:bCs/>
              </w:rPr>
            </w:pPr>
            <w:r w:rsidRPr="004700A0">
              <w:rPr>
                <w:rFonts w:cs="Arial"/>
                <w:bCs/>
              </w:rPr>
              <w:t xml:space="preserve">Clearly spoken with good </w:t>
            </w:r>
            <w:r>
              <w:rPr>
                <w:rFonts w:cs="Arial"/>
                <w:bCs/>
              </w:rPr>
              <w:t>interpersonal</w:t>
            </w:r>
            <w:r w:rsidRPr="004700A0">
              <w:rPr>
                <w:rFonts w:cs="Arial"/>
                <w:bCs/>
              </w:rPr>
              <w:t xml:space="preserve"> </w:t>
            </w:r>
            <w:r>
              <w:rPr>
                <w:rFonts w:cs="Arial"/>
                <w:bCs/>
              </w:rPr>
              <w:t xml:space="preserve">and </w:t>
            </w:r>
            <w:r w:rsidRPr="004700A0">
              <w:rPr>
                <w:rFonts w:cs="Arial"/>
                <w:bCs/>
              </w:rPr>
              <w:t>presentation skills</w:t>
            </w:r>
            <w:r>
              <w:rPr>
                <w:rFonts w:cs="Arial"/>
                <w:bCs/>
              </w:rPr>
              <w:t xml:space="preserve"> to </w:t>
            </w:r>
            <w:proofErr w:type="gramStart"/>
            <w:r>
              <w:rPr>
                <w:rFonts w:cs="Arial"/>
                <w:bCs/>
              </w:rPr>
              <w:t>represent the Council in a professional manner at all times</w:t>
            </w:r>
            <w:proofErr w:type="gramEnd"/>
          </w:p>
        </w:tc>
        <w:tc>
          <w:tcPr>
            <w:tcW w:w="493" w:type="dxa"/>
            <w:tcBorders>
              <w:top w:val="single" w:sz="4" w:space="0" w:color="auto"/>
              <w:left w:val="single" w:sz="4" w:space="0" w:color="auto"/>
              <w:bottom w:val="single" w:sz="4" w:space="0" w:color="auto"/>
            </w:tcBorders>
            <w:shd w:val="clear" w:color="auto" w:fill="D9D9D9"/>
          </w:tcPr>
          <w:p w14:paraId="44B8972B" w14:textId="77777777" w:rsidR="00AF129B" w:rsidRDefault="00AF129B" w:rsidP="005B15E0">
            <w:pPr>
              <w:rPr>
                <w:rFonts w:cs="Arial"/>
                <w:b/>
              </w:rPr>
            </w:pPr>
          </w:p>
          <w:p w14:paraId="48E917A2" w14:textId="788C1CF1"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13C6F2E" w14:textId="4E76DC88"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95C0921" w14:textId="77777777" w:rsidR="00AF129B" w:rsidRDefault="00AF129B" w:rsidP="005B15E0">
            <w:pPr>
              <w:jc w:val="center"/>
              <w:rPr>
                <w:rFonts w:cs="Arial"/>
                <w:b/>
              </w:rPr>
            </w:pPr>
          </w:p>
          <w:p w14:paraId="7681FC91" w14:textId="387FBF61" w:rsidR="00AF129B" w:rsidRPr="00C45A0F" w:rsidRDefault="00AF129B" w:rsidP="005B15E0">
            <w:pPr>
              <w:jc w:val="center"/>
              <w:rPr>
                <w:rFonts w:cs="Arial"/>
                <w:b/>
              </w:rPr>
            </w:pPr>
            <w:r w:rsidRPr="00453CC6">
              <w:rPr>
                <w:rFonts w:cs="Arial"/>
                <w:b/>
              </w:rPr>
              <w:t>I</w:t>
            </w:r>
            <w:r>
              <w:rPr>
                <w:rFonts w:cs="Arial"/>
                <w:b/>
              </w:rPr>
              <w:t>/P</w:t>
            </w:r>
          </w:p>
        </w:tc>
      </w:tr>
      <w:tr w:rsidR="00AF129B" w:rsidRPr="00C45A0F" w14:paraId="0FCE72B1" w14:textId="77777777" w:rsidTr="007234F4">
        <w:trPr>
          <w:cantSplit/>
          <w:jc w:val="center"/>
        </w:trPr>
        <w:tc>
          <w:tcPr>
            <w:tcW w:w="629" w:type="dxa"/>
            <w:vMerge/>
            <w:tcBorders>
              <w:right w:val="single" w:sz="4" w:space="0" w:color="auto"/>
            </w:tcBorders>
            <w:shd w:val="clear" w:color="auto" w:fill="auto"/>
          </w:tcPr>
          <w:p w14:paraId="25189C59"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C32C265" w14:textId="660B505D" w:rsidR="00AF129B" w:rsidRPr="000F39DF" w:rsidRDefault="00AF129B" w:rsidP="005B15E0">
            <w:pPr>
              <w:rPr>
                <w:rFonts w:cs="Arial"/>
                <w:bCs/>
              </w:rPr>
            </w:pPr>
            <w:r w:rsidRPr="000F39DF">
              <w:rPr>
                <w:rFonts w:cs="Arial"/>
                <w:bCs/>
              </w:rPr>
              <w:t>Ability to adapt communication style to accommodate different audiences</w:t>
            </w:r>
            <w:r>
              <w:rPr>
                <w:rFonts w:cs="Arial"/>
                <w:bCs/>
              </w:rPr>
              <w:t xml:space="preserve"> (senior managers, front-line employees, elected members, members of the public)</w:t>
            </w:r>
          </w:p>
        </w:tc>
        <w:tc>
          <w:tcPr>
            <w:tcW w:w="493" w:type="dxa"/>
            <w:tcBorders>
              <w:top w:val="single" w:sz="4" w:space="0" w:color="auto"/>
              <w:left w:val="single" w:sz="4" w:space="0" w:color="auto"/>
              <w:bottom w:val="single" w:sz="4" w:space="0" w:color="auto"/>
            </w:tcBorders>
            <w:shd w:val="clear" w:color="auto" w:fill="D9D9D9"/>
          </w:tcPr>
          <w:p w14:paraId="3F5F557C" w14:textId="77777777" w:rsidR="00AF129B" w:rsidRDefault="00AF129B" w:rsidP="005B15E0">
            <w:pPr>
              <w:rPr>
                <w:rFonts w:cs="Arial"/>
                <w:b/>
              </w:rPr>
            </w:pPr>
          </w:p>
          <w:p w14:paraId="02588226" w14:textId="475F4206"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8859D09" w14:textId="64675088"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2B9BFB9" w14:textId="77777777" w:rsidR="00AF129B" w:rsidRDefault="00AF129B" w:rsidP="005B15E0">
            <w:pPr>
              <w:jc w:val="center"/>
              <w:rPr>
                <w:rFonts w:cs="Arial"/>
                <w:b/>
              </w:rPr>
            </w:pPr>
          </w:p>
          <w:p w14:paraId="58E622B6" w14:textId="7AD6EFC8" w:rsidR="00AF129B" w:rsidRPr="00C45A0F" w:rsidRDefault="00AF129B" w:rsidP="005B15E0">
            <w:pPr>
              <w:jc w:val="center"/>
              <w:rPr>
                <w:rFonts w:cs="Arial"/>
                <w:b/>
              </w:rPr>
            </w:pPr>
            <w:r w:rsidRPr="00453CC6">
              <w:rPr>
                <w:rFonts w:cs="Arial"/>
                <w:b/>
              </w:rPr>
              <w:t>I</w:t>
            </w:r>
          </w:p>
        </w:tc>
      </w:tr>
      <w:tr w:rsidR="00AF129B" w:rsidRPr="00C45A0F" w14:paraId="6F803230" w14:textId="77777777" w:rsidTr="007234F4">
        <w:trPr>
          <w:cantSplit/>
          <w:jc w:val="center"/>
        </w:trPr>
        <w:tc>
          <w:tcPr>
            <w:tcW w:w="629" w:type="dxa"/>
            <w:vMerge/>
            <w:tcBorders>
              <w:right w:val="single" w:sz="4" w:space="0" w:color="auto"/>
            </w:tcBorders>
            <w:shd w:val="clear" w:color="auto" w:fill="auto"/>
          </w:tcPr>
          <w:p w14:paraId="7E12AA38"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D190FD8" w14:textId="1EC74621" w:rsidR="00AF129B" w:rsidRDefault="00AF129B" w:rsidP="005B15E0">
            <w:pPr>
              <w:rPr>
                <w:rFonts w:cs="Arial"/>
                <w:b/>
              </w:rPr>
            </w:pPr>
            <w:r>
              <w:rPr>
                <w:rFonts w:cs="Arial"/>
                <w:szCs w:val="24"/>
              </w:rPr>
              <w:t>Able to deal with sensitive or contentious issues in a sensitive manner</w:t>
            </w:r>
          </w:p>
        </w:tc>
        <w:tc>
          <w:tcPr>
            <w:tcW w:w="493" w:type="dxa"/>
            <w:tcBorders>
              <w:top w:val="single" w:sz="4" w:space="0" w:color="auto"/>
              <w:left w:val="single" w:sz="4" w:space="0" w:color="auto"/>
              <w:bottom w:val="single" w:sz="4" w:space="0" w:color="auto"/>
            </w:tcBorders>
            <w:shd w:val="clear" w:color="auto" w:fill="D9D9D9"/>
          </w:tcPr>
          <w:p w14:paraId="29ED38C2" w14:textId="77777777" w:rsidR="00AF129B" w:rsidRDefault="00AF129B" w:rsidP="005B15E0">
            <w:pPr>
              <w:rPr>
                <w:rFonts w:cs="Arial"/>
                <w:b/>
              </w:rPr>
            </w:pPr>
          </w:p>
          <w:p w14:paraId="3581A1B8" w14:textId="0CA74478"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925D7ED" w14:textId="32BC032B"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1CEE631" w14:textId="77777777" w:rsidR="00AF129B" w:rsidRDefault="00AF129B" w:rsidP="005B15E0">
            <w:pPr>
              <w:jc w:val="center"/>
              <w:rPr>
                <w:rFonts w:cs="Arial"/>
                <w:b/>
              </w:rPr>
            </w:pPr>
          </w:p>
          <w:p w14:paraId="4BD96EE5" w14:textId="4AFCDD9E" w:rsidR="00AF129B" w:rsidRPr="00C45A0F" w:rsidRDefault="00AF129B" w:rsidP="005B15E0">
            <w:pPr>
              <w:jc w:val="center"/>
              <w:rPr>
                <w:rFonts w:cs="Arial"/>
                <w:b/>
              </w:rPr>
            </w:pPr>
            <w:r w:rsidRPr="00453CC6">
              <w:rPr>
                <w:rFonts w:cs="Arial"/>
                <w:b/>
              </w:rPr>
              <w:t>I</w:t>
            </w:r>
          </w:p>
        </w:tc>
      </w:tr>
      <w:tr w:rsidR="00AF129B" w:rsidRPr="00C45A0F" w14:paraId="0675EC0E" w14:textId="77777777" w:rsidTr="007234F4">
        <w:trPr>
          <w:cantSplit/>
          <w:jc w:val="center"/>
        </w:trPr>
        <w:tc>
          <w:tcPr>
            <w:tcW w:w="629" w:type="dxa"/>
            <w:vMerge/>
            <w:tcBorders>
              <w:right w:val="single" w:sz="4" w:space="0" w:color="auto"/>
            </w:tcBorders>
            <w:shd w:val="clear" w:color="auto" w:fill="auto"/>
          </w:tcPr>
          <w:p w14:paraId="12A49B69"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FEAB94D" w14:textId="7A85D9C9" w:rsidR="00AF129B" w:rsidRDefault="00AF129B" w:rsidP="005B15E0">
            <w:pPr>
              <w:rPr>
                <w:rFonts w:cs="Arial"/>
                <w:szCs w:val="24"/>
              </w:rPr>
            </w:pPr>
            <w:r>
              <w:rPr>
                <w:rFonts w:cs="Arial"/>
                <w:szCs w:val="24"/>
              </w:rPr>
              <w:t>Ability to guide and influence contractors and staff during the delivery of projects</w:t>
            </w:r>
          </w:p>
        </w:tc>
        <w:tc>
          <w:tcPr>
            <w:tcW w:w="493" w:type="dxa"/>
            <w:tcBorders>
              <w:top w:val="single" w:sz="4" w:space="0" w:color="auto"/>
              <w:left w:val="single" w:sz="4" w:space="0" w:color="auto"/>
              <w:bottom w:val="single" w:sz="4" w:space="0" w:color="auto"/>
            </w:tcBorders>
            <w:shd w:val="clear" w:color="auto" w:fill="D9D9D9"/>
          </w:tcPr>
          <w:p w14:paraId="7AD3949D" w14:textId="4755A0EE"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1F93C7B"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191EE75" w14:textId="57CD01ED" w:rsidR="00AF129B" w:rsidRDefault="00AF129B" w:rsidP="005B15E0">
            <w:pPr>
              <w:jc w:val="center"/>
              <w:rPr>
                <w:rFonts w:cs="Arial"/>
                <w:b/>
              </w:rPr>
            </w:pPr>
            <w:r>
              <w:rPr>
                <w:rFonts w:cs="Arial"/>
                <w:b/>
              </w:rPr>
              <w:t>I</w:t>
            </w:r>
          </w:p>
        </w:tc>
      </w:tr>
      <w:tr w:rsidR="00AF129B" w:rsidRPr="00C45A0F" w14:paraId="59422F3D" w14:textId="77777777" w:rsidTr="007234F4">
        <w:trPr>
          <w:cantSplit/>
          <w:jc w:val="center"/>
        </w:trPr>
        <w:tc>
          <w:tcPr>
            <w:tcW w:w="629" w:type="dxa"/>
            <w:vMerge/>
            <w:tcBorders>
              <w:right w:val="single" w:sz="4" w:space="0" w:color="auto"/>
            </w:tcBorders>
            <w:shd w:val="clear" w:color="auto" w:fill="auto"/>
          </w:tcPr>
          <w:p w14:paraId="026FDB81"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844910C" w14:textId="4F103134" w:rsidR="00AF129B" w:rsidRDefault="00AF129B" w:rsidP="005B15E0">
            <w:pPr>
              <w:rPr>
                <w:rFonts w:cs="Arial"/>
                <w:szCs w:val="24"/>
              </w:rPr>
            </w:pPr>
            <w:r>
              <w:rPr>
                <w:rFonts w:cs="Arial"/>
                <w:szCs w:val="24"/>
              </w:rPr>
              <w:t>Ability to influence stakeholders regarding service changes.</w:t>
            </w:r>
          </w:p>
        </w:tc>
        <w:tc>
          <w:tcPr>
            <w:tcW w:w="493" w:type="dxa"/>
            <w:tcBorders>
              <w:top w:val="single" w:sz="4" w:space="0" w:color="auto"/>
              <w:left w:val="single" w:sz="4" w:space="0" w:color="auto"/>
              <w:bottom w:val="single" w:sz="4" w:space="0" w:color="auto"/>
            </w:tcBorders>
            <w:shd w:val="clear" w:color="auto" w:fill="D9D9D9"/>
          </w:tcPr>
          <w:p w14:paraId="197D4125" w14:textId="0936D794"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538F35E"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4DD4F91" w14:textId="35F84559" w:rsidR="00AF129B" w:rsidRDefault="00AF129B" w:rsidP="005B15E0">
            <w:pPr>
              <w:jc w:val="center"/>
              <w:rPr>
                <w:rFonts w:cs="Arial"/>
                <w:b/>
              </w:rPr>
            </w:pPr>
            <w:r>
              <w:rPr>
                <w:rFonts w:cs="Arial"/>
                <w:b/>
              </w:rPr>
              <w:t>I</w:t>
            </w:r>
          </w:p>
        </w:tc>
      </w:tr>
      <w:tr w:rsidR="00AF129B" w:rsidRPr="00C45A0F" w14:paraId="0CA77EFD" w14:textId="77777777" w:rsidTr="007234F4">
        <w:trPr>
          <w:cantSplit/>
          <w:jc w:val="center"/>
        </w:trPr>
        <w:tc>
          <w:tcPr>
            <w:tcW w:w="629" w:type="dxa"/>
            <w:vMerge/>
            <w:tcBorders>
              <w:right w:val="single" w:sz="4" w:space="0" w:color="auto"/>
            </w:tcBorders>
            <w:shd w:val="clear" w:color="auto" w:fill="auto"/>
          </w:tcPr>
          <w:p w14:paraId="0396A99F"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5F5F202" w14:textId="519B3EE8" w:rsidR="00AF129B" w:rsidRDefault="00AF129B" w:rsidP="005B15E0">
            <w:pPr>
              <w:rPr>
                <w:rFonts w:cs="Arial"/>
                <w:szCs w:val="24"/>
              </w:rPr>
            </w:pPr>
            <w:r>
              <w:rPr>
                <w:rFonts w:cs="Arial"/>
                <w:szCs w:val="24"/>
              </w:rPr>
              <w:t>Ability to deliver clear and concise presentations on relevant subjects.</w:t>
            </w:r>
          </w:p>
        </w:tc>
        <w:tc>
          <w:tcPr>
            <w:tcW w:w="493" w:type="dxa"/>
            <w:tcBorders>
              <w:top w:val="single" w:sz="4" w:space="0" w:color="auto"/>
              <w:left w:val="single" w:sz="4" w:space="0" w:color="auto"/>
              <w:bottom w:val="single" w:sz="4" w:space="0" w:color="auto"/>
            </w:tcBorders>
            <w:shd w:val="clear" w:color="auto" w:fill="D9D9D9"/>
          </w:tcPr>
          <w:p w14:paraId="075207E1" w14:textId="55F44257"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104EB59" w14:textId="0CE6C1E4" w:rsidR="00AF129B" w:rsidRPr="00C45A0F" w:rsidRDefault="00AF129B" w:rsidP="005B15E0">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64C5A067" w14:textId="2DE96F56" w:rsidR="00AF129B" w:rsidRDefault="00AF129B" w:rsidP="005B15E0">
            <w:pPr>
              <w:jc w:val="center"/>
              <w:rPr>
                <w:rFonts w:cs="Arial"/>
                <w:b/>
              </w:rPr>
            </w:pPr>
            <w:r>
              <w:rPr>
                <w:rFonts w:cs="Arial"/>
                <w:b/>
              </w:rPr>
              <w:t>I/P</w:t>
            </w:r>
          </w:p>
        </w:tc>
      </w:tr>
      <w:tr w:rsidR="00AF129B" w:rsidRPr="00C45A0F" w14:paraId="2A5ABF10" w14:textId="77777777" w:rsidTr="007234F4">
        <w:trPr>
          <w:jc w:val="center"/>
        </w:trPr>
        <w:tc>
          <w:tcPr>
            <w:tcW w:w="629" w:type="dxa"/>
            <w:vMerge/>
            <w:tcBorders>
              <w:right w:val="single" w:sz="4" w:space="0" w:color="auto"/>
            </w:tcBorders>
            <w:shd w:val="clear" w:color="auto" w:fill="auto"/>
          </w:tcPr>
          <w:p w14:paraId="241243F7" w14:textId="77777777" w:rsidR="00AF129B" w:rsidRDefault="00AF129B" w:rsidP="005B15E0">
            <w:pPr>
              <w:rPr>
                <w:rFonts w:cs="Arial"/>
                <w:b/>
              </w:rPr>
            </w:pPr>
          </w:p>
        </w:tc>
        <w:tc>
          <w:tcPr>
            <w:tcW w:w="9741" w:type="dxa"/>
            <w:gridSpan w:val="5"/>
            <w:tcBorders>
              <w:top w:val="single" w:sz="4" w:space="0" w:color="auto"/>
              <w:bottom w:val="single" w:sz="4" w:space="0" w:color="auto"/>
            </w:tcBorders>
            <w:shd w:val="clear" w:color="auto" w:fill="D9D9D9"/>
          </w:tcPr>
          <w:p w14:paraId="6BC61D31" w14:textId="77777777" w:rsidR="00AF129B" w:rsidRPr="00C45A0F" w:rsidRDefault="00AF129B" w:rsidP="005B15E0">
            <w:pPr>
              <w:rPr>
                <w:rFonts w:cs="Arial"/>
                <w:b/>
              </w:rPr>
            </w:pPr>
            <w:r>
              <w:rPr>
                <w:rFonts w:cs="Arial"/>
                <w:b/>
              </w:rPr>
              <w:t>Written Skills</w:t>
            </w:r>
          </w:p>
        </w:tc>
      </w:tr>
      <w:tr w:rsidR="00AF129B" w:rsidRPr="00C45A0F" w14:paraId="10FC5B7D" w14:textId="77777777" w:rsidTr="006A3F43">
        <w:trPr>
          <w:cantSplit/>
          <w:trHeight w:val="472"/>
          <w:jc w:val="center"/>
        </w:trPr>
        <w:tc>
          <w:tcPr>
            <w:tcW w:w="629" w:type="dxa"/>
            <w:vMerge/>
            <w:tcBorders>
              <w:right w:val="single" w:sz="4" w:space="0" w:color="auto"/>
            </w:tcBorders>
            <w:shd w:val="clear" w:color="auto" w:fill="auto"/>
          </w:tcPr>
          <w:p w14:paraId="76608FC4"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7852ED" w14:textId="5B05C6CE" w:rsidR="00AF129B" w:rsidRDefault="00AF129B" w:rsidP="005B15E0">
            <w:pPr>
              <w:rPr>
                <w:rFonts w:cs="Arial"/>
                <w:b/>
              </w:rPr>
            </w:pPr>
            <w:r w:rsidRPr="004700A0">
              <w:rPr>
                <w:rFonts w:cs="Arial"/>
                <w:szCs w:val="24"/>
              </w:rPr>
              <w:t xml:space="preserve">Ability to write </w:t>
            </w:r>
            <w:r>
              <w:rPr>
                <w:rFonts w:cs="Arial"/>
                <w:szCs w:val="24"/>
              </w:rPr>
              <w:t xml:space="preserve">in a clear and </w:t>
            </w:r>
            <w:r w:rsidRPr="004700A0">
              <w:rPr>
                <w:rFonts w:cs="Arial"/>
                <w:szCs w:val="24"/>
              </w:rPr>
              <w:t xml:space="preserve">structured </w:t>
            </w:r>
            <w:r>
              <w:rPr>
                <w:rFonts w:cs="Arial"/>
                <w:szCs w:val="24"/>
              </w:rPr>
              <w:t xml:space="preserve">manner with appropriate use of standard English </w:t>
            </w:r>
          </w:p>
        </w:tc>
        <w:tc>
          <w:tcPr>
            <w:tcW w:w="493" w:type="dxa"/>
            <w:tcBorders>
              <w:top w:val="single" w:sz="4" w:space="0" w:color="auto"/>
              <w:left w:val="single" w:sz="4" w:space="0" w:color="auto"/>
              <w:bottom w:val="single" w:sz="4" w:space="0" w:color="auto"/>
            </w:tcBorders>
            <w:shd w:val="clear" w:color="auto" w:fill="D9D9D9"/>
          </w:tcPr>
          <w:p w14:paraId="301250B3" w14:textId="07FA68D8"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9AEAD95" w14:textId="2D9F8B7B"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D45FCB4" w14:textId="5640CA1A" w:rsidR="00AF129B" w:rsidRPr="00C45A0F" w:rsidRDefault="00AF129B" w:rsidP="005B15E0">
            <w:pPr>
              <w:jc w:val="center"/>
              <w:rPr>
                <w:rFonts w:cs="Arial"/>
                <w:b/>
              </w:rPr>
            </w:pPr>
            <w:proofErr w:type="gramStart"/>
            <w:r>
              <w:rPr>
                <w:rFonts w:cs="Arial"/>
                <w:b/>
              </w:rPr>
              <w:t>AF,</w:t>
            </w:r>
            <w:r w:rsidRPr="001369BC">
              <w:rPr>
                <w:rFonts w:cs="Arial"/>
                <w:b/>
              </w:rPr>
              <w:t>I</w:t>
            </w:r>
            <w:proofErr w:type="gramEnd"/>
          </w:p>
        </w:tc>
      </w:tr>
      <w:tr w:rsidR="00AF129B" w:rsidRPr="00C45A0F" w14:paraId="55749D27" w14:textId="77777777" w:rsidTr="007234F4">
        <w:trPr>
          <w:cantSplit/>
          <w:jc w:val="center"/>
        </w:trPr>
        <w:tc>
          <w:tcPr>
            <w:tcW w:w="629" w:type="dxa"/>
            <w:vMerge/>
            <w:tcBorders>
              <w:right w:val="single" w:sz="4" w:space="0" w:color="auto"/>
            </w:tcBorders>
            <w:shd w:val="clear" w:color="auto" w:fill="auto"/>
          </w:tcPr>
          <w:p w14:paraId="3C4E7293"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88E32AB" w14:textId="4EBF9566" w:rsidR="00AF129B" w:rsidRDefault="00AF129B" w:rsidP="005B15E0">
            <w:pPr>
              <w:rPr>
                <w:rFonts w:cs="Arial"/>
                <w:b/>
              </w:rPr>
            </w:pPr>
            <w:r>
              <w:rPr>
                <w:rFonts w:cs="Arial"/>
                <w:szCs w:val="24"/>
              </w:rPr>
              <w:t>Ability to present data and management information in a reasoned and logical manner</w:t>
            </w:r>
          </w:p>
        </w:tc>
        <w:tc>
          <w:tcPr>
            <w:tcW w:w="493" w:type="dxa"/>
            <w:tcBorders>
              <w:top w:val="single" w:sz="4" w:space="0" w:color="auto"/>
              <w:left w:val="single" w:sz="4" w:space="0" w:color="auto"/>
              <w:bottom w:val="single" w:sz="4" w:space="0" w:color="auto"/>
            </w:tcBorders>
            <w:shd w:val="clear" w:color="auto" w:fill="D9D9D9"/>
          </w:tcPr>
          <w:p w14:paraId="642C7996" w14:textId="77777777" w:rsidR="00AF129B" w:rsidRDefault="00AF129B" w:rsidP="005B15E0">
            <w:pPr>
              <w:rPr>
                <w:rFonts w:cs="Arial"/>
                <w:b/>
              </w:rPr>
            </w:pPr>
          </w:p>
          <w:p w14:paraId="723A859D" w14:textId="19415A91"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A24BA6A" w14:textId="6B6D2D36"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01871EF" w14:textId="77777777" w:rsidR="00AF129B" w:rsidRDefault="00AF129B" w:rsidP="005B15E0">
            <w:pPr>
              <w:jc w:val="center"/>
              <w:rPr>
                <w:rFonts w:cs="Arial"/>
                <w:b/>
              </w:rPr>
            </w:pPr>
          </w:p>
          <w:p w14:paraId="7E106160" w14:textId="567B700F" w:rsidR="00AF129B" w:rsidRPr="00C45A0F" w:rsidRDefault="00AF129B" w:rsidP="005B15E0">
            <w:pPr>
              <w:jc w:val="center"/>
              <w:rPr>
                <w:rFonts w:cs="Arial"/>
                <w:b/>
              </w:rPr>
            </w:pPr>
            <w:proofErr w:type="gramStart"/>
            <w:r>
              <w:rPr>
                <w:rFonts w:cs="Arial"/>
                <w:b/>
              </w:rPr>
              <w:t>AF,</w:t>
            </w:r>
            <w:r w:rsidRPr="001369BC">
              <w:rPr>
                <w:rFonts w:cs="Arial"/>
                <w:b/>
              </w:rPr>
              <w:t>I</w:t>
            </w:r>
            <w:proofErr w:type="gramEnd"/>
          </w:p>
        </w:tc>
      </w:tr>
      <w:tr w:rsidR="00AF129B" w:rsidRPr="00C45A0F" w14:paraId="27200453" w14:textId="77777777" w:rsidTr="008B4B63">
        <w:trPr>
          <w:cantSplit/>
          <w:jc w:val="center"/>
        </w:trPr>
        <w:tc>
          <w:tcPr>
            <w:tcW w:w="629" w:type="dxa"/>
            <w:vMerge/>
            <w:tcBorders>
              <w:right w:val="single" w:sz="4" w:space="0" w:color="auto"/>
            </w:tcBorders>
            <w:shd w:val="clear" w:color="auto" w:fill="auto"/>
          </w:tcPr>
          <w:p w14:paraId="75BDD5FA"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EC6DED8" w14:textId="2447982C" w:rsidR="00AF129B" w:rsidRDefault="00AF129B" w:rsidP="005B15E0">
            <w:pPr>
              <w:rPr>
                <w:rFonts w:cs="Arial"/>
                <w:b/>
              </w:rPr>
            </w:pPr>
            <w:r>
              <w:rPr>
                <w:rFonts w:cs="Arial"/>
                <w:szCs w:val="24"/>
              </w:rPr>
              <w:t>Ability to research, collate and present information from different sources and in different formats</w:t>
            </w:r>
          </w:p>
        </w:tc>
        <w:tc>
          <w:tcPr>
            <w:tcW w:w="493" w:type="dxa"/>
            <w:tcBorders>
              <w:top w:val="single" w:sz="4" w:space="0" w:color="auto"/>
              <w:left w:val="single" w:sz="4" w:space="0" w:color="auto"/>
              <w:bottom w:val="single" w:sz="4" w:space="0" w:color="auto"/>
            </w:tcBorders>
            <w:shd w:val="clear" w:color="auto" w:fill="D9D9D9"/>
          </w:tcPr>
          <w:p w14:paraId="4FE90477" w14:textId="77777777" w:rsidR="00AF129B" w:rsidRDefault="00AF129B" w:rsidP="005B15E0">
            <w:pPr>
              <w:rPr>
                <w:rFonts w:cs="Arial"/>
                <w:b/>
              </w:rPr>
            </w:pPr>
          </w:p>
          <w:p w14:paraId="7E5FC43B" w14:textId="395D20F9"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AF7FB61" w14:textId="169BD7C9"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5BBA342" w14:textId="77777777" w:rsidR="00AF129B" w:rsidRDefault="00AF129B" w:rsidP="005B15E0">
            <w:pPr>
              <w:jc w:val="center"/>
              <w:rPr>
                <w:rFonts w:cs="Arial"/>
                <w:b/>
              </w:rPr>
            </w:pPr>
          </w:p>
          <w:p w14:paraId="56737A19" w14:textId="0A72C59D" w:rsidR="00AF129B" w:rsidRPr="00C45A0F" w:rsidRDefault="00AF129B" w:rsidP="005B15E0">
            <w:pPr>
              <w:jc w:val="center"/>
              <w:rPr>
                <w:rFonts w:cs="Arial"/>
                <w:b/>
              </w:rPr>
            </w:pPr>
            <w:r>
              <w:rPr>
                <w:rFonts w:cs="Arial"/>
                <w:b/>
              </w:rPr>
              <w:t>I</w:t>
            </w:r>
          </w:p>
        </w:tc>
      </w:tr>
      <w:tr w:rsidR="00AF129B" w:rsidRPr="00C45A0F" w14:paraId="1D7436EE" w14:textId="77777777" w:rsidTr="007234F4">
        <w:trPr>
          <w:cantSplit/>
          <w:jc w:val="center"/>
        </w:trPr>
        <w:tc>
          <w:tcPr>
            <w:tcW w:w="629" w:type="dxa"/>
            <w:vMerge/>
            <w:tcBorders>
              <w:bottom w:val="single" w:sz="4" w:space="0" w:color="auto"/>
              <w:right w:val="single" w:sz="4" w:space="0" w:color="auto"/>
            </w:tcBorders>
            <w:shd w:val="clear" w:color="auto" w:fill="auto"/>
          </w:tcPr>
          <w:p w14:paraId="72A80829" w14:textId="77777777" w:rsidR="00AF129B" w:rsidRDefault="00AF129B" w:rsidP="005B15E0">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34E11E5" w14:textId="11AA8E6B" w:rsidR="00AF129B" w:rsidRDefault="00AF129B" w:rsidP="005B15E0">
            <w:pPr>
              <w:rPr>
                <w:rFonts w:cs="Arial"/>
                <w:szCs w:val="24"/>
              </w:rPr>
            </w:pPr>
            <w:r>
              <w:rPr>
                <w:rFonts w:cs="Arial"/>
                <w:szCs w:val="24"/>
              </w:rPr>
              <w:t>Produce clearly written advice for residents and commercial customers on service changes.</w:t>
            </w:r>
          </w:p>
        </w:tc>
        <w:tc>
          <w:tcPr>
            <w:tcW w:w="493" w:type="dxa"/>
            <w:tcBorders>
              <w:top w:val="single" w:sz="4" w:space="0" w:color="auto"/>
              <w:left w:val="single" w:sz="4" w:space="0" w:color="auto"/>
              <w:bottom w:val="single" w:sz="4" w:space="0" w:color="auto"/>
            </w:tcBorders>
            <w:shd w:val="clear" w:color="auto" w:fill="D9D9D9"/>
          </w:tcPr>
          <w:p w14:paraId="5511418D" w14:textId="61DCF38B"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20CA361"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9E47BF6" w14:textId="674E3B9A" w:rsidR="00AF129B" w:rsidRDefault="00AF129B" w:rsidP="005B15E0">
            <w:pPr>
              <w:jc w:val="center"/>
              <w:rPr>
                <w:rFonts w:cs="Arial"/>
                <w:b/>
              </w:rPr>
            </w:pPr>
            <w:r>
              <w:rPr>
                <w:rFonts w:cs="Arial"/>
                <w:b/>
              </w:rPr>
              <w:t>AF, I</w:t>
            </w:r>
          </w:p>
        </w:tc>
      </w:tr>
      <w:tr w:rsidR="00AF129B" w:rsidRPr="00C45A0F" w14:paraId="05E72DA8" w14:textId="77777777" w:rsidTr="00934345">
        <w:trPr>
          <w:cantSplit/>
          <w:jc w:val="center"/>
        </w:trPr>
        <w:tc>
          <w:tcPr>
            <w:tcW w:w="629" w:type="dxa"/>
            <w:vMerge w:val="restart"/>
            <w:tcBorders>
              <w:top w:val="single" w:sz="4" w:space="0" w:color="auto"/>
              <w:left w:val="single" w:sz="4" w:space="0" w:color="auto"/>
              <w:right w:val="single" w:sz="4" w:space="0" w:color="auto"/>
            </w:tcBorders>
            <w:shd w:val="clear" w:color="auto" w:fill="auto"/>
          </w:tcPr>
          <w:p w14:paraId="1252A591" w14:textId="77777777" w:rsidR="00AF129B" w:rsidRDefault="00AF129B" w:rsidP="005B15E0">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7A6751C" w14:textId="77777777" w:rsidR="00AF129B" w:rsidRDefault="00AF129B" w:rsidP="005B15E0">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766F3" w14:textId="124BB98E" w:rsidR="00AF129B" w:rsidRPr="00C45A0F" w:rsidRDefault="00AF129B" w:rsidP="005B15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23653F76" w14:textId="0B3BDAF6"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E405AC5" w14:textId="447B7ADB" w:rsidR="00AF129B" w:rsidRPr="00C45A0F" w:rsidRDefault="00AF129B" w:rsidP="005B15E0">
            <w:pPr>
              <w:jc w:val="center"/>
              <w:rPr>
                <w:rFonts w:cs="Arial"/>
                <w:b/>
              </w:rPr>
            </w:pPr>
          </w:p>
        </w:tc>
      </w:tr>
      <w:tr w:rsidR="00AF129B" w:rsidRPr="00C45A0F" w14:paraId="18659F87" w14:textId="77777777" w:rsidTr="00934345">
        <w:trPr>
          <w:cantSplit/>
          <w:jc w:val="center"/>
        </w:trPr>
        <w:tc>
          <w:tcPr>
            <w:tcW w:w="629" w:type="dxa"/>
            <w:vMerge/>
            <w:tcBorders>
              <w:left w:val="single" w:sz="4" w:space="0" w:color="auto"/>
              <w:right w:val="single" w:sz="4" w:space="0" w:color="auto"/>
            </w:tcBorders>
            <w:shd w:val="clear" w:color="auto" w:fill="auto"/>
          </w:tcPr>
          <w:p w14:paraId="10CF43B3" w14:textId="77777777" w:rsidR="00AF129B" w:rsidRDefault="00AF129B" w:rsidP="005B15E0">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7A64F04F" w14:textId="79FEB088" w:rsidR="00AF129B" w:rsidRPr="0025375B" w:rsidRDefault="00AF129B" w:rsidP="005B15E0">
            <w:pPr>
              <w:rPr>
                <w:rFonts w:cs="Arial"/>
              </w:rPr>
            </w:pPr>
            <w:r>
              <w:rPr>
                <w:rFonts w:cs="Arial"/>
              </w:rPr>
              <w:t>Demonstrates a passion for the environment</w:t>
            </w:r>
          </w:p>
        </w:tc>
        <w:tc>
          <w:tcPr>
            <w:tcW w:w="493" w:type="dxa"/>
            <w:tcBorders>
              <w:top w:val="single" w:sz="4" w:space="0" w:color="auto"/>
              <w:left w:val="single" w:sz="4" w:space="0" w:color="auto"/>
              <w:bottom w:val="single" w:sz="4" w:space="0" w:color="auto"/>
            </w:tcBorders>
            <w:shd w:val="clear" w:color="auto" w:fill="D9D9D9"/>
          </w:tcPr>
          <w:p w14:paraId="0D63EF14" w14:textId="3AC75B0D" w:rsidR="00AF129B" w:rsidRPr="00C45A0F"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DD786CA" w14:textId="7E1A3A2C"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05AD9E2" w14:textId="5EE0D839" w:rsidR="00AF129B" w:rsidRPr="00C45A0F" w:rsidRDefault="00AF129B" w:rsidP="005B15E0">
            <w:pPr>
              <w:jc w:val="center"/>
              <w:rPr>
                <w:rFonts w:cs="Arial"/>
                <w:b/>
              </w:rPr>
            </w:pPr>
            <w:proofErr w:type="gramStart"/>
            <w:r>
              <w:rPr>
                <w:rFonts w:cs="Arial"/>
                <w:b/>
              </w:rPr>
              <w:t>AF,I</w:t>
            </w:r>
            <w:proofErr w:type="gramEnd"/>
          </w:p>
        </w:tc>
      </w:tr>
      <w:tr w:rsidR="00AF129B" w:rsidRPr="00C45A0F" w14:paraId="1913B72F" w14:textId="77777777" w:rsidTr="00934345">
        <w:trPr>
          <w:cantSplit/>
          <w:jc w:val="center"/>
        </w:trPr>
        <w:tc>
          <w:tcPr>
            <w:tcW w:w="629" w:type="dxa"/>
            <w:vMerge/>
            <w:tcBorders>
              <w:left w:val="single" w:sz="4" w:space="0" w:color="auto"/>
              <w:bottom w:val="single" w:sz="4" w:space="0" w:color="auto"/>
              <w:right w:val="single" w:sz="4" w:space="0" w:color="auto"/>
            </w:tcBorders>
            <w:shd w:val="clear" w:color="auto" w:fill="auto"/>
          </w:tcPr>
          <w:p w14:paraId="7BD9E9B0" w14:textId="77777777" w:rsidR="00AF129B" w:rsidRDefault="00AF129B" w:rsidP="005B15E0">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71E70523" w14:textId="70FD3136" w:rsidR="00AF129B" w:rsidRDefault="00AF129B" w:rsidP="005B15E0">
            <w:pPr>
              <w:rPr>
                <w:rFonts w:cs="Arial"/>
              </w:rPr>
            </w:pPr>
            <w:r w:rsidRPr="00A5293C">
              <w:rPr>
                <w:rFonts w:cs="Arial"/>
              </w:rPr>
              <w:t>Willingness to work flexibly across daytime, evenings and weekends from time to time</w:t>
            </w:r>
          </w:p>
        </w:tc>
        <w:tc>
          <w:tcPr>
            <w:tcW w:w="493" w:type="dxa"/>
            <w:tcBorders>
              <w:top w:val="single" w:sz="4" w:space="0" w:color="auto"/>
              <w:left w:val="single" w:sz="4" w:space="0" w:color="auto"/>
              <w:bottom w:val="single" w:sz="4" w:space="0" w:color="auto"/>
            </w:tcBorders>
            <w:shd w:val="clear" w:color="auto" w:fill="D9D9D9"/>
          </w:tcPr>
          <w:p w14:paraId="46BD07D3" w14:textId="40D62F75" w:rsidR="00AF129B" w:rsidRDefault="00AF129B"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CE20A15" w14:textId="77777777" w:rsidR="00AF129B" w:rsidRPr="00C45A0F" w:rsidRDefault="00AF129B" w:rsidP="005B15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6A9BF10" w14:textId="6DAC411E" w:rsidR="00AF129B" w:rsidRDefault="00AF129B" w:rsidP="005B15E0">
            <w:pPr>
              <w:jc w:val="center"/>
              <w:rPr>
                <w:rFonts w:cs="Arial"/>
                <w:b/>
              </w:rPr>
            </w:pPr>
            <w:proofErr w:type="gramStart"/>
            <w:r>
              <w:rPr>
                <w:rFonts w:cs="Arial"/>
                <w:b/>
              </w:rPr>
              <w:t>AF,I</w:t>
            </w:r>
            <w:proofErr w:type="gramEnd"/>
          </w:p>
        </w:tc>
      </w:tr>
      <w:tr w:rsidR="005B15E0" w:rsidRPr="00C45A0F" w14:paraId="4FFA7E84"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72D0D14D" w14:textId="77777777" w:rsidR="005B15E0" w:rsidRPr="00C45A0F" w:rsidRDefault="005B15E0" w:rsidP="005B15E0">
            <w:pPr>
              <w:rPr>
                <w:rFonts w:cs="Arial"/>
                <w:b/>
              </w:rPr>
            </w:pPr>
          </w:p>
        </w:tc>
      </w:tr>
      <w:tr w:rsidR="005B15E0" w:rsidRPr="00C45A0F" w14:paraId="0E02C15D"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57D47E6B" w14:textId="77777777" w:rsidR="005B15E0" w:rsidRPr="00610F65" w:rsidRDefault="005B15E0" w:rsidP="005B15E0">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5B15E0" w:rsidRPr="00C45A0F" w14:paraId="28D60DC3" w14:textId="77777777" w:rsidTr="007234F4">
        <w:trPr>
          <w:jc w:val="center"/>
        </w:trPr>
        <w:tc>
          <w:tcPr>
            <w:tcW w:w="646" w:type="dxa"/>
            <w:gridSpan w:val="2"/>
            <w:vMerge w:val="restart"/>
            <w:tcBorders>
              <w:top w:val="single" w:sz="4" w:space="0" w:color="auto"/>
              <w:right w:val="single" w:sz="4" w:space="0" w:color="auto"/>
            </w:tcBorders>
          </w:tcPr>
          <w:p w14:paraId="72C177CC" w14:textId="77777777" w:rsidR="005B15E0" w:rsidRPr="00E33471" w:rsidRDefault="005B15E0" w:rsidP="005B15E0">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031DC9DE" w14:textId="77777777" w:rsidR="005B15E0" w:rsidRPr="00C45A0F" w:rsidRDefault="005B15E0" w:rsidP="005B15E0">
            <w:pPr>
              <w:rPr>
                <w:rFonts w:cs="Arial"/>
                <w:b/>
              </w:rPr>
            </w:pPr>
            <w:r>
              <w:rPr>
                <w:rFonts w:cs="Arial"/>
                <w:b/>
              </w:rPr>
              <w:t>Values and Competencies:</w:t>
            </w:r>
          </w:p>
        </w:tc>
      </w:tr>
      <w:tr w:rsidR="005B15E0" w:rsidRPr="00C45A0F" w14:paraId="511C3289" w14:textId="77777777" w:rsidTr="00462B1F">
        <w:trPr>
          <w:cantSplit/>
          <w:jc w:val="center"/>
        </w:trPr>
        <w:tc>
          <w:tcPr>
            <w:tcW w:w="646" w:type="dxa"/>
            <w:gridSpan w:val="2"/>
            <w:vMerge/>
            <w:tcBorders>
              <w:right w:val="single" w:sz="4" w:space="0" w:color="auto"/>
            </w:tcBorders>
          </w:tcPr>
          <w:p w14:paraId="36DAA997" w14:textId="77777777" w:rsidR="005B15E0" w:rsidRPr="0027299B" w:rsidRDefault="005B15E0" w:rsidP="005B15E0">
            <w:pPr>
              <w:rPr>
                <w:rFonts w:cs="Arial"/>
              </w:rPr>
            </w:pPr>
          </w:p>
        </w:tc>
        <w:tc>
          <w:tcPr>
            <w:tcW w:w="9724" w:type="dxa"/>
            <w:gridSpan w:val="4"/>
            <w:tcBorders>
              <w:top w:val="single" w:sz="4" w:space="0" w:color="auto"/>
              <w:bottom w:val="single" w:sz="4" w:space="0" w:color="auto"/>
            </w:tcBorders>
          </w:tcPr>
          <w:p w14:paraId="7DA8D5BA" w14:textId="77777777" w:rsidR="005B15E0" w:rsidRPr="00C45A0F" w:rsidRDefault="005B15E0" w:rsidP="005B15E0">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5B15E0" w:rsidRPr="00C45A0F" w14:paraId="252A12D6" w14:textId="77777777" w:rsidTr="00462B1F">
        <w:trPr>
          <w:cantSplit/>
          <w:jc w:val="center"/>
        </w:trPr>
        <w:tc>
          <w:tcPr>
            <w:tcW w:w="646" w:type="dxa"/>
            <w:gridSpan w:val="2"/>
            <w:vMerge/>
            <w:tcBorders>
              <w:right w:val="single" w:sz="4" w:space="0" w:color="auto"/>
            </w:tcBorders>
          </w:tcPr>
          <w:p w14:paraId="41CB9640" w14:textId="77777777" w:rsidR="005B15E0" w:rsidRPr="0027299B" w:rsidRDefault="005B15E0" w:rsidP="005B15E0">
            <w:pPr>
              <w:rPr>
                <w:rFonts w:cs="Arial"/>
              </w:rPr>
            </w:pPr>
          </w:p>
        </w:tc>
        <w:tc>
          <w:tcPr>
            <w:tcW w:w="9724" w:type="dxa"/>
            <w:gridSpan w:val="4"/>
            <w:tcBorders>
              <w:top w:val="single" w:sz="4" w:space="0" w:color="auto"/>
              <w:bottom w:val="single" w:sz="4" w:space="0" w:color="auto"/>
            </w:tcBorders>
          </w:tcPr>
          <w:p w14:paraId="3A4FDEFB" w14:textId="77777777" w:rsidR="005B15E0" w:rsidRPr="00C45A0F" w:rsidRDefault="005B15E0" w:rsidP="005B15E0">
            <w:pPr>
              <w:rPr>
                <w:rFonts w:cs="Arial"/>
                <w:b/>
              </w:rPr>
            </w:pPr>
            <w:r>
              <w:rPr>
                <w:rFonts w:cs="Arial"/>
                <w:b/>
              </w:rPr>
              <w:t>Values:</w:t>
            </w:r>
          </w:p>
        </w:tc>
      </w:tr>
      <w:tr w:rsidR="005B15E0" w:rsidRPr="00C45A0F" w14:paraId="7D9CA8D2" w14:textId="77777777" w:rsidTr="007234F4">
        <w:trPr>
          <w:cantSplit/>
          <w:jc w:val="center"/>
        </w:trPr>
        <w:tc>
          <w:tcPr>
            <w:tcW w:w="646" w:type="dxa"/>
            <w:gridSpan w:val="2"/>
            <w:vMerge/>
            <w:tcBorders>
              <w:right w:val="single" w:sz="4" w:space="0" w:color="auto"/>
            </w:tcBorders>
          </w:tcPr>
          <w:p w14:paraId="5A215270" w14:textId="77777777" w:rsidR="005B15E0" w:rsidRPr="0027299B" w:rsidRDefault="005B15E0" w:rsidP="005B15E0">
            <w:pPr>
              <w:rPr>
                <w:rFonts w:cs="Arial"/>
              </w:rPr>
            </w:pPr>
          </w:p>
        </w:tc>
        <w:tc>
          <w:tcPr>
            <w:tcW w:w="7106" w:type="dxa"/>
            <w:tcBorders>
              <w:top w:val="single" w:sz="4" w:space="0" w:color="auto"/>
              <w:bottom w:val="single" w:sz="4" w:space="0" w:color="auto"/>
              <w:right w:val="single" w:sz="4" w:space="0" w:color="auto"/>
            </w:tcBorders>
          </w:tcPr>
          <w:p w14:paraId="4B648374" w14:textId="77777777" w:rsidR="005B15E0" w:rsidRDefault="005B15E0" w:rsidP="005B15E0">
            <w:pPr>
              <w:rPr>
                <w:szCs w:val="24"/>
              </w:rPr>
            </w:pPr>
            <w:r>
              <w:rPr>
                <w:szCs w:val="24"/>
              </w:rPr>
              <w:t>People First</w:t>
            </w:r>
          </w:p>
        </w:tc>
        <w:tc>
          <w:tcPr>
            <w:tcW w:w="493" w:type="dxa"/>
            <w:tcBorders>
              <w:left w:val="single" w:sz="4" w:space="0" w:color="auto"/>
              <w:bottom w:val="single" w:sz="4" w:space="0" w:color="auto"/>
            </w:tcBorders>
            <w:shd w:val="clear" w:color="auto" w:fill="auto"/>
          </w:tcPr>
          <w:p w14:paraId="6A13E124" w14:textId="77777777" w:rsidR="005B15E0" w:rsidRPr="00022308" w:rsidRDefault="005B15E0" w:rsidP="005B15E0">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7B1006A" w14:textId="77777777" w:rsidR="005B15E0" w:rsidRPr="00022308" w:rsidRDefault="005B15E0" w:rsidP="005B15E0">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7C69B048" w14:textId="77777777" w:rsidR="005B15E0" w:rsidRPr="00BB7A87" w:rsidRDefault="005B15E0" w:rsidP="005B15E0">
            <w:pPr>
              <w:jc w:val="center"/>
              <w:rPr>
                <w:rFonts w:cs="Arial"/>
              </w:rPr>
            </w:pPr>
            <w:r w:rsidRPr="00BB7A87">
              <w:rPr>
                <w:rFonts w:cs="Arial"/>
              </w:rPr>
              <w:t>I</w:t>
            </w:r>
          </w:p>
        </w:tc>
      </w:tr>
      <w:tr w:rsidR="005B15E0" w:rsidRPr="00C45A0F" w14:paraId="3AB3C191" w14:textId="77777777" w:rsidTr="007234F4">
        <w:trPr>
          <w:cantSplit/>
          <w:jc w:val="center"/>
        </w:trPr>
        <w:tc>
          <w:tcPr>
            <w:tcW w:w="646" w:type="dxa"/>
            <w:gridSpan w:val="2"/>
            <w:vMerge/>
            <w:tcBorders>
              <w:right w:val="single" w:sz="4" w:space="0" w:color="auto"/>
            </w:tcBorders>
          </w:tcPr>
          <w:p w14:paraId="7E058B6D" w14:textId="77777777" w:rsidR="005B15E0" w:rsidRPr="0027299B" w:rsidRDefault="005B15E0" w:rsidP="005B15E0">
            <w:pPr>
              <w:rPr>
                <w:rFonts w:cs="Arial"/>
              </w:rPr>
            </w:pPr>
          </w:p>
        </w:tc>
        <w:tc>
          <w:tcPr>
            <w:tcW w:w="7106" w:type="dxa"/>
            <w:tcBorders>
              <w:top w:val="single" w:sz="4" w:space="0" w:color="auto"/>
              <w:bottom w:val="single" w:sz="4" w:space="0" w:color="auto"/>
              <w:right w:val="single" w:sz="4" w:space="0" w:color="auto"/>
            </w:tcBorders>
          </w:tcPr>
          <w:p w14:paraId="35C2E0A4" w14:textId="77777777" w:rsidR="005B15E0" w:rsidRDefault="005B15E0" w:rsidP="005B15E0">
            <w:pPr>
              <w:rPr>
                <w:szCs w:val="24"/>
              </w:rPr>
            </w:pPr>
            <w:r>
              <w:rPr>
                <w:szCs w:val="24"/>
              </w:rPr>
              <w:t>Respect</w:t>
            </w:r>
          </w:p>
        </w:tc>
        <w:tc>
          <w:tcPr>
            <w:tcW w:w="493" w:type="dxa"/>
            <w:tcBorders>
              <w:left w:val="single" w:sz="4" w:space="0" w:color="auto"/>
              <w:bottom w:val="single" w:sz="4" w:space="0" w:color="auto"/>
            </w:tcBorders>
            <w:shd w:val="clear" w:color="auto" w:fill="auto"/>
          </w:tcPr>
          <w:p w14:paraId="1030B9CA" w14:textId="77777777" w:rsidR="005B15E0" w:rsidRPr="00022308" w:rsidRDefault="005B15E0" w:rsidP="005B15E0">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854356D" w14:textId="77777777" w:rsidR="005B15E0" w:rsidRPr="00022308" w:rsidRDefault="005B15E0" w:rsidP="005B15E0">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11927589" w14:textId="77777777" w:rsidR="005B15E0" w:rsidRPr="00BB7A87" w:rsidRDefault="005B15E0" w:rsidP="005B15E0">
            <w:pPr>
              <w:jc w:val="center"/>
              <w:rPr>
                <w:rFonts w:cs="Arial"/>
              </w:rPr>
            </w:pPr>
            <w:r w:rsidRPr="00BB7A87">
              <w:rPr>
                <w:rFonts w:cs="Arial"/>
              </w:rPr>
              <w:t>I</w:t>
            </w:r>
          </w:p>
        </w:tc>
      </w:tr>
      <w:tr w:rsidR="005B15E0" w:rsidRPr="00C45A0F" w14:paraId="13D5A51C" w14:textId="77777777" w:rsidTr="007234F4">
        <w:trPr>
          <w:cantSplit/>
          <w:jc w:val="center"/>
        </w:trPr>
        <w:tc>
          <w:tcPr>
            <w:tcW w:w="646" w:type="dxa"/>
            <w:gridSpan w:val="2"/>
            <w:vMerge/>
            <w:tcBorders>
              <w:right w:val="single" w:sz="4" w:space="0" w:color="auto"/>
            </w:tcBorders>
          </w:tcPr>
          <w:p w14:paraId="1D15A561" w14:textId="77777777" w:rsidR="005B15E0" w:rsidRPr="0027299B" w:rsidRDefault="005B15E0" w:rsidP="005B15E0">
            <w:pPr>
              <w:rPr>
                <w:rFonts w:cs="Arial"/>
              </w:rPr>
            </w:pPr>
          </w:p>
        </w:tc>
        <w:tc>
          <w:tcPr>
            <w:tcW w:w="7106" w:type="dxa"/>
            <w:tcBorders>
              <w:top w:val="single" w:sz="4" w:space="0" w:color="auto"/>
              <w:bottom w:val="single" w:sz="4" w:space="0" w:color="auto"/>
              <w:right w:val="single" w:sz="4" w:space="0" w:color="auto"/>
            </w:tcBorders>
          </w:tcPr>
          <w:p w14:paraId="62763B93" w14:textId="77777777" w:rsidR="005B15E0" w:rsidRDefault="005B15E0" w:rsidP="005B15E0">
            <w:pPr>
              <w:rPr>
                <w:szCs w:val="24"/>
              </w:rPr>
            </w:pPr>
            <w:r>
              <w:rPr>
                <w:szCs w:val="24"/>
              </w:rPr>
              <w:t>Learning</w:t>
            </w:r>
          </w:p>
        </w:tc>
        <w:tc>
          <w:tcPr>
            <w:tcW w:w="493" w:type="dxa"/>
            <w:tcBorders>
              <w:left w:val="single" w:sz="4" w:space="0" w:color="auto"/>
              <w:bottom w:val="single" w:sz="4" w:space="0" w:color="auto"/>
            </w:tcBorders>
            <w:shd w:val="clear" w:color="auto" w:fill="auto"/>
          </w:tcPr>
          <w:p w14:paraId="6CD85F3A" w14:textId="77777777" w:rsidR="005B15E0" w:rsidRPr="00022308" w:rsidRDefault="005B15E0" w:rsidP="005B15E0">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3CA1255" w14:textId="77777777" w:rsidR="005B15E0" w:rsidRPr="00022308" w:rsidRDefault="005B15E0" w:rsidP="005B15E0">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A2E0DD6" w14:textId="77777777" w:rsidR="005B15E0" w:rsidRPr="00BB7A87" w:rsidRDefault="005B15E0" w:rsidP="005B15E0">
            <w:pPr>
              <w:jc w:val="center"/>
              <w:rPr>
                <w:rFonts w:cs="Arial"/>
              </w:rPr>
            </w:pPr>
            <w:r w:rsidRPr="00BB7A87">
              <w:rPr>
                <w:rFonts w:cs="Arial"/>
              </w:rPr>
              <w:t>I</w:t>
            </w:r>
          </w:p>
        </w:tc>
      </w:tr>
      <w:tr w:rsidR="005B15E0" w:rsidRPr="00C45A0F" w14:paraId="4C636BE1" w14:textId="77777777" w:rsidTr="007234F4">
        <w:trPr>
          <w:cantSplit/>
          <w:jc w:val="center"/>
        </w:trPr>
        <w:tc>
          <w:tcPr>
            <w:tcW w:w="646" w:type="dxa"/>
            <w:gridSpan w:val="2"/>
            <w:vMerge/>
            <w:tcBorders>
              <w:right w:val="single" w:sz="4" w:space="0" w:color="auto"/>
            </w:tcBorders>
          </w:tcPr>
          <w:p w14:paraId="062BD8E6" w14:textId="77777777" w:rsidR="005B15E0" w:rsidRPr="0027299B" w:rsidRDefault="005B15E0" w:rsidP="005B15E0">
            <w:pPr>
              <w:rPr>
                <w:rFonts w:cs="Arial"/>
              </w:rPr>
            </w:pPr>
          </w:p>
        </w:tc>
        <w:tc>
          <w:tcPr>
            <w:tcW w:w="7106" w:type="dxa"/>
            <w:tcBorders>
              <w:top w:val="single" w:sz="4" w:space="0" w:color="auto"/>
              <w:bottom w:val="single" w:sz="4" w:space="0" w:color="auto"/>
              <w:right w:val="single" w:sz="4" w:space="0" w:color="auto"/>
            </w:tcBorders>
          </w:tcPr>
          <w:p w14:paraId="5B2CAC18" w14:textId="77777777" w:rsidR="005B15E0" w:rsidRDefault="005B15E0" w:rsidP="005B15E0">
            <w:pPr>
              <w:rPr>
                <w:szCs w:val="24"/>
              </w:rPr>
            </w:pPr>
            <w:r>
              <w:rPr>
                <w:szCs w:val="24"/>
              </w:rPr>
              <w:t>Ambition</w:t>
            </w:r>
          </w:p>
        </w:tc>
        <w:tc>
          <w:tcPr>
            <w:tcW w:w="493" w:type="dxa"/>
            <w:tcBorders>
              <w:left w:val="single" w:sz="4" w:space="0" w:color="auto"/>
              <w:bottom w:val="single" w:sz="4" w:space="0" w:color="auto"/>
            </w:tcBorders>
            <w:shd w:val="clear" w:color="auto" w:fill="auto"/>
          </w:tcPr>
          <w:p w14:paraId="5BD30BEE" w14:textId="77777777" w:rsidR="005B15E0" w:rsidRPr="00022308" w:rsidRDefault="005B15E0" w:rsidP="005B15E0">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A7D82ED" w14:textId="77777777" w:rsidR="005B15E0" w:rsidRPr="00022308" w:rsidRDefault="005B15E0" w:rsidP="005B15E0">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4C14934A" w14:textId="77777777" w:rsidR="005B15E0" w:rsidRPr="00BB7A87" w:rsidRDefault="005B15E0" w:rsidP="005B15E0">
            <w:pPr>
              <w:jc w:val="center"/>
              <w:rPr>
                <w:rFonts w:cs="Arial"/>
              </w:rPr>
            </w:pPr>
            <w:r w:rsidRPr="00BB7A87">
              <w:rPr>
                <w:rFonts w:cs="Arial"/>
              </w:rPr>
              <w:t>I</w:t>
            </w:r>
          </w:p>
        </w:tc>
      </w:tr>
      <w:tr w:rsidR="005B15E0" w:rsidRPr="00C45A0F" w14:paraId="2CB7D2DD" w14:textId="77777777" w:rsidTr="007234F4">
        <w:trPr>
          <w:cantSplit/>
          <w:jc w:val="center"/>
        </w:trPr>
        <w:tc>
          <w:tcPr>
            <w:tcW w:w="646" w:type="dxa"/>
            <w:gridSpan w:val="2"/>
            <w:vMerge/>
            <w:tcBorders>
              <w:right w:val="single" w:sz="4" w:space="0" w:color="auto"/>
            </w:tcBorders>
          </w:tcPr>
          <w:p w14:paraId="1D2E6318" w14:textId="77777777" w:rsidR="005B15E0" w:rsidRPr="0027299B" w:rsidRDefault="005B15E0" w:rsidP="005B15E0">
            <w:pPr>
              <w:rPr>
                <w:rFonts w:cs="Arial"/>
              </w:rPr>
            </w:pPr>
          </w:p>
        </w:tc>
        <w:tc>
          <w:tcPr>
            <w:tcW w:w="7106" w:type="dxa"/>
            <w:tcBorders>
              <w:top w:val="single" w:sz="4" w:space="0" w:color="auto"/>
              <w:bottom w:val="single" w:sz="4" w:space="0" w:color="auto"/>
              <w:right w:val="single" w:sz="4" w:space="0" w:color="auto"/>
            </w:tcBorders>
          </w:tcPr>
          <w:p w14:paraId="179C46B8" w14:textId="77777777" w:rsidR="005B15E0" w:rsidRDefault="005B15E0" w:rsidP="005B15E0">
            <w:pPr>
              <w:rPr>
                <w:szCs w:val="24"/>
              </w:rPr>
            </w:pPr>
            <w:r>
              <w:rPr>
                <w:szCs w:val="24"/>
              </w:rPr>
              <w:t>Partnership</w:t>
            </w:r>
          </w:p>
        </w:tc>
        <w:tc>
          <w:tcPr>
            <w:tcW w:w="493" w:type="dxa"/>
            <w:tcBorders>
              <w:left w:val="single" w:sz="4" w:space="0" w:color="auto"/>
              <w:bottom w:val="single" w:sz="4" w:space="0" w:color="auto"/>
            </w:tcBorders>
            <w:shd w:val="clear" w:color="auto" w:fill="auto"/>
          </w:tcPr>
          <w:p w14:paraId="6151C0C2" w14:textId="77777777" w:rsidR="005B15E0" w:rsidRPr="00022308" w:rsidRDefault="005B15E0" w:rsidP="005B15E0">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85CA9FF" w14:textId="77777777" w:rsidR="005B15E0" w:rsidRPr="00022308" w:rsidRDefault="005B15E0" w:rsidP="005B15E0">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5F2551C" w14:textId="77777777" w:rsidR="005B15E0" w:rsidRPr="00BB7A87" w:rsidRDefault="005B15E0" w:rsidP="005B15E0">
            <w:pPr>
              <w:jc w:val="center"/>
              <w:rPr>
                <w:rFonts w:cs="Arial"/>
              </w:rPr>
            </w:pPr>
            <w:r w:rsidRPr="00BB7A87">
              <w:rPr>
                <w:rFonts w:cs="Arial"/>
              </w:rPr>
              <w:t>I</w:t>
            </w:r>
          </w:p>
        </w:tc>
      </w:tr>
      <w:tr w:rsidR="005B15E0" w:rsidRPr="00C45A0F" w14:paraId="655EDDE4" w14:textId="77777777" w:rsidTr="00462B1F">
        <w:trPr>
          <w:cantSplit/>
          <w:jc w:val="center"/>
        </w:trPr>
        <w:tc>
          <w:tcPr>
            <w:tcW w:w="646" w:type="dxa"/>
            <w:gridSpan w:val="2"/>
            <w:vMerge/>
            <w:tcBorders>
              <w:right w:val="single" w:sz="4" w:space="0" w:color="auto"/>
            </w:tcBorders>
          </w:tcPr>
          <w:p w14:paraId="23212AE6" w14:textId="77777777" w:rsidR="005B15E0" w:rsidRPr="0027299B" w:rsidRDefault="005B15E0" w:rsidP="005B15E0">
            <w:pPr>
              <w:rPr>
                <w:rFonts w:cs="Arial"/>
              </w:rPr>
            </w:pPr>
          </w:p>
        </w:tc>
        <w:tc>
          <w:tcPr>
            <w:tcW w:w="9724" w:type="dxa"/>
            <w:gridSpan w:val="4"/>
            <w:tcBorders>
              <w:top w:val="single" w:sz="4" w:space="0" w:color="auto"/>
              <w:bottom w:val="single" w:sz="4" w:space="0" w:color="auto"/>
            </w:tcBorders>
          </w:tcPr>
          <w:p w14:paraId="4A777F63" w14:textId="77777777" w:rsidR="005B15E0" w:rsidRPr="00C45A0F" w:rsidRDefault="005B15E0" w:rsidP="005B15E0">
            <w:pPr>
              <w:rPr>
                <w:rFonts w:cs="Arial"/>
                <w:b/>
              </w:rPr>
            </w:pPr>
            <w:r>
              <w:rPr>
                <w:rFonts w:cs="Arial"/>
                <w:szCs w:val="24"/>
              </w:rPr>
              <w:t xml:space="preserve">A copy of the Council’s Values and Behaviours can be accessed via the Council’s website – </w:t>
            </w:r>
            <w:hyperlink r:id="rId9" w:history="1">
              <w:r w:rsidRPr="0076020B">
                <w:rPr>
                  <w:rStyle w:val="Hyperlink"/>
                  <w:rFonts w:cs="Arial"/>
                  <w:szCs w:val="24"/>
                </w:rPr>
                <w:t>www.hullcc.gov.uk/jobs</w:t>
              </w:r>
            </w:hyperlink>
          </w:p>
        </w:tc>
      </w:tr>
      <w:tr w:rsidR="005B15E0" w:rsidRPr="00C45A0F" w14:paraId="35A0A7A2" w14:textId="77777777" w:rsidTr="00462B1F">
        <w:trPr>
          <w:cantSplit/>
          <w:jc w:val="center"/>
        </w:trPr>
        <w:tc>
          <w:tcPr>
            <w:tcW w:w="646" w:type="dxa"/>
            <w:gridSpan w:val="2"/>
            <w:vMerge/>
            <w:tcBorders>
              <w:right w:val="single" w:sz="4" w:space="0" w:color="auto"/>
            </w:tcBorders>
          </w:tcPr>
          <w:p w14:paraId="0373675F" w14:textId="77777777" w:rsidR="005B15E0" w:rsidRPr="0027299B" w:rsidRDefault="005B15E0" w:rsidP="005B15E0">
            <w:pPr>
              <w:rPr>
                <w:rFonts w:cs="Arial"/>
              </w:rPr>
            </w:pPr>
          </w:p>
        </w:tc>
        <w:tc>
          <w:tcPr>
            <w:tcW w:w="9724" w:type="dxa"/>
            <w:gridSpan w:val="4"/>
            <w:tcBorders>
              <w:top w:val="single" w:sz="4" w:space="0" w:color="auto"/>
              <w:bottom w:val="single" w:sz="4" w:space="0" w:color="auto"/>
            </w:tcBorders>
          </w:tcPr>
          <w:p w14:paraId="7D515E6E" w14:textId="77777777" w:rsidR="005B15E0" w:rsidRPr="00C45A0F" w:rsidRDefault="005B15E0" w:rsidP="005B15E0">
            <w:pPr>
              <w:rPr>
                <w:rFonts w:cs="Arial"/>
                <w:b/>
              </w:rPr>
            </w:pPr>
            <w:r w:rsidRPr="00022308">
              <w:rPr>
                <w:b/>
                <w:szCs w:val="24"/>
              </w:rPr>
              <w:t>Competencies:</w:t>
            </w:r>
          </w:p>
        </w:tc>
      </w:tr>
      <w:tr w:rsidR="005B15E0" w:rsidRPr="00C45A0F" w14:paraId="726F42C1" w14:textId="77777777" w:rsidTr="007234F4">
        <w:trPr>
          <w:cantSplit/>
          <w:jc w:val="center"/>
        </w:trPr>
        <w:tc>
          <w:tcPr>
            <w:tcW w:w="646" w:type="dxa"/>
            <w:gridSpan w:val="2"/>
            <w:vMerge/>
            <w:tcBorders>
              <w:right w:val="single" w:sz="4" w:space="0" w:color="auto"/>
            </w:tcBorders>
            <w:shd w:val="clear" w:color="auto" w:fill="auto"/>
          </w:tcPr>
          <w:p w14:paraId="6F4BCD7C" w14:textId="77777777" w:rsidR="005B15E0" w:rsidRPr="00257987" w:rsidRDefault="005B15E0" w:rsidP="005B15E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A1713DE" w14:textId="77777777" w:rsidR="005B15E0" w:rsidRPr="001A3F89" w:rsidRDefault="005B15E0" w:rsidP="005B15E0">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37DAC2AA" w14:textId="77777777" w:rsidR="005B15E0" w:rsidRPr="00C45A0F" w:rsidRDefault="005B15E0" w:rsidP="005B15E0">
            <w:pPr>
              <w:rPr>
                <w:rFonts w:cs="Arial"/>
                <w:b/>
              </w:rPr>
            </w:pPr>
          </w:p>
        </w:tc>
        <w:tc>
          <w:tcPr>
            <w:tcW w:w="748" w:type="dxa"/>
            <w:tcBorders>
              <w:left w:val="single" w:sz="4" w:space="0" w:color="auto"/>
              <w:bottom w:val="single" w:sz="4" w:space="0" w:color="auto"/>
            </w:tcBorders>
            <w:shd w:val="clear" w:color="auto" w:fill="auto"/>
          </w:tcPr>
          <w:p w14:paraId="5E6AD5FD" w14:textId="77777777" w:rsidR="005B15E0" w:rsidRPr="00671F17" w:rsidRDefault="005B15E0" w:rsidP="005B15E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3A029C5" w14:textId="77777777" w:rsidR="005B15E0" w:rsidRPr="00671F17" w:rsidRDefault="005B15E0" w:rsidP="005B15E0">
            <w:pPr>
              <w:rPr>
                <w:rFonts w:cs="Arial"/>
                <w:szCs w:val="24"/>
              </w:rPr>
            </w:pPr>
          </w:p>
        </w:tc>
      </w:tr>
      <w:tr w:rsidR="005B15E0" w:rsidRPr="00C45A0F" w14:paraId="2076C94C" w14:textId="77777777" w:rsidTr="007234F4">
        <w:trPr>
          <w:cantSplit/>
          <w:jc w:val="center"/>
        </w:trPr>
        <w:tc>
          <w:tcPr>
            <w:tcW w:w="646" w:type="dxa"/>
            <w:gridSpan w:val="2"/>
            <w:vMerge/>
            <w:tcBorders>
              <w:right w:val="single" w:sz="4" w:space="0" w:color="auto"/>
            </w:tcBorders>
            <w:shd w:val="clear" w:color="auto" w:fill="auto"/>
          </w:tcPr>
          <w:p w14:paraId="3160DE4D" w14:textId="77777777" w:rsidR="005B15E0" w:rsidRPr="00257987" w:rsidRDefault="005B15E0" w:rsidP="005B15E0">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C3CF0EF" w14:textId="77777777" w:rsidR="005B15E0" w:rsidRPr="001A3F89" w:rsidRDefault="005B15E0" w:rsidP="005B15E0">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3286A929" w14:textId="27BDC63B" w:rsidR="005B15E0" w:rsidRPr="00C45A0F" w:rsidRDefault="005B15E0" w:rsidP="005B15E0">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731466A7" w14:textId="77777777" w:rsidR="005B15E0" w:rsidRPr="00671F17" w:rsidRDefault="005B15E0" w:rsidP="005B15E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0B30FEC" w14:textId="77777777" w:rsidR="005B15E0" w:rsidRPr="00671F17" w:rsidRDefault="005B15E0" w:rsidP="005B15E0">
            <w:pPr>
              <w:rPr>
                <w:rFonts w:cs="Arial"/>
                <w:szCs w:val="24"/>
              </w:rPr>
            </w:pPr>
          </w:p>
        </w:tc>
      </w:tr>
      <w:tr w:rsidR="005B15E0" w:rsidRPr="00C45A0F" w14:paraId="628AC8FB" w14:textId="77777777" w:rsidTr="007234F4">
        <w:trPr>
          <w:cantSplit/>
          <w:jc w:val="center"/>
        </w:trPr>
        <w:tc>
          <w:tcPr>
            <w:tcW w:w="646" w:type="dxa"/>
            <w:gridSpan w:val="2"/>
            <w:vMerge/>
            <w:tcBorders>
              <w:right w:val="single" w:sz="4" w:space="0" w:color="auto"/>
            </w:tcBorders>
            <w:shd w:val="clear" w:color="auto" w:fill="auto"/>
          </w:tcPr>
          <w:p w14:paraId="08152621" w14:textId="77777777" w:rsidR="005B15E0" w:rsidRPr="00257987" w:rsidRDefault="005B15E0" w:rsidP="005B15E0">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E647856" w14:textId="77777777" w:rsidR="005B15E0" w:rsidRPr="001A3F89" w:rsidRDefault="005B15E0" w:rsidP="005B15E0">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4DCDD21B" w14:textId="0FB9BA77" w:rsidR="005B15E0" w:rsidRPr="00C45A0F" w:rsidRDefault="005B15E0" w:rsidP="005B15E0">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6C0222D5" w14:textId="77777777" w:rsidR="005B15E0" w:rsidRPr="00671F17" w:rsidRDefault="005B15E0" w:rsidP="005B15E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8FF3B18" w14:textId="77777777" w:rsidR="005B15E0" w:rsidRPr="00671F17" w:rsidRDefault="005B15E0" w:rsidP="005B15E0">
            <w:pPr>
              <w:rPr>
                <w:rFonts w:cs="Arial"/>
                <w:szCs w:val="24"/>
              </w:rPr>
            </w:pPr>
          </w:p>
        </w:tc>
      </w:tr>
      <w:tr w:rsidR="005B15E0" w:rsidRPr="00C45A0F" w14:paraId="079AE7B4" w14:textId="77777777" w:rsidTr="007234F4">
        <w:trPr>
          <w:cantSplit/>
          <w:jc w:val="center"/>
        </w:trPr>
        <w:tc>
          <w:tcPr>
            <w:tcW w:w="646" w:type="dxa"/>
            <w:gridSpan w:val="2"/>
            <w:vMerge/>
            <w:tcBorders>
              <w:right w:val="single" w:sz="4" w:space="0" w:color="auto"/>
            </w:tcBorders>
            <w:shd w:val="clear" w:color="auto" w:fill="auto"/>
          </w:tcPr>
          <w:p w14:paraId="014D270B" w14:textId="77777777" w:rsidR="005B15E0" w:rsidRPr="00257987" w:rsidRDefault="005B15E0" w:rsidP="005B15E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F8D04" w14:textId="77777777" w:rsidR="005B15E0" w:rsidRPr="001A3F89" w:rsidRDefault="005B15E0" w:rsidP="005B15E0">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57C317EA" w14:textId="77777777" w:rsidR="005B15E0" w:rsidRPr="00C45A0F" w:rsidRDefault="005B15E0" w:rsidP="005B15E0">
            <w:pPr>
              <w:rPr>
                <w:rFonts w:cs="Arial"/>
                <w:b/>
              </w:rPr>
            </w:pPr>
          </w:p>
        </w:tc>
        <w:tc>
          <w:tcPr>
            <w:tcW w:w="748" w:type="dxa"/>
            <w:tcBorders>
              <w:left w:val="single" w:sz="4" w:space="0" w:color="auto"/>
              <w:bottom w:val="single" w:sz="4" w:space="0" w:color="auto"/>
            </w:tcBorders>
            <w:shd w:val="clear" w:color="auto" w:fill="auto"/>
          </w:tcPr>
          <w:p w14:paraId="72794D39" w14:textId="77777777" w:rsidR="005B15E0" w:rsidRPr="00671F17" w:rsidRDefault="005B15E0" w:rsidP="005B15E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2948ABB" w14:textId="77777777" w:rsidR="005B15E0" w:rsidRPr="00671F17" w:rsidRDefault="005B15E0" w:rsidP="005B15E0">
            <w:pPr>
              <w:rPr>
                <w:rFonts w:cs="Arial"/>
                <w:szCs w:val="24"/>
              </w:rPr>
            </w:pPr>
          </w:p>
        </w:tc>
      </w:tr>
      <w:tr w:rsidR="005B15E0" w:rsidRPr="00C45A0F" w14:paraId="5EE45B68" w14:textId="77777777" w:rsidTr="007234F4">
        <w:trPr>
          <w:cantSplit/>
          <w:jc w:val="center"/>
        </w:trPr>
        <w:tc>
          <w:tcPr>
            <w:tcW w:w="646" w:type="dxa"/>
            <w:gridSpan w:val="2"/>
            <w:vMerge/>
            <w:tcBorders>
              <w:right w:val="single" w:sz="4" w:space="0" w:color="auto"/>
            </w:tcBorders>
            <w:shd w:val="clear" w:color="auto" w:fill="auto"/>
          </w:tcPr>
          <w:p w14:paraId="5CB7879B" w14:textId="77777777" w:rsidR="005B15E0" w:rsidRPr="00257987" w:rsidRDefault="005B15E0" w:rsidP="005B15E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A2D63" w14:textId="77777777" w:rsidR="005B15E0" w:rsidRPr="001A3F89" w:rsidRDefault="005B15E0" w:rsidP="005B15E0">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5CB2A6EF" w14:textId="33C3F63D" w:rsidR="005B15E0" w:rsidRPr="00C45A0F" w:rsidRDefault="005B15E0" w:rsidP="005B15E0">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CBB0DDE" w14:textId="77777777" w:rsidR="005B15E0" w:rsidRPr="00671F17" w:rsidRDefault="005B15E0" w:rsidP="005B15E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F0FDED5" w14:textId="77777777" w:rsidR="005B15E0" w:rsidRPr="00671F17" w:rsidRDefault="005B15E0" w:rsidP="005B15E0">
            <w:pPr>
              <w:rPr>
                <w:rFonts w:cs="Arial"/>
                <w:szCs w:val="24"/>
              </w:rPr>
            </w:pPr>
          </w:p>
        </w:tc>
      </w:tr>
      <w:tr w:rsidR="005B15E0" w:rsidRPr="00C45A0F" w14:paraId="3FA63CBF" w14:textId="77777777" w:rsidTr="007234F4">
        <w:trPr>
          <w:cantSplit/>
          <w:jc w:val="center"/>
        </w:trPr>
        <w:tc>
          <w:tcPr>
            <w:tcW w:w="646" w:type="dxa"/>
            <w:gridSpan w:val="2"/>
            <w:vMerge/>
            <w:tcBorders>
              <w:right w:val="single" w:sz="4" w:space="0" w:color="auto"/>
            </w:tcBorders>
            <w:shd w:val="clear" w:color="auto" w:fill="auto"/>
          </w:tcPr>
          <w:p w14:paraId="7993904D" w14:textId="77777777" w:rsidR="005B15E0" w:rsidRPr="00257987" w:rsidRDefault="005B15E0" w:rsidP="005B15E0">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D13CCEA" w14:textId="77777777" w:rsidR="005B15E0" w:rsidRPr="001A3F89" w:rsidRDefault="005B15E0" w:rsidP="005B15E0">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4C679C4D" w14:textId="7FCA5B19" w:rsidR="005B15E0" w:rsidRPr="00C45A0F" w:rsidRDefault="005B15E0" w:rsidP="005B15E0">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DE40685" w14:textId="77777777" w:rsidR="005B15E0" w:rsidRPr="00671F17" w:rsidRDefault="005B15E0" w:rsidP="005B15E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FDB0045" w14:textId="77777777" w:rsidR="005B15E0" w:rsidRPr="00671F17" w:rsidRDefault="005B15E0" w:rsidP="005B15E0">
            <w:pPr>
              <w:rPr>
                <w:rFonts w:cs="Arial"/>
                <w:szCs w:val="24"/>
              </w:rPr>
            </w:pPr>
          </w:p>
        </w:tc>
      </w:tr>
      <w:tr w:rsidR="005B15E0" w:rsidRPr="00C45A0F" w14:paraId="466B4271" w14:textId="77777777" w:rsidTr="007234F4">
        <w:trPr>
          <w:cantSplit/>
          <w:jc w:val="center"/>
        </w:trPr>
        <w:tc>
          <w:tcPr>
            <w:tcW w:w="646" w:type="dxa"/>
            <w:gridSpan w:val="2"/>
            <w:vMerge/>
            <w:tcBorders>
              <w:right w:val="single" w:sz="4" w:space="0" w:color="auto"/>
            </w:tcBorders>
            <w:shd w:val="clear" w:color="auto" w:fill="auto"/>
          </w:tcPr>
          <w:p w14:paraId="67753198" w14:textId="77777777" w:rsidR="005B15E0" w:rsidRPr="00257987" w:rsidRDefault="005B15E0" w:rsidP="005B15E0">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5FC75A1" w14:textId="77777777" w:rsidR="005B15E0" w:rsidRPr="001A3F89" w:rsidRDefault="005B15E0" w:rsidP="005B15E0">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6040D09B" w14:textId="1115BF3A" w:rsidR="005B15E0" w:rsidRPr="00C45A0F" w:rsidRDefault="005B15E0" w:rsidP="005B15E0">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18FBE60" w14:textId="77777777" w:rsidR="005B15E0" w:rsidRPr="00671F17" w:rsidRDefault="005B15E0" w:rsidP="005B15E0">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2872A36" w14:textId="77777777" w:rsidR="005B15E0" w:rsidRPr="00671F17" w:rsidRDefault="005B15E0" w:rsidP="005B15E0">
            <w:pPr>
              <w:rPr>
                <w:rFonts w:cs="Arial"/>
                <w:szCs w:val="24"/>
              </w:rPr>
            </w:pPr>
          </w:p>
        </w:tc>
      </w:tr>
      <w:tr w:rsidR="005B15E0" w:rsidRPr="00C45A0F" w14:paraId="5DCCB754" w14:textId="77777777" w:rsidTr="007234F4">
        <w:trPr>
          <w:cantSplit/>
          <w:jc w:val="center"/>
        </w:trPr>
        <w:tc>
          <w:tcPr>
            <w:tcW w:w="646" w:type="dxa"/>
            <w:gridSpan w:val="2"/>
            <w:vMerge/>
            <w:tcBorders>
              <w:right w:val="single" w:sz="4" w:space="0" w:color="auto"/>
            </w:tcBorders>
            <w:shd w:val="clear" w:color="auto" w:fill="auto"/>
          </w:tcPr>
          <w:p w14:paraId="1BE0C763" w14:textId="77777777" w:rsidR="005B15E0" w:rsidRPr="00257987" w:rsidRDefault="005B15E0" w:rsidP="005B15E0">
            <w:pPr>
              <w:rPr>
                <w:rFonts w:cs="Arial"/>
                <w:b/>
              </w:rPr>
            </w:pPr>
          </w:p>
        </w:tc>
        <w:tc>
          <w:tcPr>
            <w:tcW w:w="9724" w:type="dxa"/>
            <w:gridSpan w:val="4"/>
            <w:tcBorders>
              <w:top w:val="single" w:sz="4" w:space="0" w:color="auto"/>
              <w:bottom w:val="single" w:sz="4" w:space="0" w:color="auto"/>
            </w:tcBorders>
            <w:shd w:val="clear" w:color="auto" w:fill="auto"/>
          </w:tcPr>
          <w:p w14:paraId="194DEEBE" w14:textId="77777777" w:rsidR="005B15E0" w:rsidRPr="00671F17" w:rsidRDefault="005B15E0" w:rsidP="005B15E0">
            <w:pPr>
              <w:rPr>
                <w:rFonts w:cs="Arial"/>
                <w:szCs w:val="24"/>
              </w:rPr>
            </w:pPr>
            <w:r>
              <w:rPr>
                <w:rFonts w:cs="Arial"/>
                <w:szCs w:val="24"/>
              </w:rPr>
              <w:t xml:space="preserve">A copy of the Competency Framework can be accessed via the Council’s website – </w:t>
            </w:r>
            <w:hyperlink r:id="rId10" w:history="1">
              <w:r w:rsidRPr="0076020B">
                <w:rPr>
                  <w:rStyle w:val="Hyperlink"/>
                  <w:rFonts w:cs="Arial"/>
                  <w:szCs w:val="24"/>
                </w:rPr>
                <w:t>www.hullcc.gov.uk/jobs</w:t>
              </w:r>
            </w:hyperlink>
          </w:p>
        </w:tc>
      </w:tr>
      <w:tr w:rsidR="005B15E0" w:rsidRPr="00C45A0F" w14:paraId="0E7F8079" w14:textId="77777777" w:rsidTr="007234F4">
        <w:trPr>
          <w:jc w:val="center"/>
        </w:trPr>
        <w:tc>
          <w:tcPr>
            <w:tcW w:w="646" w:type="dxa"/>
            <w:gridSpan w:val="2"/>
            <w:vMerge w:val="restart"/>
            <w:tcBorders>
              <w:top w:val="single" w:sz="4" w:space="0" w:color="auto"/>
              <w:right w:val="single" w:sz="4" w:space="0" w:color="auto"/>
            </w:tcBorders>
          </w:tcPr>
          <w:p w14:paraId="11A1F639" w14:textId="77777777" w:rsidR="005B15E0" w:rsidRPr="00E33471" w:rsidRDefault="005B15E0" w:rsidP="005B15E0">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D6FA0FB" w14:textId="77777777" w:rsidR="005B15E0" w:rsidRPr="00671F17" w:rsidRDefault="005B15E0" w:rsidP="005B15E0">
            <w:pPr>
              <w:rPr>
                <w:rFonts w:cs="Arial"/>
                <w:b/>
                <w:szCs w:val="24"/>
              </w:rPr>
            </w:pPr>
            <w:r>
              <w:rPr>
                <w:b/>
              </w:rPr>
              <w:t>Additional Requirements:</w:t>
            </w:r>
          </w:p>
        </w:tc>
      </w:tr>
      <w:tr w:rsidR="005B15E0" w:rsidRPr="00C45A0F" w14:paraId="47B5B96A" w14:textId="77777777" w:rsidTr="007234F4">
        <w:trPr>
          <w:cantSplit/>
          <w:jc w:val="center"/>
        </w:trPr>
        <w:tc>
          <w:tcPr>
            <w:tcW w:w="646" w:type="dxa"/>
            <w:gridSpan w:val="2"/>
            <w:vMerge/>
            <w:tcBorders>
              <w:right w:val="single" w:sz="4" w:space="0" w:color="auto"/>
            </w:tcBorders>
            <w:shd w:val="clear" w:color="auto" w:fill="auto"/>
          </w:tcPr>
          <w:p w14:paraId="4C7059C7" w14:textId="77777777" w:rsidR="005B15E0" w:rsidRPr="00E33471" w:rsidRDefault="005B15E0" w:rsidP="005B15E0">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0D310D80" w14:textId="77777777" w:rsidR="005B15E0" w:rsidRPr="0025375B" w:rsidRDefault="005B15E0" w:rsidP="005B15E0">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2DDF91B0" w14:textId="6C08B23D" w:rsidR="005B15E0" w:rsidRPr="00524D70" w:rsidRDefault="005B15E0" w:rsidP="005B15E0">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74E4CA87" w14:textId="77777777" w:rsidR="005B15E0" w:rsidRPr="00991C1B" w:rsidRDefault="005B15E0" w:rsidP="005B15E0">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83A82B9" w14:textId="77777777" w:rsidR="005B15E0" w:rsidRPr="00671F17" w:rsidRDefault="005B15E0" w:rsidP="005B15E0">
            <w:pPr>
              <w:rPr>
                <w:rFonts w:cs="Arial"/>
                <w:b/>
                <w:szCs w:val="24"/>
              </w:rPr>
            </w:pPr>
          </w:p>
        </w:tc>
      </w:tr>
      <w:tr w:rsidR="005B15E0" w:rsidRPr="00C45A0F" w14:paraId="75B587B5" w14:textId="77777777" w:rsidTr="007234F4">
        <w:trPr>
          <w:jc w:val="center"/>
        </w:trPr>
        <w:tc>
          <w:tcPr>
            <w:tcW w:w="646" w:type="dxa"/>
            <w:gridSpan w:val="2"/>
            <w:vMerge w:val="restart"/>
            <w:tcBorders>
              <w:top w:val="single" w:sz="4" w:space="0" w:color="auto"/>
              <w:right w:val="single" w:sz="4" w:space="0" w:color="auto"/>
            </w:tcBorders>
          </w:tcPr>
          <w:p w14:paraId="2196F8EB" w14:textId="77777777" w:rsidR="005B15E0" w:rsidRDefault="005B15E0" w:rsidP="005B15E0">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37D807F1" w14:textId="77777777" w:rsidR="005B15E0" w:rsidRPr="00671F17" w:rsidRDefault="005B15E0" w:rsidP="005B15E0">
            <w:pPr>
              <w:rPr>
                <w:rFonts w:cs="Arial"/>
                <w:b/>
                <w:szCs w:val="24"/>
              </w:rPr>
            </w:pPr>
            <w:r>
              <w:rPr>
                <w:rFonts w:cs="Arial"/>
                <w:b/>
              </w:rPr>
              <w:t>Disclosure of Criminal Record:</w:t>
            </w:r>
          </w:p>
        </w:tc>
      </w:tr>
      <w:tr w:rsidR="005B15E0" w:rsidRPr="00C45A0F" w14:paraId="58426C5A" w14:textId="77777777" w:rsidTr="007234F4">
        <w:trPr>
          <w:cantSplit/>
          <w:jc w:val="center"/>
        </w:trPr>
        <w:tc>
          <w:tcPr>
            <w:tcW w:w="646" w:type="dxa"/>
            <w:gridSpan w:val="2"/>
            <w:vMerge/>
            <w:tcBorders>
              <w:right w:val="single" w:sz="4" w:space="0" w:color="auto"/>
            </w:tcBorders>
          </w:tcPr>
          <w:p w14:paraId="50241ED1" w14:textId="77777777" w:rsidR="005B15E0" w:rsidRPr="00524D70" w:rsidRDefault="005B15E0" w:rsidP="005B15E0">
            <w:pPr>
              <w:rPr>
                <w:rFonts w:cs="Arial"/>
              </w:rPr>
            </w:pPr>
          </w:p>
        </w:tc>
        <w:tc>
          <w:tcPr>
            <w:tcW w:w="7106" w:type="dxa"/>
            <w:tcBorders>
              <w:top w:val="single" w:sz="4" w:space="0" w:color="auto"/>
              <w:bottom w:val="single" w:sz="4" w:space="0" w:color="auto"/>
              <w:right w:val="single" w:sz="4" w:space="0" w:color="auto"/>
            </w:tcBorders>
          </w:tcPr>
          <w:p w14:paraId="033005D3" w14:textId="52E0234E" w:rsidR="005B15E0" w:rsidRPr="00E57A4A" w:rsidRDefault="005B15E0" w:rsidP="00886F55">
            <w:pPr>
              <w:rPr>
                <w:rFonts w:cs="Arial"/>
              </w:rPr>
            </w:pPr>
            <w:r w:rsidRPr="00524D70">
              <w:rPr>
                <w:rFonts w:cs="Arial"/>
              </w:rPr>
              <w:t>The successful candidate’s appointment will be subject to the Council obtaining a satisfactory</w:t>
            </w:r>
            <w:r>
              <w:rPr>
                <w:rFonts w:cs="Arial"/>
              </w:rPr>
              <w:t xml:space="preserve"> </w:t>
            </w:r>
            <w:r w:rsidR="00886F55">
              <w:rPr>
                <w:rFonts w:cs="Arial"/>
              </w:rPr>
              <w:t>d</w:t>
            </w:r>
            <w:r w:rsidRPr="00524D70">
              <w:rPr>
                <w:rFonts w:cs="Arial"/>
              </w:rPr>
              <w:t xml:space="preserve">isclosure from </w:t>
            </w:r>
            <w:r>
              <w:rPr>
                <w:rFonts w:cs="Arial"/>
              </w:rPr>
              <w:t>the Disclosure &amp; Barring Service (if crossed as an essential requirement)</w:t>
            </w:r>
            <w:r w:rsidRPr="00524D70">
              <w:rPr>
                <w:rFonts w:cs="Arial"/>
              </w:rPr>
              <w:t>.</w:t>
            </w:r>
            <w:r>
              <w:rPr>
                <w:rFonts w:cs="Arial"/>
              </w:rPr>
              <w:t xml:space="preserve"> </w:t>
            </w:r>
          </w:p>
        </w:tc>
        <w:tc>
          <w:tcPr>
            <w:tcW w:w="493" w:type="dxa"/>
            <w:tcBorders>
              <w:top w:val="single" w:sz="4" w:space="0" w:color="auto"/>
              <w:left w:val="single" w:sz="4" w:space="0" w:color="auto"/>
              <w:bottom w:val="single" w:sz="4" w:space="0" w:color="auto"/>
            </w:tcBorders>
            <w:shd w:val="clear" w:color="auto" w:fill="auto"/>
          </w:tcPr>
          <w:p w14:paraId="645C236D" w14:textId="24AACB84" w:rsidR="005B15E0" w:rsidRPr="00524D70" w:rsidRDefault="005B15E0" w:rsidP="005B15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3DC7FA25" w14:textId="5357A37D" w:rsidR="005B15E0" w:rsidRPr="00671F17" w:rsidRDefault="005B15E0" w:rsidP="005B15E0">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8040BB4" w14:textId="77777777" w:rsidR="005B15E0" w:rsidRDefault="005B15E0" w:rsidP="005B15E0">
            <w:pPr>
              <w:rPr>
                <w:rFonts w:cs="Arial"/>
                <w:szCs w:val="24"/>
              </w:rPr>
            </w:pPr>
            <w:r>
              <w:rPr>
                <w:rFonts w:cs="Arial"/>
                <w:szCs w:val="24"/>
              </w:rPr>
              <w:t>DBS</w:t>
            </w:r>
            <w:r w:rsidRPr="00671F17">
              <w:rPr>
                <w:rFonts w:cs="Arial"/>
                <w:szCs w:val="24"/>
              </w:rPr>
              <w:t xml:space="preserve"> Disclosure</w:t>
            </w:r>
          </w:p>
          <w:p w14:paraId="7E41D3CD" w14:textId="77777777" w:rsidR="005B15E0" w:rsidRDefault="005B15E0" w:rsidP="005B15E0">
            <w:pPr>
              <w:rPr>
                <w:rFonts w:cs="Arial"/>
                <w:szCs w:val="24"/>
              </w:rPr>
            </w:pPr>
            <w:r>
              <w:rPr>
                <w:rFonts w:cs="Arial"/>
                <w:szCs w:val="24"/>
              </w:rPr>
              <w:t>OR</w:t>
            </w:r>
          </w:p>
          <w:p w14:paraId="3BD43D5A" w14:textId="3E675064" w:rsidR="005B15E0" w:rsidRPr="00671F17" w:rsidRDefault="005B15E0" w:rsidP="005B15E0">
            <w:pPr>
              <w:rPr>
                <w:rFonts w:cs="Arial"/>
                <w:szCs w:val="24"/>
              </w:rPr>
            </w:pPr>
            <w:r>
              <w:rPr>
                <w:rFonts w:cs="Arial"/>
                <w:szCs w:val="24"/>
              </w:rPr>
              <w:t>Basic Disclosure</w:t>
            </w:r>
          </w:p>
        </w:tc>
      </w:tr>
      <w:tr w:rsidR="005B15E0" w:rsidRPr="00C45A0F" w14:paraId="2B5DA516" w14:textId="77777777" w:rsidTr="007234F4">
        <w:trPr>
          <w:cantSplit/>
          <w:jc w:val="center"/>
        </w:trPr>
        <w:tc>
          <w:tcPr>
            <w:tcW w:w="646" w:type="dxa"/>
            <w:gridSpan w:val="2"/>
            <w:vMerge/>
            <w:tcBorders>
              <w:right w:val="single" w:sz="4" w:space="0" w:color="auto"/>
            </w:tcBorders>
          </w:tcPr>
          <w:p w14:paraId="07439D8D" w14:textId="77777777" w:rsidR="005B15E0" w:rsidRPr="003752EB" w:rsidRDefault="005B15E0" w:rsidP="005B15E0">
            <w:pPr>
              <w:rPr>
                <w:rFonts w:cs="Arial"/>
              </w:rPr>
            </w:pPr>
          </w:p>
        </w:tc>
        <w:tc>
          <w:tcPr>
            <w:tcW w:w="7106" w:type="dxa"/>
            <w:tcBorders>
              <w:top w:val="single" w:sz="4" w:space="0" w:color="auto"/>
              <w:bottom w:val="single" w:sz="4" w:space="0" w:color="auto"/>
              <w:right w:val="single" w:sz="4" w:space="0" w:color="auto"/>
            </w:tcBorders>
          </w:tcPr>
          <w:p w14:paraId="7945B72B" w14:textId="77777777" w:rsidR="00693AF9" w:rsidRPr="00693AF9" w:rsidRDefault="00693AF9" w:rsidP="00693AF9">
            <w:pPr>
              <w:rPr>
                <w:rFonts w:cs="Arial"/>
                <w:szCs w:val="24"/>
              </w:rPr>
            </w:pPr>
            <w:r w:rsidRPr="00693AF9">
              <w:rPr>
                <w:rFonts w:cs="Arial"/>
                <w:szCs w:val="24"/>
              </w:rPr>
              <w:t>If the postholder requires a Standard or Enhanced DBS disclosure the candidate is required to declare full details of everything on their criminal record unless the conviction/s and/or caution/s are considered “protected” in line with filtering rules for DBS checks.</w:t>
            </w:r>
          </w:p>
          <w:p w14:paraId="47FFF06E" w14:textId="2A4A23A2" w:rsidR="005B15E0" w:rsidRPr="003752EB" w:rsidRDefault="005B15E0" w:rsidP="005B15E0">
            <w:pPr>
              <w:rPr>
                <w:rFonts w:cs="Arial"/>
              </w:rPr>
            </w:pPr>
          </w:p>
        </w:tc>
        <w:tc>
          <w:tcPr>
            <w:tcW w:w="493" w:type="dxa"/>
            <w:tcBorders>
              <w:top w:val="single" w:sz="4" w:space="0" w:color="auto"/>
              <w:left w:val="single" w:sz="4" w:space="0" w:color="auto"/>
              <w:bottom w:val="single" w:sz="4" w:space="0" w:color="auto"/>
            </w:tcBorders>
            <w:shd w:val="clear" w:color="auto" w:fill="auto"/>
          </w:tcPr>
          <w:p w14:paraId="40B78D5E" w14:textId="474E5C72" w:rsidR="005B15E0" w:rsidRPr="00524D70" w:rsidRDefault="005B15E0" w:rsidP="005B15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5CB72E15" w14:textId="0666138B" w:rsidR="005B15E0" w:rsidRPr="00671F17" w:rsidRDefault="005B15E0" w:rsidP="005B15E0">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A6FBAC9" w14:textId="7CF57663" w:rsidR="005B15E0" w:rsidRPr="00671F17" w:rsidRDefault="005B15E0" w:rsidP="005B15E0">
            <w:pPr>
              <w:rPr>
                <w:rFonts w:cs="Arial"/>
                <w:szCs w:val="24"/>
              </w:rPr>
            </w:pPr>
            <w:proofErr w:type="gramStart"/>
            <w:r w:rsidRPr="00671F17">
              <w:rPr>
                <w:rFonts w:cs="Arial"/>
                <w:szCs w:val="24"/>
              </w:rPr>
              <w:t>AF(</w:t>
            </w:r>
            <w:proofErr w:type="gramEnd"/>
            <w:r w:rsidRPr="00671F17">
              <w:rPr>
                <w:rFonts w:cs="Arial"/>
                <w:szCs w:val="24"/>
              </w:rPr>
              <w:t>after short listing)</w:t>
            </w:r>
          </w:p>
        </w:tc>
      </w:tr>
      <w:tr w:rsidR="005B15E0" w:rsidRPr="00DE73E3" w14:paraId="6BDF106F" w14:textId="77777777" w:rsidTr="001A6453">
        <w:trPr>
          <w:cantSplit/>
          <w:jc w:val="center"/>
        </w:trPr>
        <w:tc>
          <w:tcPr>
            <w:tcW w:w="646" w:type="dxa"/>
            <w:gridSpan w:val="2"/>
            <w:vMerge/>
            <w:tcBorders>
              <w:right w:val="single" w:sz="4" w:space="0" w:color="auto"/>
            </w:tcBorders>
          </w:tcPr>
          <w:p w14:paraId="4292FE68" w14:textId="77777777" w:rsidR="005B15E0" w:rsidRPr="003752EB" w:rsidRDefault="005B15E0" w:rsidP="005B15E0">
            <w:pPr>
              <w:rPr>
                <w:rFonts w:cs="Arial"/>
              </w:rPr>
            </w:pPr>
          </w:p>
        </w:tc>
        <w:tc>
          <w:tcPr>
            <w:tcW w:w="7106" w:type="dxa"/>
            <w:tcBorders>
              <w:top w:val="single" w:sz="4" w:space="0" w:color="auto"/>
              <w:bottom w:val="single" w:sz="4" w:space="0" w:color="auto"/>
              <w:right w:val="single" w:sz="4" w:space="0" w:color="auto"/>
            </w:tcBorders>
          </w:tcPr>
          <w:p w14:paraId="1C36A537" w14:textId="75839F17" w:rsidR="005B15E0" w:rsidRPr="003752EB" w:rsidRDefault="005B15E0" w:rsidP="005B15E0">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776CE2C1" w14:textId="5F3EEF51" w:rsidR="005B15E0" w:rsidRPr="00524D70" w:rsidRDefault="00886F55" w:rsidP="005B15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743F3A9" w14:textId="0C6FE001" w:rsidR="005B15E0" w:rsidRPr="00671F17" w:rsidRDefault="005B15E0" w:rsidP="005B15E0">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74E76372" w14:textId="45532339" w:rsidR="005B15E0" w:rsidRPr="00671F17" w:rsidRDefault="005B15E0" w:rsidP="005B15E0">
            <w:pPr>
              <w:rPr>
                <w:rFonts w:cs="Arial"/>
                <w:szCs w:val="24"/>
              </w:rPr>
            </w:pPr>
            <w:proofErr w:type="gramStart"/>
            <w:r w:rsidRPr="00671F17">
              <w:rPr>
                <w:rFonts w:cs="Arial"/>
                <w:szCs w:val="24"/>
              </w:rPr>
              <w:t>AF(</w:t>
            </w:r>
            <w:proofErr w:type="gramEnd"/>
            <w:r w:rsidRPr="00671F17">
              <w:rPr>
                <w:rFonts w:cs="Arial"/>
                <w:szCs w:val="24"/>
              </w:rPr>
              <w:t>after short listing)</w:t>
            </w:r>
          </w:p>
        </w:tc>
      </w:tr>
    </w:tbl>
    <w:p w14:paraId="57D02EA9" w14:textId="77777777" w:rsidR="00753270" w:rsidRDefault="00753270" w:rsidP="00D87BA0">
      <w:pPr>
        <w:rPr>
          <w:sz w:val="20"/>
        </w:rPr>
      </w:pPr>
    </w:p>
    <w:p w14:paraId="689AE57B" w14:textId="77777777" w:rsidR="00753270" w:rsidRDefault="00753270" w:rsidP="00D87BA0">
      <w:pPr>
        <w:rPr>
          <w:sz w:val="20"/>
        </w:rPr>
      </w:pPr>
    </w:p>
    <w:p w14:paraId="19628E0E" w14:textId="77777777" w:rsidR="00753270" w:rsidRDefault="00753270" w:rsidP="00D87BA0">
      <w:pPr>
        <w:rPr>
          <w:sz w:val="20"/>
        </w:rPr>
      </w:pPr>
    </w:p>
    <w:p w14:paraId="1487D213" w14:textId="0964FD49" w:rsidR="007234F4" w:rsidRPr="00D87BA0" w:rsidRDefault="00D87BA0" w:rsidP="00D87BA0">
      <w:pPr>
        <w:rPr>
          <w:sz w:val="20"/>
        </w:rPr>
      </w:pPr>
      <w:r>
        <w:rPr>
          <w:sz w:val="20"/>
        </w:rPr>
        <w:t xml:space="preserve"> </w:t>
      </w:r>
    </w:p>
    <w:sectPr w:rsidR="007234F4" w:rsidRPr="00D87BA0" w:rsidSect="007234F4">
      <w:headerReference w:type="even" r:id="rId11"/>
      <w:headerReference w:type="default" r:id="rId12"/>
      <w:footerReference w:type="even" r:id="rId13"/>
      <w:footerReference w:type="default" r:id="rId14"/>
      <w:headerReference w:type="first" r:id="rId15"/>
      <w:footerReference w:type="first" r:id="rId16"/>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B2B41" w14:textId="77777777" w:rsidR="00325247" w:rsidRDefault="00325247">
      <w:r>
        <w:separator/>
      </w:r>
    </w:p>
  </w:endnote>
  <w:endnote w:type="continuationSeparator" w:id="0">
    <w:p w14:paraId="5C4C810E" w14:textId="77777777" w:rsidR="00325247" w:rsidRDefault="00325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7009" w14:textId="01BFCA96" w:rsidR="00462B1F" w:rsidRDefault="005E7FEC"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8480" behindDoc="0" locked="0" layoutInCell="1" allowOverlap="1" wp14:anchorId="35CB9810" wp14:editId="2B1AE03B">
              <wp:simplePos x="635" y="635"/>
              <wp:positionH relativeFrom="page">
                <wp:align>center</wp:align>
              </wp:positionH>
              <wp:positionV relativeFrom="page">
                <wp:align>bottom</wp:align>
              </wp:positionV>
              <wp:extent cx="443865" cy="443865"/>
              <wp:effectExtent l="0" t="0" r="4445" b="0"/>
              <wp:wrapNone/>
              <wp:docPr id="1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AD19A4" w14:textId="37BD7874"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CB9810" id="_x0000_t202" coordsize="21600,21600" o:spt="202" path="m,l,21600r21600,l21600,xe">
              <v:stroke joinstyle="miter"/>
              <v:path gradientshapeok="t" o:connecttype="rect"/>
            </v:shapetype>
            <v:shape id="Text Box 12" o:spid="_x0000_s1028" type="#_x0000_t202" alt="OFFICIAL" style="position:absolute;margin-left:0;margin-top:0;width:34.95pt;height:34.9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CAD19A4" w14:textId="37BD7874"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462B1F">
      <w:rPr>
        <w:rStyle w:val="PageNumber"/>
        <w:noProof/>
      </w:rPr>
      <w:t>4</w:t>
    </w:r>
    <w:r w:rsidR="00462B1F">
      <w:rPr>
        <w:rStyle w:val="PageNumber"/>
      </w:rPr>
      <w:fldChar w:fldCharType="end"/>
    </w:r>
  </w:p>
  <w:p w14:paraId="1326F47F" w14:textId="77777777" w:rsidR="00462B1F" w:rsidRDefault="00462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605E" w14:textId="747A187E" w:rsidR="00462B1F" w:rsidRDefault="005E7FEC"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9504" behindDoc="0" locked="0" layoutInCell="1" allowOverlap="1" wp14:anchorId="0B0A9FE6" wp14:editId="7724D0CF">
              <wp:simplePos x="635" y="635"/>
              <wp:positionH relativeFrom="page">
                <wp:align>center</wp:align>
              </wp:positionH>
              <wp:positionV relativeFrom="page">
                <wp:align>bottom</wp:align>
              </wp:positionV>
              <wp:extent cx="443865" cy="443865"/>
              <wp:effectExtent l="0" t="0" r="4445" b="0"/>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D52148" w14:textId="266AB05C"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0A9FE6" id="_x0000_t202" coordsize="21600,21600" o:spt="202" path="m,l,21600r21600,l21600,xe">
              <v:stroke joinstyle="miter"/>
              <v:path gradientshapeok="t" o:connecttype="rect"/>
            </v:shapetype>
            <v:shape id="Text Box 13" o:spid="_x0000_s1029" type="#_x0000_t202" alt="OFFICIAL" style="position:absolute;margin-left:0;margin-top:0;width:34.95pt;height:34.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57D52148" w14:textId="266AB05C"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F00AA8">
      <w:rPr>
        <w:rStyle w:val="PageNumber"/>
        <w:noProof/>
      </w:rPr>
      <w:t>6</w:t>
    </w:r>
    <w:r w:rsidR="00462B1F">
      <w:rPr>
        <w:rStyle w:val="PageNumber"/>
      </w:rPr>
      <w:fldChar w:fldCharType="end"/>
    </w:r>
  </w:p>
  <w:p w14:paraId="02E0A415"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1B499" w14:textId="580597E9" w:rsidR="00462B1F" w:rsidRDefault="005E7FEC">
    <w:pPr>
      <w:pStyle w:val="Footer"/>
    </w:pPr>
    <w:r>
      <w:rPr>
        <w:noProof/>
      </w:rPr>
      <mc:AlternateContent>
        <mc:Choice Requires="wps">
          <w:drawing>
            <wp:anchor distT="0" distB="0" distL="0" distR="0" simplePos="0" relativeHeight="251667456" behindDoc="0" locked="0" layoutInCell="1" allowOverlap="1" wp14:anchorId="69A1B091" wp14:editId="24BB5B05">
              <wp:simplePos x="635" y="635"/>
              <wp:positionH relativeFrom="page">
                <wp:align>center</wp:align>
              </wp:positionH>
              <wp:positionV relativeFrom="page">
                <wp:align>bottom</wp:align>
              </wp:positionV>
              <wp:extent cx="443865" cy="443865"/>
              <wp:effectExtent l="0" t="0" r="4445" b="0"/>
              <wp:wrapNone/>
              <wp:docPr id="1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19A754" w14:textId="193516F0"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A1B091" id="_x0000_t202" coordsize="21600,21600" o:spt="202" path="m,l,21600r21600,l21600,xe">
              <v:stroke joinstyle="miter"/>
              <v:path gradientshapeok="t" o:connecttype="rect"/>
            </v:shapetype>
            <v:shape id="Text Box 11" o:spid="_x0000_s1031" type="#_x0000_t202" alt="OFFICIAL" style="position:absolute;margin-left:0;margin-top:0;width:34.95pt;height:34.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5E19A754" w14:textId="193516F0"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FC94D" w14:textId="77777777" w:rsidR="00325247" w:rsidRDefault="00325247">
      <w:r>
        <w:separator/>
      </w:r>
    </w:p>
  </w:footnote>
  <w:footnote w:type="continuationSeparator" w:id="0">
    <w:p w14:paraId="3F5E418F" w14:textId="77777777" w:rsidR="00325247" w:rsidRDefault="00325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4CB0" w14:textId="7F67D870" w:rsidR="00462B1F" w:rsidRDefault="005E7FEC">
    <w:pPr>
      <w:pStyle w:val="Header"/>
    </w:pPr>
    <w:r>
      <w:rPr>
        <w:noProof/>
      </w:rPr>
      <mc:AlternateContent>
        <mc:Choice Requires="wps">
          <w:drawing>
            <wp:anchor distT="0" distB="0" distL="0" distR="0" simplePos="0" relativeHeight="251662336" behindDoc="0" locked="0" layoutInCell="1" allowOverlap="1" wp14:anchorId="4DE73A98" wp14:editId="0BC13614">
              <wp:simplePos x="635" y="635"/>
              <wp:positionH relativeFrom="page">
                <wp:align>center</wp:align>
              </wp:positionH>
              <wp:positionV relativeFrom="page">
                <wp:align>top</wp:align>
              </wp:positionV>
              <wp:extent cx="443865" cy="443865"/>
              <wp:effectExtent l="0" t="0" r="4445" b="11430"/>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8BB8EA" w14:textId="0A41AA0D"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E73A98" id="_x0000_t202" coordsize="21600,21600" o:spt="202" path="m,l,21600r21600,l21600,xe">
              <v:stroke joinstyle="miter"/>
              <v:path gradientshapeok="t" o:connecttype="rect"/>
            </v:shapetype>
            <v:shape id="Text Box 6" o:spid="_x0000_s1026"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B8BB8EA" w14:textId="0A41AA0D"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041F" w14:textId="6F80E7AF" w:rsidR="00462B1F" w:rsidRDefault="005E7FEC">
    <w:pPr>
      <w:pStyle w:val="Header"/>
    </w:pPr>
    <w:r>
      <w:rPr>
        <w:noProof/>
      </w:rPr>
      <mc:AlternateContent>
        <mc:Choice Requires="wps">
          <w:drawing>
            <wp:anchor distT="0" distB="0" distL="0" distR="0" simplePos="0" relativeHeight="251663360" behindDoc="0" locked="0" layoutInCell="1" allowOverlap="1" wp14:anchorId="3F4505FB" wp14:editId="38D8DE30">
              <wp:simplePos x="635" y="635"/>
              <wp:positionH relativeFrom="page">
                <wp:align>center</wp:align>
              </wp:positionH>
              <wp:positionV relativeFrom="page">
                <wp:align>top</wp:align>
              </wp:positionV>
              <wp:extent cx="443865" cy="443865"/>
              <wp:effectExtent l="0" t="0" r="4445" b="11430"/>
              <wp:wrapNone/>
              <wp:docPr id="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C2A826" w14:textId="19B9A182"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4505FB" id="_x0000_t202" coordsize="21600,21600" o:spt="202" path="m,l,21600r21600,l21600,xe">
              <v:stroke joinstyle="miter"/>
              <v:path gradientshapeok="t" o:connecttype="rect"/>
            </v:shapetype>
            <v:shape id="Text Box 7" o:spid="_x0000_s1027"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FC2A826" w14:textId="19B9A182"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5697" w14:textId="5517E1C1" w:rsidR="00462B1F" w:rsidRDefault="005E7FEC">
    <w:pPr>
      <w:pStyle w:val="Header"/>
    </w:pPr>
    <w:r>
      <w:rPr>
        <w:noProof/>
      </w:rPr>
      <mc:AlternateContent>
        <mc:Choice Requires="wps">
          <w:drawing>
            <wp:anchor distT="0" distB="0" distL="0" distR="0" simplePos="0" relativeHeight="251661312" behindDoc="0" locked="0" layoutInCell="1" allowOverlap="1" wp14:anchorId="103C7EB8" wp14:editId="179E9F54">
              <wp:simplePos x="635" y="635"/>
              <wp:positionH relativeFrom="page">
                <wp:align>center</wp:align>
              </wp:positionH>
              <wp:positionV relativeFrom="page">
                <wp:align>top</wp:align>
              </wp:positionV>
              <wp:extent cx="443865" cy="443865"/>
              <wp:effectExtent l="0" t="0" r="4445" b="1143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AFF311" w14:textId="550C8706"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3C7EB8" id="_x0000_t202" coordsize="21600,21600" o:spt="202" path="m,l,21600r21600,l21600,xe">
              <v:stroke joinstyle="miter"/>
              <v:path gradientshapeok="t" o:connecttype="rect"/>
            </v:shapetype>
            <v:shape id="Text Box 5" o:spid="_x0000_s1030"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0CAFF311" w14:textId="550C8706" w:rsidR="005E7FEC" w:rsidRPr="005E7FEC" w:rsidRDefault="005E7FEC" w:rsidP="005E7FEC">
                    <w:pPr>
                      <w:rPr>
                        <w:rFonts w:ascii="Calibri" w:eastAsia="Calibri" w:hAnsi="Calibri" w:cs="Calibri"/>
                        <w:noProof/>
                        <w:color w:val="000000"/>
                        <w:sz w:val="28"/>
                        <w:szCs w:val="28"/>
                      </w:rPr>
                    </w:pPr>
                    <w:r w:rsidRPr="005E7FEC">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59330437">
    <w:abstractNumId w:val="1"/>
  </w:num>
  <w:num w:numId="2" w16cid:durableId="1972010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49C0"/>
    <w:rsid w:val="00022308"/>
    <w:rsid w:val="000276AF"/>
    <w:rsid w:val="000430FE"/>
    <w:rsid w:val="00056C27"/>
    <w:rsid w:val="00064C11"/>
    <w:rsid w:val="0006527F"/>
    <w:rsid w:val="00087495"/>
    <w:rsid w:val="00087B9E"/>
    <w:rsid w:val="00091556"/>
    <w:rsid w:val="000D5FC0"/>
    <w:rsid w:val="000E1E98"/>
    <w:rsid w:val="000F39DF"/>
    <w:rsid w:val="0010150C"/>
    <w:rsid w:val="00101F7C"/>
    <w:rsid w:val="00105731"/>
    <w:rsid w:val="00111ECA"/>
    <w:rsid w:val="00125954"/>
    <w:rsid w:val="0014346C"/>
    <w:rsid w:val="001500A9"/>
    <w:rsid w:val="00153762"/>
    <w:rsid w:val="0015613C"/>
    <w:rsid w:val="00165050"/>
    <w:rsid w:val="00171DB9"/>
    <w:rsid w:val="0018022F"/>
    <w:rsid w:val="0018039B"/>
    <w:rsid w:val="001806CE"/>
    <w:rsid w:val="00186531"/>
    <w:rsid w:val="001A26D3"/>
    <w:rsid w:val="001A6453"/>
    <w:rsid w:val="001A6B08"/>
    <w:rsid w:val="001D1C7C"/>
    <w:rsid w:val="001D4F7C"/>
    <w:rsid w:val="00202E13"/>
    <w:rsid w:val="00221773"/>
    <w:rsid w:val="00222830"/>
    <w:rsid w:val="002330F7"/>
    <w:rsid w:val="0023745A"/>
    <w:rsid w:val="002459F0"/>
    <w:rsid w:val="00250C42"/>
    <w:rsid w:val="002A7BAB"/>
    <w:rsid w:val="002B57F2"/>
    <w:rsid w:val="002C5532"/>
    <w:rsid w:val="002C7B69"/>
    <w:rsid w:val="002F0250"/>
    <w:rsid w:val="002F1E9E"/>
    <w:rsid w:val="0030584A"/>
    <w:rsid w:val="00325247"/>
    <w:rsid w:val="003259A0"/>
    <w:rsid w:val="00347D25"/>
    <w:rsid w:val="00393409"/>
    <w:rsid w:val="003B585E"/>
    <w:rsid w:val="003D3955"/>
    <w:rsid w:val="0041230F"/>
    <w:rsid w:val="004475C7"/>
    <w:rsid w:val="00447E17"/>
    <w:rsid w:val="004626CF"/>
    <w:rsid w:val="00462B1F"/>
    <w:rsid w:val="00464F47"/>
    <w:rsid w:val="004700A0"/>
    <w:rsid w:val="00474A33"/>
    <w:rsid w:val="0048150A"/>
    <w:rsid w:val="004976EF"/>
    <w:rsid w:val="004A4919"/>
    <w:rsid w:val="004B2E1A"/>
    <w:rsid w:val="004C0B7B"/>
    <w:rsid w:val="004F5264"/>
    <w:rsid w:val="005356DA"/>
    <w:rsid w:val="00537392"/>
    <w:rsid w:val="00545DC9"/>
    <w:rsid w:val="00551329"/>
    <w:rsid w:val="005818E4"/>
    <w:rsid w:val="005B15E0"/>
    <w:rsid w:val="005B5924"/>
    <w:rsid w:val="005E08AE"/>
    <w:rsid w:val="005E7FEC"/>
    <w:rsid w:val="005F011D"/>
    <w:rsid w:val="005F1D44"/>
    <w:rsid w:val="0060138D"/>
    <w:rsid w:val="0060380E"/>
    <w:rsid w:val="00604430"/>
    <w:rsid w:val="00617E44"/>
    <w:rsid w:val="0063578F"/>
    <w:rsid w:val="0064577C"/>
    <w:rsid w:val="00670802"/>
    <w:rsid w:val="00676C1F"/>
    <w:rsid w:val="00693AF9"/>
    <w:rsid w:val="006A28DC"/>
    <w:rsid w:val="006A3F43"/>
    <w:rsid w:val="006B506E"/>
    <w:rsid w:val="006D4DE6"/>
    <w:rsid w:val="006E0F1A"/>
    <w:rsid w:val="006E288E"/>
    <w:rsid w:val="006F411E"/>
    <w:rsid w:val="007234F4"/>
    <w:rsid w:val="00732535"/>
    <w:rsid w:val="00737F0A"/>
    <w:rsid w:val="00753270"/>
    <w:rsid w:val="007542F2"/>
    <w:rsid w:val="00776C9D"/>
    <w:rsid w:val="007870C1"/>
    <w:rsid w:val="007946B5"/>
    <w:rsid w:val="00794802"/>
    <w:rsid w:val="007B7897"/>
    <w:rsid w:val="007B7EE3"/>
    <w:rsid w:val="007D4404"/>
    <w:rsid w:val="007F2EAD"/>
    <w:rsid w:val="007F42EB"/>
    <w:rsid w:val="007F5E47"/>
    <w:rsid w:val="007F69C3"/>
    <w:rsid w:val="0082114A"/>
    <w:rsid w:val="00822650"/>
    <w:rsid w:val="0082496F"/>
    <w:rsid w:val="0083224D"/>
    <w:rsid w:val="0083397C"/>
    <w:rsid w:val="0087293B"/>
    <w:rsid w:val="0087509E"/>
    <w:rsid w:val="00884291"/>
    <w:rsid w:val="00886E77"/>
    <w:rsid w:val="00886F55"/>
    <w:rsid w:val="00895ED3"/>
    <w:rsid w:val="008B1249"/>
    <w:rsid w:val="008B2F21"/>
    <w:rsid w:val="008C18A7"/>
    <w:rsid w:val="008E400F"/>
    <w:rsid w:val="008F710F"/>
    <w:rsid w:val="0090051D"/>
    <w:rsid w:val="0091050A"/>
    <w:rsid w:val="00911B9E"/>
    <w:rsid w:val="0092365B"/>
    <w:rsid w:val="00941971"/>
    <w:rsid w:val="00960721"/>
    <w:rsid w:val="009736B6"/>
    <w:rsid w:val="009904FB"/>
    <w:rsid w:val="00995901"/>
    <w:rsid w:val="009A1104"/>
    <w:rsid w:val="009B3E41"/>
    <w:rsid w:val="009D058D"/>
    <w:rsid w:val="009E6240"/>
    <w:rsid w:val="009F3773"/>
    <w:rsid w:val="00A010DA"/>
    <w:rsid w:val="00A17F2C"/>
    <w:rsid w:val="00A217CE"/>
    <w:rsid w:val="00A22074"/>
    <w:rsid w:val="00A2793E"/>
    <w:rsid w:val="00A4406C"/>
    <w:rsid w:val="00A47691"/>
    <w:rsid w:val="00A51149"/>
    <w:rsid w:val="00A60B4A"/>
    <w:rsid w:val="00A80FAE"/>
    <w:rsid w:val="00AB7BC0"/>
    <w:rsid w:val="00AC32B1"/>
    <w:rsid w:val="00AD033D"/>
    <w:rsid w:val="00AF129B"/>
    <w:rsid w:val="00B07E10"/>
    <w:rsid w:val="00B2131B"/>
    <w:rsid w:val="00B2216D"/>
    <w:rsid w:val="00B24E10"/>
    <w:rsid w:val="00B35765"/>
    <w:rsid w:val="00B604BD"/>
    <w:rsid w:val="00B76A8A"/>
    <w:rsid w:val="00B97C56"/>
    <w:rsid w:val="00BA7D19"/>
    <w:rsid w:val="00BB7A87"/>
    <w:rsid w:val="00BC0A89"/>
    <w:rsid w:val="00BC66C5"/>
    <w:rsid w:val="00BD0918"/>
    <w:rsid w:val="00BE6270"/>
    <w:rsid w:val="00BE6424"/>
    <w:rsid w:val="00BF679C"/>
    <w:rsid w:val="00BF6C4B"/>
    <w:rsid w:val="00C057D1"/>
    <w:rsid w:val="00C061F1"/>
    <w:rsid w:val="00C123D6"/>
    <w:rsid w:val="00C148B7"/>
    <w:rsid w:val="00C2002E"/>
    <w:rsid w:val="00C26CA2"/>
    <w:rsid w:val="00C30DD6"/>
    <w:rsid w:val="00C35E4E"/>
    <w:rsid w:val="00C438EB"/>
    <w:rsid w:val="00C572A0"/>
    <w:rsid w:val="00C6494C"/>
    <w:rsid w:val="00C65E77"/>
    <w:rsid w:val="00C97C74"/>
    <w:rsid w:val="00CA53D1"/>
    <w:rsid w:val="00CA6041"/>
    <w:rsid w:val="00CB22F1"/>
    <w:rsid w:val="00CB772C"/>
    <w:rsid w:val="00CC7114"/>
    <w:rsid w:val="00CD089E"/>
    <w:rsid w:val="00CE0F54"/>
    <w:rsid w:val="00CF172A"/>
    <w:rsid w:val="00D23E48"/>
    <w:rsid w:val="00D36C15"/>
    <w:rsid w:val="00D5262A"/>
    <w:rsid w:val="00D53238"/>
    <w:rsid w:val="00D568CC"/>
    <w:rsid w:val="00D87BA0"/>
    <w:rsid w:val="00DD2854"/>
    <w:rsid w:val="00E00D34"/>
    <w:rsid w:val="00E14022"/>
    <w:rsid w:val="00E15021"/>
    <w:rsid w:val="00E25929"/>
    <w:rsid w:val="00E50271"/>
    <w:rsid w:val="00E66612"/>
    <w:rsid w:val="00E74024"/>
    <w:rsid w:val="00E81F10"/>
    <w:rsid w:val="00EB0A77"/>
    <w:rsid w:val="00EE38B0"/>
    <w:rsid w:val="00EF17E2"/>
    <w:rsid w:val="00F00AA8"/>
    <w:rsid w:val="00F04DEE"/>
    <w:rsid w:val="00F400F4"/>
    <w:rsid w:val="00F528C7"/>
    <w:rsid w:val="00F5480C"/>
    <w:rsid w:val="00F611FD"/>
    <w:rsid w:val="00F71694"/>
    <w:rsid w:val="00F84013"/>
    <w:rsid w:val="00F85479"/>
    <w:rsid w:val="00F90B2F"/>
    <w:rsid w:val="00FD7B57"/>
    <w:rsid w:val="00FE4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character" w:styleId="CommentReference">
    <w:name w:val="annotation reference"/>
    <w:basedOn w:val="DefaultParagraphFont"/>
    <w:semiHidden/>
    <w:unhideWhenUsed/>
    <w:rsid w:val="00BE6424"/>
    <w:rPr>
      <w:sz w:val="16"/>
      <w:szCs w:val="16"/>
    </w:rPr>
  </w:style>
  <w:style w:type="paragraph" w:styleId="CommentText">
    <w:name w:val="annotation text"/>
    <w:basedOn w:val="Normal"/>
    <w:link w:val="CommentTextChar"/>
    <w:unhideWhenUsed/>
    <w:rsid w:val="00BE6424"/>
    <w:rPr>
      <w:sz w:val="20"/>
    </w:rPr>
  </w:style>
  <w:style w:type="character" w:customStyle="1" w:styleId="CommentTextChar">
    <w:name w:val="Comment Text Char"/>
    <w:basedOn w:val="DefaultParagraphFont"/>
    <w:link w:val="CommentText"/>
    <w:rsid w:val="00BE6424"/>
    <w:rPr>
      <w:rFonts w:ascii="Arial" w:hAnsi="Arial"/>
    </w:rPr>
  </w:style>
  <w:style w:type="paragraph" w:styleId="CommentSubject">
    <w:name w:val="annotation subject"/>
    <w:basedOn w:val="CommentText"/>
    <w:next w:val="CommentText"/>
    <w:link w:val="CommentSubjectChar"/>
    <w:semiHidden/>
    <w:unhideWhenUsed/>
    <w:rsid w:val="00BE6424"/>
    <w:rPr>
      <w:b/>
      <w:bCs/>
    </w:rPr>
  </w:style>
  <w:style w:type="character" w:customStyle="1" w:styleId="CommentSubjectChar">
    <w:name w:val="Comment Subject Char"/>
    <w:basedOn w:val="CommentTextChar"/>
    <w:link w:val="CommentSubject"/>
    <w:semiHidden/>
    <w:rsid w:val="00BE6424"/>
    <w:rPr>
      <w:rFonts w:ascii="Arial" w:hAnsi="Arial"/>
      <w:b/>
      <w:bCs/>
    </w:rPr>
  </w:style>
  <w:style w:type="paragraph" w:styleId="Revision">
    <w:name w:val="Revision"/>
    <w:hidden/>
    <w:uiPriority w:val="99"/>
    <w:semiHidden/>
    <w:rsid w:val="00CE0F5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637620">
      <w:bodyDiv w:val="1"/>
      <w:marLeft w:val="0"/>
      <w:marRight w:val="0"/>
      <w:marTop w:val="0"/>
      <w:marBottom w:val="0"/>
      <w:divBdr>
        <w:top w:val="none" w:sz="0" w:space="0" w:color="auto"/>
        <w:left w:val="none" w:sz="0" w:space="0" w:color="auto"/>
        <w:bottom w:val="none" w:sz="0" w:space="0" w:color="auto"/>
        <w:right w:val="none" w:sz="0" w:space="0" w:color="auto"/>
      </w:divBdr>
    </w:div>
    <w:div w:id="205226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hullcc.gov.uk/jobs"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hullcc.gov.uk/job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95F321EF-F00F-444D-B9C9-D50B75FE4426}"/>
</file>

<file path=customXml/itemProps3.xml><?xml version="1.0" encoding="utf-8"?>
<ds:datastoreItem xmlns:ds="http://schemas.openxmlformats.org/officeDocument/2006/customXml" ds:itemID="{BAD132EB-5A55-43FD-999B-ED6EF5DC2CBF}"/>
</file>

<file path=customXml/itemProps4.xml><?xml version="1.0" encoding="utf-8"?>
<ds:datastoreItem xmlns:ds="http://schemas.openxmlformats.org/officeDocument/2006/customXml" ds:itemID="{AE4A1BBA-03D9-4832-B479-BD6116AF1D65}"/>
</file>

<file path=docProps/app.xml><?xml version="1.0" encoding="utf-8"?>
<Properties xmlns="http://schemas.openxmlformats.org/officeDocument/2006/extended-properties" xmlns:vt="http://schemas.openxmlformats.org/officeDocument/2006/docPropsVTypes">
  <Template>Normal</Template>
  <TotalTime>0</TotalTime>
  <Pages>8</Pages>
  <Words>2255</Words>
  <Characters>13657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15881</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Dale Alison</dc:creator>
  <cp:lastModifiedBy>Raper Ashleigh</cp:lastModifiedBy>
  <cp:revision>2</cp:revision>
  <cp:lastPrinted>2024-08-28T12:18:00Z</cp:lastPrinted>
  <dcterms:created xsi:type="dcterms:W3CDTF">2025-03-10T12:41:00Z</dcterms:created>
  <dcterms:modified xsi:type="dcterms:W3CDTF">2025-03-10T12:41:00Z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2,3,4,5,6,7</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8,9,a,b,c,d</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2024-06-28T12:38:53Z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3a100888-4103-4066-8bb5-f87a1944d364</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100</vt:r8>
  </property>
</Properties>
</file>