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F4A36" w14:textId="77777777" w:rsidR="007234F4" w:rsidRDefault="002948ED" w:rsidP="007234F4">
      <w:pPr>
        <w:pStyle w:val="Title"/>
      </w:pPr>
      <w:r>
        <w:rPr>
          <w:noProof/>
        </w:rPr>
        <w:drawing>
          <wp:inline distT="0" distB="0" distL="0" distR="0" wp14:anchorId="7412215D" wp14:editId="7696DD53">
            <wp:extent cx="1419225" cy="619125"/>
            <wp:effectExtent l="19050" t="0" r="9525"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srcRect/>
                    <a:stretch>
                      <a:fillRect/>
                    </a:stretch>
                  </pic:blipFill>
                  <pic:spPr bwMode="auto">
                    <a:xfrm>
                      <a:off x="0" y="0"/>
                      <a:ext cx="1419225" cy="619125"/>
                    </a:xfrm>
                    <a:prstGeom prst="rect">
                      <a:avLst/>
                    </a:prstGeom>
                    <a:noFill/>
                    <a:ln w="9525">
                      <a:noFill/>
                      <a:miter lim="800000"/>
                      <a:headEnd/>
                      <a:tailEnd/>
                    </a:ln>
                  </pic:spPr>
                </pic:pic>
              </a:graphicData>
            </a:graphic>
          </wp:inline>
        </w:drawing>
      </w:r>
    </w:p>
    <w:p w14:paraId="7DCEADB0" w14:textId="77777777" w:rsidR="007234F4" w:rsidRPr="00C45A0F" w:rsidRDefault="007234F4" w:rsidP="007234F4">
      <w:pPr>
        <w:jc w:val="center"/>
        <w:rPr>
          <w:rFonts w:cs="Arial"/>
          <w:b/>
          <w:sz w:val="16"/>
          <w:szCs w:val="16"/>
          <w:u w:val="single"/>
        </w:rPr>
      </w:pPr>
    </w:p>
    <w:p w14:paraId="7CEA425A" w14:textId="77777777"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42007BFE"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2035E767" w14:textId="77777777" w:rsidTr="007234F4">
        <w:trPr>
          <w:jc w:val="center"/>
        </w:trPr>
        <w:tc>
          <w:tcPr>
            <w:tcW w:w="2805" w:type="dxa"/>
          </w:tcPr>
          <w:p w14:paraId="27A19E82" w14:textId="77777777" w:rsidR="007234F4" w:rsidRPr="00C45A0F" w:rsidRDefault="007234F4" w:rsidP="007234F4">
            <w:pPr>
              <w:rPr>
                <w:rFonts w:cs="Arial"/>
                <w:b/>
              </w:rPr>
            </w:pPr>
            <w:r>
              <w:rPr>
                <w:rFonts w:cs="Arial"/>
                <w:b/>
              </w:rPr>
              <w:t>SERVICE AREA</w:t>
            </w:r>
            <w:r w:rsidRPr="00C45A0F">
              <w:rPr>
                <w:rFonts w:cs="Arial"/>
                <w:b/>
              </w:rPr>
              <w:t>:</w:t>
            </w:r>
          </w:p>
          <w:p w14:paraId="7E4AB5E4" w14:textId="77777777" w:rsidR="007234F4" w:rsidRPr="00C45A0F" w:rsidRDefault="007234F4" w:rsidP="007234F4">
            <w:pPr>
              <w:rPr>
                <w:rFonts w:cs="Arial"/>
              </w:rPr>
            </w:pPr>
          </w:p>
        </w:tc>
        <w:tc>
          <w:tcPr>
            <w:tcW w:w="2875" w:type="dxa"/>
          </w:tcPr>
          <w:p w14:paraId="1330F5C6" w14:textId="77777777" w:rsidR="00B65CDD" w:rsidRDefault="00B65CDD" w:rsidP="00B65CDD">
            <w:r>
              <w:t>Corporate Finance and Transformation</w:t>
            </w:r>
          </w:p>
          <w:p w14:paraId="58516FD7" w14:textId="77777777" w:rsidR="007234F4" w:rsidRPr="00C45A0F" w:rsidRDefault="007234F4" w:rsidP="007234F4">
            <w:pPr>
              <w:rPr>
                <w:rFonts w:cs="Arial"/>
              </w:rPr>
            </w:pPr>
          </w:p>
        </w:tc>
        <w:tc>
          <w:tcPr>
            <w:tcW w:w="4278" w:type="dxa"/>
          </w:tcPr>
          <w:p w14:paraId="473C6CD0" w14:textId="77777777" w:rsidR="0041775A" w:rsidRDefault="007234F4" w:rsidP="009D2E99">
            <w:pPr>
              <w:rPr>
                <w:rFonts w:cs="Arial"/>
                <w:b/>
              </w:rPr>
            </w:pPr>
            <w:r w:rsidRPr="00C45A0F">
              <w:rPr>
                <w:rFonts w:cs="Arial"/>
                <w:b/>
              </w:rPr>
              <w:t>POSITION NO:</w:t>
            </w:r>
            <w:r w:rsidR="00AB2088">
              <w:rPr>
                <w:rFonts w:cs="Arial"/>
                <w:b/>
              </w:rPr>
              <w:t xml:space="preserve"> </w:t>
            </w:r>
          </w:p>
          <w:p w14:paraId="74273C01" w14:textId="77777777" w:rsidR="007234F4" w:rsidRPr="00C45A0F" w:rsidRDefault="007234F4" w:rsidP="009D2E99">
            <w:pPr>
              <w:rPr>
                <w:rFonts w:cs="Arial"/>
              </w:rPr>
            </w:pPr>
          </w:p>
        </w:tc>
      </w:tr>
      <w:tr w:rsidR="007234F4" w:rsidRPr="00C45A0F" w14:paraId="66BABEEB" w14:textId="77777777" w:rsidTr="007234F4">
        <w:trPr>
          <w:jc w:val="center"/>
        </w:trPr>
        <w:tc>
          <w:tcPr>
            <w:tcW w:w="2805" w:type="dxa"/>
          </w:tcPr>
          <w:p w14:paraId="4EFB29C4" w14:textId="77777777" w:rsidR="007234F4" w:rsidRPr="00C45A0F" w:rsidRDefault="007234F4" w:rsidP="007234F4">
            <w:pPr>
              <w:rPr>
                <w:rFonts w:cs="Arial"/>
                <w:b/>
              </w:rPr>
            </w:pPr>
            <w:r>
              <w:rPr>
                <w:rFonts w:cs="Arial"/>
                <w:b/>
              </w:rPr>
              <w:t>SECTION</w:t>
            </w:r>
            <w:r w:rsidRPr="00C45A0F">
              <w:rPr>
                <w:rFonts w:cs="Arial"/>
                <w:b/>
              </w:rPr>
              <w:t>:</w:t>
            </w:r>
          </w:p>
          <w:p w14:paraId="147E2BC2" w14:textId="77777777" w:rsidR="007234F4" w:rsidRPr="00C45A0F" w:rsidRDefault="007234F4" w:rsidP="007234F4">
            <w:pPr>
              <w:rPr>
                <w:rFonts w:cs="Arial"/>
                <w:b/>
              </w:rPr>
            </w:pPr>
          </w:p>
        </w:tc>
        <w:tc>
          <w:tcPr>
            <w:tcW w:w="2875" w:type="dxa"/>
          </w:tcPr>
          <w:p w14:paraId="47616600" w14:textId="77777777" w:rsidR="007234F4" w:rsidRPr="00C45A0F" w:rsidRDefault="00B65CDD" w:rsidP="00B65CDD">
            <w:pPr>
              <w:rPr>
                <w:rFonts w:cs="Arial"/>
              </w:rPr>
            </w:pPr>
            <w:r>
              <w:rPr>
                <w:rFonts w:cs="Arial"/>
              </w:rPr>
              <w:t xml:space="preserve">Corporate </w:t>
            </w:r>
            <w:r w:rsidR="006F6AD8" w:rsidRPr="001E2C8C">
              <w:rPr>
                <w:rFonts w:cs="Arial"/>
              </w:rPr>
              <w:t>Transformation Team</w:t>
            </w:r>
            <w:r w:rsidR="006F6AD8">
              <w:rPr>
                <w:rFonts w:cs="Arial"/>
              </w:rPr>
              <w:t xml:space="preserve"> </w:t>
            </w:r>
          </w:p>
        </w:tc>
        <w:tc>
          <w:tcPr>
            <w:tcW w:w="4278" w:type="dxa"/>
          </w:tcPr>
          <w:p w14:paraId="7E92F480" w14:textId="77777777" w:rsidR="00AB2088" w:rsidRPr="00C45A0F" w:rsidRDefault="007234F4" w:rsidP="00B65CDD">
            <w:pPr>
              <w:rPr>
                <w:rFonts w:cs="Arial"/>
                <w:b/>
              </w:rPr>
            </w:pPr>
            <w:r w:rsidRPr="00C45A0F">
              <w:rPr>
                <w:rFonts w:cs="Arial"/>
                <w:b/>
              </w:rPr>
              <w:t>GRADE:</w:t>
            </w:r>
            <w:r>
              <w:rPr>
                <w:rFonts w:cs="Arial"/>
                <w:b/>
              </w:rPr>
              <w:t xml:space="preserve"> </w:t>
            </w:r>
            <w:r w:rsidR="00E37E5E" w:rsidRPr="00E37E5E">
              <w:rPr>
                <w:rFonts w:cs="Arial"/>
              </w:rPr>
              <w:t>8</w:t>
            </w:r>
          </w:p>
        </w:tc>
      </w:tr>
      <w:tr w:rsidR="007234F4" w:rsidRPr="00C45A0F" w14:paraId="59E73921" w14:textId="77777777" w:rsidTr="00606A21">
        <w:trPr>
          <w:jc w:val="center"/>
        </w:trPr>
        <w:tc>
          <w:tcPr>
            <w:tcW w:w="2805" w:type="dxa"/>
          </w:tcPr>
          <w:p w14:paraId="253B3748" w14:textId="77777777" w:rsidR="00B65CDD" w:rsidRDefault="00B65CDD" w:rsidP="007234F4">
            <w:pPr>
              <w:rPr>
                <w:rFonts w:cs="Arial"/>
                <w:b/>
              </w:rPr>
            </w:pPr>
          </w:p>
          <w:p w14:paraId="6BC48CEF" w14:textId="77777777" w:rsidR="007234F4" w:rsidRPr="00C45A0F" w:rsidRDefault="007234F4" w:rsidP="007234F4">
            <w:pPr>
              <w:rPr>
                <w:rFonts w:cs="Arial"/>
                <w:b/>
              </w:rPr>
            </w:pPr>
            <w:r w:rsidRPr="00C45A0F">
              <w:rPr>
                <w:rFonts w:cs="Arial"/>
                <w:b/>
              </w:rPr>
              <w:t>JOB TITLE:</w:t>
            </w:r>
          </w:p>
          <w:p w14:paraId="6E5FAD79" w14:textId="77777777" w:rsidR="007234F4" w:rsidRPr="00C45A0F" w:rsidRDefault="007234F4" w:rsidP="007234F4">
            <w:pPr>
              <w:rPr>
                <w:rFonts w:cs="Arial"/>
                <w:b/>
              </w:rPr>
            </w:pPr>
          </w:p>
        </w:tc>
        <w:tc>
          <w:tcPr>
            <w:tcW w:w="2875" w:type="dxa"/>
          </w:tcPr>
          <w:p w14:paraId="678EF683" w14:textId="77777777" w:rsidR="00B65CDD" w:rsidRDefault="00B65CDD" w:rsidP="007234F4">
            <w:pPr>
              <w:rPr>
                <w:rFonts w:cs="Arial"/>
              </w:rPr>
            </w:pPr>
          </w:p>
          <w:p w14:paraId="7293EDA8" w14:textId="77777777" w:rsidR="007234F4" w:rsidRPr="00C45A0F" w:rsidRDefault="00B65CDD" w:rsidP="00B65CDD">
            <w:pPr>
              <w:rPr>
                <w:rFonts w:cs="Arial"/>
              </w:rPr>
            </w:pPr>
            <w:r>
              <w:rPr>
                <w:rFonts w:cs="Arial"/>
              </w:rPr>
              <w:t xml:space="preserve">Transformation </w:t>
            </w:r>
            <w:r w:rsidR="001E2C8C">
              <w:rPr>
                <w:rFonts w:cs="Arial"/>
              </w:rPr>
              <w:t xml:space="preserve">Officer </w:t>
            </w:r>
          </w:p>
        </w:tc>
        <w:tc>
          <w:tcPr>
            <w:tcW w:w="4278" w:type="dxa"/>
          </w:tcPr>
          <w:p w14:paraId="30113FB7" w14:textId="77777777" w:rsidR="00B65CDD" w:rsidRDefault="00B65CDD" w:rsidP="00F41FC8">
            <w:pPr>
              <w:rPr>
                <w:rFonts w:cs="Arial"/>
                <w:b/>
              </w:rPr>
            </w:pPr>
          </w:p>
          <w:p w14:paraId="20C628B9" w14:textId="77777777" w:rsidR="00417EF4" w:rsidRPr="00417EF4" w:rsidRDefault="007234F4" w:rsidP="00B65CDD">
            <w:pPr>
              <w:rPr>
                <w:rFonts w:cs="Arial"/>
              </w:rPr>
            </w:pPr>
            <w:r w:rsidRPr="00C45A0F">
              <w:rPr>
                <w:rFonts w:cs="Arial"/>
                <w:b/>
              </w:rPr>
              <w:t>DATE PREPARED:</w:t>
            </w:r>
            <w:r w:rsidR="00570E1B">
              <w:rPr>
                <w:rFonts w:cs="Arial"/>
                <w:b/>
              </w:rPr>
              <w:t xml:space="preserve"> </w:t>
            </w:r>
            <w:r w:rsidR="00417EF4" w:rsidRPr="00417EF4">
              <w:rPr>
                <w:rFonts w:cs="Arial"/>
              </w:rPr>
              <w:t>February 2017</w:t>
            </w:r>
          </w:p>
          <w:p w14:paraId="6D15017E" w14:textId="77777777" w:rsidR="007234F4" w:rsidRPr="00F41FC8" w:rsidRDefault="00417EF4" w:rsidP="00B65CDD">
            <w:pPr>
              <w:rPr>
                <w:rFonts w:cs="Arial"/>
              </w:rPr>
            </w:pPr>
            <w:r w:rsidRPr="00417EF4">
              <w:rPr>
                <w:rFonts w:cs="Arial"/>
              </w:rPr>
              <w:t xml:space="preserve">Revised </w:t>
            </w:r>
            <w:r w:rsidR="00B65CDD" w:rsidRPr="00417EF4">
              <w:rPr>
                <w:rFonts w:cs="Arial"/>
              </w:rPr>
              <w:t>January 2020</w:t>
            </w:r>
          </w:p>
        </w:tc>
      </w:tr>
      <w:tr w:rsidR="007234F4" w:rsidRPr="00C45A0F" w14:paraId="2A182EFD" w14:textId="77777777" w:rsidTr="00606A21">
        <w:trPr>
          <w:jc w:val="center"/>
        </w:trPr>
        <w:tc>
          <w:tcPr>
            <w:tcW w:w="2805" w:type="dxa"/>
          </w:tcPr>
          <w:p w14:paraId="168798A8" w14:textId="77777777" w:rsidR="007234F4" w:rsidRPr="00C45A0F" w:rsidRDefault="007234F4" w:rsidP="007234F4">
            <w:pPr>
              <w:rPr>
                <w:rFonts w:cs="Arial"/>
                <w:b/>
              </w:rPr>
            </w:pPr>
            <w:r>
              <w:rPr>
                <w:rFonts w:cs="Arial"/>
                <w:b/>
              </w:rPr>
              <w:t>EVALUATION DATE:</w:t>
            </w:r>
          </w:p>
        </w:tc>
        <w:tc>
          <w:tcPr>
            <w:tcW w:w="2875" w:type="dxa"/>
          </w:tcPr>
          <w:p w14:paraId="6AF82D8F" w14:textId="28711F45" w:rsidR="007234F4" w:rsidRPr="00C45A0F" w:rsidRDefault="00BC62AB" w:rsidP="00522627">
            <w:pPr>
              <w:rPr>
                <w:rFonts w:cs="Arial"/>
              </w:rPr>
            </w:pPr>
            <w:r>
              <w:rPr>
                <w:rFonts w:cs="Arial"/>
              </w:rPr>
              <w:t>August 2020</w:t>
            </w:r>
          </w:p>
        </w:tc>
        <w:tc>
          <w:tcPr>
            <w:tcW w:w="4278" w:type="dxa"/>
          </w:tcPr>
          <w:p w14:paraId="4DF8C08F" w14:textId="5726664B" w:rsidR="007234F4" w:rsidRPr="00E37E5E" w:rsidRDefault="007234F4" w:rsidP="007234F4">
            <w:pPr>
              <w:rPr>
                <w:rFonts w:cs="Arial"/>
              </w:rPr>
            </w:pPr>
            <w:r>
              <w:rPr>
                <w:rFonts w:cs="Arial"/>
                <w:b/>
              </w:rPr>
              <w:t>JE NUMBER:</w:t>
            </w:r>
            <w:r w:rsidR="00570E1B">
              <w:rPr>
                <w:rFonts w:cs="Arial"/>
                <w:b/>
              </w:rPr>
              <w:t xml:space="preserve"> </w:t>
            </w:r>
            <w:r w:rsidR="00BC62AB" w:rsidRPr="00BC62AB">
              <w:rPr>
                <w:rFonts w:cs="Arial"/>
                <w:bCs/>
              </w:rPr>
              <w:t>NC4592</w:t>
            </w:r>
          </w:p>
          <w:p w14:paraId="5B00004B" w14:textId="77777777" w:rsidR="007234F4" w:rsidRPr="00C45A0F" w:rsidRDefault="007234F4" w:rsidP="007234F4">
            <w:pPr>
              <w:rPr>
                <w:rFonts w:cs="Arial"/>
                <w:b/>
              </w:rPr>
            </w:pPr>
          </w:p>
        </w:tc>
      </w:tr>
    </w:tbl>
    <w:p w14:paraId="7CCF6F68" w14:textId="77777777" w:rsidR="00293A07" w:rsidRDefault="00293A0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34469FB1" w14:textId="77777777" w:rsidTr="007234F4">
        <w:trPr>
          <w:jc w:val="center"/>
        </w:trPr>
        <w:tc>
          <w:tcPr>
            <w:tcW w:w="9964" w:type="dxa"/>
          </w:tcPr>
          <w:p w14:paraId="3CF1DE45" w14:textId="45FB04C9" w:rsidR="007234F4" w:rsidRDefault="00293A07" w:rsidP="00B65CDD">
            <w:pPr>
              <w:rPr>
                <w:rFonts w:cs="Arial"/>
                <w:b/>
              </w:rPr>
            </w:pPr>
            <w:r>
              <w:rPr>
                <w:rFonts w:cs="Arial"/>
                <w:b/>
              </w:rPr>
              <w:t xml:space="preserve">ROLE &amp; </w:t>
            </w:r>
            <w:r w:rsidR="007234F4" w:rsidRPr="00C45A0F">
              <w:rPr>
                <w:rFonts w:cs="Arial"/>
                <w:b/>
              </w:rPr>
              <w:t>PURPOSE</w:t>
            </w:r>
            <w:r>
              <w:rPr>
                <w:rFonts w:cs="Arial"/>
                <w:b/>
              </w:rPr>
              <w:t xml:space="preserve"> OF JOB</w:t>
            </w:r>
            <w:r w:rsidR="007234F4" w:rsidRPr="00C45A0F">
              <w:rPr>
                <w:rFonts w:cs="Arial"/>
                <w:b/>
              </w:rPr>
              <w:t>:</w:t>
            </w:r>
            <w:r w:rsidR="00BC62AB">
              <w:rPr>
                <w:rFonts w:cs="Arial"/>
                <w:b/>
              </w:rPr>
              <w:t xml:space="preserve"> </w:t>
            </w:r>
          </w:p>
          <w:p w14:paraId="25E8CFB7" w14:textId="77777777" w:rsidR="001E2C8C" w:rsidRPr="00C45A0F" w:rsidRDefault="001E2C8C" w:rsidP="00B65CDD">
            <w:pPr>
              <w:rPr>
                <w:rFonts w:cs="Arial"/>
                <w:b/>
              </w:rPr>
            </w:pPr>
          </w:p>
          <w:p w14:paraId="6F75605E" w14:textId="77777777" w:rsidR="001E2C8C" w:rsidRDefault="001E2C8C" w:rsidP="00B65CDD">
            <w:pPr>
              <w:rPr>
                <w:rFonts w:cs="Arial"/>
                <w:b/>
              </w:rPr>
            </w:pPr>
            <w:r>
              <w:rPr>
                <w:rFonts w:cs="Arial"/>
              </w:rPr>
              <w:t xml:space="preserve">To conduct investigatory work to identify inefficiency, process improvements and the benefits of change on assigned projects. </w:t>
            </w:r>
          </w:p>
          <w:p w14:paraId="04FEDB88" w14:textId="77777777" w:rsidR="001E2C8C" w:rsidRDefault="001E2C8C" w:rsidP="00B65CDD">
            <w:pPr>
              <w:rPr>
                <w:rFonts w:cs="Arial"/>
                <w:b/>
              </w:rPr>
            </w:pPr>
          </w:p>
          <w:p w14:paraId="40389ABE" w14:textId="77777777" w:rsidR="001E2C8C" w:rsidRDefault="001E2C8C" w:rsidP="00B65CDD">
            <w:pPr>
              <w:pStyle w:val="BodyText"/>
              <w:spacing w:before="0" w:after="0"/>
              <w:rPr>
                <w:rFonts w:cs="Arial"/>
                <w:b w:val="0"/>
              </w:rPr>
            </w:pPr>
            <w:r>
              <w:rPr>
                <w:rFonts w:cs="Arial"/>
                <w:b w:val="0"/>
              </w:rPr>
              <w:t xml:space="preserve">To manage and organise work packages and/or projects as assigned to secure the delivery of value for money, efficient and customer focused services. </w:t>
            </w:r>
          </w:p>
          <w:p w14:paraId="5695368D" w14:textId="77777777" w:rsidR="001E2C8C" w:rsidRDefault="001E2C8C" w:rsidP="00B65CDD">
            <w:pPr>
              <w:pStyle w:val="BodyText"/>
              <w:spacing w:before="0" w:after="0"/>
              <w:rPr>
                <w:rFonts w:cs="Arial"/>
                <w:b w:val="0"/>
              </w:rPr>
            </w:pPr>
          </w:p>
          <w:p w14:paraId="355A9CA9" w14:textId="77777777" w:rsidR="001E2C8C" w:rsidRDefault="001E2C8C" w:rsidP="00B65CDD">
            <w:pPr>
              <w:pStyle w:val="BodyText"/>
              <w:spacing w:before="0" w:after="0"/>
              <w:rPr>
                <w:rFonts w:cs="Arial"/>
                <w:b w:val="0"/>
              </w:rPr>
            </w:pPr>
            <w:r>
              <w:rPr>
                <w:rFonts w:cs="Arial"/>
                <w:b w:val="0"/>
              </w:rPr>
              <w:t>To assist in the development and application of corporate</w:t>
            </w:r>
            <w:r w:rsidR="001167C0">
              <w:rPr>
                <w:rFonts w:cs="Arial"/>
                <w:b w:val="0"/>
              </w:rPr>
              <w:t xml:space="preserve"> and service based</w:t>
            </w:r>
            <w:r>
              <w:rPr>
                <w:rFonts w:cs="Arial"/>
                <w:b w:val="0"/>
              </w:rPr>
              <w:t xml:space="preserve"> projects, as part of a wider team</w:t>
            </w:r>
            <w:r w:rsidR="00B65CDD">
              <w:rPr>
                <w:rFonts w:cs="Arial"/>
                <w:b w:val="0"/>
              </w:rPr>
              <w:t>.</w:t>
            </w:r>
          </w:p>
          <w:p w14:paraId="7038C646" w14:textId="77777777" w:rsidR="001E2C8C" w:rsidRDefault="001E2C8C" w:rsidP="00B65CDD">
            <w:pPr>
              <w:pStyle w:val="BodyText"/>
              <w:spacing w:before="0" w:after="0"/>
              <w:rPr>
                <w:rFonts w:cs="Arial"/>
                <w:b w:val="0"/>
              </w:rPr>
            </w:pPr>
          </w:p>
          <w:p w14:paraId="4D1B6530" w14:textId="77777777" w:rsidR="001167C0" w:rsidRDefault="001E2C8C" w:rsidP="00B65CDD">
            <w:pPr>
              <w:pStyle w:val="BodyText"/>
              <w:spacing w:before="0" w:after="0"/>
              <w:rPr>
                <w:rFonts w:cs="Arial"/>
                <w:b w:val="0"/>
              </w:rPr>
            </w:pPr>
            <w:r>
              <w:rPr>
                <w:rFonts w:cs="Arial"/>
                <w:b w:val="0"/>
              </w:rPr>
              <w:t xml:space="preserve">Analyse, implement and develop processes and systems to embed and secure continuous improvement across the organisation, remaining cognisant of the need for compliance with statutory obligations and supporting the priorities of </w:t>
            </w:r>
            <w:r w:rsidR="00B65CDD">
              <w:rPr>
                <w:rFonts w:cs="Arial"/>
                <w:b w:val="0"/>
              </w:rPr>
              <w:t>d</w:t>
            </w:r>
            <w:r>
              <w:rPr>
                <w:rFonts w:cs="Arial"/>
                <w:b w:val="0"/>
              </w:rPr>
              <w:t xml:space="preserve">irectorates and the </w:t>
            </w:r>
            <w:r w:rsidR="00B65CDD">
              <w:rPr>
                <w:rFonts w:cs="Arial"/>
                <w:b w:val="0"/>
              </w:rPr>
              <w:t>c</w:t>
            </w:r>
            <w:r>
              <w:rPr>
                <w:rFonts w:cs="Arial"/>
                <w:b w:val="0"/>
              </w:rPr>
              <w:t>ouncil as a whole.</w:t>
            </w:r>
          </w:p>
          <w:p w14:paraId="2F05C2B9" w14:textId="77777777" w:rsidR="00B65CDD" w:rsidRDefault="00B65CDD" w:rsidP="00B65CDD">
            <w:pPr>
              <w:pStyle w:val="BodyText"/>
              <w:spacing w:before="0" w:after="0"/>
              <w:rPr>
                <w:rFonts w:cs="Arial"/>
                <w:b w:val="0"/>
              </w:rPr>
            </w:pPr>
          </w:p>
          <w:p w14:paraId="0B0BF659" w14:textId="77777777" w:rsidR="00B65CDD" w:rsidRDefault="00B65CDD" w:rsidP="00B65CDD">
            <w:pPr>
              <w:pStyle w:val="BodyText"/>
              <w:spacing w:before="0" w:after="0"/>
              <w:rPr>
                <w:rFonts w:cs="Arial"/>
                <w:b w:val="0"/>
              </w:rPr>
            </w:pPr>
            <w:r>
              <w:rPr>
                <w:rFonts w:cs="Arial"/>
                <w:b w:val="0"/>
              </w:rPr>
              <w:t xml:space="preserve">To support the identification of opportunities for more efficient service provision. </w:t>
            </w:r>
          </w:p>
          <w:p w14:paraId="64F65E37" w14:textId="77777777" w:rsidR="00B65CDD" w:rsidRDefault="00B65CDD" w:rsidP="00B65CDD">
            <w:pPr>
              <w:pStyle w:val="BodyText"/>
              <w:spacing w:before="0" w:after="0"/>
              <w:rPr>
                <w:rFonts w:cs="Arial"/>
                <w:b w:val="0"/>
              </w:rPr>
            </w:pPr>
          </w:p>
          <w:p w14:paraId="5A89526C" w14:textId="77777777" w:rsidR="00B65CDD" w:rsidRDefault="00B65CDD" w:rsidP="00B65CDD">
            <w:pPr>
              <w:pStyle w:val="BodyText"/>
              <w:spacing w:before="0" w:after="0"/>
              <w:rPr>
                <w:rFonts w:cs="Arial"/>
                <w:b w:val="0"/>
              </w:rPr>
            </w:pPr>
            <w:r>
              <w:rPr>
                <w:rFonts w:cs="Arial"/>
                <w:b w:val="0"/>
              </w:rPr>
              <w:t>To provide expert data analysis, in appropriate format, to understand performance of functions, identify where improvements should be focussed and enable leaders to make informed decisions.</w:t>
            </w:r>
          </w:p>
          <w:p w14:paraId="612BEF65" w14:textId="77777777" w:rsidR="00B65CDD" w:rsidRDefault="00B65CDD" w:rsidP="00B65CDD">
            <w:pPr>
              <w:pStyle w:val="BodyText"/>
              <w:spacing w:before="0" w:after="0"/>
              <w:rPr>
                <w:rFonts w:cs="Arial"/>
                <w:b w:val="0"/>
              </w:rPr>
            </w:pPr>
          </w:p>
          <w:p w14:paraId="6D8BE0B0" w14:textId="77777777" w:rsidR="00B65CDD" w:rsidRDefault="00B65CDD" w:rsidP="00B65CDD">
            <w:pPr>
              <w:pStyle w:val="BodyText"/>
              <w:spacing w:before="0" w:after="0"/>
              <w:rPr>
                <w:rFonts w:cs="Arial"/>
                <w:b w:val="0"/>
              </w:rPr>
            </w:pPr>
            <w:r>
              <w:rPr>
                <w:rFonts w:cs="Arial"/>
                <w:b w:val="0"/>
              </w:rPr>
              <w:t>To provide support to develop business cases, project plans and any other documentation.</w:t>
            </w:r>
          </w:p>
          <w:p w14:paraId="2A37A877" w14:textId="77777777" w:rsidR="003268FC" w:rsidRPr="00C45A0F" w:rsidRDefault="003268FC" w:rsidP="00B65CDD">
            <w:pPr>
              <w:rPr>
                <w:rFonts w:cs="Arial"/>
                <w:b/>
              </w:rPr>
            </w:pPr>
          </w:p>
        </w:tc>
      </w:tr>
    </w:tbl>
    <w:p w14:paraId="14692790" w14:textId="77777777" w:rsidR="007234F4" w:rsidRDefault="007234F4" w:rsidP="00B65CDD">
      <w:pPr>
        <w:rPr>
          <w:rFonts w:cs="Arial"/>
          <w:b/>
          <w:sz w:val="16"/>
          <w:szCs w:val="16"/>
          <w:u w:val="single"/>
        </w:rPr>
      </w:pPr>
    </w:p>
    <w:p w14:paraId="211F861F" w14:textId="77777777" w:rsidR="000B512B" w:rsidRDefault="000B512B" w:rsidP="00B65CDD">
      <w:pPr>
        <w:rPr>
          <w:rFonts w:cs="Arial"/>
          <w:b/>
          <w:sz w:val="16"/>
          <w:szCs w:val="16"/>
          <w:u w:val="single"/>
        </w:rPr>
      </w:pPr>
    </w:p>
    <w:p w14:paraId="51691FB0" w14:textId="77777777" w:rsidR="000B512B" w:rsidRDefault="000B512B" w:rsidP="00B65CDD">
      <w:pPr>
        <w:rPr>
          <w:rFonts w:cs="Arial"/>
          <w:b/>
          <w:sz w:val="16"/>
          <w:szCs w:val="16"/>
          <w:u w:val="single"/>
        </w:rPr>
      </w:pPr>
    </w:p>
    <w:p w14:paraId="48F18744" w14:textId="77777777" w:rsidR="000B512B" w:rsidRDefault="000B512B" w:rsidP="00B65CDD">
      <w:pPr>
        <w:rPr>
          <w:rFonts w:cs="Arial"/>
          <w:b/>
          <w:sz w:val="16"/>
          <w:szCs w:val="16"/>
          <w:u w:val="single"/>
        </w:rPr>
      </w:pPr>
    </w:p>
    <w:p w14:paraId="74DF1DDB" w14:textId="77777777" w:rsidR="000B512B" w:rsidRDefault="000B512B" w:rsidP="00B65CDD">
      <w:pPr>
        <w:rPr>
          <w:rFonts w:cs="Arial"/>
          <w:b/>
          <w:sz w:val="16"/>
          <w:szCs w:val="16"/>
          <w:u w:val="single"/>
        </w:rPr>
      </w:pPr>
    </w:p>
    <w:p w14:paraId="2E8958D0" w14:textId="77777777" w:rsidR="000B512B" w:rsidRDefault="000B512B" w:rsidP="00B65CDD">
      <w:pPr>
        <w:rPr>
          <w:rFonts w:cs="Arial"/>
          <w:b/>
          <w:sz w:val="16"/>
          <w:szCs w:val="16"/>
          <w:u w:val="single"/>
        </w:rPr>
      </w:pPr>
    </w:p>
    <w:p w14:paraId="6620FFF2" w14:textId="77777777" w:rsidR="000B512B" w:rsidRDefault="000B512B" w:rsidP="00B65CDD">
      <w:pPr>
        <w:rPr>
          <w:rFonts w:cs="Arial"/>
          <w:b/>
          <w:sz w:val="16"/>
          <w:szCs w:val="16"/>
          <w:u w:val="single"/>
        </w:rPr>
      </w:pPr>
    </w:p>
    <w:p w14:paraId="1B07E5B2" w14:textId="77777777" w:rsidR="000B512B" w:rsidRDefault="000B512B" w:rsidP="00B65CDD">
      <w:pPr>
        <w:rPr>
          <w:rFonts w:cs="Arial"/>
          <w:b/>
          <w:sz w:val="16"/>
          <w:szCs w:val="16"/>
          <w:u w:val="single"/>
        </w:rPr>
      </w:pPr>
    </w:p>
    <w:p w14:paraId="19039E08" w14:textId="77777777" w:rsidR="000B512B" w:rsidRDefault="000B512B" w:rsidP="00B65CDD">
      <w:pPr>
        <w:rPr>
          <w:rFonts w:cs="Arial"/>
          <w:b/>
          <w:sz w:val="16"/>
          <w:szCs w:val="16"/>
          <w:u w:val="single"/>
        </w:rPr>
      </w:pPr>
    </w:p>
    <w:p w14:paraId="3AD24D82" w14:textId="77777777" w:rsidR="000B512B" w:rsidRDefault="000B512B" w:rsidP="00B65CDD">
      <w:pPr>
        <w:rPr>
          <w:rFonts w:cs="Arial"/>
          <w:b/>
          <w:sz w:val="16"/>
          <w:szCs w:val="16"/>
          <w:u w:val="single"/>
        </w:rPr>
      </w:pPr>
    </w:p>
    <w:p w14:paraId="30F43B56" w14:textId="77777777" w:rsidR="000B512B" w:rsidRDefault="000B512B" w:rsidP="00B65CDD">
      <w:pPr>
        <w:rPr>
          <w:rFonts w:cs="Arial"/>
          <w:b/>
          <w:sz w:val="16"/>
          <w:szCs w:val="16"/>
          <w:u w:val="single"/>
        </w:rPr>
      </w:pPr>
    </w:p>
    <w:p w14:paraId="2495142E" w14:textId="77777777" w:rsidR="000B512B" w:rsidRDefault="000B512B" w:rsidP="00B65CDD">
      <w:pPr>
        <w:rPr>
          <w:rFonts w:cs="Arial"/>
          <w:b/>
          <w:sz w:val="16"/>
          <w:szCs w:val="16"/>
          <w:u w:val="single"/>
        </w:rPr>
      </w:pPr>
    </w:p>
    <w:p w14:paraId="0633FC8F" w14:textId="77777777" w:rsidR="000B512B" w:rsidRDefault="000B512B" w:rsidP="00B65CDD">
      <w:pPr>
        <w:rPr>
          <w:rFonts w:cs="Arial"/>
          <w:b/>
          <w:sz w:val="16"/>
          <w:szCs w:val="16"/>
          <w:u w:val="single"/>
        </w:rPr>
      </w:pPr>
    </w:p>
    <w:p w14:paraId="136CB73E" w14:textId="77777777" w:rsidR="000B512B" w:rsidRDefault="000B512B" w:rsidP="00B65CDD">
      <w:pPr>
        <w:rPr>
          <w:rFonts w:cs="Arial"/>
          <w:b/>
          <w:sz w:val="16"/>
          <w:szCs w:val="16"/>
          <w:u w:val="single"/>
        </w:rPr>
      </w:pPr>
    </w:p>
    <w:p w14:paraId="4CBE8F54" w14:textId="77777777" w:rsidR="000B512B" w:rsidRDefault="000B512B" w:rsidP="00B65CDD">
      <w:pPr>
        <w:rPr>
          <w:rFonts w:cs="Arial"/>
          <w:b/>
          <w:sz w:val="16"/>
          <w:szCs w:val="16"/>
          <w:u w:val="single"/>
        </w:rPr>
      </w:pPr>
    </w:p>
    <w:p w14:paraId="458D6022" w14:textId="77777777" w:rsidR="000B512B" w:rsidRDefault="000B512B" w:rsidP="00B65CDD">
      <w:pPr>
        <w:rPr>
          <w:rFonts w:cs="Arial"/>
          <w:b/>
          <w:sz w:val="16"/>
          <w:szCs w:val="16"/>
          <w:u w:val="single"/>
        </w:rPr>
      </w:pPr>
    </w:p>
    <w:p w14:paraId="5BADD14A" w14:textId="77777777" w:rsidR="000B512B" w:rsidRDefault="000B512B" w:rsidP="00B65CDD">
      <w:pPr>
        <w:rPr>
          <w:rFonts w:cs="Arial"/>
          <w:b/>
          <w:sz w:val="16"/>
          <w:szCs w:val="16"/>
          <w:u w:val="single"/>
        </w:rPr>
      </w:pPr>
    </w:p>
    <w:p w14:paraId="3642F507" w14:textId="77777777" w:rsidR="000B512B" w:rsidRDefault="000B512B" w:rsidP="00B65CDD">
      <w:pPr>
        <w:rPr>
          <w:rFonts w:cs="Arial"/>
          <w:b/>
          <w:sz w:val="16"/>
          <w:szCs w:val="16"/>
          <w:u w:val="single"/>
        </w:rPr>
      </w:pPr>
    </w:p>
    <w:p w14:paraId="41BECBA9" w14:textId="77777777" w:rsidR="000B512B" w:rsidRDefault="000B512B" w:rsidP="00B65CDD">
      <w:pPr>
        <w:rPr>
          <w:rFonts w:cs="Arial"/>
          <w:b/>
          <w:sz w:val="16"/>
          <w:szCs w:val="16"/>
          <w:u w:val="single"/>
        </w:rPr>
      </w:pPr>
    </w:p>
    <w:p w14:paraId="4F97DC20" w14:textId="77777777" w:rsidR="000B512B" w:rsidRDefault="000B512B" w:rsidP="00B65CDD">
      <w:pPr>
        <w:rPr>
          <w:rFonts w:cs="Arial"/>
          <w:b/>
          <w:sz w:val="16"/>
          <w:szCs w:val="16"/>
          <w:u w:val="single"/>
        </w:rPr>
      </w:pPr>
    </w:p>
    <w:p w14:paraId="0FE48747" w14:textId="77777777" w:rsidR="000B512B" w:rsidRPr="00C45A0F" w:rsidRDefault="000B512B" w:rsidP="00B65CDD">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6FD36F58"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4D26657D" w14:textId="77777777" w:rsidR="007234F4" w:rsidRPr="00C45A0F" w:rsidRDefault="007234F4" w:rsidP="007234F4">
            <w:pPr>
              <w:rPr>
                <w:rFonts w:cs="Arial"/>
                <w:sz w:val="20"/>
              </w:rPr>
            </w:pPr>
            <w:r w:rsidRPr="00C45A0F">
              <w:rPr>
                <w:rFonts w:cs="Arial"/>
                <w:b/>
              </w:rPr>
              <w:t>PRINCIPAL ACCOUNTABILITIES:</w:t>
            </w:r>
          </w:p>
          <w:p w14:paraId="55105D2D"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7A4A6073" w14:textId="77777777" w:rsidTr="007234F4">
        <w:trPr>
          <w:cantSplit/>
          <w:jc w:val="center"/>
        </w:trPr>
        <w:tc>
          <w:tcPr>
            <w:tcW w:w="592" w:type="dxa"/>
            <w:tcBorders>
              <w:top w:val="single" w:sz="4" w:space="0" w:color="auto"/>
              <w:bottom w:val="single" w:sz="4" w:space="0" w:color="auto"/>
              <w:right w:val="single" w:sz="4" w:space="0" w:color="auto"/>
            </w:tcBorders>
          </w:tcPr>
          <w:p w14:paraId="1D6387AB" w14:textId="77777777" w:rsidR="007234F4" w:rsidRPr="00C45A0F" w:rsidRDefault="000B512B" w:rsidP="007234F4">
            <w:pPr>
              <w:rPr>
                <w:rFonts w:cs="Arial"/>
              </w:rPr>
            </w:pPr>
            <w:r>
              <w:rPr>
                <w:rFonts w:cs="Arial"/>
              </w:rPr>
              <w:t>1.</w:t>
            </w:r>
          </w:p>
        </w:tc>
        <w:tc>
          <w:tcPr>
            <w:tcW w:w="9484" w:type="dxa"/>
            <w:tcBorders>
              <w:top w:val="single" w:sz="4" w:space="0" w:color="auto"/>
              <w:left w:val="single" w:sz="4" w:space="0" w:color="auto"/>
              <w:bottom w:val="single" w:sz="4" w:space="0" w:color="auto"/>
            </w:tcBorders>
          </w:tcPr>
          <w:p w14:paraId="0E5878FA" w14:textId="77777777" w:rsidR="007234F4" w:rsidRPr="00AB2088" w:rsidRDefault="00AB2088" w:rsidP="00AB2088">
            <w:pPr>
              <w:rPr>
                <w:rFonts w:cs="Arial"/>
              </w:rPr>
            </w:pPr>
            <w:r w:rsidRPr="00AB2088">
              <w:rPr>
                <w:rFonts w:cs="Arial"/>
                <w:b/>
              </w:rPr>
              <w:t xml:space="preserve">Customer Focus </w:t>
            </w:r>
            <w:r>
              <w:rPr>
                <w:rFonts w:cs="Arial"/>
                <w:b/>
              </w:rPr>
              <w:t>–</w:t>
            </w:r>
          </w:p>
          <w:p w14:paraId="7325B7BA" w14:textId="77777777" w:rsidR="006D25EF" w:rsidRDefault="00DC3B71" w:rsidP="006D25EF">
            <w:r>
              <w:t>L</w:t>
            </w:r>
            <w:r w:rsidR="006D25EF">
              <w:t xml:space="preserve">ead </w:t>
            </w:r>
            <w:r>
              <w:t xml:space="preserve">on </w:t>
            </w:r>
            <w:r w:rsidR="005B1FE5">
              <w:t>the implementation</w:t>
            </w:r>
            <w:r w:rsidR="001E2C8C">
              <w:t xml:space="preserve"> of </w:t>
            </w:r>
            <w:r w:rsidR="006D25EF">
              <w:t>specific change projects</w:t>
            </w:r>
            <w:r>
              <w:t>,</w:t>
            </w:r>
            <w:r w:rsidR="006D25EF">
              <w:t xml:space="preserve"> or work packages</w:t>
            </w:r>
            <w:r w:rsidR="001E2C8C">
              <w:t>,</w:t>
            </w:r>
            <w:r w:rsidR="006D25EF">
              <w:t xml:space="preserve"> as assigned.  </w:t>
            </w:r>
          </w:p>
          <w:p w14:paraId="09066185" w14:textId="77777777" w:rsidR="006D25EF" w:rsidRDefault="006D25EF" w:rsidP="006D25EF"/>
          <w:p w14:paraId="54D7E409" w14:textId="77777777" w:rsidR="005B1FE5" w:rsidRDefault="005B1FE5" w:rsidP="006D25EF">
            <w:pPr>
              <w:rPr>
                <w:rFonts w:cs="Arial"/>
                <w:b/>
              </w:rPr>
            </w:pPr>
            <w:r w:rsidRPr="005B1FE5">
              <w:rPr>
                <w:rFonts w:cs="Arial"/>
              </w:rPr>
              <w:t>To understand processes and policies in relation to assigned workload, including process mapping, identification of inefficiencies</w:t>
            </w:r>
            <w:r>
              <w:rPr>
                <w:rFonts w:cs="Arial"/>
              </w:rPr>
              <w:t>, management information</w:t>
            </w:r>
            <w:r w:rsidRPr="005B1FE5">
              <w:rPr>
                <w:rFonts w:cs="Arial"/>
              </w:rPr>
              <w:t xml:space="preserve"> </w:t>
            </w:r>
            <w:r w:rsidR="001E2C8C">
              <w:rPr>
                <w:rFonts w:cs="Arial"/>
              </w:rPr>
              <w:t>and</w:t>
            </w:r>
            <w:r w:rsidRPr="005B1FE5">
              <w:rPr>
                <w:rFonts w:cs="Arial"/>
              </w:rPr>
              <w:t xml:space="preserve"> service</w:t>
            </w:r>
            <w:r w:rsidR="001E2C8C">
              <w:rPr>
                <w:rFonts w:cs="Arial"/>
              </w:rPr>
              <w:t xml:space="preserve"> quality</w:t>
            </w:r>
            <w:r w:rsidRPr="005B1FE5">
              <w:rPr>
                <w:rFonts w:cs="Arial"/>
              </w:rPr>
              <w:t>.</w:t>
            </w:r>
            <w:r>
              <w:rPr>
                <w:rFonts w:cs="Arial"/>
                <w:b/>
              </w:rPr>
              <w:t xml:space="preserve"> </w:t>
            </w:r>
          </w:p>
          <w:p w14:paraId="79541A5D" w14:textId="77777777" w:rsidR="005B1FE5" w:rsidRDefault="005B1FE5" w:rsidP="006D25EF">
            <w:pPr>
              <w:rPr>
                <w:rFonts w:cs="Arial"/>
                <w:b/>
              </w:rPr>
            </w:pPr>
          </w:p>
          <w:p w14:paraId="2A844D9C" w14:textId="77777777" w:rsidR="006D25EF" w:rsidRDefault="006D25EF" w:rsidP="006D25EF">
            <w:r>
              <w:t>Apply change and improvement methodologies and techniques</w:t>
            </w:r>
            <w:r w:rsidR="001E2C8C">
              <w:t>,</w:t>
            </w:r>
            <w:r>
              <w:t xml:space="preserve"> with</w:t>
            </w:r>
            <w:r w:rsidR="001E2C8C">
              <w:t xml:space="preserve"> excellent </w:t>
            </w:r>
            <w:r>
              <w:t>customer experience a</w:t>
            </w:r>
            <w:r w:rsidR="006F6AD8">
              <w:t>s</w:t>
            </w:r>
            <w:r>
              <w:t xml:space="preserve"> </w:t>
            </w:r>
            <w:r w:rsidR="006F6AD8">
              <w:t xml:space="preserve">a </w:t>
            </w:r>
            <w:r>
              <w:t xml:space="preserve">core </w:t>
            </w:r>
            <w:r w:rsidR="001E2C8C">
              <w:t xml:space="preserve">principle </w:t>
            </w:r>
            <w:r>
              <w:t xml:space="preserve">of </w:t>
            </w:r>
            <w:r w:rsidR="00DC3B71">
              <w:t>the redesign</w:t>
            </w:r>
            <w:r w:rsidR="001E2C8C">
              <w:t xml:space="preserve"> process</w:t>
            </w:r>
            <w:r w:rsidR="005B1FE5">
              <w:t xml:space="preserve"> when</w:t>
            </w:r>
            <w:r>
              <w:t xml:space="preserve"> implementing new systems</w:t>
            </w:r>
            <w:r w:rsidR="005B1FE5">
              <w:t xml:space="preserve"> in order to improve service delivery.</w:t>
            </w:r>
          </w:p>
          <w:p w14:paraId="30A21BD6" w14:textId="77777777" w:rsidR="006D25EF" w:rsidRDefault="006D25EF" w:rsidP="006D25EF"/>
          <w:p w14:paraId="5612A321" w14:textId="77777777" w:rsidR="000B512B" w:rsidRDefault="000B512B" w:rsidP="006D25EF">
            <w:r>
              <w:t>To source and apply relevant customer insight when developing business cases and supporting change projects.</w:t>
            </w:r>
          </w:p>
          <w:p w14:paraId="24090048" w14:textId="77777777" w:rsidR="000B512B" w:rsidRDefault="000B512B" w:rsidP="006D25EF"/>
          <w:p w14:paraId="085C9517" w14:textId="77777777" w:rsidR="000B512B" w:rsidRDefault="000B512B" w:rsidP="006D25EF">
            <w:r>
              <w:t>To support a positive service culture focused on improving services for customers.</w:t>
            </w:r>
          </w:p>
          <w:p w14:paraId="62D0390B" w14:textId="77777777" w:rsidR="00DC3B71" w:rsidRDefault="00DC3B71" w:rsidP="000B512B">
            <w:pPr>
              <w:rPr>
                <w:rFonts w:cs="Arial"/>
                <w:b/>
              </w:rPr>
            </w:pPr>
          </w:p>
          <w:p w14:paraId="692942D8" w14:textId="77777777" w:rsidR="00BE51D2" w:rsidRDefault="00D63D51" w:rsidP="00BE51D2">
            <w:pPr>
              <w:rPr>
                <w:rFonts w:cs="Arial"/>
              </w:rPr>
            </w:pPr>
            <w:r>
              <w:rPr>
                <w:rFonts w:cs="Arial"/>
              </w:rPr>
              <w:t xml:space="preserve">Develop </w:t>
            </w:r>
            <w:r w:rsidR="00BE51D2" w:rsidRPr="005B1FE5">
              <w:rPr>
                <w:rFonts w:cs="Arial"/>
              </w:rPr>
              <w:t>communication frameworks and mechanisms for staff to contribute towards improvement initiatives</w:t>
            </w:r>
            <w:r>
              <w:rPr>
                <w:rFonts w:cs="Arial"/>
              </w:rPr>
              <w:t>.</w:t>
            </w:r>
          </w:p>
          <w:p w14:paraId="6EF64F3A" w14:textId="77777777" w:rsidR="00BE51D2" w:rsidRPr="00AB2088" w:rsidRDefault="00BE51D2" w:rsidP="000B512B">
            <w:pPr>
              <w:rPr>
                <w:rFonts w:cs="Arial"/>
                <w:b/>
              </w:rPr>
            </w:pPr>
          </w:p>
        </w:tc>
      </w:tr>
      <w:tr w:rsidR="007234F4" w:rsidRPr="00C45A0F" w14:paraId="214F9518" w14:textId="77777777" w:rsidTr="007234F4">
        <w:trPr>
          <w:cantSplit/>
          <w:jc w:val="center"/>
        </w:trPr>
        <w:tc>
          <w:tcPr>
            <w:tcW w:w="592" w:type="dxa"/>
            <w:tcBorders>
              <w:top w:val="single" w:sz="4" w:space="0" w:color="auto"/>
              <w:bottom w:val="single" w:sz="4" w:space="0" w:color="auto"/>
              <w:right w:val="single" w:sz="4" w:space="0" w:color="auto"/>
            </w:tcBorders>
          </w:tcPr>
          <w:p w14:paraId="126309B3" w14:textId="77777777" w:rsidR="007234F4" w:rsidRPr="00C45A0F" w:rsidRDefault="00BE51D2" w:rsidP="007234F4">
            <w:pPr>
              <w:rPr>
                <w:rFonts w:cs="Arial"/>
              </w:rPr>
            </w:pPr>
            <w:r>
              <w:rPr>
                <w:rFonts w:cs="Arial"/>
              </w:rPr>
              <w:t>2</w:t>
            </w:r>
            <w:r w:rsidR="007234F4" w:rsidRPr="00C45A0F">
              <w:rPr>
                <w:rFonts w:cs="Arial"/>
              </w:rPr>
              <w:t>.</w:t>
            </w:r>
          </w:p>
        </w:tc>
        <w:tc>
          <w:tcPr>
            <w:tcW w:w="9484" w:type="dxa"/>
            <w:tcBorders>
              <w:top w:val="single" w:sz="4" w:space="0" w:color="auto"/>
              <w:left w:val="single" w:sz="4" w:space="0" w:color="auto"/>
              <w:bottom w:val="single" w:sz="4" w:space="0" w:color="auto"/>
            </w:tcBorders>
          </w:tcPr>
          <w:p w14:paraId="7C77DD7C" w14:textId="77777777" w:rsidR="007234F4" w:rsidRPr="00AB2088" w:rsidRDefault="00AB2088" w:rsidP="007234F4">
            <w:pPr>
              <w:rPr>
                <w:rFonts w:cs="Arial"/>
              </w:rPr>
            </w:pPr>
            <w:r w:rsidRPr="00AB2088">
              <w:rPr>
                <w:rFonts w:cs="Arial"/>
                <w:b/>
              </w:rPr>
              <w:t xml:space="preserve">Performance Management - </w:t>
            </w:r>
          </w:p>
          <w:p w14:paraId="1D78C680" w14:textId="77777777" w:rsidR="00DC3B71" w:rsidRDefault="00DC3B71" w:rsidP="007234F4">
            <w:pPr>
              <w:rPr>
                <w:rFonts w:cs="Arial"/>
              </w:rPr>
            </w:pPr>
            <w:r>
              <w:rPr>
                <w:rFonts w:cs="Arial"/>
              </w:rPr>
              <w:t xml:space="preserve">Produce </w:t>
            </w:r>
            <w:r w:rsidR="007E5954">
              <w:rPr>
                <w:rFonts w:cs="Arial"/>
              </w:rPr>
              <w:t>p</w:t>
            </w:r>
            <w:r w:rsidR="005B1FE5">
              <w:rPr>
                <w:rFonts w:cs="Arial"/>
              </w:rPr>
              <w:t>roject management documentation</w:t>
            </w:r>
            <w:r>
              <w:rPr>
                <w:rFonts w:cs="Arial"/>
              </w:rPr>
              <w:t xml:space="preserve"> in order to provide progress updates</w:t>
            </w:r>
            <w:r w:rsidR="005B1FE5">
              <w:rPr>
                <w:rFonts w:cs="Arial"/>
              </w:rPr>
              <w:t xml:space="preserve"> and capture </w:t>
            </w:r>
            <w:r>
              <w:rPr>
                <w:rFonts w:cs="Arial"/>
              </w:rPr>
              <w:t>issues and risks associated with work packages or projects.</w:t>
            </w:r>
          </w:p>
          <w:p w14:paraId="3D63D812" w14:textId="77777777" w:rsidR="00DC3B71" w:rsidRDefault="00DC3B71" w:rsidP="007234F4">
            <w:pPr>
              <w:rPr>
                <w:rFonts w:cs="Arial"/>
              </w:rPr>
            </w:pPr>
          </w:p>
          <w:p w14:paraId="3A64ED87" w14:textId="77777777" w:rsidR="00DC3B71" w:rsidRDefault="00DC3B71" w:rsidP="007234F4">
            <w:pPr>
              <w:rPr>
                <w:rFonts w:cs="Arial"/>
              </w:rPr>
            </w:pPr>
            <w:r>
              <w:rPr>
                <w:rFonts w:cs="Arial"/>
              </w:rPr>
              <w:t xml:space="preserve">Contribute to other project and programme management documentation where required.  </w:t>
            </w:r>
          </w:p>
          <w:p w14:paraId="4CF9165B" w14:textId="77777777" w:rsidR="00DC3B71" w:rsidRDefault="00DC3B71" w:rsidP="007234F4">
            <w:pPr>
              <w:rPr>
                <w:rFonts w:cs="Arial"/>
              </w:rPr>
            </w:pPr>
          </w:p>
          <w:p w14:paraId="0ADB7163" w14:textId="77777777" w:rsidR="007234F4" w:rsidRDefault="00DC3B71" w:rsidP="007234F4">
            <w:pPr>
              <w:rPr>
                <w:rFonts w:cs="Arial"/>
              </w:rPr>
            </w:pPr>
            <w:r>
              <w:rPr>
                <w:rFonts w:cs="Arial"/>
              </w:rPr>
              <w:t>P</w:t>
            </w:r>
            <w:r w:rsidR="007E5954">
              <w:rPr>
                <w:rFonts w:cs="Arial"/>
              </w:rPr>
              <w:t>repare and deliver formal reporting</w:t>
            </w:r>
            <w:r>
              <w:rPr>
                <w:rFonts w:cs="Arial"/>
              </w:rPr>
              <w:t xml:space="preserve"> and presentations</w:t>
            </w:r>
            <w:r w:rsidR="007E5954">
              <w:rPr>
                <w:rFonts w:cs="Arial"/>
              </w:rPr>
              <w:t xml:space="preserve"> to governance bodies such as senior officer working groups and </w:t>
            </w:r>
            <w:r>
              <w:rPr>
                <w:rFonts w:cs="Arial"/>
              </w:rPr>
              <w:t>programme boards as required.</w:t>
            </w:r>
          </w:p>
          <w:p w14:paraId="1F998BA7" w14:textId="77777777" w:rsidR="007E5954" w:rsidRDefault="007E5954" w:rsidP="007234F4">
            <w:pPr>
              <w:rPr>
                <w:rFonts w:cs="Arial"/>
              </w:rPr>
            </w:pPr>
          </w:p>
          <w:p w14:paraId="608F5158" w14:textId="77777777" w:rsidR="007E5954" w:rsidRDefault="00BE51D2" w:rsidP="007E5954">
            <w:r>
              <w:t xml:space="preserve">Devise, </w:t>
            </w:r>
            <w:r w:rsidR="007E5954">
              <w:t>develop and implement performance management initiatives, including mechanisms that ensure the timely analysis and reporting of appropriate outcomes and indicators</w:t>
            </w:r>
            <w:r w:rsidR="00DC3B71">
              <w:t>, to both baseline performance</w:t>
            </w:r>
            <w:r w:rsidR="00067964">
              <w:t>,</w:t>
            </w:r>
            <w:r w:rsidR="00DC3B71">
              <w:t xml:space="preserve"> but also measure the impact of change</w:t>
            </w:r>
            <w:r w:rsidR="007E5954">
              <w:t>.</w:t>
            </w:r>
          </w:p>
          <w:p w14:paraId="75308857" w14:textId="77777777" w:rsidR="005B1FE5" w:rsidRDefault="005B1FE5" w:rsidP="007E5954"/>
          <w:p w14:paraId="61EB569B" w14:textId="77777777" w:rsidR="005B1FE5" w:rsidRDefault="000B512B" w:rsidP="007E5954">
            <w:r>
              <w:t xml:space="preserve">Support the </w:t>
            </w:r>
            <w:r w:rsidR="00067964">
              <w:t>capture</w:t>
            </w:r>
            <w:r>
              <w:t xml:space="preserve"> and </w:t>
            </w:r>
            <w:r w:rsidR="005B1FE5">
              <w:t>analys</w:t>
            </w:r>
            <w:r>
              <w:t xml:space="preserve">is of </w:t>
            </w:r>
            <w:r w:rsidR="005B1FE5">
              <w:t xml:space="preserve">data and insight to inform </w:t>
            </w:r>
            <w:r w:rsidR="00067964">
              <w:t xml:space="preserve">the </w:t>
            </w:r>
            <w:r w:rsidR="005B1FE5">
              <w:t>delivery of change.</w:t>
            </w:r>
          </w:p>
          <w:p w14:paraId="1C6672D2" w14:textId="77777777" w:rsidR="007E5954" w:rsidRPr="00C45A0F" w:rsidRDefault="007E5954" w:rsidP="007234F4">
            <w:pPr>
              <w:rPr>
                <w:rFonts w:cs="Arial"/>
              </w:rPr>
            </w:pPr>
          </w:p>
        </w:tc>
      </w:tr>
      <w:tr w:rsidR="007234F4" w:rsidRPr="00C45A0F" w14:paraId="03AF6B9A" w14:textId="77777777" w:rsidTr="007234F4">
        <w:trPr>
          <w:cantSplit/>
          <w:jc w:val="center"/>
        </w:trPr>
        <w:tc>
          <w:tcPr>
            <w:tcW w:w="592" w:type="dxa"/>
            <w:tcBorders>
              <w:top w:val="single" w:sz="4" w:space="0" w:color="auto"/>
              <w:bottom w:val="single" w:sz="4" w:space="0" w:color="auto"/>
              <w:right w:val="single" w:sz="4" w:space="0" w:color="auto"/>
            </w:tcBorders>
          </w:tcPr>
          <w:p w14:paraId="0517730B" w14:textId="77777777" w:rsidR="007234F4" w:rsidRPr="00C45A0F" w:rsidRDefault="00BE51D2" w:rsidP="007234F4">
            <w:pPr>
              <w:rPr>
                <w:rFonts w:cs="Arial"/>
              </w:rPr>
            </w:pPr>
            <w:r>
              <w:rPr>
                <w:rFonts w:cs="Arial"/>
              </w:rPr>
              <w:lastRenderedPageBreak/>
              <w:t>3.</w:t>
            </w:r>
          </w:p>
        </w:tc>
        <w:tc>
          <w:tcPr>
            <w:tcW w:w="9484" w:type="dxa"/>
            <w:tcBorders>
              <w:top w:val="single" w:sz="4" w:space="0" w:color="auto"/>
              <w:left w:val="single" w:sz="4" w:space="0" w:color="auto"/>
              <w:bottom w:val="single" w:sz="4" w:space="0" w:color="auto"/>
            </w:tcBorders>
          </w:tcPr>
          <w:p w14:paraId="6FA51EBF" w14:textId="77777777" w:rsidR="005B1FE5" w:rsidRDefault="001E2C8C" w:rsidP="00AB2088">
            <w:pPr>
              <w:rPr>
                <w:rFonts w:cs="Arial"/>
                <w:b/>
              </w:rPr>
            </w:pPr>
            <w:r>
              <w:rPr>
                <w:rFonts w:cs="Arial"/>
                <w:b/>
              </w:rPr>
              <w:t>Strategy</w:t>
            </w:r>
            <w:r w:rsidR="000B512B">
              <w:rPr>
                <w:rFonts w:cs="Arial"/>
                <w:b/>
              </w:rPr>
              <w:t xml:space="preserve"> - </w:t>
            </w:r>
          </w:p>
          <w:p w14:paraId="2C99769B" w14:textId="77777777" w:rsidR="005B1FE5" w:rsidRDefault="00067964" w:rsidP="00AB2088">
            <w:pPr>
              <w:rPr>
                <w:rFonts w:cs="Arial"/>
              </w:rPr>
            </w:pPr>
            <w:r>
              <w:rPr>
                <w:rFonts w:cs="Arial"/>
              </w:rPr>
              <w:t>High level of self-supervision and expectation of making</w:t>
            </w:r>
            <w:r w:rsidR="007E5954">
              <w:rPr>
                <w:rFonts w:cs="Arial"/>
              </w:rPr>
              <w:t xml:space="preserve"> own decisions as to how to proceed</w:t>
            </w:r>
            <w:r>
              <w:rPr>
                <w:rFonts w:cs="Arial"/>
              </w:rPr>
              <w:t xml:space="preserve"> on a daily basis</w:t>
            </w:r>
            <w:r w:rsidR="000B512B">
              <w:rPr>
                <w:rFonts w:cs="Arial"/>
              </w:rPr>
              <w:t xml:space="preserve">. </w:t>
            </w:r>
            <w:r w:rsidR="007E5954">
              <w:rPr>
                <w:rFonts w:cs="Arial"/>
              </w:rPr>
              <w:t xml:space="preserve">  </w:t>
            </w:r>
          </w:p>
          <w:p w14:paraId="1667DD78" w14:textId="77777777" w:rsidR="005B1FE5" w:rsidRDefault="005B1FE5" w:rsidP="00AB2088">
            <w:pPr>
              <w:rPr>
                <w:rFonts w:cs="Arial"/>
              </w:rPr>
            </w:pPr>
          </w:p>
          <w:p w14:paraId="29A8112C" w14:textId="77777777" w:rsidR="00BE51D2" w:rsidRDefault="00BE51D2" w:rsidP="00AB2088">
            <w:pPr>
              <w:rPr>
                <w:rFonts w:cs="Arial"/>
              </w:rPr>
            </w:pPr>
            <w:r>
              <w:rPr>
                <w:rFonts w:cs="Arial"/>
              </w:rPr>
              <w:t>Identify opportunities for improvement and efficiency and support the implementation of improvements.</w:t>
            </w:r>
          </w:p>
          <w:p w14:paraId="2FA790E3" w14:textId="77777777" w:rsidR="00BE51D2" w:rsidRDefault="00BE51D2" w:rsidP="00AB2088">
            <w:pPr>
              <w:rPr>
                <w:rFonts w:cs="Arial"/>
              </w:rPr>
            </w:pPr>
          </w:p>
          <w:p w14:paraId="4A6E2E61" w14:textId="77777777" w:rsidR="00BE51D2" w:rsidRDefault="00BE51D2" w:rsidP="00AB2088">
            <w:pPr>
              <w:rPr>
                <w:rFonts w:cs="Arial"/>
              </w:rPr>
            </w:pPr>
            <w:r>
              <w:rPr>
                <w:rFonts w:cs="Arial"/>
              </w:rPr>
              <w:t>Utilise appropriate tools to map processes and identify improvements to re-engineer processes.</w:t>
            </w:r>
          </w:p>
          <w:p w14:paraId="7FF617E0" w14:textId="77777777" w:rsidR="00BE51D2" w:rsidRDefault="00BE51D2" w:rsidP="00AB2088">
            <w:pPr>
              <w:rPr>
                <w:rFonts w:cs="Arial"/>
              </w:rPr>
            </w:pPr>
          </w:p>
          <w:p w14:paraId="1EFEE802" w14:textId="77777777" w:rsidR="00BE51D2" w:rsidRDefault="00BE51D2" w:rsidP="00AB2088">
            <w:pPr>
              <w:rPr>
                <w:rFonts w:cs="Arial"/>
              </w:rPr>
            </w:pPr>
            <w:r>
              <w:rPr>
                <w:rFonts w:cs="Arial"/>
              </w:rPr>
              <w:t>Utilise key data sources to enable measurement of service delivery, selecting appropriate formats to present findings.</w:t>
            </w:r>
          </w:p>
          <w:p w14:paraId="3417637A" w14:textId="77777777" w:rsidR="00BE51D2" w:rsidRDefault="00BE51D2" w:rsidP="00AB2088">
            <w:pPr>
              <w:rPr>
                <w:rFonts w:cs="Arial"/>
              </w:rPr>
            </w:pPr>
          </w:p>
          <w:p w14:paraId="0050157E" w14:textId="77777777" w:rsidR="00AB2088" w:rsidRPr="00AB2088" w:rsidRDefault="007E5954" w:rsidP="00AB2088">
            <w:pPr>
              <w:rPr>
                <w:rFonts w:cs="Arial"/>
              </w:rPr>
            </w:pPr>
            <w:r>
              <w:rPr>
                <w:rFonts w:cs="Arial"/>
              </w:rPr>
              <w:t>To provide support to managers to deliver ch</w:t>
            </w:r>
            <w:r w:rsidR="00067964">
              <w:rPr>
                <w:rFonts w:cs="Arial"/>
              </w:rPr>
              <w:t xml:space="preserve">ange and improvement activities, utilising the </w:t>
            </w:r>
            <w:r w:rsidR="000B512B">
              <w:rPr>
                <w:rFonts w:cs="Arial"/>
              </w:rPr>
              <w:t>b</w:t>
            </w:r>
            <w:r w:rsidR="00067964">
              <w:rPr>
                <w:rFonts w:cs="Arial"/>
              </w:rPr>
              <w:t xml:space="preserve">usiness </w:t>
            </w:r>
            <w:r w:rsidR="000B512B">
              <w:rPr>
                <w:rFonts w:cs="Arial"/>
              </w:rPr>
              <w:t>c</w:t>
            </w:r>
            <w:r w:rsidR="00067964">
              <w:rPr>
                <w:rFonts w:cs="Arial"/>
              </w:rPr>
              <w:t>ases and other information t</w:t>
            </w:r>
            <w:r w:rsidR="000B512B">
              <w:rPr>
                <w:rFonts w:cs="Arial"/>
              </w:rPr>
              <w:t>o support</w:t>
            </w:r>
            <w:r w:rsidR="00067964">
              <w:rPr>
                <w:rFonts w:cs="Arial"/>
              </w:rPr>
              <w:t xml:space="preserve"> the delivery of change.  </w:t>
            </w:r>
          </w:p>
          <w:p w14:paraId="1B5531E8" w14:textId="77777777" w:rsidR="007234F4" w:rsidRDefault="007234F4" w:rsidP="007234F4">
            <w:pPr>
              <w:rPr>
                <w:rFonts w:cs="Arial"/>
              </w:rPr>
            </w:pPr>
          </w:p>
          <w:p w14:paraId="2E684E6D" w14:textId="77777777" w:rsidR="005B1FE5" w:rsidRDefault="007E5954" w:rsidP="007E5954">
            <w:r>
              <w:t xml:space="preserve">Facilitate the development of a continuous improvement culture throughout the </w:t>
            </w:r>
            <w:r w:rsidR="000B512B">
              <w:t>c</w:t>
            </w:r>
            <w:r w:rsidR="005B1FE5">
              <w:t>ouncil</w:t>
            </w:r>
            <w:r>
              <w:t xml:space="preserve">. </w:t>
            </w:r>
          </w:p>
          <w:p w14:paraId="729575D9" w14:textId="77777777" w:rsidR="005B1FE5" w:rsidRDefault="005B1FE5" w:rsidP="007E5954"/>
          <w:p w14:paraId="6AD70642" w14:textId="77777777" w:rsidR="007E5954" w:rsidRDefault="007E5954" w:rsidP="007E5954">
            <w:r>
              <w:t>Assist in the promotion</w:t>
            </w:r>
            <w:r w:rsidR="00BE51D2">
              <w:t xml:space="preserve"> </w:t>
            </w:r>
            <w:r>
              <w:t>and compliance of corporate policies</w:t>
            </w:r>
            <w:r w:rsidR="005B1FE5">
              <w:t xml:space="preserve"> where suitable</w:t>
            </w:r>
            <w:r>
              <w:t xml:space="preserve">. </w:t>
            </w:r>
          </w:p>
          <w:p w14:paraId="5617F8B4" w14:textId="77777777" w:rsidR="007E5954" w:rsidRDefault="007E5954" w:rsidP="007234F4">
            <w:pPr>
              <w:rPr>
                <w:rFonts w:cs="Arial"/>
              </w:rPr>
            </w:pPr>
          </w:p>
          <w:p w14:paraId="70ACEC6D" w14:textId="77777777" w:rsidR="00BE51D2" w:rsidRDefault="00BE51D2" w:rsidP="00BE51D2">
            <w:pPr>
              <w:rPr>
                <w:rFonts w:cs="Arial"/>
              </w:rPr>
            </w:pPr>
            <w:r>
              <w:rPr>
                <w:rFonts w:cs="Arial"/>
              </w:rPr>
              <w:t xml:space="preserve">To contribute to complex research and deliver best practice approaches and effective mechanisms to improve service delivery in conjunction with appropriate specialists and subject matter experts, including appropriate ICT solutions. </w:t>
            </w:r>
          </w:p>
          <w:p w14:paraId="34F7060A" w14:textId="77777777" w:rsidR="00BE51D2" w:rsidRPr="00C45A0F" w:rsidRDefault="00BE51D2" w:rsidP="007234F4">
            <w:pPr>
              <w:rPr>
                <w:rFonts w:cs="Arial"/>
              </w:rPr>
            </w:pPr>
          </w:p>
        </w:tc>
      </w:tr>
    </w:tbl>
    <w:p w14:paraId="7BBFAEBC" w14:textId="77777777" w:rsidR="00293A07" w:rsidRDefault="00293A07"/>
    <w:tbl>
      <w:tblPr>
        <w:tblW w:w="0" w:type="auto"/>
        <w:jc w:val="center"/>
        <w:tblLayout w:type="fixed"/>
        <w:tblLook w:val="0000" w:firstRow="0" w:lastRow="0" w:firstColumn="0" w:lastColumn="0" w:noHBand="0" w:noVBand="0"/>
      </w:tblPr>
      <w:tblGrid>
        <w:gridCol w:w="10040"/>
      </w:tblGrid>
      <w:tr w:rsidR="00293A07" w:rsidRPr="00C45A0F" w14:paraId="1447DD9D"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shd w:val="clear" w:color="auto" w:fill="E0E0E0"/>
          </w:tcPr>
          <w:p w14:paraId="039F608E" w14:textId="77777777" w:rsidR="00293A07" w:rsidRPr="00293A07" w:rsidRDefault="00293A07" w:rsidP="001B6DAE">
            <w:pPr>
              <w:rPr>
                <w:rFonts w:cs="Arial"/>
                <w:b/>
              </w:rPr>
            </w:pPr>
            <w:r>
              <w:rPr>
                <w:rFonts w:cs="Arial"/>
                <w:b/>
              </w:rPr>
              <w:t xml:space="preserve">CORPORATE JOB REQUIREMENTS </w:t>
            </w:r>
            <w:r w:rsidRPr="00293A07">
              <w:rPr>
                <w:rFonts w:cs="Arial"/>
                <w:b/>
                <w:i/>
              </w:rPr>
              <w:t>(Do not delete or amend any of this section)</w:t>
            </w:r>
          </w:p>
        </w:tc>
      </w:tr>
      <w:tr w:rsidR="00293A07" w:rsidRPr="00C45A0F" w14:paraId="7B3665A2"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240D8217" w14:textId="77777777" w:rsidR="00616FCD" w:rsidRDefault="00616FCD" w:rsidP="001B6DAE">
            <w:pPr>
              <w:rPr>
                <w:rFonts w:cs="Arial"/>
              </w:rPr>
            </w:pPr>
            <w:r>
              <w:rPr>
                <w:rFonts w:cs="Arial"/>
                <w:b/>
              </w:rPr>
              <w:t>1. POLITICAL RESTRICTIONS</w:t>
            </w:r>
          </w:p>
          <w:p w14:paraId="35446CB8" w14:textId="77777777" w:rsidR="00293A07" w:rsidRDefault="00293A07" w:rsidP="001B6DAE">
            <w:pPr>
              <w:rPr>
                <w:rFonts w:cs="Arial"/>
              </w:rPr>
            </w:pPr>
            <w:r w:rsidRPr="002C0D30">
              <w:rPr>
                <w:rFonts w:cs="Arial"/>
              </w:rPr>
              <w:t>THIS POST IS POLITICALLY RESTRICTED UNDER THE PROVISION OF THE LOCAL GOVERNMENT AND HOUSING ACT 1989 ON THE BASIS OF THE FOLLOWING CATEGORY:</w:t>
            </w:r>
          </w:p>
          <w:bookmarkStart w:id="0" w:name="Dropdown2"/>
          <w:p w14:paraId="1D0BA9CF" w14:textId="77777777" w:rsidR="00293A07" w:rsidRPr="00293A07" w:rsidRDefault="004F2C92" w:rsidP="00293A07">
            <w:pPr>
              <w:jc w:val="center"/>
              <w:rPr>
                <w:rFonts w:cs="Arial"/>
                <w:b/>
              </w:rPr>
            </w:pPr>
            <w:r w:rsidRPr="00293A07">
              <w:rPr>
                <w:rFonts w:cs="Arial"/>
                <w:b/>
              </w:rPr>
              <w:fldChar w:fldCharType="begin">
                <w:ffData>
                  <w:name w:val="Dropdown2"/>
                  <w:enabled/>
                  <w:calcOnExit w:val="0"/>
                  <w:ddList>
                    <w:result w:val="3"/>
                    <w:listEntry w:val="PLEASE SELECT"/>
                    <w:listEntry w:val="Specified under the Act"/>
                    <w:listEntry w:val="Designated as politically sensitive"/>
                    <w:listEntry w:val="THIS POST IS NOT POLITICALLY RESTRICTED"/>
                  </w:ddList>
                </w:ffData>
              </w:fldChar>
            </w:r>
            <w:r w:rsidR="00293A07" w:rsidRPr="00293A07">
              <w:rPr>
                <w:rFonts w:cs="Arial"/>
                <w:b/>
              </w:rPr>
              <w:instrText xml:space="preserve"> FORMDROPDOWN </w:instrText>
            </w:r>
            <w:r w:rsidR="007E35F8">
              <w:rPr>
                <w:rFonts w:cs="Arial"/>
                <w:b/>
              </w:rPr>
            </w:r>
            <w:r w:rsidR="007E35F8">
              <w:rPr>
                <w:rFonts w:cs="Arial"/>
                <w:b/>
              </w:rPr>
              <w:fldChar w:fldCharType="separate"/>
            </w:r>
            <w:r w:rsidRPr="00293A07">
              <w:rPr>
                <w:rFonts w:cs="Arial"/>
                <w:b/>
              </w:rPr>
              <w:fldChar w:fldCharType="end"/>
            </w:r>
            <w:bookmarkEnd w:id="0"/>
          </w:p>
          <w:p w14:paraId="637E314E" w14:textId="77777777" w:rsidR="00293A07" w:rsidRPr="002C0D30" w:rsidRDefault="00293A07" w:rsidP="001B6DAE">
            <w:pPr>
              <w:rPr>
                <w:rFonts w:cs="Arial"/>
                <w:b/>
              </w:rPr>
            </w:pPr>
          </w:p>
        </w:tc>
      </w:tr>
      <w:tr w:rsidR="00293A07" w:rsidRPr="00524D70" w14:paraId="24FA6E8F"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70E5F20F" w14:textId="77777777" w:rsidR="00616FCD" w:rsidRDefault="00616FCD" w:rsidP="001B6DAE">
            <w:pPr>
              <w:rPr>
                <w:rFonts w:cs="Arial"/>
              </w:rPr>
            </w:pPr>
            <w:r>
              <w:rPr>
                <w:rFonts w:cs="Arial"/>
                <w:b/>
              </w:rPr>
              <w:t xml:space="preserve">2. </w:t>
            </w:r>
            <w:r w:rsidR="00293A07" w:rsidRPr="00524D70">
              <w:rPr>
                <w:rFonts w:cs="Arial"/>
                <w:b/>
              </w:rPr>
              <w:t>DIGNITY AT WORK</w:t>
            </w:r>
          </w:p>
          <w:p w14:paraId="40840D2E" w14:textId="77777777" w:rsidR="00616FCD" w:rsidRPr="00616FCD" w:rsidRDefault="00293A07" w:rsidP="001B6DAE">
            <w:pPr>
              <w:rPr>
                <w:rFonts w:cs="Arial"/>
              </w:rPr>
            </w:pPr>
            <w:r>
              <w:rPr>
                <w:rFonts w:cs="Arial"/>
              </w:rPr>
              <w:t xml:space="preserve">To show, at all times, a personal commitment to Looked after Children and treating all </w:t>
            </w:r>
            <w:r w:rsidR="001723E0">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r w:rsidR="00616FCD" w:rsidRPr="00524D70" w14:paraId="55E92105"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36703D6A" w14:textId="77777777" w:rsidR="00616FCD" w:rsidRDefault="00616FCD" w:rsidP="001B6DAE">
            <w:pPr>
              <w:rPr>
                <w:rFonts w:cs="Arial"/>
                <w:b/>
              </w:rPr>
            </w:pPr>
            <w:r>
              <w:rPr>
                <w:rFonts w:cs="Arial"/>
                <w:b/>
              </w:rPr>
              <w:t>3. HEALTH AND SAFETY</w:t>
            </w:r>
          </w:p>
          <w:p w14:paraId="0AF0E0B4" w14:textId="77777777" w:rsidR="00616FCD" w:rsidRPr="00616FCD" w:rsidRDefault="00616FCD" w:rsidP="00346BA1">
            <w:pPr>
              <w:rPr>
                <w:rFonts w:cs="Arial"/>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sidR="00346BA1">
              <w:rPr>
                <w:rFonts w:cs="Arial"/>
              </w:rPr>
              <w:t xml:space="preserve">, </w:t>
            </w:r>
            <w:r w:rsidRPr="00940F09">
              <w:rPr>
                <w:rFonts w:cs="Arial"/>
              </w:rPr>
              <w:t>safety</w:t>
            </w:r>
            <w:r>
              <w:rPr>
                <w:rFonts w:cs="Arial"/>
              </w:rPr>
              <w:t xml:space="preserve"> </w:t>
            </w:r>
            <w:r w:rsidR="00346BA1">
              <w:rPr>
                <w:rFonts w:cs="Arial"/>
              </w:rPr>
              <w:t xml:space="preserve">and wellbeing </w:t>
            </w:r>
            <w:r>
              <w:rPr>
                <w:rFonts w:cs="Arial"/>
              </w:rPr>
              <w:t xml:space="preserve">and that of other employees; additional and more specific responsibilities are </w:t>
            </w:r>
            <w:r>
              <w:rPr>
                <w:rFonts w:cs="Arial"/>
                <w:szCs w:val="24"/>
              </w:rPr>
              <w:t>identified in the Council’s Corporate H&amp;S policy.</w:t>
            </w:r>
          </w:p>
        </w:tc>
      </w:tr>
      <w:tr w:rsidR="00616FCD" w:rsidRPr="00524D70" w14:paraId="0FF232A2"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6BA4AF87" w14:textId="77777777" w:rsidR="00616FCD" w:rsidRDefault="00616FCD" w:rsidP="001B6DAE">
            <w:pPr>
              <w:rPr>
                <w:rFonts w:cs="Arial"/>
                <w:b/>
              </w:rPr>
            </w:pPr>
            <w:r>
              <w:rPr>
                <w:rFonts w:cs="Arial"/>
                <w:b/>
              </w:rPr>
              <w:t>4. GENERAL</w:t>
            </w:r>
          </w:p>
          <w:p w14:paraId="27EED1C5" w14:textId="77777777" w:rsidR="00616FCD" w:rsidRPr="00616FCD" w:rsidRDefault="00616FCD" w:rsidP="001B6DAE">
            <w:pPr>
              <w:rPr>
                <w:rFonts w:cs="Arial"/>
                <w:b/>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  This includes the undertaking of duties of a similar nature and responsibility as and when required, throughout the various work places in the Council.</w:t>
            </w:r>
          </w:p>
        </w:tc>
      </w:tr>
    </w:tbl>
    <w:p w14:paraId="598D2FF1" w14:textId="77777777" w:rsidR="00616FCD" w:rsidRDefault="00616FCD"/>
    <w:p w14:paraId="18750825" w14:textId="77777777" w:rsidR="00D63D51" w:rsidRDefault="00D63D51"/>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3"/>
      </w:tblGrid>
      <w:tr w:rsidR="007234F4" w:rsidRPr="00C45A0F" w14:paraId="1E0F2979" w14:textId="77777777" w:rsidTr="00D34E4C">
        <w:trPr>
          <w:jc w:val="center"/>
        </w:trPr>
        <w:tc>
          <w:tcPr>
            <w:tcW w:w="10103" w:type="dxa"/>
            <w:shd w:val="clear" w:color="auto" w:fill="E0E0E0"/>
          </w:tcPr>
          <w:p w14:paraId="5CC633E1"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3AC120AC"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B629FFD" w14:textId="77777777" w:rsidTr="00D34E4C">
        <w:trPr>
          <w:jc w:val="center"/>
        </w:trPr>
        <w:tc>
          <w:tcPr>
            <w:tcW w:w="10103" w:type="dxa"/>
            <w:tcBorders>
              <w:bottom w:val="single" w:sz="4" w:space="0" w:color="auto"/>
            </w:tcBorders>
          </w:tcPr>
          <w:p w14:paraId="46B6C945" w14:textId="77777777" w:rsidR="00067964" w:rsidRDefault="007234F4" w:rsidP="007234F4">
            <w:pPr>
              <w:tabs>
                <w:tab w:val="left" w:pos="543"/>
              </w:tabs>
              <w:rPr>
                <w:rFonts w:cs="Arial"/>
                <w:b/>
              </w:rPr>
            </w:pPr>
            <w:r w:rsidRPr="00C45A0F">
              <w:rPr>
                <w:rFonts w:cs="Arial"/>
                <w:b/>
              </w:rPr>
              <w:t>1.</w:t>
            </w:r>
            <w:r w:rsidRPr="00C45A0F">
              <w:rPr>
                <w:rFonts w:cs="Arial"/>
                <w:b/>
              </w:rPr>
              <w:tab/>
              <w:t>Responsibility for Staff:</w:t>
            </w:r>
            <w:r w:rsidR="00AB2088">
              <w:rPr>
                <w:rFonts w:cs="Arial"/>
                <w:b/>
              </w:rPr>
              <w:tab/>
            </w:r>
            <w:bookmarkStart w:id="1" w:name="Text8"/>
            <w:r w:rsidR="00067964">
              <w:rPr>
                <w:rFonts w:cs="Arial"/>
                <w:b/>
              </w:rPr>
              <w:t xml:space="preserve">None. </w:t>
            </w:r>
          </w:p>
          <w:p w14:paraId="6D542C63" w14:textId="77777777" w:rsidR="007234F4" w:rsidRPr="009D6A2A" w:rsidRDefault="00067964" w:rsidP="007234F4">
            <w:pPr>
              <w:tabs>
                <w:tab w:val="left" w:pos="543"/>
              </w:tabs>
              <w:rPr>
                <w:rFonts w:cs="Arial"/>
              </w:rPr>
            </w:pPr>
            <w:r w:rsidRPr="009D6A2A">
              <w:rPr>
                <w:rFonts w:cs="Arial"/>
              </w:rPr>
              <w:t>Will work closely with a multitude of disciplines across the Council.</w:t>
            </w:r>
            <w:bookmarkEnd w:id="1"/>
          </w:p>
          <w:p w14:paraId="5137C760" w14:textId="77777777" w:rsidR="007234F4" w:rsidRPr="00C45A0F" w:rsidRDefault="007234F4" w:rsidP="007234F4">
            <w:pPr>
              <w:rPr>
                <w:rFonts w:cs="Arial"/>
                <w:b/>
              </w:rPr>
            </w:pPr>
          </w:p>
          <w:p w14:paraId="63E89FFD" w14:textId="77777777" w:rsidR="00067964" w:rsidRDefault="007234F4" w:rsidP="007234F4">
            <w:pPr>
              <w:tabs>
                <w:tab w:val="left" w:pos="561"/>
              </w:tabs>
              <w:rPr>
                <w:rFonts w:cs="Arial"/>
                <w:b/>
              </w:rPr>
            </w:pPr>
            <w:r w:rsidRPr="00C45A0F">
              <w:rPr>
                <w:rFonts w:cs="Arial"/>
                <w:b/>
              </w:rPr>
              <w:t>2.</w:t>
            </w:r>
            <w:r w:rsidRPr="00C45A0F">
              <w:rPr>
                <w:rFonts w:cs="Arial"/>
                <w:b/>
              </w:rPr>
              <w:tab/>
              <w:t>Responsibility for Customers/Clients:</w:t>
            </w:r>
            <w:r w:rsidR="00AB2088">
              <w:rPr>
                <w:rFonts w:cs="Arial"/>
                <w:b/>
              </w:rPr>
              <w:tab/>
            </w:r>
            <w:bookmarkStart w:id="2" w:name="Text9"/>
          </w:p>
          <w:p w14:paraId="6E4E9F40" w14:textId="77777777" w:rsidR="007234F4" w:rsidRPr="009D6A2A" w:rsidRDefault="00067964" w:rsidP="007234F4">
            <w:pPr>
              <w:tabs>
                <w:tab w:val="left" w:pos="561"/>
              </w:tabs>
              <w:rPr>
                <w:rFonts w:cs="Arial"/>
              </w:rPr>
            </w:pPr>
            <w:r w:rsidRPr="009D6A2A">
              <w:rPr>
                <w:rFonts w:cs="Arial"/>
              </w:rPr>
              <w:t>Will implement redesigned services for the public and for delivery by service staff.</w:t>
            </w:r>
            <w:bookmarkEnd w:id="2"/>
          </w:p>
          <w:p w14:paraId="59403B22" w14:textId="77777777" w:rsidR="007234F4" w:rsidRPr="00C45A0F" w:rsidRDefault="007234F4" w:rsidP="007234F4">
            <w:pPr>
              <w:rPr>
                <w:rFonts w:cs="Arial"/>
                <w:b/>
              </w:rPr>
            </w:pPr>
          </w:p>
          <w:p w14:paraId="10295BF3" w14:textId="77777777" w:rsidR="00067964" w:rsidRPr="009D6A2A" w:rsidRDefault="007234F4" w:rsidP="007234F4">
            <w:pPr>
              <w:tabs>
                <w:tab w:val="left" w:pos="561"/>
              </w:tabs>
              <w:rPr>
                <w:rFonts w:cs="Arial"/>
                <w:noProof/>
              </w:rPr>
            </w:pPr>
            <w:r w:rsidRPr="00C45A0F">
              <w:rPr>
                <w:rFonts w:cs="Arial"/>
                <w:b/>
              </w:rPr>
              <w:t>3.</w:t>
            </w:r>
            <w:r w:rsidRPr="00C45A0F">
              <w:rPr>
                <w:rFonts w:cs="Arial"/>
                <w:b/>
              </w:rPr>
              <w:tab/>
              <w:t>Responsibility for Budgets:</w:t>
            </w:r>
            <w:r w:rsidR="00AB2088">
              <w:rPr>
                <w:rFonts w:cs="Arial"/>
                <w:b/>
              </w:rPr>
              <w:tab/>
            </w:r>
            <w:bookmarkStart w:id="3" w:name="Text10"/>
            <w:r w:rsidR="00067964" w:rsidRPr="009D6A2A">
              <w:rPr>
                <w:rFonts w:cs="Arial"/>
                <w:noProof/>
              </w:rPr>
              <w:t xml:space="preserve">None. </w:t>
            </w:r>
          </w:p>
          <w:p w14:paraId="1DB92F87" w14:textId="77777777" w:rsidR="007234F4" w:rsidRPr="00C45A0F" w:rsidRDefault="00067964" w:rsidP="007234F4">
            <w:pPr>
              <w:tabs>
                <w:tab w:val="left" w:pos="561"/>
              </w:tabs>
              <w:rPr>
                <w:rFonts w:cs="Arial"/>
                <w:b/>
              </w:rPr>
            </w:pPr>
            <w:r w:rsidRPr="009D6A2A">
              <w:rPr>
                <w:rFonts w:cs="Arial"/>
                <w:noProof/>
              </w:rPr>
              <w:t>Will have input as to how budget is invested and how it can be saved as a result of involvement in change projects.</w:t>
            </w:r>
            <w:bookmarkEnd w:id="3"/>
          </w:p>
          <w:p w14:paraId="64611500" w14:textId="77777777" w:rsidR="007234F4" w:rsidRPr="00C45A0F" w:rsidRDefault="007234F4" w:rsidP="007234F4">
            <w:pPr>
              <w:rPr>
                <w:rFonts w:cs="Arial"/>
                <w:b/>
              </w:rPr>
            </w:pPr>
          </w:p>
          <w:p w14:paraId="7B6F7B5C" w14:textId="77777777" w:rsidR="007234F4" w:rsidRPr="00C45A0F" w:rsidRDefault="007234F4" w:rsidP="007234F4">
            <w:pPr>
              <w:tabs>
                <w:tab w:val="left" w:pos="561"/>
              </w:tabs>
              <w:rPr>
                <w:rFonts w:cs="Arial"/>
                <w:b/>
              </w:rPr>
            </w:pPr>
            <w:r w:rsidRPr="00C45A0F">
              <w:rPr>
                <w:rFonts w:cs="Arial"/>
                <w:b/>
              </w:rPr>
              <w:t>4.</w:t>
            </w:r>
            <w:r w:rsidRPr="00C45A0F">
              <w:rPr>
                <w:rFonts w:cs="Arial"/>
                <w:b/>
              </w:rPr>
              <w:tab/>
              <w:t>Responsibility for Physical Resources:</w:t>
            </w:r>
            <w:r w:rsidR="00AB2088">
              <w:rPr>
                <w:rFonts w:cs="Arial"/>
                <w:b/>
              </w:rPr>
              <w:tab/>
            </w:r>
            <w:r w:rsidR="00AB2088">
              <w:rPr>
                <w:rFonts w:cs="Arial"/>
                <w:b/>
              </w:rPr>
              <w:tab/>
            </w:r>
            <w:bookmarkStart w:id="4" w:name="Text11"/>
            <w:r w:rsidR="00067964" w:rsidRPr="009D6A2A">
              <w:rPr>
                <w:rFonts w:cs="Arial"/>
                <w:noProof/>
              </w:rPr>
              <w:t>None.</w:t>
            </w:r>
            <w:bookmarkEnd w:id="4"/>
          </w:p>
          <w:p w14:paraId="7EDC7ADE" w14:textId="77777777" w:rsidR="007234F4" w:rsidRPr="00C45A0F" w:rsidRDefault="007234F4" w:rsidP="007234F4">
            <w:pPr>
              <w:rPr>
                <w:rFonts w:cs="Arial"/>
              </w:rPr>
            </w:pPr>
          </w:p>
        </w:tc>
      </w:tr>
      <w:tr w:rsidR="007234F4" w:rsidRPr="00C45A0F" w14:paraId="034A005C" w14:textId="77777777" w:rsidTr="00D34E4C">
        <w:trPr>
          <w:jc w:val="center"/>
        </w:trPr>
        <w:tc>
          <w:tcPr>
            <w:tcW w:w="10103" w:type="dxa"/>
            <w:shd w:val="clear" w:color="auto" w:fill="E0E0E0"/>
          </w:tcPr>
          <w:p w14:paraId="41A0AB2A" w14:textId="77777777" w:rsidR="007234F4" w:rsidRDefault="007234F4" w:rsidP="007234F4">
            <w:pPr>
              <w:rPr>
                <w:rFonts w:cs="Arial"/>
                <w:b/>
              </w:rPr>
            </w:pPr>
            <w:r w:rsidRPr="00C45A0F">
              <w:rPr>
                <w:rFonts w:cs="Arial"/>
                <w:b/>
              </w:rPr>
              <w:t>WORKING RELATIONSHIPS:</w:t>
            </w:r>
          </w:p>
          <w:p w14:paraId="4BD346A5"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58F8EB6C" w14:textId="77777777" w:rsidTr="00D34E4C">
        <w:trPr>
          <w:jc w:val="center"/>
        </w:trPr>
        <w:tc>
          <w:tcPr>
            <w:tcW w:w="10103" w:type="dxa"/>
          </w:tcPr>
          <w:p w14:paraId="48FC89C9" w14:textId="77777777"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p>
          <w:p w14:paraId="1B3EBEFD" w14:textId="77777777" w:rsidR="007234F4" w:rsidRPr="009D6A2A" w:rsidRDefault="00AC74C5" w:rsidP="007234F4">
            <w:pPr>
              <w:rPr>
                <w:rFonts w:cs="Arial"/>
              </w:rPr>
            </w:pPr>
            <w:bookmarkStart w:id="5" w:name="Text12"/>
            <w:r w:rsidRPr="009D6A2A">
              <w:rPr>
                <w:rFonts w:cs="Arial"/>
                <w:noProof/>
              </w:rPr>
              <w:t xml:space="preserve">Close working relationship across the entire Transformation </w:t>
            </w:r>
            <w:r w:rsidR="00D63D51">
              <w:rPr>
                <w:rFonts w:cs="Arial"/>
                <w:noProof/>
              </w:rPr>
              <w:t>Team.</w:t>
            </w:r>
            <w:r w:rsidRPr="009D6A2A">
              <w:rPr>
                <w:rFonts w:cs="Arial"/>
                <w:noProof/>
              </w:rPr>
              <w:t xml:space="preserve"> </w:t>
            </w:r>
            <w:bookmarkEnd w:id="5"/>
          </w:p>
          <w:p w14:paraId="5131A7A8" w14:textId="77777777" w:rsidR="007234F4" w:rsidRPr="00C45A0F" w:rsidRDefault="007234F4" w:rsidP="007234F4">
            <w:pPr>
              <w:rPr>
                <w:rFonts w:cs="Arial"/>
                <w:b/>
              </w:rPr>
            </w:pPr>
          </w:p>
          <w:p w14:paraId="78F9B743" w14:textId="77777777" w:rsidR="007234F4" w:rsidRPr="00C45A0F"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1EF88060" w14:textId="77777777" w:rsidR="00AC74C5" w:rsidRPr="009D6A2A" w:rsidRDefault="00AC74C5" w:rsidP="00AC74C5">
            <w:pPr>
              <w:tabs>
                <w:tab w:val="left" w:pos="561"/>
              </w:tabs>
              <w:rPr>
                <w:rFonts w:cs="Arial"/>
                <w:noProof/>
              </w:rPr>
            </w:pPr>
            <w:bookmarkStart w:id="6" w:name="Text13"/>
            <w:r w:rsidRPr="009D6A2A">
              <w:rPr>
                <w:rFonts w:cs="Arial"/>
                <w:noProof/>
              </w:rPr>
              <w:t xml:space="preserve">On a day-to-day basis, works with service representatives to ensure proposals meet the needs and demands of the service. </w:t>
            </w:r>
          </w:p>
          <w:p w14:paraId="3E61A03E" w14:textId="77777777" w:rsidR="00AC74C5" w:rsidRPr="009D6A2A" w:rsidRDefault="00AC74C5" w:rsidP="00AC74C5">
            <w:pPr>
              <w:tabs>
                <w:tab w:val="left" w:pos="561"/>
              </w:tabs>
              <w:rPr>
                <w:rFonts w:cs="Arial"/>
                <w:noProof/>
              </w:rPr>
            </w:pPr>
          </w:p>
          <w:p w14:paraId="424D3B4C" w14:textId="77777777" w:rsidR="007234F4" w:rsidRPr="009D6A2A" w:rsidRDefault="00AC74C5" w:rsidP="00AC74C5">
            <w:pPr>
              <w:tabs>
                <w:tab w:val="left" w:pos="561"/>
              </w:tabs>
              <w:rPr>
                <w:rFonts w:cs="Arial"/>
              </w:rPr>
            </w:pPr>
            <w:r w:rsidRPr="009D6A2A">
              <w:rPr>
                <w:rFonts w:cs="Arial"/>
                <w:noProof/>
              </w:rPr>
              <w:t xml:space="preserve">As appropriate, works with all specialist functions within the </w:t>
            </w:r>
            <w:r w:rsidR="00D63D51">
              <w:rPr>
                <w:rFonts w:cs="Arial"/>
                <w:noProof/>
              </w:rPr>
              <w:t>c</w:t>
            </w:r>
            <w:r w:rsidRPr="009D6A2A">
              <w:rPr>
                <w:rFonts w:cs="Arial"/>
                <w:noProof/>
              </w:rPr>
              <w:t>ouncil to identify informed and joined up business process changes and the best manner in which to implement them.</w:t>
            </w:r>
            <w:bookmarkEnd w:id="6"/>
          </w:p>
          <w:p w14:paraId="27E8A51B" w14:textId="77777777" w:rsidR="007234F4" w:rsidRDefault="007234F4" w:rsidP="007234F4">
            <w:pPr>
              <w:tabs>
                <w:tab w:val="left" w:pos="561"/>
              </w:tabs>
              <w:rPr>
                <w:rFonts w:cs="Arial"/>
                <w:b/>
              </w:rPr>
            </w:pPr>
          </w:p>
          <w:p w14:paraId="2312D620" w14:textId="77777777" w:rsidR="007234F4" w:rsidRDefault="007234F4" w:rsidP="007234F4">
            <w:pPr>
              <w:tabs>
                <w:tab w:val="left" w:pos="561"/>
              </w:tabs>
              <w:rPr>
                <w:rFonts w:cs="Arial"/>
                <w:b/>
              </w:rPr>
            </w:pPr>
            <w:r>
              <w:rPr>
                <w:rFonts w:cs="Arial"/>
                <w:b/>
              </w:rPr>
              <w:t>3.     With External Bodies to the</w:t>
            </w:r>
            <w:r w:rsidRPr="00C45A0F">
              <w:rPr>
                <w:rFonts w:cs="Arial"/>
                <w:b/>
              </w:rPr>
              <w:t xml:space="preserve"> Council</w:t>
            </w:r>
          </w:p>
          <w:p w14:paraId="24AD50E2" w14:textId="77777777" w:rsidR="007234F4" w:rsidRPr="009D6A2A" w:rsidRDefault="00AC74C5" w:rsidP="007234F4">
            <w:pPr>
              <w:tabs>
                <w:tab w:val="left" w:pos="561"/>
              </w:tabs>
              <w:rPr>
                <w:rFonts w:cs="Arial"/>
              </w:rPr>
            </w:pPr>
            <w:bookmarkStart w:id="7" w:name="Text14"/>
            <w:r w:rsidRPr="009D6A2A">
              <w:rPr>
                <w:rFonts w:cs="Arial"/>
              </w:rPr>
              <w:t>W</w:t>
            </w:r>
            <w:r w:rsidRPr="009D6A2A">
              <w:rPr>
                <w:rFonts w:cs="Arial"/>
                <w:noProof/>
              </w:rPr>
              <w:t xml:space="preserve">orks with suppliers (e.g. consultants) and with the </w:t>
            </w:r>
            <w:r w:rsidR="00D63D51">
              <w:rPr>
                <w:rFonts w:cs="Arial"/>
                <w:noProof/>
              </w:rPr>
              <w:t>c</w:t>
            </w:r>
            <w:r w:rsidRPr="009D6A2A">
              <w:rPr>
                <w:rFonts w:cs="Arial"/>
                <w:noProof/>
              </w:rPr>
              <w:t>ouncil's partners as applicable to the particular business process being reviewed and changes delivered.</w:t>
            </w:r>
            <w:bookmarkEnd w:id="7"/>
          </w:p>
          <w:p w14:paraId="2804BDFA" w14:textId="77777777" w:rsidR="007234F4" w:rsidRPr="00C45A0F" w:rsidRDefault="007234F4" w:rsidP="007234F4">
            <w:pPr>
              <w:rPr>
                <w:rFonts w:cs="Arial"/>
                <w:b/>
              </w:rPr>
            </w:pPr>
          </w:p>
        </w:tc>
      </w:tr>
    </w:tbl>
    <w:p w14:paraId="606C72A3" w14:textId="77777777" w:rsidR="007234F4" w:rsidRDefault="007234F4" w:rsidP="007234F4">
      <w:pPr>
        <w:rPr>
          <w:rFonts w:cs="Arial"/>
        </w:rPr>
      </w:pPr>
    </w:p>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5"/>
      </w:tblGrid>
      <w:tr w:rsidR="007234F4" w:rsidRPr="00C45A0F" w14:paraId="664B488F" w14:textId="77777777" w:rsidTr="00D34E4C">
        <w:trPr>
          <w:jc w:val="center"/>
        </w:trPr>
        <w:tc>
          <w:tcPr>
            <w:tcW w:w="10145" w:type="dxa"/>
            <w:shd w:val="clear" w:color="auto" w:fill="E0E0E0"/>
          </w:tcPr>
          <w:p w14:paraId="3B76C057" w14:textId="77777777" w:rsidR="007234F4" w:rsidRDefault="007234F4" w:rsidP="007234F4">
            <w:pPr>
              <w:rPr>
                <w:rFonts w:cs="Arial"/>
                <w:b/>
              </w:rPr>
            </w:pPr>
            <w:r w:rsidRPr="00C45A0F">
              <w:rPr>
                <w:rFonts w:cs="Arial"/>
                <w:b/>
              </w:rPr>
              <w:t>ORGANISATION CHART:</w:t>
            </w:r>
            <w:r>
              <w:rPr>
                <w:rFonts w:cs="Arial"/>
                <w:b/>
              </w:rPr>
              <w:t xml:space="preserve"> </w:t>
            </w:r>
          </w:p>
          <w:p w14:paraId="55BD9D60" w14:textId="77777777" w:rsidR="007234F4" w:rsidRPr="00BD5045" w:rsidRDefault="007234F4" w:rsidP="007234F4">
            <w:pPr>
              <w:rPr>
                <w:rFonts w:cs="Arial"/>
                <w:b/>
                <w:u w:val="single"/>
              </w:rPr>
            </w:pPr>
          </w:p>
        </w:tc>
      </w:tr>
      <w:tr w:rsidR="007234F4" w:rsidRPr="00C45A0F" w14:paraId="3ACCB899" w14:textId="77777777" w:rsidTr="00D34E4C">
        <w:trPr>
          <w:jc w:val="center"/>
        </w:trPr>
        <w:tc>
          <w:tcPr>
            <w:tcW w:w="10145" w:type="dxa"/>
          </w:tcPr>
          <w:p w14:paraId="712B8A3C" w14:textId="77777777" w:rsidR="007234F4" w:rsidRDefault="007234F4" w:rsidP="007234F4">
            <w:pPr>
              <w:rPr>
                <w:rFonts w:cs="Arial"/>
                <w:b/>
              </w:rPr>
            </w:pPr>
          </w:p>
          <w:tbl>
            <w:tblPr>
              <w:tblW w:w="0" w:type="auto"/>
              <w:tblInd w:w="1583" w:type="dxa"/>
              <w:tblLayout w:type="fixed"/>
              <w:tblLook w:val="01E0" w:firstRow="1" w:lastRow="1" w:firstColumn="1" w:lastColumn="1" w:noHBand="0" w:noVBand="0"/>
            </w:tblPr>
            <w:tblGrid>
              <w:gridCol w:w="5812"/>
            </w:tblGrid>
            <w:tr w:rsidR="00D63D51" w:rsidRPr="00B86ADB" w14:paraId="2317B1FF" w14:textId="77777777" w:rsidTr="00D63D51">
              <w:tc>
                <w:tcPr>
                  <w:tcW w:w="5812" w:type="dxa"/>
                  <w:tcBorders>
                    <w:top w:val="single" w:sz="4" w:space="0" w:color="auto"/>
                    <w:left w:val="single" w:sz="4" w:space="0" w:color="auto"/>
                    <w:bottom w:val="single" w:sz="4" w:space="0" w:color="auto"/>
                    <w:right w:val="single" w:sz="4" w:space="0" w:color="auto"/>
                  </w:tcBorders>
                </w:tcPr>
                <w:p w14:paraId="2E631C67" w14:textId="77777777" w:rsidR="00D63D51" w:rsidRPr="009834FB" w:rsidRDefault="00D63D51" w:rsidP="00D63D51">
                  <w:pPr>
                    <w:spacing w:after="120"/>
                    <w:ind w:left="283"/>
                    <w:jc w:val="center"/>
                    <w:rPr>
                      <w:rFonts w:cs="Arial"/>
                      <w:b/>
                      <w:szCs w:val="24"/>
                    </w:rPr>
                  </w:pPr>
                  <w:r w:rsidRPr="009834FB">
                    <w:rPr>
                      <w:rFonts w:cs="Arial"/>
                      <w:b/>
                      <w:szCs w:val="24"/>
                    </w:rPr>
                    <w:t>Immediate Line Manager</w:t>
                  </w:r>
                </w:p>
                <w:p w14:paraId="2B4577F5" w14:textId="77777777" w:rsidR="00D63D51" w:rsidRPr="00B86ADB" w:rsidRDefault="00606628" w:rsidP="00D63D51">
                  <w:pPr>
                    <w:spacing w:after="120"/>
                    <w:ind w:left="283"/>
                    <w:jc w:val="center"/>
                    <w:rPr>
                      <w:rFonts w:cs="Arial"/>
                      <w:b/>
                      <w:sz w:val="16"/>
                      <w:szCs w:val="24"/>
                    </w:rPr>
                  </w:pPr>
                  <w:r>
                    <w:rPr>
                      <w:szCs w:val="24"/>
                    </w:rPr>
                    <w:t>Head of Transformation Support G14</w:t>
                  </w:r>
                </w:p>
              </w:tc>
            </w:tr>
            <w:tr w:rsidR="00D63D51" w:rsidRPr="00B86ADB" w14:paraId="4E14E0DD" w14:textId="77777777" w:rsidTr="00D63D51">
              <w:tc>
                <w:tcPr>
                  <w:tcW w:w="5812" w:type="dxa"/>
                  <w:tcBorders>
                    <w:top w:val="single" w:sz="4" w:space="0" w:color="auto"/>
                    <w:left w:val="single" w:sz="4" w:space="0" w:color="auto"/>
                    <w:bottom w:val="single" w:sz="4" w:space="0" w:color="auto"/>
                    <w:right w:val="single" w:sz="4" w:space="0" w:color="auto"/>
                  </w:tcBorders>
                </w:tcPr>
                <w:p w14:paraId="5F143BC2" w14:textId="77777777" w:rsidR="00D63D51" w:rsidRPr="009834FB" w:rsidRDefault="00D63D51" w:rsidP="00D63D51">
                  <w:pPr>
                    <w:spacing w:after="120"/>
                    <w:ind w:left="283"/>
                    <w:jc w:val="center"/>
                    <w:rPr>
                      <w:rFonts w:cs="Arial"/>
                      <w:b/>
                      <w:szCs w:val="24"/>
                    </w:rPr>
                  </w:pPr>
                  <w:r w:rsidRPr="009834FB">
                    <w:rPr>
                      <w:rFonts w:cs="Arial"/>
                      <w:b/>
                      <w:szCs w:val="24"/>
                    </w:rPr>
                    <w:t>This Position</w:t>
                  </w:r>
                </w:p>
                <w:p w14:paraId="26455D31" w14:textId="77777777" w:rsidR="00D63D51" w:rsidRPr="00B86ADB" w:rsidRDefault="00D63D51" w:rsidP="00D63D51">
                  <w:pPr>
                    <w:spacing w:after="120"/>
                    <w:ind w:left="283"/>
                    <w:jc w:val="center"/>
                    <w:rPr>
                      <w:rFonts w:cs="Arial"/>
                      <w:b/>
                      <w:sz w:val="16"/>
                      <w:szCs w:val="24"/>
                    </w:rPr>
                  </w:pPr>
                  <w:r>
                    <w:rPr>
                      <w:szCs w:val="24"/>
                    </w:rPr>
                    <w:t xml:space="preserve">Transformation </w:t>
                  </w:r>
                  <w:r w:rsidRPr="009834FB">
                    <w:rPr>
                      <w:szCs w:val="24"/>
                    </w:rPr>
                    <w:t>Officer</w:t>
                  </w:r>
                  <w:r>
                    <w:rPr>
                      <w:szCs w:val="24"/>
                    </w:rPr>
                    <w:t xml:space="preserve"> G8</w:t>
                  </w:r>
                </w:p>
              </w:tc>
            </w:tr>
            <w:tr w:rsidR="00D63D51" w:rsidRPr="00B86ADB" w14:paraId="27162141" w14:textId="77777777" w:rsidTr="00D63D51">
              <w:tc>
                <w:tcPr>
                  <w:tcW w:w="5812" w:type="dxa"/>
                  <w:tcBorders>
                    <w:top w:val="single" w:sz="4" w:space="0" w:color="auto"/>
                    <w:left w:val="nil"/>
                    <w:bottom w:val="single" w:sz="4" w:space="0" w:color="auto"/>
                    <w:right w:val="nil"/>
                  </w:tcBorders>
                </w:tcPr>
                <w:p w14:paraId="120363BE" w14:textId="77777777" w:rsidR="00D63D51" w:rsidRPr="00B86ADB" w:rsidRDefault="00D63D51" w:rsidP="00D63D51">
                  <w:pPr>
                    <w:spacing w:after="120"/>
                    <w:ind w:left="283"/>
                    <w:rPr>
                      <w:rFonts w:cs="Arial"/>
                      <w:b/>
                      <w:sz w:val="16"/>
                      <w:szCs w:val="24"/>
                    </w:rPr>
                  </w:pPr>
                </w:p>
              </w:tc>
            </w:tr>
            <w:tr w:rsidR="00D63D51" w:rsidRPr="00B86ADB" w14:paraId="73F6BB0D" w14:textId="77777777" w:rsidTr="00D63D51">
              <w:tc>
                <w:tcPr>
                  <w:tcW w:w="5812" w:type="dxa"/>
                  <w:tcBorders>
                    <w:top w:val="single" w:sz="4" w:space="0" w:color="auto"/>
                    <w:left w:val="single" w:sz="4" w:space="0" w:color="auto"/>
                    <w:bottom w:val="single" w:sz="4" w:space="0" w:color="auto"/>
                    <w:right w:val="single" w:sz="4" w:space="0" w:color="auto"/>
                  </w:tcBorders>
                </w:tcPr>
                <w:p w14:paraId="17067B0E" w14:textId="77777777" w:rsidR="00D63D51" w:rsidRPr="009834FB" w:rsidRDefault="00D63D51" w:rsidP="00D63D51">
                  <w:pPr>
                    <w:spacing w:after="120"/>
                    <w:ind w:left="283"/>
                    <w:jc w:val="center"/>
                    <w:rPr>
                      <w:rFonts w:cs="Arial"/>
                      <w:b/>
                      <w:szCs w:val="24"/>
                    </w:rPr>
                  </w:pPr>
                  <w:r w:rsidRPr="009834FB">
                    <w:rPr>
                      <w:rFonts w:cs="Arial"/>
                      <w:b/>
                      <w:szCs w:val="24"/>
                    </w:rPr>
                    <w:t xml:space="preserve">Will </w:t>
                  </w:r>
                  <w:r>
                    <w:rPr>
                      <w:rFonts w:cs="Arial"/>
                      <w:b/>
                      <w:szCs w:val="24"/>
                    </w:rPr>
                    <w:t>Support</w:t>
                  </w:r>
                </w:p>
                <w:p w14:paraId="6EAB83A7" w14:textId="77777777" w:rsidR="00D63D51" w:rsidRPr="009834FB" w:rsidRDefault="00D63D51" w:rsidP="00D63D51">
                  <w:pPr>
                    <w:spacing w:after="120"/>
                    <w:ind w:left="283"/>
                    <w:jc w:val="center"/>
                    <w:rPr>
                      <w:szCs w:val="24"/>
                    </w:rPr>
                  </w:pPr>
                  <w:r w:rsidRPr="009834FB">
                    <w:rPr>
                      <w:szCs w:val="24"/>
                    </w:rPr>
                    <w:t xml:space="preserve">Transformation </w:t>
                  </w:r>
                  <w:r w:rsidR="00606628">
                    <w:rPr>
                      <w:szCs w:val="24"/>
                    </w:rPr>
                    <w:t>Assistants</w:t>
                  </w:r>
                </w:p>
                <w:p w14:paraId="44E68704" w14:textId="77777777" w:rsidR="00D63D51" w:rsidRPr="009834FB" w:rsidRDefault="00D63D51" w:rsidP="00D63D51">
                  <w:pPr>
                    <w:spacing w:after="120"/>
                    <w:ind w:left="283"/>
                    <w:jc w:val="center"/>
                    <w:rPr>
                      <w:szCs w:val="24"/>
                    </w:rPr>
                  </w:pPr>
                  <w:r w:rsidRPr="009834FB">
                    <w:rPr>
                      <w:szCs w:val="24"/>
                    </w:rPr>
                    <w:t>Service Based Project Staff</w:t>
                  </w:r>
                </w:p>
                <w:p w14:paraId="5AD68D47" w14:textId="77777777" w:rsidR="00D63D51" w:rsidRPr="00B86ADB" w:rsidRDefault="00D63D51" w:rsidP="00D63D51">
                  <w:pPr>
                    <w:spacing w:after="120"/>
                    <w:ind w:left="283"/>
                    <w:rPr>
                      <w:rFonts w:cs="Arial"/>
                      <w:b/>
                      <w:sz w:val="16"/>
                      <w:szCs w:val="24"/>
                    </w:rPr>
                  </w:pPr>
                </w:p>
              </w:tc>
            </w:tr>
          </w:tbl>
          <w:p w14:paraId="5B72CEE4" w14:textId="77777777" w:rsidR="00D63D51" w:rsidRDefault="00D63D51" w:rsidP="007234F4">
            <w:pPr>
              <w:rPr>
                <w:rFonts w:cs="Arial"/>
                <w:b/>
              </w:rPr>
            </w:pPr>
          </w:p>
          <w:p w14:paraId="5E77F3B1" w14:textId="77777777" w:rsidR="007234F4" w:rsidRPr="00C45A0F" w:rsidRDefault="007234F4" w:rsidP="007234F4">
            <w:pPr>
              <w:rPr>
                <w:rFonts w:cs="Arial"/>
                <w:b/>
              </w:rPr>
            </w:pPr>
          </w:p>
        </w:tc>
      </w:tr>
    </w:tbl>
    <w:p w14:paraId="5AD2A39E" w14:textId="77777777" w:rsidR="007234F4" w:rsidRDefault="007234F4" w:rsidP="007234F4">
      <w:pPr>
        <w:rPr>
          <w:rFonts w:cs="Arial"/>
        </w:rPr>
      </w:pPr>
    </w:p>
    <w:tbl>
      <w:tblPr>
        <w:tblW w:w="10080" w:type="dxa"/>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04"/>
        <w:gridCol w:w="504"/>
        <w:gridCol w:w="561"/>
        <w:gridCol w:w="561"/>
        <w:gridCol w:w="561"/>
        <w:gridCol w:w="561"/>
        <w:gridCol w:w="561"/>
        <w:gridCol w:w="2967"/>
      </w:tblGrid>
      <w:tr w:rsidR="007234F4" w:rsidRPr="00C45A0F" w14:paraId="3B1C0689" w14:textId="77777777" w:rsidTr="00D34E4C">
        <w:trPr>
          <w:trHeight w:val="356"/>
        </w:trPr>
        <w:tc>
          <w:tcPr>
            <w:tcW w:w="3804" w:type="dxa"/>
            <w:vMerge w:val="restart"/>
            <w:tcBorders>
              <w:top w:val="single" w:sz="4" w:space="0" w:color="auto"/>
              <w:right w:val="single" w:sz="4" w:space="0" w:color="auto"/>
            </w:tcBorders>
            <w:shd w:val="clear" w:color="auto" w:fill="E0E0E0"/>
          </w:tcPr>
          <w:p w14:paraId="5DDBBCAA"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1E19E8C" w14:textId="77777777" w:rsidR="007234F4" w:rsidRPr="00671F17" w:rsidRDefault="007234F4" w:rsidP="007234F4">
            <w:pPr>
              <w:jc w:val="center"/>
              <w:rPr>
                <w:rFonts w:cs="Arial"/>
                <w:b/>
                <w:i/>
              </w:rPr>
            </w:pPr>
            <w:r w:rsidRPr="00671F17">
              <w:rPr>
                <w:rFonts w:cs="Arial"/>
                <w:b/>
                <w:i/>
              </w:rPr>
              <w:t>Tick relevant level for each category</w:t>
            </w:r>
          </w:p>
        </w:tc>
        <w:tc>
          <w:tcPr>
            <w:tcW w:w="2967" w:type="dxa"/>
            <w:tcBorders>
              <w:top w:val="single" w:sz="4" w:space="0" w:color="auto"/>
              <w:left w:val="single" w:sz="4" w:space="0" w:color="auto"/>
              <w:bottom w:val="single" w:sz="4" w:space="0" w:color="auto"/>
            </w:tcBorders>
            <w:shd w:val="clear" w:color="auto" w:fill="E0E0E0"/>
          </w:tcPr>
          <w:p w14:paraId="578C4410" w14:textId="77777777" w:rsidR="007234F4" w:rsidRPr="00786EBB" w:rsidRDefault="007234F4" w:rsidP="007234F4">
            <w:pPr>
              <w:jc w:val="center"/>
              <w:rPr>
                <w:rFonts w:cs="Arial"/>
                <w:b/>
              </w:rPr>
            </w:pPr>
          </w:p>
        </w:tc>
      </w:tr>
      <w:tr w:rsidR="007234F4" w:rsidRPr="00C45A0F" w14:paraId="4DFD83CA" w14:textId="77777777" w:rsidTr="00D34E4C">
        <w:trPr>
          <w:cantSplit/>
          <w:trHeight w:val="1958"/>
        </w:trPr>
        <w:tc>
          <w:tcPr>
            <w:tcW w:w="3804" w:type="dxa"/>
            <w:vMerge/>
            <w:tcBorders>
              <w:bottom w:val="single" w:sz="4" w:space="0" w:color="auto"/>
              <w:right w:val="single" w:sz="4" w:space="0" w:color="auto"/>
            </w:tcBorders>
            <w:shd w:val="clear" w:color="auto" w:fill="E0E0E0"/>
          </w:tcPr>
          <w:p w14:paraId="3D337EC0"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7B926270"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D768F6"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7E26C07"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4570708"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9B5AA79"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959EBBA" w14:textId="77777777" w:rsidR="007234F4" w:rsidRPr="00786EBB" w:rsidRDefault="007234F4" w:rsidP="007234F4">
            <w:pPr>
              <w:ind w:left="113" w:right="113"/>
              <w:rPr>
                <w:rFonts w:cs="Arial"/>
                <w:b/>
              </w:rPr>
            </w:pPr>
            <w:r w:rsidRPr="00786EBB">
              <w:rPr>
                <w:rFonts w:cs="Arial"/>
                <w:b/>
              </w:rPr>
              <w:t>Intense</w:t>
            </w:r>
          </w:p>
        </w:tc>
        <w:tc>
          <w:tcPr>
            <w:tcW w:w="2967" w:type="dxa"/>
            <w:tcBorders>
              <w:top w:val="single" w:sz="4" w:space="0" w:color="auto"/>
              <w:left w:val="single" w:sz="4" w:space="0" w:color="auto"/>
              <w:bottom w:val="single" w:sz="4" w:space="0" w:color="auto"/>
            </w:tcBorders>
            <w:shd w:val="clear" w:color="auto" w:fill="E0E0E0"/>
          </w:tcPr>
          <w:p w14:paraId="19B51D82" w14:textId="77777777" w:rsidR="007234F4" w:rsidRDefault="007234F4" w:rsidP="007234F4">
            <w:pPr>
              <w:rPr>
                <w:rFonts w:cs="Arial"/>
                <w:b/>
              </w:rPr>
            </w:pPr>
          </w:p>
          <w:p w14:paraId="5439BD05" w14:textId="77777777" w:rsidR="007234F4" w:rsidRDefault="007234F4" w:rsidP="007234F4">
            <w:pPr>
              <w:rPr>
                <w:rFonts w:cs="Arial"/>
                <w:b/>
              </w:rPr>
            </w:pPr>
          </w:p>
          <w:p w14:paraId="46155CE1" w14:textId="77777777" w:rsidR="007234F4" w:rsidRDefault="007234F4" w:rsidP="007234F4">
            <w:pPr>
              <w:rPr>
                <w:rFonts w:cs="Arial"/>
                <w:b/>
              </w:rPr>
            </w:pPr>
          </w:p>
          <w:p w14:paraId="3C990B71" w14:textId="77777777" w:rsidR="007234F4" w:rsidRDefault="007234F4" w:rsidP="007234F4">
            <w:pPr>
              <w:rPr>
                <w:rFonts w:cs="Arial"/>
                <w:b/>
              </w:rPr>
            </w:pPr>
          </w:p>
          <w:p w14:paraId="5658B083" w14:textId="77777777" w:rsidR="007234F4" w:rsidRDefault="007234F4" w:rsidP="007234F4">
            <w:pPr>
              <w:rPr>
                <w:rFonts w:cs="Arial"/>
                <w:b/>
              </w:rPr>
            </w:pPr>
          </w:p>
          <w:p w14:paraId="23786FDA" w14:textId="77777777" w:rsidR="007234F4" w:rsidRDefault="007234F4" w:rsidP="007234F4">
            <w:pPr>
              <w:rPr>
                <w:rFonts w:cs="Arial"/>
                <w:b/>
              </w:rPr>
            </w:pPr>
            <w:r>
              <w:rPr>
                <w:rFonts w:cs="Arial"/>
                <w:b/>
              </w:rPr>
              <w:t xml:space="preserve">Supporting Information </w:t>
            </w:r>
          </w:p>
          <w:p w14:paraId="5E67C500" w14:textId="77777777" w:rsidR="007234F4" w:rsidRPr="00786EBB" w:rsidRDefault="007234F4" w:rsidP="007234F4">
            <w:pPr>
              <w:rPr>
                <w:rFonts w:cs="Arial"/>
                <w:b/>
              </w:rPr>
            </w:pPr>
            <w:r>
              <w:rPr>
                <w:rFonts w:cs="Arial"/>
                <w:b/>
              </w:rPr>
              <w:t>(if applicable)</w:t>
            </w:r>
          </w:p>
        </w:tc>
      </w:tr>
      <w:tr w:rsidR="00F561C2" w:rsidRPr="00C45A0F" w14:paraId="62B40CBF" w14:textId="77777777" w:rsidTr="00F561C2">
        <w:tc>
          <w:tcPr>
            <w:tcW w:w="3804" w:type="dxa"/>
            <w:tcBorders>
              <w:top w:val="single" w:sz="4" w:space="0" w:color="auto"/>
              <w:right w:val="single" w:sz="4" w:space="0" w:color="auto"/>
            </w:tcBorders>
          </w:tcPr>
          <w:p w14:paraId="11B5C0B7" w14:textId="77777777" w:rsidR="00F561C2" w:rsidRPr="000239C9" w:rsidRDefault="00F561C2" w:rsidP="007234F4">
            <w:pPr>
              <w:rPr>
                <w:rFonts w:cs="Arial"/>
                <w:b/>
              </w:rPr>
            </w:pPr>
            <w:r w:rsidRPr="000239C9">
              <w:rPr>
                <w:rFonts w:cs="Arial"/>
                <w:b/>
              </w:rPr>
              <w:t>PHYSICAL DEMANDS:</w:t>
            </w:r>
          </w:p>
          <w:p w14:paraId="04AEE847" w14:textId="77777777" w:rsidR="00F561C2" w:rsidRPr="00C45A0F" w:rsidRDefault="00F561C2" w:rsidP="007234F4">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vAlign w:val="center"/>
          </w:tcPr>
          <w:p w14:paraId="45119D52"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4FCD2F1A"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0D94C9E5"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0121AAE"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196396F"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B264851" w14:textId="77777777" w:rsidR="00F561C2" w:rsidRPr="0090157A" w:rsidRDefault="00405FBB" w:rsidP="007031CF">
            <w:pPr>
              <w:jc w:val="center"/>
              <w:rPr>
                <w:rFonts w:cs="Arial"/>
                <w:sz w:val="20"/>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2967" w:type="dxa"/>
            <w:tcBorders>
              <w:top w:val="single" w:sz="4" w:space="0" w:color="auto"/>
              <w:left w:val="single" w:sz="4" w:space="0" w:color="auto"/>
              <w:bottom w:val="single" w:sz="4" w:space="0" w:color="auto"/>
            </w:tcBorders>
          </w:tcPr>
          <w:p w14:paraId="76B121F7" w14:textId="77777777" w:rsidR="00F561C2" w:rsidRDefault="004F2C92" w:rsidP="00F561C2">
            <w:pPr>
              <w:rPr>
                <w:rFonts w:cs="Arial"/>
              </w:rPr>
            </w:pPr>
            <w:r w:rsidRPr="00616FCD">
              <w:rPr>
                <w:rFonts w:cs="Arial"/>
                <w:szCs w:val="24"/>
              </w:rPr>
              <w:fldChar w:fldCharType="begin">
                <w:ffData>
                  <w:name w:val="Text1"/>
                  <w:enabled/>
                  <w:calcOnExit w:val="0"/>
                  <w:textInput/>
                </w:ffData>
              </w:fldChar>
            </w:r>
            <w:r w:rsidR="00F561C2" w:rsidRPr="00616FCD">
              <w:rPr>
                <w:rFonts w:cs="Arial"/>
                <w:szCs w:val="24"/>
              </w:rPr>
              <w:instrText xml:space="preserve"> FORMTEXT </w:instrText>
            </w:r>
            <w:r w:rsidRPr="00616FCD">
              <w:rPr>
                <w:rFonts w:cs="Arial"/>
                <w:szCs w:val="24"/>
              </w:rPr>
            </w:r>
            <w:r w:rsidRPr="00616FCD">
              <w:rPr>
                <w:rFonts w:cs="Arial"/>
                <w:szCs w:val="24"/>
              </w:rPr>
              <w:fldChar w:fldCharType="separate"/>
            </w:r>
            <w:r w:rsidR="00F561C2">
              <w:rPr>
                <w:rFonts w:cs="Arial"/>
                <w:szCs w:val="24"/>
              </w:rPr>
              <w:t> </w:t>
            </w:r>
            <w:r w:rsidR="00F561C2">
              <w:rPr>
                <w:rFonts w:cs="Arial"/>
                <w:szCs w:val="24"/>
              </w:rPr>
              <w:t> </w:t>
            </w:r>
            <w:r w:rsidR="00F561C2">
              <w:rPr>
                <w:rFonts w:cs="Arial"/>
                <w:szCs w:val="24"/>
              </w:rPr>
              <w:t> </w:t>
            </w:r>
            <w:r w:rsidR="00F561C2">
              <w:rPr>
                <w:rFonts w:cs="Arial"/>
                <w:szCs w:val="24"/>
              </w:rPr>
              <w:t> </w:t>
            </w:r>
            <w:r w:rsidR="00F561C2">
              <w:rPr>
                <w:rFonts w:cs="Arial"/>
                <w:szCs w:val="24"/>
              </w:rPr>
              <w:t> </w:t>
            </w:r>
            <w:r w:rsidRPr="00616FCD">
              <w:rPr>
                <w:rFonts w:cs="Arial"/>
                <w:szCs w:val="24"/>
              </w:rPr>
              <w:fldChar w:fldCharType="end"/>
            </w:r>
          </w:p>
          <w:p w14:paraId="0470F912" w14:textId="77777777" w:rsidR="00F561C2" w:rsidRDefault="00F561C2" w:rsidP="00F561C2">
            <w:pPr>
              <w:rPr>
                <w:rFonts w:cs="Arial"/>
              </w:rPr>
            </w:pPr>
          </w:p>
          <w:p w14:paraId="7D0FD039" w14:textId="77777777" w:rsidR="00F561C2" w:rsidRPr="00C45A0F" w:rsidRDefault="00F561C2" w:rsidP="00F561C2">
            <w:pPr>
              <w:rPr>
                <w:rFonts w:cs="Arial"/>
              </w:rPr>
            </w:pPr>
          </w:p>
        </w:tc>
      </w:tr>
      <w:tr w:rsidR="00F561C2" w:rsidRPr="00C45A0F" w14:paraId="00AA258E" w14:textId="77777777" w:rsidTr="00F561C2">
        <w:tc>
          <w:tcPr>
            <w:tcW w:w="3804" w:type="dxa"/>
            <w:tcBorders>
              <w:top w:val="single" w:sz="4" w:space="0" w:color="auto"/>
              <w:right w:val="single" w:sz="4" w:space="0" w:color="auto"/>
            </w:tcBorders>
          </w:tcPr>
          <w:p w14:paraId="3059E6E9" w14:textId="77777777" w:rsidR="00F561C2" w:rsidRPr="000239C9" w:rsidRDefault="00F561C2" w:rsidP="007234F4">
            <w:pPr>
              <w:rPr>
                <w:rFonts w:cs="Arial"/>
                <w:b/>
              </w:rPr>
            </w:pPr>
            <w:r w:rsidRPr="000239C9">
              <w:rPr>
                <w:rFonts w:cs="Arial"/>
                <w:b/>
              </w:rPr>
              <w:t>WORKING CONDITIONS:</w:t>
            </w:r>
          </w:p>
          <w:p w14:paraId="03FC453A" w14:textId="77777777" w:rsidR="00F561C2" w:rsidRPr="00C45A0F" w:rsidRDefault="00F561C2" w:rsidP="007234F4">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vAlign w:val="center"/>
          </w:tcPr>
          <w:p w14:paraId="7FF8679B"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7ABA595"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0EFC4423"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ECEA1B1"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581DFF3B"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11D5650F" w14:textId="77777777" w:rsidR="00F561C2" w:rsidRDefault="00F561C2" w:rsidP="007031CF">
            <w:pPr>
              <w:jc w:val="center"/>
              <w:rPr>
                <w:rFonts w:cs="Arial"/>
              </w:rPr>
            </w:pPr>
          </w:p>
          <w:p w14:paraId="4292B622" w14:textId="77777777" w:rsidR="00F561C2" w:rsidRDefault="00405FBB" w:rsidP="007031CF">
            <w:pPr>
              <w:jc w:val="cente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p w14:paraId="11620D59" w14:textId="77777777" w:rsidR="00F561C2" w:rsidRPr="0090157A" w:rsidRDefault="00F561C2" w:rsidP="007031CF">
            <w:pPr>
              <w:jc w:val="center"/>
              <w:rPr>
                <w:rFonts w:cs="Arial"/>
                <w:sz w:val="20"/>
              </w:rPr>
            </w:pPr>
          </w:p>
        </w:tc>
        <w:tc>
          <w:tcPr>
            <w:tcW w:w="2967" w:type="dxa"/>
            <w:tcBorders>
              <w:top w:val="single" w:sz="4" w:space="0" w:color="auto"/>
              <w:left w:val="single" w:sz="4" w:space="0" w:color="auto"/>
              <w:bottom w:val="single" w:sz="4" w:space="0" w:color="auto"/>
            </w:tcBorders>
          </w:tcPr>
          <w:p w14:paraId="79A6BE62" w14:textId="77777777" w:rsidR="00F561C2" w:rsidRDefault="004F2C92" w:rsidP="00F561C2">
            <w:pPr>
              <w:rPr>
                <w:rFonts w:cs="Arial"/>
              </w:rPr>
            </w:pPr>
            <w:r w:rsidRPr="00616FCD">
              <w:rPr>
                <w:rFonts w:cs="Arial"/>
                <w:szCs w:val="24"/>
              </w:rPr>
              <w:fldChar w:fldCharType="begin">
                <w:ffData>
                  <w:name w:val="Text1"/>
                  <w:enabled/>
                  <w:calcOnExit w:val="0"/>
                  <w:textInput/>
                </w:ffData>
              </w:fldChar>
            </w:r>
            <w:r w:rsidR="00F561C2" w:rsidRPr="00616FCD">
              <w:rPr>
                <w:rFonts w:cs="Arial"/>
                <w:szCs w:val="24"/>
              </w:rPr>
              <w:instrText xml:space="preserve"> FORMTEXT </w:instrText>
            </w:r>
            <w:r w:rsidRPr="00616FCD">
              <w:rPr>
                <w:rFonts w:cs="Arial"/>
                <w:szCs w:val="24"/>
              </w:rPr>
            </w:r>
            <w:r w:rsidRPr="00616FCD">
              <w:rPr>
                <w:rFonts w:cs="Arial"/>
                <w:szCs w:val="24"/>
              </w:rPr>
              <w:fldChar w:fldCharType="separate"/>
            </w:r>
            <w:r w:rsidR="00F561C2" w:rsidRPr="00616FCD">
              <w:rPr>
                <w:rFonts w:cs="Arial"/>
                <w:noProof/>
                <w:szCs w:val="24"/>
              </w:rPr>
              <w:t> </w:t>
            </w:r>
            <w:r w:rsidR="00F561C2" w:rsidRPr="00616FCD">
              <w:rPr>
                <w:rFonts w:cs="Arial"/>
                <w:noProof/>
                <w:szCs w:val="24"/>
              </w:rPr>
              <w:t> </w:t>
            </w:r>
            <w:r w:rsidR="00F561C2" w:rsidRPr="00616FCD">
              <w:rPr>
                <w:rFonts w:cs="Arial"/>
                <w:noProof/>
                <w:szCs w:val="24"/>
              </w:rPr>
              <w:t> </w:t>
            </w:r>
            <w:r w:rsidR="00F561C2" w:rsidRPr="00616FCD">
              <w:rPr>
                <w:rFonts w:cs="Arial"/>
                <w:noProof/>
                <w:szCs w:val="24"/>
              </w:rPr>
              <w:t> </w:t>
            </w:r>
            <w:r w:rsidR="00F561C2" w:rsidRPr="00616FCD">
              <w:rPr>
                <w:rFonts w:cs="Arial"/>
                <w:noProof/>
                <w:szCs w:val="24"/>
              </w:rPr>
              <w:t> </w:t>
            </w:r>
            <w:r w:rsidRPr="00616FCD">
              <w:rPr>
                <w:rFonts w:cs="Arial"/>
                <w:szCs w:val="24"/>
              </w:rPr>
              <w:fldChar w:fldCharType="end"/>
            </w:r>
          </w:p>
          <w:p w14:paraId="0CE2B881" w14:textId="77777777" w:rsidR="00F561C2" w:rsidRDefault="00F561C2" w:rsidP="00F561C2">
            <w:pPr>
              <w:rPr>
                <w:rFonts w:cs="Arial"/>
              </w:rPr>
            </w:pPr>
          </w:p>
          <w:p w14:paraId="70CCECED" w14:textId="77777777" w:rsidR="00F561C2" w:rsidRPr="00C45A0F" w:rsidRDefault="00F561C2" w:rsidP="00F561C2">
            <w:pPr>
              <w:rPr>
                <w:rFonts w:cs="Arial"/>
              </w:rPr>
            </w:pPr>
          </w:p>
        </w:tc>
      </w:tr>
      <w:tr w:rsidR="00F561C2" w:rsidRPr="00C45A0F" w14:paraId="19642B1A" w14:textId="77777777" w:rsidTr="00F561C2">
        <w:tc>
          <w:tcPr>
            <w:tcW w:w="3804" w:type="dxa"/>
            <w:tcBorders>
              <w:top w:val="single" w:sz="4" w:space="0" w:color="auto"/>
              <w:right w:val="single" w:sz="4" w:space="0" w:color="auto"/>
            </w:tcBorders>
          </w:tcPr>
          <w:p w14:paraId="1A6F69F7" w14:textId="77777777" w:rsidR="00F561C2" w:rsidRPr="000239C9" w:rsidRDefault="00F561C2" w:rsidP="007234F4">
            <w:pPr>
              <w:rPr>
                <w:rFonts w:cs="Arial"/>
                <w:b/>
              </w:rPr>
            </w:pPr>
            <w:r w:rsidRPr="000239C9">
              <w:rPr>
                <w:rFonts w:cs="Arial"/>
                <w:b/>
              </w:rPr>
              <w:t>EMOTIONAL DEMANDS:</w:t>
            </w:r>
          </w:p>
          <w:p w14:paraId="3F40F71B" w14:textId="77777777" w:rsidR="00F561C2" w:rsidRPr="00C45A0F" w:rsidRDefault="00F561C2" w:rsidP="007234F4">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vAlign w:val="center"/>
          </w:tcPr>
          <w:p w14:paraId="3A54AC00"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5D574E6B"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9685794"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32F4BA82"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1A3DCDF"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365D5A70" w14:textId="77777777" w:rsidR="00F561C2" w:rsidRPr="00C45A0F" w:rsidRDefault="00405FBB" w:rsidP="007031CF">
            <w:pPr>
              <w:jc w:val="cente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2967" w:type="dxa"/>
            <w:tcBorders>
              <w:top w:val="single" w:sz="4" w:space="0" w:color="auto"/>
              <w:left w:val="single" w:sz="4" w:space="0" w:color="auto"/>
              <w:bottom w:val="single" w:sz="4" w:space="0" w:color="auto"/>
            </w:tcBorders>
          </w:tcPr>
          <w:p w14:paraId="3663453E" w14:textId="77777777" w:rsidR="00F561C2" w:rsidRPr="00C45A0F" w:rsidRDefault="004F2C92" w:rsidP="00F561C2">
            <w:pPr>
              <w:rPr>
                <w:rFonts w:cs="Arial"/>
              </w:rPr>
            </w:pPr>
            <w:r w:rsidRPr="00616FCD">
              <w:rPr>
                <w:rFonts w:cs="Arial"/>
                <w:szCs w:val="24"/>
              </w:rPr>
              <w:fldChar w:fldCharType="begin">
                <w:ffData>
                  <w:name w:val="Text1"/>
                  <w:enabled/>
                  <w:calcOnExit w:val="0"/>
                  <w:textInput/>
                </w:ffData>
              </w:fldChar>
            </w:r>
            <w:r w:rsidR="00F561C2" w:rsidRPr="00616FCD">
              <w:rPr>
                <w:rFonts w:cs="Arial"/>
                <w:szCs w:val="24"/>
              </w:rPr>
              <w:instrText xml:space="preserve"> FORMTEXT </w:instrText>
            </w:r>
            <w:r w:rsidRPr="00616FCD">
              <w:rPr>
                <w:rFonts w:cs="Arial"/>
                <w:szCs w:val="24"/>
              </w:rPr>
            </w:r>
            <w:r w:rsidRPr="00616FCD">
              <w:rPr>
                <w:rFonts w:cs="Arial"/>
                <w:szCs w:val="24"/>
              </w:rPr>
              <w:fldChar w:fldCharType="separate"/>
            </w:r>
            <w:r w:rsidR="00F561C2" w:rsidRPr="00616FCD">
              <w:rPr>
                <w:rFonts w:cs="Arial"/>
                <w:noProof/>
                <w:szCs w:val="24"/>
              </w:rPr>
              <w:t> </w:t>
            </w:r>
            <w:r w:rsidR="00F561C2" w:rsidRPr="00616FCD">
              <w:rPr>
                <w:rFonts w:cs="Arial"/>
                <w:noProof/>
                <w:szCs w:val="24"/>
              </w:rPr>
              <w:t> </w:t>
            </w:r>
            <w:r w:rsidR="00F561C2" w:rsidRPr="00616FCD">
              <w:rPr>
                <w:rFonts w:cs="Arial"/>
                <w:noProof/>
                <w:szCs w:val="24"/>
              </w:rPr>
              <w:t> </w:t>
            </w:r>
            <w:r w:rsidR="00F561C2" w:rsidRPr="00616FCD">
              <w:rPr>
                <w:rFonts w:cs="Arial"/>
                <w:noProof/>
                <w:szCs w:val="24"/>
              </w:rPr>
              <w:t> </w:t>
            </w:r>
            <w:r w:rsidR="00F561C2" w:rsidRPr="00616FCD">
              <w:rPr>
                <w:rFonts w:cs="Arial"/>
                <w:noProof/>
                <w:szCs w:val="24"/>
              </w:rPr>
              <w:t> </w:t>
            </w:r>
            <w:r w:rsidRPr="00616FCD">
              <w:rPr>
                <w:rFonts w:cs="Arial"/>
                <w:szCs w:val="24"/>
              </w:rPr>
              <w:fldChar w:fldCharType="end"/>
            </w:r>
          </w:p>
        </w:tc>
      </w:tr>
    </w:tbl>
    <w:p w14:paraId="32D6342D" w14:textId="77777777" w:rsidR="005A63C8" w:rsidRDefault="005A63C8" w:rsidP="007234F4">
      <w:pPr>
        <w:rPr>
          <w:rFonts w:cs="Arial"/>
        </w:rPr>
      </w:pPr>
    </w:p>
    <w:p w14:paraId="5E9C70DF" w14:textId="77777777" w:rsidR="00087CAB" w:rsidRDefault="00087CAB">
      <w:pPr>
        <w:rPr>
          <w:rFonts w:cs="Arial"/>
        </w:rPr>
      </w:pPr>
      <w:r>
        <w:rPr>
          <w:rFonts w:cs="Arial"/>
        </w:rPr>
        <w:br w:type="page"/>
      </w:r>
    </w:p>
    <w:p w14:paraId="32A302A4"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493"/>
        <w:gridCol w:w="748"/>
        <w:gridCol w:w="1377"/>
      </w:tblGrid>
      <w:tr w:rsidR="007234F4" w:rsidRPr="007543ED" w14:paraId="43BCB692" w14:textId="77777777" w:rsidTr="007234F4">
        <w:trPr>
          <w:cantSplit/>
          <w:trHeight w:val="711"/>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32A90913"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19CDD9EC" w14:textId="77777777" w:rsidR="007234F4" w:rsidRPr="00945FF9" w:rsidRDefault="005A63C8" w:rsidP="005A63C8">
            <w:pPr>
              <w:rPr>
                <w:rFonts w:cs="Arial"/>
                <w:b/>
              </w:rPr>
            </w:pPr>
            <w:r w:rsidRPr="005A63C8">
              <w:rPr>
                <w:rStyle w:val="Strong"/>
              </w:rPr>
              <w:t xml:space="preserve">Cross </w:t>
            </w:r>
            <w:r w:rsidR="007234F4" w:rsidRPr="005A63C8">
              <w:rPr>
                <w:rStyle w:val="Strong"/>
              </w:rPr>
              <w:t xml:space="preserve"> </w:t>
            </w:r>
            <w:r w:rsidR="007234F4" w:rsidRPr="00945FF9">
              <w:rPr>
                <w:rFonts w:cs="Arial"/>
                <w:b/>
              </w:rPr>
              <w:t>relevant column</w:t>
            </w:r>
          </w:p>
        </w:tc>
        <w:tc>
          <w:tcPr>
            <w:tcW w:w="1377" w:type="dxa"/>
            <w:tcBorders>
              <w:top w:val="single" w:sz="4" w:space="0" w:color="auto"/>
              <w:left w:val="single" w:sz="4" w:space="0" w:color="auto"/>
              <w:bottom w:val="single" w:sz="4" w:space="0" w:color="auto"/>
            </w:tcBorders>
            <w:shd w:val="clear" w:color="auto" w:fill="D9D9D9"/>
          </w:tcPr>
          <w:p w14:paraId="092DF92C" w14:textId="77777777" w:rsidR="007234F4" w:rsidRPr="007543ED" w:rsidRDefault="007234F4" w:rsidP="007234F4">
            <w:pPr>
              <w:rPr>
                <w:rFonts w:cs="Arial"/>
                <w:b/>
              </w:rPr>
            </w:pPr>
            <w:r w:rsidRPr="007543ED">
              <w:rPr>
                <w:rFonts w:cs="Arial"/>
                <w:b/>
              </w:rPr>
              <w:t>List code/s*</w:t>
            </w:r>
          </w:p>
        </w:tc>
      </w:tr>
      <w:tr w:rsidR="007234F4" w:rsidRPr="00C45A0F" w14:paraId="343C9F62" w14:textId="77777777" w:rsidTr="007234F4">
        <w:trPr>
          <w:cantSplit/>
          <w:trHeight w:val="1345"/>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39B4D19C"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68DA2DF4"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1521D325"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4DADDC53"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21EA4A99"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39CAEF8A"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14BB373D"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6D42E152" w14:textId="77777777" w:rsidR="007234F4" w:rsidRPr="00C45A0F" w:rsidRDefault="007234F4" w:rsidP="007234F4">
            <w:pPr>
              <w:rPr>
                <w:rFonts w:cs="Arial"/>
                <w:b/>
              </w:rPr>
            </w:pPr>
            <w:r w:rsidRPr="00C45A0F">
              <w:rPr>
                <w:rFonts w:cs="Arial"/>
                <w:b/>
              </w:rPr>
              <w:t>Qualifications</w:t>
            </w:r>
            <w:r>
              <w:rPr>
                <w:rFonts w:cs="Arial"/>
                <w:b/>
              </w:rPr>
              <w:t>:</w:t>
            </w:r>
          </w:p>
        </w:tc>
      </w:tr>
      <w:tr w:rsidR="009D2E99" w:rsidRPr="00C45A0F" w14:paraId="52FF1668"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39545893"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3D6D844" w14:textId="77777777" w:rsidR="009D2E99" w:rsidRPr="007E5954" w:rsidRDefault="009D2E99" w:rsidP="007E5954">
            <w:pPr>
              <w:rPr>
                <w:rFonts w:cs="Arial"/>
              </w:rPr>
            </w:pPr>
            <w:r w:rsidRPr="007E5954">
              <w:rPr>
                <w:rFonts w:cs="Arial"/>
              </w:rPr>
              <w:t>HNC and/or HND level qualification or equivalent level of experience.</w:t>
            </w:r>
          </w:p>
        </w:tc>
        <w:tc>
          <w:tcPr>
            <w:tcW w:w="493" w:type="dxa"/>
            <w:tcBorders>
              <w:top w:val="single" w:sz="4" w:space="0" w:color="auto"/>
              <w:left w:val="single" w:sz="4" w:space="0" w:color="auto"/>
              <w:bottom w:val="single" w:sz="4" w:space="0" w:color="auto"/>
            </w:tcBorders>
            <w:shd w:val="clear" w:color="auto" w:fill="D9D9D9"/>
          </w:tcPr>
          <w:p w14:paraId="143392E1" w14:textId="77777777" w:rsidR="009D2E99" w:rsidRPr="00C45A0F" w:rsidRDefault="007E5954" w:rsidP="007234F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996840D" w14:textId="77777777" w:rsidR="009D2E99" w:rsidRPr="00C45A0F" w:rsidRDefault="009D2E9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E54B70C" w14:textId="77777777" w:rsidR="009D2E99" w:rsidRDefault="00D56E01" w:rsidP="009D2E99">
            <w:pPr>
              <w:ind w:hanging="69"/>
            </w:pPr>
            <w:r>
              <w:t>AF</w:t>
            </w:r>
          </w:p>
        </w:tc>
      </w:tr>
      <w:tr w:rsidR="009D2E99" w:rsidRPr="00C45A0F" w14:paraId="39899FFC"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1F0B85D3" w14:textId="77777777" w:rsidR="009D2E99" w:rsidRPr="009D2E99" w:rsidRDefault="009D2E99" w:rsidP="007234F4"/>
        </w:tc>
        <w:tc>
          <w:tcPr>
            <w:tcW w:w="7123" w:type="dxa"/>
            <w:tcBorders>
              <w:top w:val="single" w:sz="4" w:space="0" w:color="auto"/>
              <w:bottom w:val="single" w:sz="4" w:space="0" w:color="auto"/>
              <w:right w:val="single" w:sz="4" w:space="0" w:color="auto"/>
            </w:tcBorders>
            <w:shd w:val="clear" w:color="auto" w:fill="auto"/>
          </w:tcPr>
          <w:p w14:paraId="1819B4AA" w14:textId="77777777" w:rsidR="009D2E99" w:rsidRPr="007E5954" w:rsidRDefault="009D2E99" w:rsidP="007234F4">
            <w:r w:rsidRPr="007E5954">
              <w:t>Evidence of continuing professional development and/or membership of a professional body.</w:t>
            </w:r>
          </w:p>
        </w:tc>
        <w:tc>
          <w:tcPr>
            <w:tcW w:w="493" w:type="dxa"/>
            <w:tcBorders>
              <w:top w:val="single" w:sz="4" w:space="0" w:color="auto"/>
              <w:left w:val="single" w:sz="4" w:space="0" w:color="auto"/>
              <w:bottom w:val="single" w:sz="4" w:space="0" w:color="auto"/>
            </w:tcBorders>
            <w:shd w:val="clear" w:color="auto" w:fill="D9D9D9"/>
          </w:tcPr>
          <w:p w14:paraId="2D349C66" w14:textId="77777777" w:rsidR="009D2E99" w:rsidRPr="007E5954" w:rsidRDefault="007E5954" w:rsidP="007234F4">
            <w:pPr>
              <w:rPr>
                <w:b/>
              </w:rPr>
            </w:pPr>
            <w:r w:rsidRPr="007E5954">
              <w:rPr>
                <w:b/>
              </w:rPr>
              <w:t>X</w:t>
            </w:r>
          </w:p>
        </w:tc>
        <w:tc>
          <w:tcPr>
            <w:tcW w:w="748" w:type="dxa"/>
            <w:tcBorders>
              <w:top w:val="single" w:sz="4" w:space="0" w:color="auto"/>
              <w:left w:val="single" w:sz="4" w:space="0" w:color="auto"/>
              <w:bottom w:val="single" w:sz="4" w:space="0" w:color="auto"/>
            </w:tcBorders>
            <w:shd w:val="clear" w:color="auto" w:fill="auto"/>
          </w:tcPr>
          <w:p w14:paraId="5660C933" w14:textId="77777777" w:rsidR="009D2E99" w:rsidRPr="009D2E99" w:rsidRDefault="009D2E99" w:rsidP="007234F4"/>
        </w:tc>
        <w:tc>
          <w:tcPr>
            <w:tcW w:w="1377" w:type="dxa"/>
            <w:tcBorders>
              <w:top w:val="single" w:sz="4" w:space="0" w:color="auto"/>
              <w:left w:val="single" w:sz="4" w:space="0" w:color="auto"/>
              <w:bottom w:val="single" w:sz="4" w:space="0" w:color="auto"/>
            </w:tcBorders>
            <w:shd w:val="clear" w:color="auto" w:fill="auto"/>
          </w:tcPr>
          <w:p w14:paraId="5A1382B1" w14:textId="77777777" w:rsidR="009D2E99" w:rsidRDefault="004F2C92" w:rsidP="00D56E01">
            <w:pPr>
              <w:ind w:hanging="69"/>
            </w:pPr>
            <w:r w:rsidRPr="009D2E99">
              <w:fldChar w:fldCharType="begin">
                <w:ffData>
                  <w:name w:val="Text1"/>
                  <w:enabled/>
                  <w:calcOnExit w:val="0"/>
                  <w:textInput/>
                </w:ffData>
              </w:fldChar>
            </w:r>
            <w:r w:rsidR="009D2E99" w:rsidRPr="009D2E99">
              <w:instrText xml:space="preserve"> FORMTEXT </w:instrText>
            </w:r>
            <w:r w:rsidRPr="009D2E99">
              <w:fldChar w:fldCharType="separate"/>
            </w:r>
            <w:r w:rsidR="00D56E01">
              <w:t>AF</w:t>
            </w:r>
            <w:r w:rsidRPr="009D2E99">
              <w:fldChar w:fldCharType="end"/>
            </w:r>
          </w:p>
        </w:tc>
      </w:tr>
      <w:tr w:rsidR="00303D49" w:rsidRPr="00C45A0F" w14:paraId="3335CE32" w14:textId="77777777" w:rsidTr="007234F4">
        <w:trPr>
          <w:trHeight w:val="284"/>
          <w:jc w:val="center"/>
        </w:trPr>
        <w:tc>
          <w:tcPr>
            <w:tcW w:w="629" w:type="dxa"/>
            <w:vMerge w:val="restart"/>
            <w:tcBorders>
              <w:top w:val="single" w:sz="4" w:space="0" w:color="auto"/>
              <w:right w:val="single" w:sz="4" w:space="0" w:color="auto"/>
            </w:tcBorders>
          </w:tcPr>
          <w:p w14:paraId="6FCB5EA9" w14:textId="77777777" w:rsidR="00303D49" w:rsidRPr="00C45A0F" w:rsidRDefault="00303D49" w:rsidP="007234F4">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67FB6A9C" w14:textId="77777777" w:rsidR="00303D49" w:rsidRPr="00C45A0F" w:rsidRDefault="00303D49" w:rsidP="007234F4">
            <w:pPr>
              <w:rPr>
                <w:rFonts w:cs="Arial"/>
                <w:b/>
              </w:rPr>
            </w:pPr>
            <w:r w:rsidRPr="00524D70">
              <w:rPr>
                <w:rFonts w:cs="Arial"/>
                <w:b/>
              </w:rPr>
              <w:t>Relevant Experience:</w:t>
            </w:r>
          </w:p>
        </w:tc>
      </w:tr>
      <w:tr w:rsidR="003E4E59" w:rsidRPr="00C45A0F" w14:paraId="206D057E" w14:textId="77777777" w:rsidTr="007234F4">
        <w:trPr>
          <w:cantSplit/>
          <w:jc w:val="center"/>
        </w:trPr>
        <w:tc>
          <w:tcPr>
            <w:tcW w:w="629" w:type="dxa"/>
            <w:vMerge/>
            <w:tcBorders>
              <w:right w:val="single" w:sz="4" w:space="0" w:color="auto"/>
            </w:tcBorders>
            <w:shd w:val="clear" w:color="auto" w:fill="auto"/>
          </w:tcPr>
          <w:p w14:paraId="323420BE" w14:textId="77777777" w:rsidR="003E4E59" w:rsidRPr="00C45A0F" w:rsidRDefault="003E4E5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4D8E4EE" w14:textId="77777777" w:rsidR="003E4E59" w:rsidRDefault="003E4E59">
            <w:pPr>
              <w:rPr>
                <w:rFonts w:cs="Arial"/>
              </w:rPr>
            </w:pPr>
            <w:r>
              <w:rPr>
                <w:rFonts w:cs="Arial"/>
              </w:rPr>
              <w:t xml:space="preserve">Experience of successfully managing activity and performance targets </w:t>
            </w:r>
          </w:p>
        </w:tc>
        <w:tc>
          <w:tcPr>
            <w:tcW w:w="493" w:type="dxa"/>
            <w:tcBorders>
              <w:top w:val="single" w:sz="4" w:space="0" w:color="auto"/>
              <w:left w:val="single" w:sz="4" w:space="0" w:color="auto"/>
              <w:bottom w:val="single" w:sz="4" w:space="0" w:color="auto"/>
            </w:tcBorders>
            <w:shd w:val="clear" w:color="auto" w:fill="D9D9D9"/>
          </w:tcPr>
          <w:p w14:paraId="5FD33203" w14:textId="77777777" w:rsidR="003E4E59" w:rsidRPr="00C45A0F" w:rsidRDefault="003E4E59"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43275BB" w14:textId="77777777" w:rsidR="003E4E59" w:rsidRPr="00C45A0F" w:rsidRDefault="003E4E5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EDB5C33" w14:textId="77777777" w:rsidR="003E4E59" w:rsidRDefault="00D56E01" w:rsidP="009D2E99">
            <w:pPr>
              <w:ind w:hanging="69"/>
            </w:pPr>
            <w:r>
              <w:t>AF/I</w:t>
            </w:r>
          </w:p>
        </w:tc>
      </w:tr>
      <w:tr w:rsidR="003E4E59" w:rsidRPr="00C45A0F" w14:paraId="0B100358" w14:textId="77777777" w:rsidTr="007234F4">
        <w:trPr>
          <w:cantSplit/>
          <w:jc w:val="center"/>
        </w:trPr>
        <w:tc>
          <w:tcPr>
            <w:tcW w:w="629" w:type="dxa"/>
            <w:vMerge/>
            <w:tcBorders>
              <w:right w:val="single" w:sz="4" w:space="0" w:color="auto"/>
            </w:tcBorders>
            <w:shd w:val="clear" w:color="auto" w:fill="auto"/>
          </w:tcPr>
          <w:p w14:paraId="11787B02" w14:textId="77777777" w:rsidR="003E4E59" w:rsidRPr="00C45A0F" w:rsidRDefault="003E4E5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613B319" w14:textId="77777777" w:rsidR="003E4E59" w:rsidRDefault="00557A64" w:rsidP="00557A64">
            <w:pPr>
              <w:rPr>
                <w:rFonts w:cs="Arial"/>
              </w:rPr>
            </w:pPr>
            <w:r>
              <w:rPr>
                <w:rFonts w:cs="Arial"/>
              </w:rPr>
              <w:t>Extensive experience of delivering work packages within an improvement project environment</w:t>
            </w:r>
            <w:r w:rsidRPr="007E5954">
              <w:rPr>
                <w:rFonts w:cs="Arial"/>
              </w:rPr>
              <w:t>.</w:t>
            </w:r>
          </w:p>
        </w:tc>
        <w:tc>
          <w:tcPr>
            <w:tcW w:w="493" w:type="dxa"/>
            <w:tcBorders>
              <w:top w:val="single" w:sz="4" w:space="0" w:color="auto"/>
              <w:left w:val="single" w:sz="4" w:space="0" w:color="auto"/>
              <w:bottom w:val="single" w:sz="4" w:space="0" w:color="auto"/>
            </w:tcBorders>
            <w:shd w:val="clear" w:color="auto" w:fill="D9D9D9"/>
          </w:tcPr>
          <w:p w14:paraId="4CCAA8D6" w14:textId="77777777" w:rsidR="003E4E59" w:rsidRPr="00C45A0F" w:rsidRDefault="003E4E59"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5BC0305" w14:textId="77777777" w:rsidR="003E4E59" w:rsidRPr="00C45A0F" w:rsidRDefault="003E4E5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8CC9228" w14:textId="77777777" w:rsidR="003E4E59" w:rsidRDefault="00D56E01" w:rsidP="009D2E99">
            <w:pPr>
              <w:ind w:hanging="69"/>
            </w:pPr>
            <w:r>
              <w:t>AF/I</w:t>
            </w:r>
          </w:p>
        </w:tc>
      </w:tr>
      <w:tr w:rsidR="003E4E59" w:rsidRPr="00C45A0F" w14:paraId="2A599147" w14:textId="77777777" w:rsidTr="007234F4">
        <w:trPr>
          <w:cantSplit/>
          <w:jc w:val="center"/>
        </w:trPr>
        <w:tc>
          <w:tcPr>
            <w:tcW w:w="629" w:type="dxa"/>
            <w:vMerge/>
            <w:tcBorders>
              <w:right w:val="single" w:sz="4" w:space="0" w:color="auto"/>
            </w:tcBorders>
            <w:shd w:val="clear" w:color="auto" w:fill="auto"/>
          </w:tcPr>
          <w:p w14:paraId="005CEF49" w14:textId="77777777" w:rsidR="003E4E59" w:rsidRPr="00C45A0F" w:rsidRDefault="003E4E5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8546C5C" w14:textId="77777777" w:rsidR="003E4E59" w:rsidRPr="003E4E59" w:rsidRDefault="003E4E59">
            <w:pPr>
              <w:rPr>
                <w:rFonts w:cs="Arial"/>
              </w:rPr>
            </w:pPr>
            <w:r w:rsidRPr="003E4E59">
              <w:rPr>
                <w:rFonts w:cs="Arial"/>
              </w:rPr>
              <w:t>Experience of working on complex projects (</w:t>
            </w:r>
            <w:r w:rsidR="00E37E5E" w:rsidRPr="003E4E59">
              <w:rPr>
                <w:rFonts w:cs="Arial"/>
              </w:rPr>
              <w:t>e.g.</w:t>
            </w:r>
            <w:r w:rsidRPr="003E4E59">
              <w:rPr>
                <w:rFonts w:cs="Arial"/>
              </w:rPr>
              <w:t xml:space="preserve"> with multiple work</w:t>
            </w:r>
            <w:r>
              <w:rPr>
                <w:rFonts w:cs="Arial"/>
              </w:rPr>
              <w:t>-</w:t>
            </w:r>
            <w:r w:rsidRPr="003E4E59">
              <w:rPr>
                <w:rFonts w:cs="Arial"/>
              </w:rPr>
              <w:t xml:space="preserve">streams, team members from assorted disciplines and challenging circumstances such as staff opposition) </w:t>
            </w:r>
          </w:p>
        </w:tc>
        <w:tc>
          <w:tcPr>
            <w:tcW w:w="493" w:type="dxa"/>
            <w:tcBorders>
              <w:top w:val="single" w:sz="4" w:space="0" w:color="auto"/>
              <w:left w:val="single" w:sz="4" w:space="0" w:color="auto"/>
              <w:bottom w:val="single" w:sz="4" w:space="0" w:color="auto"/>
            </w:tcBorders>
            <w:shd w:val="clear" w:color="auto" w:fill="D9D9D9"/>
          </w:tcPr>
          <w:p w14:paraId="29CDB8AD" w14:textId="77777777" w:rsidR="003E4E59" w:rsidRPr="00C45A0F" w:rsidRDefault="003E4E59"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4328FFE" w14:textId="77777777" w:rsidR="003E4E59" w:rsidRPr="00C45A0F" w:rsidRDefault="003E4E5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2CAD4FC" w14:textId="77777777" w:rsidR="003E4E59" w:rsidRDefault="00D56E01" w:rsidP="009D2E99">
            <w:pPr>
              <w:ind w:hanging="69"/>
            </w:pPr>
            <w:r>
              <w:t>AF/I</w:t>
            </w:r>
          </w:p>
        </w:tc>
      </w:tr>
      <w:tr w:rsidR="003E4E59" w:rsidRPr="00C45A0F" w14:paraId="6DFC4398" w14:textId="77777777" w:rsidTr="007234F4">
        <w:trPr>
          <w:cantSplit/>
          <w:jc w:val="center"/>
        </w:trPr>
        <w:tc>
          <w:tcPr>
            <w:tcW w:w="629" w:type="dxa"/>
            <w:vMerge/>
            <w:tcBorders>
              <w:right w:val="single" w:sz="4" w:space="0" w:color="auto"/>
            </w:tcBorders>
            <w:shd w:val="clear" w:color="auto" w:fill="auto"/>
          </w:tcPr>
          <w:p w14:paraId="49272071" w14:textId="77777777" w:rsidR="003E4E59" w:rsidRPr="00C45A0F" w:rsidRDefault="003E4E5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D146C1C" w14:textId="77777777" w:rsidR="003E4E59" w:rsidRPr="00087CAB" w:rsidRDefault="003E4E59">
            <w:pPr>
              <w:rPr>
                <w:rFonts w:cs="Arial"/>
              </w:rPr>
            </w:pPr>
            <w:r w:rsidRPr="003E4E59">
              <w:rPr>
                <w:rFonts w:cs="Arial"/>
              </w:rPr>
              <w:t>Experience of contributing to multiple projects simultaneously at a leadership level (e</w:t>
            </w:r>
            <w:r>
              <w:rPr>
                <w:rFonts w:cs="Arial"/>
              </w:rPr>
              <w:t>.</w:t>
            </w:r>
            <w:r w:rsidRPr="003E4E59">
              <w:rPr>
                <w:rFonts w:cs="Arial"/>
              </w:rPr>
              <w:t>g</w:t>
            </w:r>
            <w:r>
              <w:rPr>
                <w:rFonts w:cs="Arial"/>
              </w:rPr>
              <w:t>.</w:t>
            </w:r>
            <w:r w:rsidRPr="003E4E59">
              <w:rPr>
                <w:rFonts w:cs="Arial"/>
              </w:rPr>
              <w:t xml:space="preserve"> managing work packages)</w:t>
            </w:r>
          </w:p>
        </w:tc>
        <w:tc>
          <w:tcPr>
            <w:tcW w:w="493" w:type="dxa"/>
            <w:tcBorders>
              <w:top w:val="single" w:sz="4" w:space="0" w:color="auto"/>
              <w:left w:val="single" w:sz="4" w:space="0" w:color="auto"/>
              <w:bottom w:val="single" w:sz="4" w:space="0" w:color="auto"/>
            </w:tcBorders>
            <w:shd w:val="clear" w:color="auto" w:fill="D9D9D9"/>
          </w:tcPr>
          <w:p w14:paraId="13845EF1" w14:textId="77777777" w:rsidR="003E4E59" w:rsidRPr="00C45A0F" w:rsidRDefault="003E4E59"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83B0543" w14:textId="77777777" w:rsidR="003E4E59" w:rsidRPr="00C45A0F" w:rsidRDefault="003E4E5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B45C0A4" w14:textId="77777777" w:rsidR="003E4E59" w:rsidRDefault="00D56E01" w:rsidP="009D2E99">
            <w:pPr>
              <w:ind w:hanging="69"/>
            </w:pPr>
            <w:r>
              <w:t>AF/I</w:t>
            </w:r>
          </w:p>
        </w:tc>
      </w:tr>
      <w:tr w:rsidR="00557A64" w:rsidRPr="00C45A0F" w14:paraId="0867AC20" w14:textId="77777777" w:rsidTr="003540A6">
        <w:trPr>
          <w:cantSplit/>
          <w:jc w:val="center"/>
        </w:trPr>
        <w:tc>
          <w:tcPr>
            <w:tcW w:w="629" w:type="dxa"/>
            <w:vMerge/>
            <w:tcBorders>
              <w:right w:val="single" w:sz="4" w:space="0" w:color="auto"/>
            </w:tcBorders>
            <w:shd w:val="clear" w:color="auto" w:fill="auto"/>
          </w:tcPr>
          <w:p w14:paraId="01BA0D57" w14:textId="77777777" w:rsidR="00557A64" w:rsidRPr="00C45A0F" w:rsidRDefault="00557A64" w:rsidP="00557A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99E8477" w14:textId="77777777" w:rsidR="00557A64" w:rsidRPr="003E4E59" w:rsidRDefault="00557A64" w:rsidP="00557A64">
            <w:pPr>
              <w:rPr>
                <w:rFonts w:cs="Arial"/>
              </w:rPr>
            </w:pPr>
            <w:r>
              <w:rPr>
                <w:rFonts w:cs="Arial"/>
              </w:rPr>
              <w:t>Experience and understanding of project management</w:t>
            </w:r>
          </w:p>
        </w:tc>
        <w:tc>
          <w:tcPr>
            <w:tcW w:w="493" w:type="dxa"/>
            <w:tcBorders>
              <w:top w:val="single" w:sz="4" w:space="0" w:color="auto"/>
              <w:left w:val="single" w:sz="4" w:space="0" w:color="auto"/>
              <w:bottom w:val="single" w:sz="4" w:space="0" w:color="auto"/>
            </w:tcBorders>
            <w:shd w:val="clear" w:color="auto" w:fill="D9D9D9"/>
          </w:tcPr>
          <w:p w14:paraId="314CBC79" w14:textId="77777777" w:rsidR="00557A64" w:rsidRPr="00C45A0F" w:rsidRDefault="00557A64" w:rsidP="00557A6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7E7465F" w14:textId="77777777" w:rsidR="00557A64" w:rsidRPr="00C45A0F" w:rsidRDefault="00557A64" w:rsidP="00557A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E83913D" w14:textId="77777777" w:rsidR="00557A64" w:rsidRDefault="00557A64" w:rsidP="00557A64">
            <w:pPr>
              <w:ind w:hanging="69"/>
            </w:pPr>
            <w:r>
              <w:t>AF/I</w:t>
            </w:r>
          </w:p>
        </w:tc>
      </w:tr>
      <w:tr w:rsidR="00557A64" w:rsidRPr="00C45A0F" w14:paraId="4619FDA3" w14:textId="77777777" w:rsidTr="003540A6">
        <w:trPr>
          <w:cantSplit/>
          <w:jc w:val="center"/>
        </w:trPr>
        <w:tc>
          <w:tcPr>
            <w:tcW w:w="629" w:type="dxa"/>
            <w:vMerge/>
            <w:tcBorders>
              <w:right w:val="single" w:sz="4" w:space="0" w:color="auto"/>
            </w:tcBorders>
            <w:shd w:val="clear" w:color="auto" w:fill="auto"/>
          </w:tcPr>
          <w:p w14:paraId="0C430EBC" w14:textId="77777777" w:rsidR="00557A64" w:rsidRPr="00C45A0F" w:rsidRDefault="00557A64" w:rsidP="00557A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399043D" w14:textId="77777777" w:rsidR="00557A64" w:rsidRPr="003E4E59" w:rsidRDefault="00557A64" w:rsidP="00557A64">
            <w:pPr>
              <w:rPr>
                <w:rFonts w:cs="Arial"/>
              </w:rPr>
            </w:pPr>
            <w:r>
              <w:rPr>
                <w:rFonts w:cs="Arial"/>
              </w:rPr>
              <w:t>Experience of undertaking change management, planning and implementing new ways of working</w:t>
            </w:r>
          </w:p>
        </w:tc>
        <w:tc>
          <w:tcPr>
            <w:tcW w:w="493" w:type="dxa"/>
            <w:tcBorders>
              <w:top w:val="single" w:sz="4" w:space="0" w:color="auto"/>
              <w:left w:val="single" w:sz="4" w:space="0" w:color="auto"/>
              <w:bottom w:val="single" w:sz="4" w:space="0" w:color="auto"/>
            </w:tcBorders>
            <w:shd w:val="clear" w:color="auto" w:fill="D9D9D9"/>
          </w:tcPr>
          <w:p w14:paraId="204445A5" w14:textId="77777777" w:rsidR="00557A64" w:rsidRPr="00C45A0F" w:rsidRDefault="00557A64" w:rsidP="00557A6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630883B" w14:textId="77777777" w:rsidR="00557A64" w:rsidRPr="00C45A0F" w:rsidRDefault="00557A64" w:rsidP="00557A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EE72F9A" w14:textId="77777777" w:rsidR="00557A64" w:rsidRDefault="00557A64" w:rsidP="00557A64">
            <w:pPr>
              <w:ind w:hanging="69"/>
            </w:pPr>
            <w:r>
              <w:t>AF/I</w:t>
            </w:r>
          </w:p>
        </w:tc>
      </w:tr>
      <w:tr w:rsidR="00557A64" w:rsidRPr="00C45A0F" w14:paraId="79989F7A" w14:textId="77777777" w:rsidTr="003540A6">
        <w:trPr>
          <w:cantSplit/>
          <w:jc w:val="center"/>
        </w:trPr>
        <w:tc>
          <w:tcPr>
            <w:tcW w:w="629" w:type="dxa"/>
            <w:vMerge/>
            <w:tcBorders>
              <w:right w:val="single" w:sz="4" w:space="0" w:color="auto"/>
            </w:tcBorders>
            <w:shd w:val="clear" w:color="auto" w:fill="auto"/>
          </w:tcPr>
          <w:p w14:paraId="6E24361F" w14:textId="77777777" w:rsidR="00557A64" w:rsidRPr="00C45A0F" w:rsidRDefault="00557A64" w:rsidP="00557A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E3D3047" w14:textId="77777777" w:rsidR="00557A64" w:rsidRPr="00087CAB" w:rsidRDefault="00557A64" w:rsidP="00557A64">
            <w:pPr>
              <w:rPr>
                <w:rFonts w:cs="Arial"/>
              </w:rPr>
            </w:pPr>
            <w:r w:rsidRPr="003E4E59">
              <w:rPr>
                <w:rFonts w:cs="Arial"/>
              </w:rPr>
              <w:t>Experience of implementing and evaluating new ways of working, instigating improvements to service delivery and of contributing to change.</w:t>
            </w:r>
          </w:p>
        </w:tc>
        <w:tc>
          <w:tcPr>
            <w:tcW w:w="493" w:type="dxa"/>
            <w:tcBorders>
              <w:top w:val="single" w:sz="4" w:space="0" w:color="auto"/>
              <w:left w:val="single" w:sz="4" w:space="0" w:color="auto"/>
              <w:bottom w:val="single" w:sz="4" w:space="0" w:color="auto"/>
            </w:tcBorders>
            <w:shd w:val="clear" w:color="auto" w:fill="D9D9D9"/>
          </w:tcPr>
          <w:p w14:paraId="0C721F17" w14:textId="77777777" w:rsidR="00557A64" w:rsidRPr="003E4E59" w:rsidRDefault="00557A64" w:rsidP="00557A64">
            <w:pPr>
              <w:rPr>
                <w:b/>
              </w:rPr>
            </w:pPr>
            <w:r w:rsidRPr="003E4E59">
              <w:rPr>
                <w:b/>
              </w:rPr>
              <w:t>X</w:t>
            </w:r>
          </w:p>
        </w:tc>
        <w:tc>
          <w:tcPr>
            <w:tcW w:w="748" w:type="dxa"/>
            <w:tcBorders>
              <w:top w:val="single" w:sz="4" w:space="0" w:color="auto"/>
              <w:left w:val="single" w:sz="4" w:space="0" w:color="auto"/>
              <w:bottom w:val="single" w:sz="4" w:space="0" w:color="auto"/>
            </w:tcBorders>
            <w:shd w:val="clear" w:color="auto" w:fill="auto"/>
          </w:tcPr>
          <w:p w14:paraId="111F5C3F" w14:textId="77777777" w:rsidR="00557A64" w:rsidRDefault="00557A64" w:rsidP="00557A64"/>
        </w:tc>
        <w:tc>
          <w:tcPr>
            <w:tcW w:w="1377" w:type="dxa"/>
            <w:tcBorders>
              <w:top w:val="single" w:sz="4" w:space="0" w:color="auto"/>
              <w:left w:val="single" w:sz="4" w:space="0" w:color="auto"/>
              <w:bottom w:val="single" w:sz="4" w:space="0" w:color="auto"/>
            </w:tcBorders>
            <w:shd w:val="clear" w:color="auto" w:fill="auto"/>
          </w:tcPr>
          <w:p w14:paraId="7B229AC6" w14:textId="77777777" w:rsidR="00557A64" w:rsidRDefault="00557A64" w:rsidP="00557A64">
            <w:pPr>
              <w:ind w:hanging="69"/>
            </w:pPr>
            <w:r>
              <w:t>AF/I</w:t>
            </w:r>
          </w:p>
        </w:tc>
      </w:tr>
      <w:tr w:rsidR="00557A64" w:rsidRPr="00C45A0F" w14:paraId="095FCFC1" w14:textId="77777777" w:rsidTr="007234F4">
        <w:trPr>
          <w:jc w:val="center"/>
        </w:trPr>
        <w:tc>
          <w:tcPr>
            <w:tcW w:w="629" w:type="dxa"/>
            <w:vMerge w:val="restart"/>
            <w:tcBorders>
              <w:top w:val="single" w:sz="4" w:space="0" w:color="auto"/>
              <w:right w:val="single" w:sz="4" w:space="0" w:color="auto"/>
            </w:tcBorders>
            <w:shd w:val="clear" w:color="auto" w:fill="auto"/>
          </w:tcPr>
          <w:p w14:paraId="6F2B0DC5" w14:textId="77777777" w:rsidR="00557A64" w:rsidRPr="00C45A0F" w:rsidRDefault="00557A64" w:rsidP="00557A64">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61BC218C" w14:textId="77777777" w:rsidR="00557A64" w:rsidRPr="00C45A0F" w:rsidRDefault="00557A64" w:rsidP="00557A64">
            <w:pPr>
              <w:rPr>
                <w:rFonts w:cs="Arial"/>
                <w:b/>
              </w:rPr>
            </w:pPr>
            <w:r w:rsidRPr="00524D70">
              <w:rPr>
                <w:rFonts w:cs="Arial"/>
                <w:b/>
              </w:rPr>
              <w:t>Skills (including think</w:t>
            </w:r>
            <w:r>
              <w:rPr>
                <w:rFonts w:cs="Arial"/>
                <w:b/>
              </w:rPr>
              <w:t>ing challenge/mental demands)</w:t>
            </w:r>
            <w:r w:rsidRPr="00524D70">
              <w:rPr>
                <w:rFonts w:cs="Arial"/>
                <w:b/>
              </w:rPr>
              <w:t>:</w:t>
            </w:r>
          </w:p>
        </w:tc>
      </w:tr>
      <w:tr w:rsidR="00557A64" w:rsidRPr="00C45A0F" w14:paraId="11499B53" w14:textId="77777777" w:rsidTr="007234F4">
        <w:trPr>
          <w:cantSplit/>
          <w:jc w:val="center"/>
        </w:trPr>
        <w:tc>
          <w:tcPr>
            <w:tcW w:w="629" w:type="dxa"/>
            <w:vMerge/>
            <w:tcBorders>
              <w:bottom w:val="single" w:sz="4" w:space="0" w:color="auto"/>
              <w:right w:val="single" w:sz="4" w:space="0" w:color="auto"/>
            </w:tcBorders>
            <w:shd w:val="clear" w:color="auto" w:fill="auto"/>
          </w:tcPr>
          <w:p w14:paraId="79307C8F" w14:textId="77777777" w:rsidR="00557A64" w:rsidRPr="00C45A0F" w:rsidRDefault="00557A64" w:rsidP="00557A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4276CAA" w14:textId="77777777" w:rsidR="00557A64" w:rsidRDefault="00557A64" w:rsidP="00557A64">
            <w:pPr>
              <w:rPr>
                <w:rFonts w:cs="Arial"/>
                <w:b/>
              </w:rPr>
            </w:pPr>
            <w:r w:rsidRPr="003E4E59">
              <w:rPr>
                <w:rFonts w:cs="Arial"/>
              </w:rPr>
              <w:t>Good numeric skills with the ability to measure and analyse performance statistics, highlighting variances and exceptions</w:t>
            </w:r>
            <w:r>
              <w:rPr>
                <w:rFonts w:cs="Arial"/>
                <w:b/>
              </w:rPr>
              <w:t>.</w:t>
            </w:r>
          </w:p>
        </w:tc>
        <w:tc>
          <w:tcPr>
            <w:tcW w:w="493" w:type="dxa"/>
            <w:tcBorders>
              <w:top w:val="single" w:sz="4" w:space="0" w:color="auto"/>
              <w:left w:val="single" w:sz="4" w:space="0" w:color="auto"/>
              <w:bottom w:val="single" w:sz="4" w:space="0" w:color="auto"/>
            </w:tcBorders>
            <w:shd w:val="clear" w:color="auto" w:fill="D9D9D9"/>
          </w:tcPr>
          <w:p w14:paraId="07809332" w14:textId="77777777" w:rsidR="00557A64" w:rsidRPr="00E37E5E" w:rsidRDefault="00557A64" w:rsidP="00557A64">
            <w:pPr>
              <w:rPr>
                <w:b/>
              </w:rPr>
            </w:pPr>
            <w:r w:rsidRPr="00E37E5E">
              <w:rPr>
                <w:b/>
              </w:rPr>
              <w:t>X</w:t>
            </w:r>
          </w:p>
        </w:tc>
        <w:tc>
          <w:tcPr>
            <w:tcW w:w="748" w:type="dxa"/>
            <w:tcBorders>
              <w:top w:val="single" w:sz="4" w:space="0" w:color="auto"/>
              <w:left w:val="single" w:sz="4" w:space="0" w:color="auto"/>
              <w:bottom w:val="single" w:sz="4" w:space="0" w:color="auto"/>
            </w:tcBorders>
            <w:shd w:val="clear" w:color="auto" w:fill="auto"/>
          </w:tcPr>
          <w:p w14:paraId="6A9BAC0B" w14:textId="77777777" w:rsidR="00557A64" w:rsidRDefault="00557A64" w:rsidP="00557A64"/>
        </w:tc>
        <w:tc>
          <w:tcPr>
            <w:tcW w:w="1377" w:type="dxa"/>
            <w:tcBorders>
              <w:top w:val="single" w:sz="4" w:space="0" w:color="auto"/>
              <w:left w:val="single" w:sz="4" w:space="0" w:color="auto"/>
              <w:bottom w:val="single" w:sz="4" w:space="0" w:color="auto"/>
            </w:tcBorders>
            <w:shd w:val="clear" w:color="auto" w:fill="auto"/>
          </w:tcPr>
          <w:p w14:paraId="71241BC0" w14:textId="77777777" w:rsidR="00557A64" w:rsidRDefault="00557A64" w:rsidP="00557A64">
            <w:pPr>
              <w:ind w:hanging="69"/>
            </w:pPr>
            <w:r>
              <w:t>AF/I</w:t>
            </w:r>
          </w:p>
        </w:tc>
      </w:tr>
      <w:tr w:rsidR="00557A64" w:rsidRPr="00C45A0F" w14:paraId="55B0A134" w14:textId="77777777" w:rsidTr="007234F4">
        <w:trPr>
          <w:cantSplit/>
          <w:jc w:val="center"/>
        </w:trPr>
        <w:tc>
          <w:tcPr>
            <w:tcW w:w="629" w:type="dxa"/>
            <w:tcBorders>
              <w:bottom w:val="single" w:sz="4" w:space="0" w:color="auto"/>
              <w:right w:val="single" w:sz="4" w:space="0" w:color="auto"/>
            </w:tcBorders>
            <w:shd w:val="clear" w:color="auto" w:fill="auto"/>
          </w:tcPr>
          <w:p w14:paraId="4FD87B52" w14:textId="77777777" w:rsidR="00557A64" w:rsidRPr="00C45A0F" w:rsidRDefault="00557A64" w:rsidP="00557A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EFFCD29" w14:textId="77777777" w:rsidR="00557A64" w:rsidRPr="00087CAB" w:rsidRDefault="00557A64" w:rsidP="00557A64">
            <w:pPr>
              <w:rPr>
                <w:rFonts w:cs="Arial"/>
              </w:rPr>
            </w:pPr>
            <w:r w:rsidRPr="003E4E59">
              <w:rPr>
                <w:rFonts w:cs="Arial"/>
              </w:rPr>
              <w:t>Ability to identify service failures and opportunities to improve systems and processes</w:t>
            </w:r>
          </w:p>
        </w:tc>
        <w:tc>
          <w:tcPr>
            <w:tcW w:w="493" w:type="dxa"/>
            <w:tcBorders>
              <w:top w:val="single" w:sz="4" w:space="0" w:color="auto"/>
              <w:left w:val="single" w:sz="4" w:space="0" w:color="auto"/>
              <w:bottom w:val="single" w:sz="4" w:space="0" w:color="auto"/>
            </w:tcBorders>
            <w:shd w:val="clear" w:color="auto" w:fill="D9D9D9"/>
          </w:tcPr>
          <w:p w14:paraId="766E6599" w14:textId="77777777" w:rsidR="00557A64" w:rsidRPr="00C45A0F" w:rsidRDefault="00557A64" w:rsidP="00557A6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043C9845" w14:textId="77777777" w:rsidR="00557A64" w:rsidRPr="00C45A0F" w:rsidRDefault="00557A64" w:rsidP="00557A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3AA41F2" w14:textId="77777777" w:rsidR="00557A64" w:rsidRPr="009D2E99" w:rsidRDefault="00557A64" w:rsidP="00557A64">
            <w:pPr>
              <w:ind w:hanging="69"/>
            </w:pPr>
            <w:r>
              <w:t>AF/I</w:t>
            </w:r>
          </w:p>
        </w:tc>
      </w:tr>
      <w:tr w:rsidR="00557A64" w:rsidRPr="00C45A0F" w14:paraId="0173206D" w14:textId="77777777" w:rsidTr="007234F4">
        <w:trPr>
          <w:cantSplit/>
          <w:jc w:val="center"/>
        </w:trPr>
        <w:tc>
          <w:tcPr>
            <w:tcW w:w="629" w:type="dxa"/>
            <w:tcBorders>
              <w:bottom w:val="single" w:sz="4" w:space="0" w:color="auto"/>
              <w:right w:val="single" w:sz="4" w:space="0" w:color="auto"/>
            </w:tcBorders>
            <w:shd w:val="clear" w:color="auto" w:fill="auto"/>
          </w:tcPr>
          <w:p w14:paraId="74251BE2" w14:textId="77777777" w:rsidR="00557A64" w:rsidRPr="00C45A0F" w:rsidRDefault="00557A64" w:rsidP="00557A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EAB9EB1" w14:textId="77777777" w:rsidR="00557A64" w:rsidRPr="003E4E59" w:rsidRDefault="00557A64" w:rsidP="00557A64">
            <w:pPr>
              <w:rPr>
                <w:rFonts w:cs="Arial"/>
              </w:rPr>
            </w:pPr>
            <w:r w:rsidRPr="003E4E59">
              <w:rPr>
                <w:rFonts w:cs="Arial"/>
              </w:rPr>
              <w:t>Planning and organisational skills to support the delivery of projects and business objectives.</w:t>
            </w:r>
          </w:p>
        </w:tc>
        <w:tc>
          <w:tcPr>
            <w:tcW w:w="493" w:type="dxa"/>
            <w:tcBorders>
              <w:top w:val="single" w:sz="4" w:space="0" w:color="auto"/>
              <w:left w:val="single" w:sz="4" w:space="0" w:color="auto"/>
              <w:bottom w:val="single" w:sz="4" w:space="0" w:color="auto"/>
            </w:tcBorders>
            <w:shd w:val="clear" w:color="auto" w:fill="D9D9D9"/>
          </w:tcPr>
          <w:p w14:paraId="28F3D43A" w14:textId="77777777" w:rsidR="00557A64" w:rsidRPr="00C45A0F" w:rsidRDefault="00557A64" w:rsidP="00557A6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D218C70" w14:textId="77777777" w:rsidR="00557A64" w:rsidRPr="00C45A0F" w:rsidRDefault="00557A64" w:rsidP="00557A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B157695" w14:textId="77777777" w:rsidR="00557A64" w:rsidRPr="009D2E99" w:rsidRDefault="00557A64" w:rsidP="00557A64">
            <w:pPr>
              <w:ind w:hanging="69"/>
            </w:pPr>
            <w:r>
              <w:t>AF/I</w:t>
            </w:r>
          </w:p>
        </w:tc>
      </w:tr>
      <w:tr w:rsidR="00557A64" w:rsidRPr="00C45A0F" w14:paraId="5B5D8CA7" w14:textId="77777777" w:rsidTr="007234F4">
        <w:trPr>
          <w:cantSplit/>
          <w:jc w:val="center"/>
        </w:trPr>
        <w:tc>
          <w:tcPr>
            <w:tcW w:w="629" w:type="dxa"/>
            <w:tcBorders>
              <w:bottom w:val="single" w:sz="4" w:space="0" w:color="auto"/>
              <w:right w:val="single" w:sz="4" w:space="0" w:color="auto"/>
            </w:tcBorders>
            <w:shd w:val="clear" w:color="auto" w:fill="auto"/>
          </w:tcPr>
          <w:p w14:paraId="38AFB776" w14:textId="77777777" w:rsidR="00557A64" w:rsidRPr="00C45A0F" w:rsidRDefault="00557A64" w:rsidP="00557A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81DF6BF" w14:textId="77777777" w:rsidR="00557A64" w:rsidRPr="003E4E59" w:rsidRDefault="00557A64" w:rsidP="00557A64">
            <w:pPr>
              <w:rPr>
                <w:rFonts w:cs="Arial"/>
              </w:rPr>
            </w:pPr>
            <w:r w:rsidRPr="003E4E59">
              <w:rPr>
                <w:rFonts w:cs="Arial"/>
              </w:rPr>
              <w:t>Thinking skills at a strategic level, including ability to translate high-level objectives into deliverable actions</w:t>
            </w:r>
          </w:p>
        </w:tc>
        <w:tc>
          <w:tcPr>
            <w:tcW w:w="493" w:type="dxa"/>
            <w:tcBorders>
              <w:top w:val="single" w:sz="4" w:space="0" w:color="auto"/>
              <w:left w:val="single" w:sz="4" w:space="0" w:color="auto"/>
              <w:bottom w:val="single" w:sz="4" w:space="0" w:color="auto"/>
            </w:tcBorders>
            <w:shd w:val="clear" w:color="auto" w:fill="D9D9D9"/>
          </w:tcPr>
          <w:p w14:paraId="408FCA43" w14:textId="77777777" w:rsidR="00557A64" w:rsidRPr="00C45A0F" w:rsidRDefault="00557A64" w:rsidP="00557A6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74F541D" w14:textId="77777777" w:rsidR="00557A64" w:rsidRPr="00C45A0F" w:rsidRDefault="00557A64" w:rsidP="00557A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95ACC53" w14:textId="77777777" w:rsidR="00557A64" w:rsidRPr="009D2E99" w:rsidRDefault="00557A64" w:rsidP="00557A64">
            <w:pPr>
              <w:ind w:hanging="69"/>
            </w:pPr>
            <w:r>
              <w:t>AF/I</w:t>
            </w:r>
          </w:p>
        </w:tc>
      </w:tr>
      <w:tr w:rsidR="00557A64" w:rsidRPr="00C45A0F" w14:paraId="7599ADBF" w14:textId="77777777" w:rsidTr="007234F4">
        <w:trPr>
          <w:cantSplit/>
          <w:jc w:val="center"/>
        </w:trPr>
        <w:tc>
          <w:tcPr>
            <w:tcW w:w="629" w:type="dxa"/>
            <w:tcBorders>
              <w:bottom w:val="single" w:sz="4" w:space="0" w:color="auto"/>
              <w:right w:val="single" w:sz="4" w:space="0" w:color="auto"/>
            </w:tcBorders>
            <w:shd w:val="clear" w:color="auto" w:fill="auto"/>
          </w:tcPr>
          <w:p w14:paraId="2EE9D037" w14:textId="77777777" w:rsidR="00557A64" w:rsidRPr="00C45A0F" w:rsidRDefault="00557A64" w:rsidP="00557A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AE596E2" w14:textId="77777777" w:rsidR="00557A64" w:rsidRPr="003E4E59" w:rsidRDefault="00557A64" w:rsidP="00557A64">
            <w:pPr>
              <w:rPr>
                <w:rFonts w:cs="Arial"/>
              </w:rPr>
            </w:pPr>
            <w:r w:rsidRPr="003E4E59">
              <w:rPr>
                <w:rFonts w:cs="Arial"/>
              </w:rPr>
              <w:t>Ability to work well with others to support the achievement and delivery of agreed outcomes</w:t>
            </w:r>
          </w:p>
        </w:tc>
        <w:tc>
          <w:tcPr>
            <w:tcW w:w="493" w:type="dxa"/>
            <w:tcBorders>
              <w:top w:val="single" w:sz="4" w:space="0" w:color="auto"/>
              <w:left w:val="single" w:sz="4" w:space="0" w:color="auto"/>
              <w:bottom w:val="single" w:sz="4" w:space="0" w:color="auto"/>
            </w:tcBorders>
            <w:shd w:val="clear" w:color="auto" w:fill="D9D9D9"/>
          </w:tcPr>
          <w:p w14:paraId="34DA5231" w14:textId="77777777" w:rsidR="00557A64" w:rsidRPr="00C45A0F" w:rsidRDefault="00557A64" w:rsidP="00557A6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68FDF78" w14:textId="77777777" w:rsidR="00557A64" w:rsidRPr="00C45A0F" w:rsidRDefault="00557A64" w:rsidP="00557A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87CC4E0" w14:textId="77777777" w:rsidR="00557A64" w:rsidRPr="009D2E99" w:rsidRDefault="00557A64" w:rsidP="00557A64">
            <w:pPr>
              <w:ind w:hanging="69"/>
            </w:pPr>
            <w:r>
              <w:t>AF/I</w:t>
            </w:r>
          </w:p>
        </w:tc>
      </w:tr>
      <w:tr w:rsidR="00606A21" w:rsidRPr="00C45A0F" w14:paraId="4A7FC274" w14:textId="77777777" w:rsidTr="007234F4">
        <w:trPr>
          <w:cantSplit/>
          <w:jc w:val="center"/>
        </w:trPr>
        <w:tc>
          <w:tcPr>
            <w:tcW w:w="629" w:type="dxa"/>
            <w:tcBorders>
              <w:bottom w:val="single" w:sz="4" w:space="0" w:color="auto"/>
              <w:right w:val="single" w:sz="4" w:space="0" w:color="auto"/>
            </w:tcBorders>
            <w:shd w:val="clear" w:color="auto" w:fill="auto"/>
          </w:tcPr>
          <w:p w14:paraId="23AB7991" w14:textId="77777777" w:rsidR="00606A21" w:rsidRPr="00C45A0F"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46368DA" w14:textId="77777777" w:rsidR="00606A21" w:rsidRPr="003E4E59" w:rsidRDefault="00606A21" w:rsidP="00606A21">
            <w:r w:rsidRPr="003E4E59">
              <w:rPr>
                <w:rFonts w:cs="Arial"/>
              </w:rPr>
              <w:t xml:space="preserve">Good IT skills generally with confidence in commonly used packages such as MS Excel.  </w:t>
            </w:r>
          </w:p>
        </w:tc>
        <w:tc>
          <w:tcPr>
            <w:tcW w:w="493" w:type="dxa"/>
            <w:tcBorders>
              <w:top w:val="single" w:sz="4" w:space="0" w:color="auto"/>
              <w:left w:val="single" w:sz="4" w:space="0" w:color="auto"/>
              <w:bottom w:val="single" w:sz="4" w:space="0" w:color="auto"/>
            </w:tcBorders>
            <w:shd w:val="clear" w:color="auto" w:fill="D9D9D9"/>
          </w:tcPr>
          <w:p w14:paraId="74BA1702" w14:textId="77777777" w:rsidR="00606A21" w:rsidRPr="00C45A0F" w:rsidRDefault="00606A21" w:rsidP="00606A2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211A130"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96172DA" w14:textId="77777777" w:rsidR="00606A21" w:rsidRDefault="00606A21" w:rsidP="00606A21">
            <w:pPr>
              <w:ind w:hanging="69"/>
            </w:pPr>
            <w:r>
              <w:t>AF/I</w:t>
            </w:r>
          </w:p>
        </w:tc>
      </w:tr>
      <w:tr w:rsidR="00606A21" w:rsidRPr="00C45A0F" w14:paraId="1D417E1E" w14:textId="77777777" w:rsidTr="007234F4">
        <w:trPr>
          <w:cantSplit/>
          <w:jc w:val="center"/>
        </w:trPr>
        <w:tc>
          <w:tcPr>
            <w:tcW w:w="629" w:type="dxa"/>
            <w:tcBorders>
              <w:bottom w:val="single" w:sz="4" w:space="0" w:color="auto"/>
              <w:right w:val="single" w:sz="4" w:space="0" w:color="auto"/>
            </w:tcBorders>
            <w:shd w:val="clear" w:color="auto" w:fill="auto"/>
          </w:tcPr>
          <w:p w14:paraId="2253AAE4" w14:textId="77777777" w:rsidR="00606A21" w:rsidRPr="00C45A0F"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ECFC2FE" w14:textId="77777777" w:rsidR="00606A21" w:rsidRPr="00087CAB" w:rsidRDefault="00606A21" w:rsidP="00606A21">
            <w:pPr>
              <w:rPr>
                <w:rFonts w:cs="Arial"/>
              </w:rPr>
            </w:pPr>
            <w:r>
              <w:rPr>
                <w:rFonts w:cs="Arial"/>
              </w:rPr>
              <w:t>Data analysis skills, including identification of trends and likely cause and effect. Ability to filter key findings and present in a digestible format, tailored to intended audience.</w:t>
            </w:r>
          </w:p>
        </w:tc>
        <w:tc>
          <w:tcPr>
            <w:tcW w:w="493" w:type="dxa"/>
            <w:tcBorders>
              <w:top w:val="single" w:sz="4" w:space="0" w:color="auto"/>
              <w:left w:val="single" w:sz="4" w:space="0" w:color="auto"/>
              <w:bottom w:val="single" w:sz="4" w:space="0" w:color="auto"/>
            </w:tcBorders>
            <w:shd w:val="clear" w:color="auto" w:fill="D9D9D9"/>
          </w:tcPr>
          <w:p w14:paraId="03788622" w14:textId="77777777" w:rsidR="00606A21" w:rsidRPr="00C45A0F" w:rsidRDefault="00606A21" w:rsidP="00606A2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1BE8391"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4CA3AE0" w14:textId="77777777" w:rsidR="00606A21" w:rsidRPr="009D2E99" w:rsidRDefault="00606A21" w:rsidP="00606A21">
            <w:pPr>
              <w:ind w:hanging="69"/>
            </w:pPr>
            <w:r>
              <w:t>AF/I</w:t>
            </w:r>
          </w:p>
        </w:tc>
      </w:tr>
    </w:tbl>
    <w:p w14:paraId="748FF719" w14:textId="77777777" w:rsidR="00606A21" w:rsidRDefault="00606A21">
      <w: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493"/>
        <w:gridCol w:w="748"/>
        <w:gridCol w:w="1377"/>
      </w:tblGrid>
      <w:tr w:rsidR="00557A64" w:rsidRPr="00C45A0F" w14:paraId="1619A1E7" w14:textId="77777777" w:rsidTr="007234F4">
        <w:trPr>
          <w:jc w:val="center"/>
        </w:trPr>
        <w:tc>
          <w:tcPr>
            <w:tcW w:w="629" w:type="dxa"/>
            <w:vMerge w:val="restart"/>
            <w:tcBorders>
              <w:top w:val="single" w:sz="4" w:space="0" w:color="auto"/>
              <w:right w:val="single" w:sz="4" w:space="0" w:color="auto"/>
            </w:tcBorders>
            <w:shd w:val="clear" w:color="auto" w:fill="auto"/>
          </w:tcPr>
          <w:p w14:paraId="52076EBF" w14:textId="77777777" w:rsidR="00557A64" w:rsidRPr="00C45A0F" w:rsidRDefault="00557A64" w:rsidP="00557A64">
            <w:pPr>
              <w:rPr>
                <w:rFonts w:cs="Arial"/>
                <w:b/>
              </w:rPr>
            </w:pPr>
            <w:r w:rsidRPr="00C45A0F">
              <w:rPr>
                <w:rFonts w:cs="Arial"/>
                <w:b/>
              </w:rPr>
              <w:lastRenderedPageBreak/>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02306830" w14:textId="77777777" w:rsidR="00557A64" w:rsidRPr="00C45A0F" w:rsidRDefault="00557A64" w:rsidP="00557A64">
            <w:pPr>
              <w:rPr>
                <w:rFonts w:cs="Arial"/>
                <w:b/>
              </w:rPr>
            </w:pPr>
            <w:r w:rsidRPr="00C45A0F">
              <w:rPr>
                <w:rFonts w:cs="Arial"/>
                <w:b/>
              </w:rPr>
              <w:t>Knowledge:</w:t>
            </w:r>
          </w:p>
        </w:tc>
      </w:tr>
      <w:tr w:rsidR="00557A64" w:rsidRPr="00C45A0F" w14:paraId="0CB15D55" w14:textId="77777777" w:rsidTr="007234F4">
        <w:trPr>
          <w:cantSplit/>
          <w:jc w:val="center"/>
        </w:trPr>
        <w:tc>
          <w:tcPr>
            <w:tcW w:w="629" w:type="dxa"/>
            <w:vMerge/>
            <w:tcBorders>
              <w:right w:val="single" w:sz="4" w:space="0" w:color="auto"/>
            </w:tcBorders>
            <w:shd w:val="clear" w:color="auto" w:fill="auto"/>
          </w:tcPr>
          <w:p w14:paraId="44AD3A7F" w14:textId="77777777" w:rsidR="00557A64" w:rsidRPr="00C45A0F" w:rsidRDefault="00557A64" w:rsidP="00557A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4A9FB65" w14:textId="77777777" w:rsidR="00557A64" w:rsidRPr="003E4E59" w:rsidRDefault="00557A64" w:rsidP="00557A64">
            <w:pPr>
              <w:rPr>
                <w:rFonts w:cs="Arial"/>
              </w:rPr>
            </w:pPr>
            <w:r w:rsidRPr="003E4E59">
              <w:rPr>
                <w:rFonts w:cs="Arial"/>
              </w:rPr>
              <w:t>A demonstrable knowledge and understanding of the types (and ideally specifics) of issues that affect service delivery</w:t>
            </w:r>
          </w:p>
        </w:tc>
        <w:tc>
          <w:tcPr>
            <w:tcW w:w="493" w:type="dxa"/>
            <w:tcBorders>
              <w:top w:val="single" w:sz="4" w:space="0" w:color="auto"/>
              <w:left w:val="single" w:sz="4" w:space="0" w:color="auto"/>
              <w:bottom w:val="single" w:sz="4" w:space="0" w:color="auto"/>
            </w:tcBorders>
            <w:shd w:val="clear" w:color="auto" w:fill="D9D9D9"/>
          </w:tcPr>
          <w:p w14:paraId="481E22B0" w14:textId="77777777" w:rsidR="00557A64" w:rsidRPr="00C45A0F" w:rsidRDefault="00557A64" w:rsidP="00557A6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725A157" w14:textId="77777777" w:rsidR="00557A64" w:rsidRPr="00C45A0F" w:rsidRDefault="00557A64" w:rsidP="00557A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9AB538F" w14:textId="77777777" w:rsidR="00557A64" w:rsidRDefault="00557A64" w:rsidP="00557A64">
            <w:pPr>
              <w:ind w:hanging="69"/>
            </w:pPr>
            <w:r>
              <w:t>AF/I</w:t>
            </w:r>
          </w:p>
        </w:tc>
      </w:tr>
      <w:tr w:rsidR="00606A21" w:rsidRPr="00C45A0F" w14:paraId="143FD5BA" w14:textId="77777777" w:rsidTr="007234F4">
        <w:trPr>
          <w:cantSplit/>
          <w:jc w:val="center"/>
        </w:trPr>
        <w:tc>
          <w:tcPr>
            <w:tcW w:w="629" w:type="dxa"/>
            <w:vMerge/>
            <w:tcBorders>
              <w:right w:val="single" w:sz="4" w:space="0" w:color="auto"/>
            </w:tcBorders>
            <w:shd w:val="clear" w:color="auto" w:fill="auto"/>
          </w:tcPr>
          <w:p w14:paraId="0B564B31" w14:textId="77777777" w:rsidR="00606A21" w:rsidRPr="00C45A0F"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88F4AF4" w14:textId="77777777" w:rsidR="00606A21" w:rsidRPr="003E4E59" w:rsidRDefault="00606A21" w:rsidP="00606A21">
            <w:pPr>
              <w:rPr>
                <w:rFonts w:cs="Arial"/>
              </w:rPr>
            </w:pPr>
            <w:r>
              <w:rPr>
                <w:rFonts w:cs="Arial"/>
              </w:rPr>
              <w:t xml:space="preserve">Knowledge of best practice in change management and benefits realisation.  </w:t>
            </w:r>
          </w:p>
        </w:tc>
        <w:tc>
          <w:tcPr>
            <w:tcW w:w="493" w:type="dxa"/>
            <w:tcBorders>
              <w:top w:val="single" w:sz="4" w:space="0" w:color="auto"/>
              <w:left w:val="single" w:sz="4" w:space="0" w:color="auto"/>
              <w:bottom w:val="single" w:sz="4" w:space="0" w:color="auto"/>
            </w:tcBorders>
            <w:shd w:val="clear" w:color="auto" w:fill="D9D9D9"/>
          </w:tcPr>
          <w:p w14:paraId="7C3B364C" w14:textId="77777777" w:rsidR="00606A21" w:rsidRPr="00C45A0F" w:rsidRDefault="00606A21" w:rsidP="00606A21">
            <w:pPr>
              <w:rPr>
                <w:rFonts w:cs="Arial"/>
                <w:b/>
              </w:rPr>
            </w:pPr>
          </w:p>
        </w:tc>
        <w:tc>
          <w:tcPr>
            <w:tcW w:w="748" w:type="dxa"/>
            <w:tcBorders>
              <w:top w:val="single" w:sz="4" w:space="0" w:color="auto"/>
              <w:left w:val="single" w:sz="4" w:space="0" w:color="auto"/>
              <w:bottom w:val="single" w:sz="4" w:space="0" w:color="auto"/>
            </w:tcBorders>
            <w:shd w:val="clear" w:color="auto" w:fill="auto"/>
          </w:tcPr>
          <w:p w14:paraId="069F02A4" w14:textId="77777777" w:rsidR="00606A21" w:rsidRDefault="00606A21" w:rsidP="00606A21">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1D34F8F7" w14:textId="77777777" w:rsidR="00606A21" w:rsidRPr="009D2E99" w:rsidRDefault="00606A21" w:rsidP="00606A21">
            <w:pPr>
              <w:ind w:hanging="69"/>
            </w:pPr>
            <w:r>
              <w:t>AF/I</w:t>
            </w:r>
          </w:p>
        </w:tc>
      </w:tr>
      <w:tr w:rsidR="00606A21" w:rsidRPr="00C45A0F" w14:paraId="2348EB9F" w14:textId="77777777" w:rsidTr="007234F4">
        <w:trPr>
          <w:cantSplit/>
          <w:jc w:val="center"/>
        </w:trPr>
        <w:tc>
          <w:tcPr>
            <w:tcW w:w="629" w:type="dxa"/>
            <w:vMerge/>
            <w:tcBorders>
              <w:right w:val="single" w:sz="4" w:space="0" w:color="auto"/>
            </w:tcBorders>
            <w:shd w:val="clear" w:color="auto" w:fill="auto"/>
          </w:tcPr>
          <w:p w14:paraId="6FF70AAC" w14:textId="77777777" w:rsidR="00606A21" w:rsidRPr="00C45A0F"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3615AF9" w14:textId="77777777" w:rsidR="00606A21" w:rsidRPr="003E4E59" w:rsidRDefault="00606A21" w:rsidP="00606A21">
            <w:pPr>
              <w:rPr>
                <w:rFonts w:cs="Arial"/>
              </w:rPr>
            </w:pPr>
            <w:r>
              <w:rPr>
                <w:rFonts w:cs="Arial"/>
              </w:rPr>
              <w:t>F</w:t>
            </w:r>
            <w:r w:rsidRPr="003E4E59">
              <w:rPr>
                <w:rFonts w:cs="Arial"/>
              </w:rPr>
              <w:t>amiliarity with I.T. systems relevant to project management and process mapping, e.g. MS Project, Visio is highly desirable</w:t>
            </w:r>
          </w:p>
        </w:tc>
        <w:tc>
          <w:tcPr>
            <w:tcW w:w="493" w:type="dxa"/>
            <w:tcBorders>
              <w:top w:val="single" w:sz="4" w:space="0" w:color="auto"/>
              <w:left w:val="single" w:sz="4" w:space="0" w:color="auto"/>
              <w:bottom w:val="single" w:sz="4" w:space="0" w:color="auto"/>
            </w:tcBorders>
            <w:shd w:val="clear" w:color="auto" w:fill="D9D9D9"/>
          </w:tcPr>
          <w:p w14:paraId="78EBF146" w14:textId="77777777" w:rsidR="00606A21" w:rsidRDefault="00606A21" w:rsidP="00606A21">
            <w:pPr>
              <w:rPr>
                <w:rFonts w:cs="Arial"/>
                <w:b/>
              </w:rPr>
            </w:pPr>
          </w:p>
        </w:tc>
        <w:tc>
          <w:tcPr>
            <w:tcW w:w="748" w:type="dxa"/>
            <w:tcBorders>
              <w:top w:val="single" w:sz="4" w:space="0" w:color="auto"/>
              <w:left w:val="single" w:sz="4" w:space="0" w:color="auto"/>
              <w:bottom w:val="single" w:sz="4" w:space="0" w:color="auto"/>
            </w:tcBorders>
            <w:shd w:val="clear" w:color="auto" w:fill="auto"/>
          </w:tcPr>
          <w:p w14:paraId="0E93FD26" w14:textId="77777777" w:rsidR="00606A21" w:rsidRPr="00C45A0F" w:rsidRDefault="00606A21" w:rsidP="00606A21">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5E6351E0" w14:textId="77777777" w:rsidR="00606A21" w:rsidRPr="009D2E99" w:rsidRDefault="00606A21" w:rsidP="00606A21">
            <w:pPr>
              <w:ind w:hanging="69"/>
            </w:pPr>
            <w:r>
              <w:t>AF/I</w:t>
            </w:r>
          </w:p>
        </w:tc>
      </w:tr>
      <w:tr w:rsidR="00606A21" w:rsidRPr="00C45A0F" w14:paraId="7C2E3D9E" w14:textId="77777777" w:rsidTr="007234F4">
        <w:trPr>
          <w:cantSplit/>
          <w:jc w:val="center"/>
        </w:trPr>
        <w:tc>
          <w:tcPr>
            <w:tcW w:w="629" w:type="dxa"/>
            <w:vMerge/>
            <w:tcBorders>
              <w:right w:val="single" w:sz="4" w:space="0" w:color="auto"/>
            </w:tcBorders>
            <w:shd w:val="clear" w:color="auto" w:fill="auto"/>
          </w:tcPr>
          <w:p w14:paraId="3F840628" w14:textId="77777777" w:rsidR="00606A21" w:rsidRPr="00C45A0F"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6ED0CBD" w14:textId="77777777" w:rsidR="00606A21" w:rsidRPr="003E4E59" w:rsidRDefault="00606A21" w:rsidP="00606A21">
            <w:pPr>
              <w:rPr>
                <w:rFonts w:cs="Arial"/>
              </w:rPr>
            </w:pPr>
            <w:r w:rsidRPr="003E4E59">
              <w:rPr>
                <w:rFonts w:cs="Arial"/>
              </w:rPr>
              <w:t>Knowledge of I.T. systems that may be used to leverage improvements</w:t>
            </w:r>
            <w:r>
              <w:rPr>
                <w:rFonts w:cs="Arial"/>
              </w:rPr>
              <w:t xml:space="preserve"> ie </w:t>
            </w:r>
            <w:r w:rsidRPr="003E4E59">
              <w:rPr>
                <w:rFonts w:cs="Arial"/>
              </w:rPr>
              <w:t>Oracle, CRM (customer relationship management) and GIS (geographical information) systems</w:t>
            </w:r>
          </w:p>
        </w:tc>
        <w:tc>
          <w:tcPr>
            <w:tcW w:w="493" w:type="dxa"/>
            <w:tcBorders>
              <w:top w:val="single" w:sz="4" w:space="0" w:color="auto"/>
              <w:left w:val="single" w:sz="4" w:space="0" w:color="auto"/>
              <w:bottom w:val="single" w:sz="4" w:space="0" w:color="auto"/>
            </w:tcBorders>
            <w:shd w:val="clear" w:color="auto" w:fill="D9D9D9"/>
          </w:tcPr>
          <w:p w14:paraId="0F0E9132" w14:textId="77777777" w:rsidR="00606A21" w:rsidRPr="00C45A0F" w:rsidRDefault="00606A21" w:rsidP="00606A21">
            <w:pPr>
              <w:rPr>
                <w:rFonts w:cs="Arial"/>
                <w:b/>
              </w:rPr>
            </w:pPr>
          </w:p>
        </w:tc>
        <w:tc>
          <w:tcPr>
            <w:tcW w:w="748" w:type="dxa"/>
            <w:tcBorders>
              <w:top w:val="single" w:sz="4" w:space="0" w:color="auto"/>
              <w:left w:val="single" w:sz="4" w:space="0" w:color="auto"/>
              <w:bottom w:val="single" w:sz="4" w:space="0" w:color="auto"/>
            </w:tcBorders>
            <w:shd w:val="clear" w:color="auto" w:fill="auto"/>
          </w:tcPr>
          <w:p w14:paraId="3CE4D92C" w14:textId="77777777" w:rsidR="00606A21" w:rsidRPr="00C45A0F" w:rsidRDefault="00606A21" w:rsidP="00606A21">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326C34B1" w14:textId="77777777" w:rsidR="00606A21" w:rsidRDefault="00606A21" w:rsidP="00606A21">
            <w:pPr>
              <w:ind w:hanging="69"/>
            </w:pPr>
            <w:r>
              <w:t>AF/I</w:t>
            </w:r>
          </w:p>
        </w:tc>
      </w:tr>
      <w:tr w:rsidR="00606A21" w:rsidRPr="00D43DCF" w14:paraId="43A1A4E0"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14FED601" w14:textId="77777777" w:rsidR="00606A21" w:rsidRDefault="00606A21" w:rsidP="00606A21">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0F64A4BB" w14:textId="77777777" w:rsidR="00606A21" w:rsidRPr="00D43DCF" w:rsidRDefault="00606A21" w:rsidP="00606A21">
            <w:pPr>
              <w:rPr>
                <w:rFonts w:cs="Arial"/>
                <w:b/>
                <w:lang w:val="sv-SE"/>
              </w:rPr>
            </w:pPr>
            <w:r w:rsidRPr="00D43DCF">
              <w:rPr>
                <w:rFonts w:cs="Arial"/>
                <w:b/>
                <w:lang w:val="sv-SE"/>
              </w:rPr>
              <w:t>Interpersonal/Communication Skills:</w:t>
            </w:r>
          </w:p>
          <w:p w14:paraId="23104E89" w14:textId="77777777" w:rsidR="00606A21" w:rsidRPr="00D43DCF" w:rsidRDefault="00606A21" w:rsidP="00606A21">
            <w:pPr>
              <w:rPr>
                <w:rFonts w:cs="Arial"/>
                <w:b/>
                <w:lang w:val="sv-SE"/>
              </w:rPr>
            </w:pPr>
            <w:r w:rsidRPr="00D43DCF">
              <w:rPr>
                <w:rFonts w:cs="Arial"/>
                <w:b/>
                <w:lang w:val="sv-SE"/>
              </w:rPr>
              <w:t>Verbal Skills</w:t>
            </w:r>
          </w:p>
        </w:tc>
      </w:tr>
      <w:tr w:rsidR="00606A21" w:rsidRPr="00C45A0F" w14:paraId="28EB9675" w14:textId="77777777" w:rsidTr="007234F4">
        <w:trPr>
          <w:cantSplit/>
          <w:jc w:val="center"/>
        </w:trPr>
        <w:tc>
          <w:tcPr>
            <w:tcW w:w="629" w:type="dxa"/>
            <w:vMerge/>
            <w:tcBorders>
              <w:right w:val="single" w:sz="4" w:space="0" w:color="auto"/>
            </w:tcBorders>
            <w:shd w:val="clear" w:color="auto" w:fill="auto"/>
          </w:tcPr>
          <w:p w14:paraId="38D4EC51" w14:textId="77777777" w:rsidR="00606A21"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B7AC447" w14:textId="77777777" w:rsidR="00606A21" w:rsidRPr="00D6144C" w:rsidRDefault="00606A21" w:rsidP="00606A21">
            <w:pPr>
              <w:rPr>
                <w:rFonts w:cs="Arial"/>
              </w:rPr>
            </w:pPr>
            <w:r w:rsidRPr="00D6144C">
              <w:rPr>
                <w:rFonts w:cs="Arial"/>
              </w:rPr>
              <w:t>Excellent communication and advocacy skills, both verbal and written, with an ability to build and maintain good working relationships with managers and partners.</w:t>
            </w:r>
          </w:p>
        </w:tc>
        <w:tc>
          <w:tcPr>
            <w:tcW w:w="493" w:type="dxa"/>
            <w:tcBorders>
              <w:top w:val="single" w:sz="4" w:space="0" w:color="auto"/>
              <w:left w:val="single" w:sz="4" w:space="0" w:color="auto"/>
              <w:bottom w:val="single" w:sz="4" w:space="0" w:color="auto"/>
            </w:tcBorders>
            <w:shd w:val="clear" w:color="auto" w:fill="D9D9D9"/>
          </w:tcPr>
          <w:p w14:paraId="0FC8C45E" w14:textId="77777777" w:rsidR="00606A21" w:rsidRPr="00C45A0F" w:rsidRDefault="00606A21" w:rsidP="00606A2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4220532"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82E07BC" w14:textId="77777777" w:rsidR="00606A21" w:rsidRDefault="00606A21" w:rsidP="00606A21">
            <w:pPr>
              <w:ind w:hanging="69"/>
            </w:pPr>
            <w:r>
              <w:t>AF/I</w:t>
            </w:r>
          </w:p>
        </w:tc>
      </w:tr>
      <w:tr w:rsidR="00606A21" w:rsidRPr="00C45A0F" w14:paraId="6CF75985" w14:textId="77777777" w:rsidTr="007234F4">
        <w:trPr>
          <w:cantSplit/>
          <w:jc w:val="center"/>
        </w:trPr>
        <w:tc>
          <w:tcPr>
            <w:tcW w:w="629" w:type="dxa"/>
            <w:vMerge/>
            <w:tcBorders>
              <w:right w:val="single" w:sz="4" w:space="0" w:color="auto"/>
            </w:tcBorders>
            <w:shd w:val="clear" w:color="auto" w:fill="auto"/>
          </w:tcPr>
          <w:p w14:paraId="70F7D434" w14:textId="77777777" w:rsidR="00606A21"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E94B697" w14:textId="77777777" w:rsidR="00606A21" w:rsidRPr="00087CAB" w:rsidRDefault="00606A21" w:rsidP="00606A21">
            <w:pPr>
              <w:rPr>
                <w:rFonts w:cs="Arial"/>
              </w:rPr>
            </w:pPr>
            <w:r w:rsidRPr="00D6144C">
              <w:rPr>
                <w:rFonts w:cs="Arial"/>
              </w:rPr>
              <w:t>Excellent negotiation and mediation skills to consult and negotiate with colleagues, trades union representatives, external stakeholders and service managers to instigate and deliver improvements to services</w:t>
            </w:r>
          </w:p>
        </w:tc>
        <w:tc>
          <w:tcPr>
            <w:tcW w:w="493" w:type="dxa"/>
            <w:tcBorders>
              <w:top w:val="single" w:sz="4" w:space="0" w:color="auto"/>
              <w:left w:val="single" w:sz="4" w:space="0" w:color="auto"/>
              <w:bottom w:val="single" w:sz="4" w:space="0" w:color="auto"/>
            </w:tcBorders>
            <w:shd w:val="clear" w:color="auto" w:fill="D9D9D9"/>
          </w:tcPr>
          <w:p w14:paraId="5A2DA7AE" w14:textId="77777777" w:rsidR="00606A21" w:rsidRPr="00C45A0F" w:rsidRDefault="00606A21" w:rsidP="00606A2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4869C8C"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B3074A2" w14:textId="77777777" w:rsidR="00606A21" w:rsidRDefault="00606A21" w:rsidP="00606A21">
            <w:pPr>
              <w:ind w:hanging="69"/>
            </w:pPr>
            <w:r>
              <w:t>AF/I</w:t>
            </w:r>
          </w:p>
        </w:tc>
      </w:tr>
      <w:tr w:rsidR="00606A21" w:rsidRPr="00C45A0F" w14:paraId="1C463879" w14:textId="77777777" w:rsidTr="007234F4">
        <w:trPr>
          <w:cantSplit/>
          <w:jc w:val="center"/>
        </w:trPr>
        <w:tc>
          <w:tcPr>
            <w:tcW w:w="629" w:type="dxa"/>
            <w:vMerge/>
            <w:tcBorders>
              <w:right w:val="single" w:sz="4" w:space="0" w:color="auto"/>
            </w:tcBorders>
            <w:shd w:val="clear" w:color="auto" w:fill="auto"/>
          </w:tcPr>
          <w:p w14:paraId="68322805" w14:textId="77777777" w:rsidR="00606A21"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7362673" w14:textId="77777777" w:rsidR="00606A21" w:rsidRPr="00D6144C" w:rsidRDefault="00606A21" w:rsidP="00606A21">
            <w:r w:rsidRPr="00D6144C">
              <w:rPr>
                <w:rFonts w:cs="Arial"/>
              </w:rPr>
              <w:t>Ability to communicate clear ideas in all directions of what is needed to deliver and achieve service targets</w:t>
            </w:r>
          </w:p>
        </w:tc>
        <w:tc>
          <w:tcPr>
            <w:tcW w:w="493" w:type="dxa"/>
            <w:tcBorders>
              <w:top w:val="single" w:sz="4" w:space="0" w:color="auto"/>
              <w:left w:val="single" w:sz="4" w:space="0" w:color="auto"/>
              <w:bottom w:val="single" w:sz="4" w:space="0" w:color="auto"/>
            </w:tcBorders>
            <w:shd w:val="clear" w:color="auto" w:fill="D9D9D9"/>
          </w:tcPr>
          <w:p w14:paraId="236DF36E" w14:textId="77777777" w:rsidR="00606A21" w:rsidRPr="00C45A0F" w:rsidRDefault="00606A21" w:rsidP="00606A2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C207AC8"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51330DD" w14:textId="77777777" w:rsidR="00606A21" w:rsidRDefault="00606A21" w:rsidP="00606A21">
            <w:pPr>
              <w:ind w:hanging="69"/>
            </w:pPr>
            <w:r>
              <w:t>AF/I</w:t>
            </w:r>
          </w:p>
        </w:tc>
      </w:tr>
      <w:tr w:rsidR="00606A21" w:rsidRPr="00C45A0F" w14:paraId="745FD122" w14:textId="77777777" w:rsidTr="007234F4">
        <w:trPr>
          <w:cantSplit/>
          <w:jc w:val="center"/>
        </w:trPr>
        <w:tc>
          <w:tcPr>
            <w:tcW w:w="629" w:type="dxa"/>
            <w:vMerge/>
            <w:tcBorders>
              <w:right w:val="single" w:sz="4" w:space="0" w:color="auto"/>
            </w:tcBorders>
            <w:shd w:val="clear" w:color="auto" w:fill="auto"/>
          </w:tcPr>
          <w:p w14:paraId="4CF1378C" w14:textId="77777777" w:rsidR="00606A21"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CECDB89" w14:textId="77777777" w:rsidR="00606A21" w:rsidRDefault="00606A21" w:rsidP="00606A21">
            <w:r>
              <w:rPr>
                <w:rFonts w:cs="Arial"/>
              </w:rPr>
              <w:t>Resilience in the face of opposition / failure to see all ideas adopted and brought to fruition – ability to learn from these experiences</w:t>
            </w:r>
          </w:p>
        </w:tc>
        <w:tc>
          <w:tcPr>
            <w:tcW w:w="493" w:type="dxa"/>
            <w:tcBorders>
              <w:top w:val="single" w:sz="4" w:space="0" w:color="auto"/>
              <w:left w:val="single" w:sz="4" w:space="0" w:color="auto"/>
              <w:bottom w:val="single" w:sz="4" w:space="0" w:color="auto"/>
            </w:tcBorders>
            <w:shd w:val="clear" w:color="auto" w:fill="D9D9D9"/>
          </w:tcPr>
          <w:p w14:paraId="05AF0345" w14:textId="77777777" w:rsidR="00606A21" w:rsidRPr="00C45A0F" w:rsidRDefault="00606A21" w:rsidP="00606A2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61D2225"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6B3A222" w14:textId="77777777" w:rsidR="00606A21" w:rsidRDefault="00606A21" w:rsidP="00606A21">
            <w:pPr>
              <w:ind w:hanging="69"/>
            </w:pPr>
            <w:r>
              <w:t>AF/I</w:t>
            </w:r>
          </w:p>
        </w:tc>
      </w:tr>
      <w:tr w:rsidR="00606A21" w:rsidRPr="00C45A0F" w14:paraId="65A22DF0" w14:textId="77777777" w:rsidTr="007234F4">
        <w:trPr>
          <w:jc w:val="center"/>
        </w:trPr>
        <w:tc>
          <w:tcPr>
            <w:tcW w:w="629" w:type="dxa"/>
            <w:vMerge/>
            <w:tcBorders>
              <w:right w:val="single" w:sz="4" w:space="0" w:color="auto"/>
            </w:tcBorders>
            <w:shd w:val="clear" w:color="auto" w:fill="auto"/>
          </w:tcPr>
          <w:p w14:paraId="1AE6FCF1" w14:textId="77777777" w:rsidR="00606A21" w:rsidRDefault="00606A21" w:rsidP="00606A21">
            <w:pPr>
              <w:rPr>
                <w:rFonts w:cs="Arial"/>
                <w:b/>
              </w:rPr>
            </w:pPr>
          </w:p>
        </w:tc>
        <w:tc>
          <w:tcPr>
            <w:tcW w:w="9741" w:type="dxa"/>
            <w:gridSpan w:val="4"/>
            <w:tcBorders>
              <w:top w:val="single" w:sz="4" w:space="0" w:color="auto"/>
              <w:bottom w:val="single" w:sz="4" w:space="0" w:color="auto"/>
            </w:tcBorders>
            <w:shd w:val="clear" w:color="auto" w:fill="D9D9D9"/>
          </w:tcPr>
          <w:p w14:paraId="2A825922" w14:textId="77777777" w:rsidR="00606A21" w:rsidRPr="00C45A0F" w:rsidRDefault="00606A21" w:rsidP="00606A21">
            <w:pPr>
              <w:rPr>
                <w:rFonts w:cs="Arial"/>
                <w:b/>
              </w:rPr>
            </w:pPr>
            <w:r>
              <w:rPr>
                <w:rFonts w:cs="Arial"/>
                <w:b/>
              </w:rPr>
              <w:t>Written Skills</w:t>
            </w:r>
          </w:p>
        </w:tc>
      </w:tr>
      <w:tr w:rsidR="00606A21" w:rsidRPr="00C45A0F" w14:paraId="74A7D7FA" w14:textId="77777777" w:rsidTr="007234F4">
        <w:trPr>
          <w:cantSplit/>
          <w:jc w:val="center"/>
        </w:trPr>
        <w:tc>
          <w:tcPr>
            <w:tcW w:w="629" w:type="dxa"/>
            <w:vMerge/>
            <w:tcBorders>
              <w:right w:val="single" w:sz="4" w:space="0" w:color="auto"/>
            </w:tcBorders>
            <w:shd w:val="clear" w:color="auto" w:fill="auto"/>
          </w:tcPr>
          <w:p w14:paraId="19C9400F" w14:textId="77777777" w:rsidR="00606A21"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8AB3A31" w14:textId="77777777" w:rsidR="00606A21" w:rsidRPr="00D6144C" w:rsidRDefault="00606A21" w:rsidP="00606A21">
            <w:pPr>
              <w:rPr>
                <w:rFonts w:cs="Arial"/>
              </w:rPr>
            </w:pPr>
            <w:r w:rsidRPr="00D6144C">
              <w:rPr>
                <w:rFonts w:cs="Arial"/>
              </w:rPr>
              <w:t xml:space="preserve">The ability to produce a range of written material including </w:t>
            </w:r>
            <w:r>
              <w:rPr>
                <w:rFonts w:cs="Arial"/>
              </w:rPr>
              <w:t xml:space="preserve">reports, project documentation, </w:t>
            </w:r>
            <w:r w:rsidRPr="00D6144C">
              <w:rPr>
                <w:rFonts w:cs="Arial"/>
              </w:rPr>
              <w:t>procedural notes, action plans, business cases and committee reports</w:t>
            </w:r>
          </w:p>
        </w:tc>
        <w:tc>
          <w:tcPr>
            <w:tcW w:w="493" w:type="dxa"/>
            <w:tcBorders>
              <w:top w:val="single" w:sz="4" w:space="0" w:color="auto"/>
              <w:left w:val="single" w:sz="4" w:space="0" w:color="auto"/>
              <w:bottom w:val="single" w:sz="4" w:space="0" w:color="auto"/>
            </w:tcBorders>
            <w:shd w:val="clear" w:color="auto" w:fill="D9D9D9"/>
          </w:tcPr>
          <w:p w14:paraId="3BE4533A" w14:textId="77777777" w:rsidR="00606A21" w:rsidRPr="00C45A0F" w:rsidRDefault="00606A21" w:rsidP="00606A2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159A15A"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68FC5E6" w14:textId="77777777" w:rsidR="00606A21" w:rsidRDefault="00606A21" w:rsidP="00606A21">
            <w:pPr>
              <w:ind w:hanging="69"/>
            </w:pPr>
            <w:r>
              <w:t>AF/I</w:t>
            </w:r>
          </w:p>
        </w:tc>
      </w:tr>
      <w:tr w:rsidR="00606A21" w:rsidRPr="00C45A0F" w14:paraId="44FFB602" w14:textId="77777777" w:rsidTr="007234F4">
        <w:trPr>
          <w:cantSplit/>
          <w:jc w:val="center"/>
        </w:trPr>
        <w:tc>
          <w:tcPr>
            <w:tcW w:w="629" w:type="dxa"/>
            <w:vMerge/>
            <w:tcBorders>
              <w:right w:val="single" w:sz="4" w:space="0" w:color="auto"/>
            </w:tcBorders>
            <w:shd w:val="clear" w:color="auto" w:fill="auto"/>
          </w:tcPr>
          <w:p w14:paraId="66158056" w14:textId="77777777" w:rsidR="00606A21" w:rsidRDefault="00606A21" w:rsidP="00606A2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1E96072" w14:textId="77777777" w:rsidR="00606A21" w:rsidRPr="00D6144C" w:rsidRDefault="00606A21" w:rsidP="00606A21">
            <w:r w:rsidRPr="00D6144C">
              <w:rPr>
                <w:rFonts w:cs="Arial"/>
              </w:rPr>
              <w:t>Ability to produce reports to show progress against targets</w:t>
            </w:r>
          </w:p>
        </w:tc>
        <w:tc>
          <w:tcPr>
            <w:tcW w:w="493" w:type="dxa"/>
            <w:tcBorders>
              <w:top w:val="single" w:sz="4" w:space="0" w:color="auto"/>
              <w:left w:val="single" w:sz="4" w:space="0" w:color="auto"/>
              <w:bottom w:val="single" w:sz="4" w:space="0" w:color="auto"/>
            </w:tcBorders>
            <w:shd w:val="clear" w:color="auto" w:fill="D9D9D9"/>
          </w:tcPr>
          <w:p w14:paraId="5125E342" w14:textId="77777777" w:rsidR="00606A21" w:rsidRPr="00C45A0F" w:rsidRDefault="00606A21" w:rsidP="00606A2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58C3FC2"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076B4B7" w14:textId="77777777" w:rsidR="00606A21" w:rsidRDefault="00606A21" w:rsidP="00606A21">
            <w:pPr>
              <w:ind w:hanging="69"/>
            </w:pPr>
            <w:r>
              <w:t>AF/I</w:t>
            </w:r>
          </w:p>
        </w:tc>
      </w:tr>
      <w:tr w:rsidR="00606A21" w:rsidRPr="00C45A0F" w14:paraId="786C627F" w14:textId="77777777"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20F6494A" w14:textId="77777777" w:rsidR="00606A21" w:rsidRDefault="00606A21" w:rsidP="00606A21">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23665834" w14:textId="77777777" w:rsidR="00606A21" w:rsidRDefault="00606A21" w:rsidP="00606A21">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28527ED6" w14:textId="77777777" w:rsidR="00606A21" w:rsidRPr="00C45A0F" w:rsidRDefault="00606A21" w:rsidP="00606A21">
            <w:pPr>
              <w:rPr>
                <w:rFonts w:cs="Arial"/>
                <w:b/>
              </w:rPr>
            </w:pPr>
          </w:p>
        </w:tc>
        <w:tc>
          <w:tcPr>
            <w:tcW w:w="748" w:type="dxa"/>
            <w:tcBorders>
              <w:top w:val="single" w:sz="4" w:space="0" w:color="auto"/>
              <w:left w:val="single" w:sz="4" w:space="0" w:color="auto"/>
              <w:bottom w:val="single" w:sz="4" w:space="0" w:color="auto"/>
            </w:tcBorders>
            <w:shd w:val="clear" w:color="auto" w:fill="auto"/>
          </w:tcPr>
          <w:p w14:paraId="7FD89734"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32DA053" w14:textId="77777777" w:rsidR="00606A21" w:rsidRDefault="00606A21" w:rsidP="00606A21">
            <w:pPr>
              <w:ind w:hanging="69"/>
            </w:pPr>
            <w:r w:rsidRPr="009D2E99">
              <w:fldChar w:fldCharType="begin">
                <w:ffData>
                  <w:name w:val="Text1"/>
                  <w:enabled/>
                  <w:calcOnExit w:val="0"/>
                  <w:textInput/>
                </w:ffData>
              </w:fldChar>
            </w:r>
            <w:r w:rsidRPr="009D2E99">
              <w:instrText xml:space="preserve"> FORMTEXT </w:instrText>
            </w:r>
            <w:r w:rsidRPr="009D2E99">
              <w:fldChar w:fldCharType="separate"/>
            </w:r>
            <w:r w:rsidRPr="009D2E99">
              <w:t> </w:t>
            </w:r>
            <w:r w:rsidRPr="009D2E99">
              <w:t> </w:t>
            </w:r>
            <w:r w:rsidRPr="009D2E99">
              <w:t> </w:t>
            </w:r>
            <w:r w:rsidRPr="009D2E99">
              <w:t> </w:t>
            </w:r>
            <w:r w:rsidRPr="009D2E99">
              <w:t> </w:t>
            </w:r>
            <w:r w:rsidRPr="009D2E99">
              <w:fldChar w:fldCharType="end"/>
            </w:r>
          </w:p>
        </w:tc>
      </w:tr>
      <w:tr w:rsidR="00606A21" w:rsidRPr="00C45A0F" w14:paraId="79F0B18B"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710B93E0" w14:textId="77777777" w:rsidR="00606A21" w:rsidRDefault="00606A21" w:rsidP="00606A21">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6434EE63" w14:textId="77777777" w:rsidR="00606A21" w:rsidRPr="0025375B" w:rsidRDefault="00606A21" w:rsidP="00606A21">
            <w:pPr>
              <w:rPr>
                <w:rFonts w:cs="Arial"/>
              </w:rPr>
            </w:pPr>
            <w:r w:rsidRPr="0025375B">
              <w:rPr>
                <w:rFonts w:cs="Arial"/>
              </w:rPr>
              <w:t xml:space="preserve">If </w:t>
            </w:r>
            <w:r>
              <w:rPr>
                <w:rFonts w:cs="Arial"/>
              </w:rPr>
              <w:t xml:space="preserve">there aren’t any </w:t>
            </w:r>
            <w:r w:rsidRPr="0025375B">
              <w:rPr>
                <w:rFonts w:cs="Arial"/>
              </w:rPr>
              <w:t>state ‘none’</w:t>
            </w:r>
          </w:p>
        </w:tc>
        <w:tc>
          <w:tcPr>
            <w:tcW w:w="493" w:type="dxa"/>
            <w:tcBorders>
              <w:top w:val="single" w:sz="4" w:space="0" w:color="auto"/>
              <w:left w:val="single" w:sz="4" w:space="0" w:color="auto"/>
              <w:bottom w:val="single" w:sz="4" w:space="0" w:color="auto"/>
            </w:tcBorders>
            <w:shd w:val="clear" w:color="auto" w:fill="D9D9D9"/>
          </w:tcPr>
          <w:p w14:paraId="5DAA2919" w14:textId="77777777" w:rsidR="00606A21" w:rsidRPr="00C45A0F" w:rsidRDefault="00606A21" w:rsidP="00606A21">
            <w:pPr>
              <w:rPr>
                <w:rFonts w:cs="Arial"/>
                <w:b/>
              </w:rPr>
            </w:pPr>
          </w:p>
        </w:tc>
        <w:tc>
          <w:tcPr>
            <w:tcW w:w="748" w:type="dxa"/>
            <w:tcBorders>
              <w:top w:val="single" w:sz="4" w:space="0" w:color="auto"/>
              <w:left w:val="single" w:sz="4" w:space="0" w:color="auto"/>
              <w:bottom w:val="single" w:sz="4" w:space="0" w:color="auto"/>
            </w:tcBorders>
            <w:shd w:val="clear" w:color="auto" w:fill="auto"/>
          </w:tcPr>
          <w:p w14:paraId="63F79BD1"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D2184CF" w14:textId="77777777" w:rsidR="00606A21" w:rsidRDefault="00606A21" w:rsidP="00606A21">
            <w:pPr>
              <w:ind w:hanging="69"/>
            </w:pPr>
            <w:r w:rsidRPr="009D2E99">
              <w:fldChar w:fldCharType="begin">
                <w:ffData>
                  <w:name w:val="Text1"/>
                  <w:enabled/>
                  <w:calcOnExit w:val="0"/>
                  <w:textInput/>
                </w:ffData>
              </w:fldChar>
            </w:r>
            <w:r w:rsidRPr="009D2E99">
              <w:instrText xml:space="preserve"> FORMTEXT </w:instrText>
            </w:r>
            <w:r w:rsidRPr="009D2E99">
              <w:fldChar w:fldCharType="separate"/>
            </w:r>
            <w:r w:rsidRPr="009D2E99">
              <w:t> </w:t>
            </w:r>
            <w:r w:rsidRPr="009D2E99">
              <w:t> </w:t>
            </w:r>
            <w:r w:rsidRPr="009D2E99">
              <w:t> </w:t>
            </w:r>
            <w:r w:rsidRPr="009D2E99">
              <w:t> </w:t>
            </w:r>
            <w:r w:rsidRPr="009D2E99">
              <w:t> </w:t>
            </w:r>
            <w:r w:rsidRPr="009D2E99">
              <w:fldChar w:fldCharType="end"/>
            </w:r>
          </w:p>
        </w:tc>
      </w:tr>
      <w:tr w:rsidR="00606A21" w:rsidRPr="00C45A0F" w14:paraId="55F3EA54"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21D8121E" w14:textId="77777777" w:rsidR="00606A21" w:rsidRDefault="00606A21" w:rsidP="00606A21">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793BBCAC" w14:textId="77777777" w:rsidR="00606A21" w:rsidRDefault="00606A21" w:rsidP="00606A21">
            <w:r w:rsidRPr="007E5954">
              <w:rPr>
                <w:rFonts w:cs="Arial"/>
              </w:rPr>
              <w:t>Awareness of personal responsibilities in dealing with sensitive and confidential issues, with the ability to demonstrate neutrality and remain professional at all times</w:t>
            </w:r>
          </w:p>
        </w:tc>
        <w:tc>
          <w:tcPr>
            <w:tcW w:w="493" w:type="dxa"/>
            <w:tcBorders>
              <w:top w:val="single" w:sz="4" w:space="0" w:color="auto"/>
              <w:left w:val="single" w:sz="4" w:space="0" w:color="auto"/>
              <w:bottom w:val="single" w:sz="4" w:space="0" w:color="auto"/>
            </w:tcBorders>
            <w:shd w:val="clear" w:color="auto" w:fill="D9D9D9"/>
          </w:tcPr>
          <w:p w14:paraId="03C20009" w14:textId="77777777" w:rsidR="00606A21" w:rsidRPr="00C45A0F" w:rsidRDefault="00606A21" w:rsidP="00606A2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487FBF6" w14:textId="77777777" w:rsidR="00606A21" w:rsidRPr="00C45A0F" w:rsidRDefault="00606A21" w:rsidP="00606A2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FD9EA07" w14:textId="77777777" w:rsidR="00606A21" w:rsidRDefault="00606A21" w:rsidP="00606A21">
            <w:pPr>
              <w:ind w:hanging="69"/>
            </w:pPr>
            <w:r>
              <w:t>AF/I</w:t>
            </w:r>
          </w:p>
        </w:tc>
      </w:tr>
    </w:tbl>
    <w:p w14:paraId="097185EA" w14:textId="77777777" w:rsidR="005A63C8" w:rsidRDefault="005A63C8"/>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7234F4" w:rsidRPr="00C45A0F" w14:paraId="08037ACA" w14:textId="77777777" w:rsidTr="007234F4">
        <w:trPr>
          <w:cantSplit/>
          <w:trHeight w:val="85"/>
          <w:jc w:val="center"/>
        </w:trPr>
        <w:tc>
          <w:tcPr>
            <w:tcW w:w="10370" w:type="dxa"/>
            <w:gridSpan w:val="5"/>
            <w:tcBorders>
              <w:top w:val="single" w:sz="4" w:space="0" w:color="auto"/>
              <w:left w:val="single" w:sz="4" w:space="0" w:color="auto"/>
              <w:bottom w:val="single" w:sz="4" w:space="0" w:color="auto"/>
            </w:tcBorders>
            <w:shd w:val="thinHorzCross" w:color="auto" w:fill="000000"/>
          </w:tcPr>
          <w:p w14:paraId="632B1CF9" w14:textId="77777777" w:rsidR="007234F4" w:rsidRPr="00C45A0F" w:rsidRDefault="007234F4" w:rsidP="007234F4">
            <w:pPr>
              <w:rPr>
                <w:rFonts w:cs="Arial"/>
                <w:b/>
              </w:rPr>
            </w:pPr>
          </w:p>
        </w:tc>
      </w:tr>
      <w:tr w:rsidR="007234F4" w:rsidRPr="00C45A0F" w14:paraId="3DD0DB4D" w14:textId="77777777" w:rsidTr="007234F4">
        <w:trPr>
          <w:cantSplit/>
          <w:trHeight w:val="303"/>
          <w:jc w:val="center"/>
        </w:trPr>
        <w:tc>
          <w:tcPr>
            <w:tcW w:w="10370" w:type="dxa"/>
            <w:gridSpan w:val="5"/>
            <w:tcBorders>
              <w:top w:val="single" w:sz="4" w:space="0" w:color="auto"/>
              <w:left w:val="single" w:sz="4" w:space="0" w:color="auto"/>
              <w:bottom w:val="single" w:sz="4" w:space="0" w:color="auto"/>
            </w:tcBorders>
            <w:shd w:val="clear" w:color="auto" w:fill="auto"/>
          </w:tcPr>
          <w:p w14:paraId="088A544E" w14:textId="77777777" w:rsidR="007234F4" w:rsidRPr="00610F65" w:rsidRDefault="007234F4" w:rsidP="007234F4">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7234F4" w:rsidRPr="00C45A0F" w14:paraId="6A03F0CC" w14:textId="77777777" w:rsidTr="007234F4">
        <w:trPr>
          <w:jc w:val="center"/>
        </w:trPr>
        <w:tc>
          <w:tcPr>
            <w:tcW w:w="646" w:type="dxa"/>
            <w:vMerge w:val="restart"/>
            <w:tcBorders>
              <w:top w:val="single" w:sz="4" w:space="0" w:color="auto"/>
              <w:right w:val="single" w:sz="4" w:space="0" w:color="auto"/>
            </w:tcBorders>
          </w:tcPr>
          <w:p w14:paraId="1079DDD6" w14:textId="77777777" w:rsidR="007234F4" w:rsidRPr="00E33471" w:rsidRDefault="007234F4" w:rsidP="007234F4">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2E400B72" w14:textId="77777777" w:rsidR="007234F4" w:rsidRPr="00C45A0F" w:rsidRDefault="007234F4" w:rsidP="007234F4">
            <w:pPr>
              <w:rPr>
                <w:rFonts w:cs="Arial"/>
                <w:b/>
              </w:rPr>
            </w:pPr>
            <w:r w:rsidRPr="00524D70">
              <w:rPr>
                <w:rFonts w:cs="Arial"/>
                <w:b/>
              </w:rPr>
              <w:t>C</w:t>
            </w:r>
            <w:r>
              <w:rPr>
                <w:rFonts w:cs="Arial"/>
                <w:b/>
              </w:rPr>
              <w:t>ompetencies</w:t>
            </w:r>
            <w:r w:rsidRPr="00524D70">
              <w:rPr>
                <w:rFonts w:cs="Arial"/>
                <w:b/>
              </w:rPr>
              <w:t>:</w:t>
            </w:r>
          </w:p>
        </w:tc>
      </w:tr>
      <w:tr w:rsidR="007234F4" w:rsidRPr="00C45A0F" w14:paraId="2450A1D9" w14:textId="77777777" w:rsidTr="007234F4">
        <w:trPr>
          <w:cantSplit/>
          <w:jc w:val="center"/>
        </w:trPr>
        <w:tc>
          <w:tcPr>
            <w:tcW w:w="646" w:type="dxa"/>
            <w:vMerge/>
            <w:tcBorders>
              <w:right w:val="single" w:sz="4" w:space="0" w:color="auto"/>
            </w:tcBorders>
          </w:tcPr>
          <w:p w14:paraId="3439C0E4" w14:textId="77777777" w:rsidR="007234F4" w:rsidRPr="0027299B" w:rsidRDefault="007234F4" w:rsidP="007234F4">
            <w:pPr>
              <w:rPr>
                <w:rFonts w:cs="Arial"/>
              </w:rPr>
            </w:pPr>
          </w:p>
        </w:tc>
        <w:tc>
          <w:tcPr>
            <w:tcW w:w="7106" w:type="dxa"/>
            <w:tcBorders>
              <w:top w:val="single" w:sz="4" w:space="0" w:color="auto"/>
              <w:bottom w:val="single" w:sz="4" w:space="0" w:color="auto"/>
              <w:right w:val="single" w:sz="4" w:space="0" w:color="auto"/>
            </w:tcBorders>
          </w:tcPr>
          <w:p w14:paraId="26A9AB32" w14:textId="77777777" w:rsidR="007234F4" w:rsidRDefault="007234F4" w:rsidP="007234F4">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shd w:val="clear" w:color="auto" w:fill="auto"/>
          </w:tcPr>
          <w:p w14:paraId="561951C3" w14:textId="77777777" w:rsidR="007234F4" w:rsidRPr="00C45A0F" w:rsidRDefault="007234F4" w:rsidP="007234F4">
            <w:pPr>
              <w:rPr>
                <w:rFonts w:cs="Arial"/>
                <w:b/>
              </w:rPr>
            </w:pPr>
          </w:p>
        </w:tc>
        <w:tc>
          <w:tcPr>
            <w:tcW w:w="748" w:type="dxa"/>
            <w:tcBorders>
              <w:left w:val="single" w:sz="4" w:space="0" w:color="auto"/>
              <w:bottom w:val="single" w:sz="4" w:space="0" w:color="auto"/>
            </w:tcBorders>
            <w:shd w:val="clear" w:color="auto" w:fill="auto"/>
          </w:tcPr>
          <w:p w14:paraId="24629350" w14:textId="77777777" w:rsidR="007234F4" w:rsidRPr="00C45A0F" w:rsidRDefault="007234F4" w:rsidP="007234F4">
            <w:pPr>
              <w:rPr>
                <w:rFonts w:cs="Arial"/>
                <w:b/>
              </w:rPr>
            </w:pPr>
          </w:p>
        </w:tc>
        <w:tc>
          <w:tcPr>
            <w:tcW w:w="1377" w:type="dxa"/>
            <w:tcBorders>
              <w:left w:val="single" w:sz="4" w:space="0" w:color="auto"/>
              <w:bottom w:val="single" w:sz="4" w:space="0" w:color="auto"/>
            </w:tcBorders>
            <w:shd w:val="clear" w:color="auto" w:fill="auto"/>
          </w:tcPr>
          <w:p w14:paraId="74BA25FF" w14:textId="77777777" w:rsidR="007234F4" w:rsidRPr="00C45A0F" w:rsidRDefault="007234F4" w:rsidP="007234F4">
            <w:pPr>
              <w:rPr>
                <w:rFonts w:cs="Arial"/>
                <w:b/>
              </w:rPr>
            </w:pPr>
          </w:p>
        </w:tc>
      </w:tr>
      <w:tr w:rsidR="00653581" w:rsidRPr="00C45A0F" w14:paraId="18AF52CB" w14:textId="77777777" w:rsidTr="007234F4">
        <w:trPr>
          <w:cantSplit/>
          <w:jc w:val="center"/>
        </w:trPr>
        <w:tc>
          <w:tcPr>
            <w:tcW w:w="646" w:type="dxa"/>
            <w:vMerge/>
            <w:tcBorders>
              <w:right w:val="single" w:sz="4" w:space="0" w:color="auto"/>
            </w:tcBorders>
            <w:shd w:val="clear" w:color="auto" w:fill="auto"/>
          </w:tcPr>
          <w:p w14:paraId="445DBF33"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5B7CD84C" w14:textId="77777777" w:rsidR="00653581" w:rsidRPr="001A3F89" w:rsidRDefault="00653581" w:rsidP="007234F4">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5F82D478"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391DD8E9"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91729E7" w14:textId="77777777" w:rsidR="00653581" w:rsidRPr="00671F17" w:rsidRDefault="00653581" w:rsidP="007234F4">
            <w:pPr>
              <w:rPr>
                <w:rFonts w:cs="Arial"/>
                <w:szCs w:val="24"/>
              </w:rPr>
            </w:pPr>
          </w:p>
        </w:tc>
      </w:tr>
      <w:tr w:rsidR="00653581" w:rsidRPr="00C45A0F" w14:paraId="6752E2A5" w14:textId="77777777" w:rsidTr="007234F4">
        <w:trPr>
          <w:cantSplit/>
          <w:jc w:val="center"/>
        </w:trPr>
        <w:tc>
          <w:tcPr>
            <w:tcW w:w="646" w:type="dxa"/>
            <w:vMerge/>
            <w:tcBorders>
              <w:right w:val="single" w:sz="4" w:space="0" w:color="auto"/>
            </w:tcBorders>
            <w:shd w:val="clear" w:color="auto" w:fill="auto"/>
          </w:tcPr>
          <w:p w14:paraId="1908015A"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32897BC" w14:textId="77777777" w:rsidR="00653581" w:rsidRPr="001A3F89" w:rsidRDefault="00653581" w:rsidP="007234F4">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2751F06C"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0D813302"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08E8A0D" w14:textId="77777777" w:rsidR="00653581" w:rsidRPr="00671F17" w:rsidRDefault="00653581" w:rsidP="007234F4">
            <w:pPr>
              <w:rPr>
                <w:rFonts w:cs="Arial"/>
                <w:szCs w:val="24"/>
              </w:rPr>
            </w:pPr>
          </w:p>
        </w:tc>
      </w:tr>
      <w:tr w:rsidR="00653581" w:rsidRPr="00C45A0F" w14:paraId="588FE5EA" w14:textId="77777777" w:rsidTr="007234F4">
        <w:trPr>
          <w:cantSplit/>
          <w:jc w:val="center"/>
        </w:trPr>
        <w:tc>
          <w:tcPr>
            <w:tcW w:w="646" w:type="dxa"/>
            <w:vMerge/>
            <w:tcBorders>
              <w:right w:val="single" w:sz="4" w:space="0" w:color="auto"/>
            </w:tcBorders>
            <w:shd w:val="clear" w:color="auto" w:fill="auto"/>
          </w:tcPr>
          <w:p w14:paraId="71CDD08B"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FC66751" w14:textId="77777777" w:rsidR="00653581" w:rsidRPr="001A3F89" w:rsidRDefault="00653581" w:rsidP="007234F4">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79769452"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5524FE68"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740B5EC" w14:textId="77777777" w:rsidR="00653581" w:rsidRPr="00671F17" w:rsidRDefault="00653581" w:rsidP="007234F4">
            <w:pPr>
              <w:rPr>
                <w:rFonts w:cs="Arial"/>
                <w:szCs w:val="24"/>
              </w:rPr>
            </w:pPr>
          </w:p>
        </w:tc>
      </w:tr>
      <w:tr w:rsidR="00653581" w:rsidRPr="00C45A0F" w14:paraId="5D09D824" w14:textId="77777777" w:rsidTr="007234F4">
        <w:trPr>
          <w:cantSplit/>
          <w:jc w:val="center"/>
        </w:trPr>
        <w:tc>
          <w:tcPr>
            <w:tcW w:w="646" w:type="dxa"/>
            <w:vMerge/>
            <w:tcBorders>
              <w:right w:val="single" w:sz="4" w:space="0" w:color="auto"/>
            </w:tcBorders>
            <w:shd w:val="clear" w:color="auto" w:fill="auto"/>
          </w:tcPr>
          <w:p w14:paraId="23743147"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B934084" w14:textId="77777777" w:rsidR="00653581" w:rsidRPr="001A3F89" w:rsidRDefault="00653581" w:rsidP="007234F4">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1B1EEBFC"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0C4FE8D5"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0A3F563" w14:textId="77777777" w:rsidR="00653581" w:rsidRPr="00671F17" w:rsidRDefault="00653581" w:rsidP="007234F4">
            <w:pPr>
              <w:rPr>
                <w:rFonts w:cs="Arial"/>
                <w:szCs w:val="24"/>
              </w:rPr>
            </w:pPr>
          </w:p>
        </w:tc>
      </w:tr>
      <w:tr w:rsidR="00653581" w:rsidRPr="00C45A0F" w14:paraId="0E00BD75" w14:textId="77777777" w:rsidTr="007234F4">
        <w:trPr>
          <w:cantSplit/>
          <w:jc w:val="center"/>
        </w:trPr>
        <w:tc>
          <w:tcPr>
            <w:tcW w:w="646" w:type="dxa"/>
            <w:vMerge/>
            <w:tcBorders>
              <w:right w:val="single" w:sz="4" w:space="0" w:color="auto"/>
            </w:tcBorders>
            <w:shd w:val="clear" w:color="auto" w:fill="auto"/>
          </w:tcPr>
          <w:p w14:paraId="5DB5BC9C"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0119D37" w14:textId="77777777" w:rsidR="00653581" w:rsidRPr="001A3F89" w:rsidRDefault="00653581" w:rsidP="007234F4">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5EC91A13"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63FA3599"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10E7219A" w14:textId="77777777" w:rsidR="00653581" w:rsidRPr="00671F17" w:rsidRDefault="00653581" w:rsidP="007234F4">
            <w:pPr>
              <w:rPr>
                <w:rFonts w:cs="Arial"/>
                <w:szCs w:val="24"/>
              </w:rPr>
            </w:pPr>
          </w:p>
        </w:tc>
      </w:tr>
      <w:tr w:rsidR="00653581" w:rsidRPr="00C45A0F" w14:paraId="7D597230" w14:textId="77777777" w:rsidTr="007234F4">
        <w:trPr>
          <w:cantSplit/>
          <w:jc w:val="center"/>
        </w:trPr>
        <w:tc>
          <w:tcPr>
            <w:tcW w:w="646" w:type="dxa"/>
            <w:vMerge/>
            <w:tcBorders>
              <w:right w:val="single" w:sz="4" w:space="0" w:color="auto"/>
            </w:tcBorders>
            <w:shd w:val="clear" w:color="auto" w:fill="auto"/>
          </w:tcPr>
          <w:p w14:paraId="4D70E0EF"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E7209D6" w14:textId="77777777" w:rsidR="00653581" w:rsidRPr="001A3F89" w:rsidRDefault="00653581" w:rsidP="007234F4">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77F04ED9"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590DE1A0"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495AEA4" w14:textId="77777777" w:rsidR="00653581" w:rsidRPr="00671F17" w:rsidRDefault="00653581" w:rsidP="007234F4">
            <w:pPr>
              <w:rPr>
                <w:rFonts w:cs="Arial"/>
                <w:szCs w:val="24"/>
              </w:rPr>
            </w:pPr>
          </w:p>
        </w:tc>
      </w:tr>
      <w:tr w:rsidR="00653581" w:rsidRPr="00C45A0F" w14:paraId="00E459AF" w14:textId="77777777" w:rsidTr="007234F4">
        <w:trPr>
          <w:cantSplit/>
          <w:jc w:val="center"/>
        </w:trPr>
        <w:tc>
          <w:tcPr>
            <w:tcW w:w="646" w:type="dxa"/>
            <w:vMerge/>
            <w:tcBorders>
              <w:right w:val="single" w:sz="4" w:space="0" w:color="auto"/>
            </w:tcBorders>
            <w:shd w:val="clear" w:color="auto" w:fill="auto"/>
          </w:tcPr>
          <w:p w14:paraId="6B7E8682"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FFB18CB" w14:textId="77777777" w:rsidR="00653581" w:rsidRPr="001A3F89" w:rsidRDefault="00653581" w:rsidP="007234F4">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0EF30F6C"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1DA35676"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1E38B780" w14:textId="77777777" w:rsidR="00653581" w:rsidRPr="00671F17" w:rsidRDefault="00653581" w:rsidP="007234F4">
            <w:pPr>
              <w:rPr>
                <w:rFonts w:cs="Arial"/>
                <w:szCs w:val="24"/>
              </w:rPr>
            </w:pPr>
          </w:p>
        </w:tc>
      </w:tr>
      <w:tr w:rsidR="007234F4" w:rsidRPr="00C45A0F" w14:paraId="0C369F07" w14:textId="77777777" w:rsidTr="007234F4">
        <w:trPr>
          <w:cantSplit/>
          <w:jc w:val="center"/>
        </w:trPr>
        <w:tc>
          <w:tcPr>
            <w:tcW w:w="646" w:type="dxa"/>
            <w:vMerge/>
            <w:tcBorders>
              <w:right w:val="single" w:sz="4" w:space="0" w:color="auto"/>
            </w:tcBorders>
            <w:shd w:val="clear" w:color="auto" w:fill="auto"/>
          </w:tcPr>
          <w:p w14:paraId="53513A2E" w14:textId="77777777" w:rsidR="007234F4" w:rsidRPr="00257987" w:rsidRDefault="007234F4" w:rsidP="007234F4">
            <w:pPr>
              <w:rPr>
                <w:rFonts w:cs="Arial"/>
                <w:b/>
              </w:rPr>
            </w:pPr>
          </w:p>
        </w:tc>
        <w:tc>
          <w:tcPr>
            <w:tcW w:w="9724" w:type="dxa"/>
            <w:gridSpan w:val="4"/>
            <w:tcBorders>
              <w:top w:val="single" w:sz="4" w:space="0" w:color="auto"/>
              <w:bottom w:val="single" w:sz="4" w:space="0" w:color="auto"/>
            </w:tcBorders>
            <w:shd w:val="clear" w:color="auto" w:fill="auto"/>
          </w:tcPr>
          <w:p w14:paraId="6E31EBF9" w14:textId="77777777" w:rsidR="007234F4" w:rsidRPr="00671F17" w:rsidRDefault="007234F4" w:rsidP="007234F4">
            <w:pPr>
              <w:rPr>
                <w:rFonts w:cs="Arial"/>
                <w:szCs w:val="24"/>
              </w:rPr>
            </w:pPr>
            <w:r>
              <w:rPr>
                <w:rFonts w:cs="Arial"/>
                <w:szCs w:val="24"/>
              </w:rPr>
              <w:t xml:space="preserve">A copy of the Competency Framework can be accessed via the Council’s website – </w:t>
            </w:r>
            <w:hyperlink r:id="rId9" w:history="1">
              <w:r w:rsidRPr="0076020B">
                <w:rPr>
                  <w:rStyle w:val="Hyperlink"/>
                  <w:rFonts w:cs="Arial"/>
                  <w:szCs w:val="24"/>
                </w:rPr>
                <w:t>www.hullcc.gov.uk/jobs</w:t>
              </w:r>
            </w:hyperlink>
          </w:p>
        </w:tc>
      </w:tr>
      <w:tr w:rsidR="007234F4" w:rsidRPr="00C45A0F" w14:paraId="12DE8EC8" w14:textId="77777777" w:rsidTr="007234F4">
        <w:trPr>
          <w:jc w:val="center"/>
        </w:trPr>
        <w:tc>
          <w:tcPr>
            <w:tcW w:w="646" w:type="dxa"/>
            <w:vMerge w:val="restart"/>
            <w:tcBorders>
              <w:top w:val="single" w:sz="4" w:space="0" w:color="auto"/>
              <w:right w:val="single" w:sz="4" w:space="0" w:color="auto"/>
            </w:tcBorders>
          </w:tcPr>
          <w:p w14:paraId="267F94DB" w14:textId="77777777" w:rsidR="007234F4" w:rsidRPr="00E33471" w:rsidRDefault="007234F4" w:rsidP="007234F4">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077E49B6" w14:textId="77777777" w:rsidR="007234F4" w:rsidRPr="00671F17" w:rsidRDefault="007234F4" w:rsidP="007234F4">
            <w:pPr>
              <w:rPr>
                <w:rFonts w:cs="Arial"/>
                <w:b/>
                <w:szCs w:val="24"/>
              </w:rPr>
            </w:pPr>
            <w:r>
              <w:rPr>
                <w:b/>
              </w:rPr>
              <w:t>Additional Requirements:</w:t>
            </w:r>
          </w:p>
        </w:tc>
      </w:tr>
      <w:tr w:rsidR="00653581" w:rsidRPr="00C45A0F" w14:paraId="0F1C36A3" w14:textId="77777777" w:rsidTr="007234F4">
        <w:trPr>
          <w:cantSplit/>
          <w:jc w:val="center"/>
        </w:trPr>
        <w:tc>
          <w:tcPr>
            <w:tcW w:w="646" w:type="dxa"/>
            <w:vMerge/>
            <w:tcBorders>
              <w:right w:val="single" w:sz="4" w:space="0" w:color="auto"/>
            </w:tcBorders>
            <w:shd w:val="clear" w:color="auto" w:fill="auto"/>
          </w:tcPr>
          <w:p w14:paraId="7F1842F4" w14:textId="77777777" w:rsidR="00653581" w:rsidRPr="00E33471" w:rsidRDefault="00653581" w:rsidP="007234F4">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60CD8299" w14:textId="77777777" w:rsidR="00653581" w:rsidRDefault="001C4C86" w:rsidP="001C4C86">
            <w:pPr>
              <w:rPr>
                <w:rFonts w:cs="Arial"/>
                <w:color w:val="000000"/>
                <w:szCs w:val="24"/>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p w14:paraId="47182071" w14:textId="77777777" w:rsidR="00B72D2B" w:rsidRPr="0025375B" w:rsidRDefault="00B72D2B" w:rsidP="001C4C86">
            <w:pPr>
              <w:rPr>
                <w:rFonts w:cs="Arial"/>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03A1685F"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val="0"/>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622DA567" w14:textId="77777777" w:rsidR="00653581" w:rsidRPr="00991C1B" w:rsidRDefault="00653581"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C2F56A9" w14:textId="77777777" w:rsidR="00653581" w:rsidRPr="00671F17" w:rsidRDefault="00653581" w:rsidP="007234F4">
            <w:pPr>
              <w:rPr>
                <w:rFonts w:cs="Arial"/>
                <w:b/>
                <w:szCs w:val="24"/>
              </w:rPr>
            </w:pPr>
          </w:p>
        </w:tc>
      </w:tr>
      <w:tr w:rsidR="007234F4" w:rsidRPr="00C45A0F" w14:paraId="7CB2456D" w14:textId="77777777" w:rsidTr="007234F4">
        <w:trPr>
          <w:jc w:val="center"/>
        </w:trPr>
        <w:tc>
          <w:tcPr>
            <w:tcW w:w="646" w:type="dxa"/>
            <w:vMerge w:val="restart"/>
            <w:tcBorders>
              <w:top w:val="single" w:sz="4" w:space="0" w:color="auto"/>
              <w:right w:val="single" w:sz="4" w:space="0" w:color="auto"/>
            </w:tcBorders>
          </w:tcPr>
          <w:p w14:paraId="4868C941" w14:textId="77777777" w:rsidR="007234F4" w:rsidRDefault="007234F4" w:rsidP="007234F4">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76FDABBC" w14:textId="77777777" w:rsidR="007234F4" w:rsidRPr="00671F17" w:rsidRDefault="007234F4" w:rsidP="007234F4">
            <w:pPr>
              <w:rPr>
                <w:rFonts w:cs="Arial"/>
                <w:b/>
                <w:szCs w:val="24"/>
              </w:rPr>
            </w:pPr>
            <w:r>
              <w:rPr>
                <w:rFonts w:cs="Arial"/>
                <w:b/>
              </w:rPr>
              <w:t>Disclosure of Criminal Record:</w:t>
            </w:r>
          </w:p>
        </w:tc>
      </w:tr>
      <w:tr w:rsidR="00653581" w:rsidRPr="00C45A0F" w14:paraId="15F0F86B" w14:textId="77777777" w:rsidTr="007234F4">
        <w:trPr>
          <w:cantSplit/>
          <w:jc w:val="center"/>
        </w:trPr>
        <w:tc>
          <w:tcPr>
            <w:tcW w:w="646" w:type="dxa"/>
            <w:vMerge/>
            <w:tcBorders>
              <w:right w:val="single" w:sz="4" w:space="0" w:color="auto"/>
            </w:tcBorders>
          </w:tcPr>
          <w:p w14:paraId="5E1E69CC" w14:textId="77777777" w:rsidR="00653581" w:rsidRPr="00524D70" w:rsidRDefault="00653581" w:rsidP="007234F4">
            <w:pPr>
              <w:rPr>
                <w:rFonts w:cs="Arial"/>
              </w:rPr>
            </w:pPr>
          </w:p>
        </w:tc>
        <w:tc>
          <w:tcPr>
            <w:tcW w:w="7106" w:type="dxa"/>
            <w:tcBorders>
              <w:top w:val="single" w:sz="4" w:space="0" w:color="auto"/>
              <w:bottom w:val="single" w:sz="4" w:space="0" w:color="auto"/>
              <w:right w:val="single" w:sz="4" w:space="0" w:color="auto"/>
            </w:tcBorders>
          </w:tcPr>
          <w:p w14:paraId="4FCD930C" w14:textId="77777777" w:rsidR="00653581" w:rsidRPr="00616FCD" w:rsidRDefault="00616FCD" w:rsidP="0012287B">
            <w:pPr>
              <w:rPr>
                <w:rFonts w:cs="Arial"/>
                <w:b/>
              </w:rPr>
            </w:pPr>
            <w:r w:rsidRPr="00524D70">
              <w:rPr>
                <w:rFonts w:cs="Arial"/>
              </w:rPr>
              <w:t xml:space="preserve">The successful candidate’s appointment will be subject to the Council obtaining a satisfactory </w:t>
            </w:r>
            <w:r w:rsidR="004F2C92">
              <w:rPr>
                <w:rFonts w:cs="Arial"/>
                <w:b/>
              </w:rPr>
              <w:fldChar w:fldCharType="begin">
                <w:ffData>
                  <w:name w:val=""/>
                  <w:enabled/>
                  <w:calcOnExit w:val="0"/>
                  <w:ddList>
                    <w:listEntry w:val="PLEASE SELECT"/>
                    <w:listEntry w:val="BASIC"/>
                    <w:listEntry w:val="STANDARD"/>
                    <w:listEntry w:val="ENHANCED"/>
                    <w:listEntry w:val="ENHANCED AND BARRING"/>
                  </w:ddList>
                </w:ffData>
              </w:fldChar>
            </w:r>
            <w:r>
              <w:rPr>
                <w:rFonts w:cs="Arial"/>
                <w:b/>
              </w:rPr>
              <w:instrText xml:space="preserve"> FORMDROPDOWN </w:instrText>
            </w:r>
            <w:r w:rsidR="007E35F8">
              <w:rPr>
                <w:rFonts w:cs="Arial"/>
                <w:b/>
              </w:rPr>
            </w:r>
            <w:r w:rsidR="007E35F8">
              <w:rPr>
                <w:rFonts w:cs="Arial"/>
                <w:b/>
              </w:rPr>
              <w:fldChar w:fldCharType="separate"/>
            </w:r>
            <w:r w:rsidR="004F2C92">
              <w:rPr>
                <w:rFonts w:cs="Arial"/>
                <w:b/>
              </w:rPr>
              <w:fldChar w:fldCharType="end"/>
            </w:r>
            <w:r>
              <w:rPr>
                <w:rFonts w:cs="Arial"/>
                <w:b/>
              </w:rPr>
              <w:t xml:space="preserve"> </w:t>
            </w:r>
            <w:r w:rsidRPr="00524D70">
              <w:rPr>
                <w:rFonts w:cs="Arial"/>
              </w:rPr>
              <w:t xml:space="preserve">Disclosure from </w:t>
            </w:r>
            <w:r w:rsidR="0012287B">
              <w:rPr>
                <w:rFonts w:cs="Arial"/>
              </w:rPr>
              <w:t>Disclosure Sco</w:t>
            </w:r>
            <w:r w:rsidR="00E37E5E">
              <w:rPr>
                <w:rFonts w:cs="Arial"/>
              </w:rPr>
              <w:t>t</w:t>
            </w:r>
            <w:r w:rsidR="0012287B">
              <w:rPr>
                <w:rFonts w:cs="Arial"/>
              </w:rPr>
              <w:t>land/</w:t>
            </w:r>
            <w:r w:rsidRPr="00524D70">
              <w:rPr>
                <w:rFonts w:cs="Arial"/>
              </w:rPr>
              <w:t xml:space="preserve"> </w:t>
            </w:r>
            <w:r>
              <w:rPr>
                <w:rFonts w:cs="Arial"/>
              </w:rPr>
              <w:t>Disclosure &amp; Barring Service (if crossed as an essential requirement)</w:t>
            </w:r>
            <w:r w:rsidRPr="00524D70">
              <w:rPr>
                <w:rFonts w:cs="Arial"/>
              </w:rPr>
              <w:t>.</w:t>
            </w:r>
          </w:p>
        </w:tc>
        <w:tc>
          <w:tcPr>
            <w:tcW w:w="493" w:type="dxa"/>
            <w:tcBorders>
              <w:top w:val="single" w:sz="4" w:space="0" w:color="auto"/>
              <w:left w:val="single" w:sz="4" w:space="0" w:color="auto"/>
              <w:bottom w:val="single" w:sz="4" w:space="0" w:color="auto"/>
            </w:tcBorders>
            <w:shd w:val="clear" w:color="auto" w:fill="auto"/>
          </w:tcPr>
          <w:p w14:paraId="1C8F0855"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363F579B" w14:textId="77777777" w:rsidR="00653581" w:rsidRPr="00671F17" w:rsidRDefault="00653581"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710AE06" w14:textId="77777777" w:rsidR="00653581" w:rsidRPr="00671F17" w:rsidRDefault="00653581" w:rsidP="007234F4">
            <w:pPr>
              <w:rPr>
                <w:rFonts w:cs="Arial"/>
                <w:szCs w:val="24"/>
              </w:rPr>
            </w:pPr>
            <w:r>
              <w:rPr>
                <w:rFonts w:cs="Arial"/>
                <w:szCs w:val="24"/>
              </w:rPr>
              <w:t>DBS</w:t>
            </w:r>
            <w:r w:rsidRPr="00671F17">
              <w:rPr>
                <w:rFonts w:cs="Arial"/>
                <w:szCs w:val="24"/>
              </w:rPr>
              <w:t xml:space="preserve"> Disclosure</w:t>
            </w:r>
          </w:p>
        </w:tc>
      </w:tr>
      <w:tr w:rsidR="00653581" w:rsidRPr="00C45A0F" w14:paraId="4773038C" w14:textId="77777777" w:rsidTr="007234F4">
        <w:trPr>
          <w:cantSplit/>
          <w:jc w:val="center"/>
        </w:trPr>
        <w:tc>
          <w:tcPr>
            <w:tcW w:w="646" w:type="dxa"/>
            <w:vMerge/>
            <w:tcBorders>
              <w:right w:val="single" w:sz="4" w:space="0" w:color="auto"/>
            </w:tcBorders>
          </w:tcPr>
          <w:p w14:paraId="5876EB59" w14:textId="77777777" w:rsidR="00653581" w:rsidRPr="003752EB" w:rsidRDefault="00653581" w:rsidP="007234F4">
            <w:pPr>
              <w:rPr>
                <w:rFonts w:cs="Arial"/>
              </w:rPr>
            </w:pPr>
          </w:p>
        </w:tc>
        <w:tc>
          <w:tcPr>
            <w:tcW w:w="7106" w:type="dxa"/>
            <w:tcBorders>
              <w:top w:val="single" w:sz="4" w:space="0" w:color="auto"/>
              <w:bottom w:val="single" w:sz="4" w:space="0" w:color="auto"/>
              <w:right w:val="single" w:sz="4" w:space="0" w:color="auto"/>
            </w:tcBorders>
          </w:tcPr>
          <w:p w14:paraId="652FA44D" w14:textId="013669DA" w:rsidR="00653581" w:rsidRPr="003752EB" w:rsidRDefault="007E35F8" w:rsidP="007234F4">
            <w:pPr>
              <w:rPr>
                <w:rFonts w:cs="Arial"/>
              </w:rPr>
            </w:pPr>
            <w:r w:rsidRPr="007E35F8">
              <w:rPr>
                <w:rFonts w:cs="Arial"/>
              </w:rPr>
              <w:t>If the postholder requires a Standard or Enhanced DBS disclosure the candidate is required to declare full details of everything on their criminal record unless the conviction/s and/or caution/s are considered “protected” in line with filtering rules for DBS checks.</w:t>
            </w:r>
          </w:p>
        </w:tc>
        <w:tc>
          <w:tcPr>
            <w:tcW w:w="493" w:type="dxa"/>
            <w:tcBorders>
              <w:top w:val="single" w:sz="4" w:space="0" w:color="auto"/>
              <w:left w:val="single" w:sz="4" w:space="0" w:color="auto"/>
              <w:bottom w:val="single" w:sz="4" w:space="0" w:color="auto"/>
            </w:tcBorders>
            <w:shd w:val="clear" w:color="auto" w:fill="auto"/>
          </w:tcPr>
          <w:p w14:paraId="6FBEF82F"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val="0"/>
                  </w:checkBox>
                </w:ffData>
              </w:fldChar>
            </w:r>
            <w:r w:rsidR="00653581">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0C441797" w14:textId="77777777" w:rsidR="00653581" w:rsidRPr="00671F17" w:rsidRDefault="00653581"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2B49C0B7" w14:textId="77777777" w:rsidR="00653581" w:rsidRPr="00671F17" w:rsidRDefault="00653581" w:rsidP="007234F4">
            <w:pPr>
              <w:rPr>
                <w:rFonts w:cs="Arial"/>
                <w:szCs w:val="24"/>
              </w:rPr>
            </w:pPr>
            <w:r w:rsidRPr="00671F17">
              <w:rPr>
                <w:rFonts w:cs="Arial"/>
                <w:szCs w:val="24"/>
              </w:rPr>
              <w:t>AF(after short listing)</w:t>
            </w:r>
          </w:p>
        </w:tc>
      </w:tr>
      <w:tr w:rsidR="007234F4" w:rsidRPr="00DE73E3" w14:paraId="71CB809C" w14:textId="77777777" w:rsidTr="007234F4">
        <w:trPr>
          <w:cantSplit/>
          <w:jc w:val="center"/>
        </w:trPr>
        <w:tc>
          <w:tcPr>
            <w:tcW w:w="646" w:type="dxa"/>
            <w:vMerge/>
            <w:tcBorders>
              <w:bottom w:val="single" w:sz="4" w:space="0" w:color="auto"/>
              <w:right w:val="single" w:sz="4" w:space="0" w:color="auto"/>
            </w:tcBorders>
          </w:tcPr>
          <w:p w14:paraId="225BEE40" w14:textId="77777777" w:rsidR="007234F4" w:rsidRPr="003752EB" w:rsidRDefault="007234F4" w:rsidP="007234F4">
            <w:pPr>
              <w:rPr>
                <w:rFonts w:cs="Arial"/>
              </w:rPr>
            </w:pPr>
          </w:p>
        </w:tc>
        <w:tc>
          <w:tcPr>
            <w:tcW w:w="7106" w:type="dxa"/>
            <w:tcBorders>
              <w:top w:val="single" w:sz="4" w:space="0" w:color="auto"/>
              <w:bottom w:val="single" w:sz="4" w:space="0" w:color="auto"/>
              <w:right w:val="single" w:sz="4" w:space="0" w:color="auto"/>
            </w:tcBorders>
          </w:tcPr>
          <w:p w14:paraId="3BCFBF4D" w14:textId="77777777" w:rsidR="007234F4" w:rsidRPr="003752EB" w:rsidRDefault="00901B89" w:rsidP="007234F4">
            <w:pPr>
              <w:rPr>
                <w:rFonts w:cs="Arial"/>
              </w:rPr>
            </w:pPr>
            <w:r>
              <w:rPr>
                <w:rFonts w:cs="Arial"/>
              </w:rPr>
              <w:t>If the postholder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2BEAD3B3" w14:textId="77777777" w:rsidR="007234F4" w:rsidRPr="00524D70" w:rsidRDefault="00AC318C" w:rsidP="007234F4">
            <w:pPr>
              <w:rPr>
                <w:rFonts w:cs="Arial"/>
                <w:b/>
              </w:rPr>
            </w:pPr>
            <w:r>
              <w:rPr>
                <w:rFonts w:cs="Arial"/>
                <w:b/>
              </w:rPr>
              <w:fldChar w:fldCharType="begin">
                <w:ffData>
                  <w:name w:val="Check5"/>
                  <w:enabled/>
                  <w:calcOnExit w:val="0"/>
                  <w:checkBox>
                    <w:sizeAuto/>
                    <w:default w:val="1"/>
                  </w:checkBox>
                </w:ffData>
              </w:fldChar>
            </w:r>
            <w:bookmarkStart w:id="8" w:name="Check5"/>
            <w:r>
              <w:rPr>
                <w:rFonts w:cs="Arial"/>
                <w:b/>
              </w:rPr>
              <w:instrText xml:space="preserve"> FORMCHECKBOX </w:instrText>
            </w:r>
            <w:r w:rsidR="007E35F8">
              <w:rPr>
                <w:rFonts w:cs="Arial"/>
                <w:b/>
              </w:rPr>
            </w:r>
            <w:r w:rsidR="007E35F8">
              <w:rPr>
                <w:rFonts w:cs="Arial"/>
                <w:b/>
              </w:rPr>
              <w:fldChar w:fldCharType="separate"/>
            </w:r>
            <w:r>
              <w:rPr>
                <w:rFonts w:cs="Arial"/>
                <w:b/>
              </w:rPr>
              <w:fldChar w:fldCharType="end"/>
            </w:r>
            <w:bookmarkEnd w:id="8"/>
          </w:p>
        </w:tc>
        <w:tc>
          <w:tcPr>
            <w:tcW w:w="748" w:type="dxa"/>
            <w:tcBorders>
              <w:top w:val="single" w:sz="4" w:space="0" w:color="auto"/>
              <w:left w:val="single" w:sz="4" w:space="0" w:color="auto"/>
              <w:bottom w:val="single" w:sz="4" w:space="0" w:color="auto"/>
            </w:tcBorders>
            <w:shd w:val="clear" w:color="auto" w:fill="auto"/>
          </w:tcPr>
          <w:p w14:paraId="6AC854FD" w14:textId="77777777" w:rsidR="007234F4" w:rsidRPr="00671F17" w:rsidRDefault="007234F4"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22715B62" w14:textId="77777777" w:rsidR="007234F4" w:rsidRPr="00671F17" w:rsidRDefault="007234F4" w:rsidP="007234F4">
            <w:pPr>
              <w:rPr>
                <w:rFonts w:cs="Arial"/>
                <w:szCs w:val="24"/>
              </w:rPr>
            </w:pPr>
            <w:r w:rsidRPr="00671F17">
              <w:rPr>
                <w:rFonts w:cs="Arial"/>
                <w:szCs w:val="24"/>
              </w:rPr>
              <w:t>AF(after short listing)</w:t>
            </w:r>
          </w:p>
        </w:tc>
      </w:tr>
    </w:tbl>
    <w:p w14:paraId="2711E1DA" w14:textId="77777777" w:rsidR="007234F4" w:rsidRDefault="007234F4" w:rsidP="00087CAB">
      <w:pPr>
        <w:jc w:val="center"/>
      </w:pPr>
    </w:p>
    <w:sectPr w:rsidR="007234F4" w:rsidSect="005A63C8">
      <w:headerReference w:type="even" r:id="rId10"/>
      <w:headerReference w:type="default" r:id="rId11"/>
      <w:footerReference w:type="even" r:id="rId12"/>
      <w:footerReference w:type="default" r:id="rId13"/>
      <w:headerReference w:type="first" r:id="rId14"/>
      <w:footerReference w:type="first" r:id="rId15"/>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686CC" w14:textId="77777777" w:rsidR="00B202F2" w:rsidRDefault="00B202F2">
      <w:r>
        <w:separator/>
      </w:r>
    </w:p>
  </w:endnote>
  <w:endnote w:type="continuationSeparator" w:id="0">
    <w:p w14:paraId="0FFDB157" w14:textId="77777777" w:rsidR="00B202F2" w:rsidRDefault="00B20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A4BD" w14:textId="58FB8D45" w:rsidR="00B65CDD" w:rsidRDefault="004A6E7C"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2336" behindDoc="0" locked="0" layoutInCell="1" allowOverlap="1" wp14:anchorId="45676855" wp14:editId="3E8FA24C">
              <wp:simplePos x="635" y="635"/>
              <wp:positionH relativeFrom="page">
                <wp:align>center</wp:align>
              </wp:positionH>
              <wp:positionV relativeFrom="page">
                <wp:align>bottom</wp:align>
              </wp:positionV>
              <wp:extent cx="443865" cy="443865"/>
              <wp:effectExtent l="0" t="0" r="4445" b="0"/>
              <wp:wrapNone/>
              <wp:docPr id="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E4F8DF" w14:textId="4B2C725B"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676855" id="_x0000_t202" coordsize="21600,21600" o:spt="202" path="m,l,21600r21600,l21600,xe">
              <v:stroke joinstyle="miter"/>
              <v:path gradientshapeok="t" o:connecttype="rect"/>
            </v:shapetype>
            <v:shape id="Text Box 6"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60E4F8DF" w14:textId="4B2C725B"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v:textbox>
              <w10:wrap anchorx="page" anchory="page"/>
            </v:shape>
          </w:pict>
        </mc:Fallback>
      </mc:AlternateContent>
    </w:r>
    <w:r w:rsidR="00B65CDD">
      <w:rPr>
        <w:rStyle w:val="PageNumber"/>
      </w:rPr>
      <w:fldChar w:fldCharType="begin"/>
    </w:r>
    <w:r w:rsidR="00B65CDD">
      <w:rPr>
        <w:rStyle w:val="PageNumber"/>
      </w:rPr>
      <w:instrText xml:space="preserve">PAGE  </w:instrText>
    </w:r>
    <w:r w:rsidR="00B65CDD">
      <w:rPr>
        <w:rStyle w:val="PageNumber"/>
      </w:rPr>
      <w:fldChar w:fldCharType="separate"/>
    </w:r>
    <w:r w:rsidR="00B65CDD">
      <w:rPr>
        <w:rStyle w:val="PageNumber"/>
        <w:noProof/>
      </w:rPr>
      <w:t>4</w:t>
    </w:r>
    <w:r w:rsidR="00B65CDD">
      <w:rPr>
        <w:rStyle w:val="PageNumber"/>
      </w:rPr>
      <w:fldChar w:fldCharType="end"/>
    </w:r>
  </w:p>
  <w:p w14:paraId="7C45BCF9" w14:textId="77777777" w:rsidR="00B65CDD" w:rsidRDefault="00B65C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C096" w14:textId="141AFFCA" w:rsidR="00B65CDD" w:rsidRDefault="004A6E7C"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3360" behindDoc="0" locked="0" layoutInCell="1" allowOverlap="1" wp14:anchorId="6AD393D7" wp14:editId="05103E86">
              <wp:simplePos x="3733800" y="10058400"/>
              <wp:positionH relativeFrom="page">
                <wp:align>center</wp:align>
              </wp:positionH>
              <wp:positionV relativeFrom="page">
                <wp:align>bottom</wp:align>
              </wp:positionV>
              <wp:extent cx="443865" cy="443865"/>
              <wp:effectExtent l="0" t="0" r="4445" b="0"/>
              <wp:wrapNone/>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48113" w14:textId="2D5876DE"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D393D7" id="_x0000_t202" coordsize="21600,21600" o:spt="202" path="m,l,21600r21600,l21600,xe">
              <v:stroke joinstyle="miter"/>
              <v:path gradientshapeok="t" o:connecttype="rect"/>
            </v:shapetype>
            <v:shape id="Text Box 7"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3848113" w14:textId="2D5876DE"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v:textbox>
              <w10:wrap anchorx="page" anchory="page"/>
            </v:shape>
          </w:pict>
        </mc:Fallback>
      </mc:AlternateContent>
    </w:r>
    <w:r w:rsidR="00B65CDD">
      <w:rPr>
        <w:rStyle w:val="PageNumber"/>
      </w:rPr>
      <w:fldChar w:fldCharType="begin"/>
    </w:r>
    <w:r w:rsidR="00B65CDD">
      <w:rPr>
        <w:rStyle w:val="PageNumber"/>
      </w:rPr>
      <w:instrText xml:space="preserve">PAGE  </w:instrText>
    </w:r>
    <w:r w:rsidR="00B65CDD">
      <w:rPr>
        <w:rStyle w:val="PageNumber"/>
      </w:rPr>
      <w:fldChar w:fldCharType="separate"/>
    </w:r>
    <w:r w:rsidR="00126693">
      <w:rPr>
        <w:rStyle w:val="PageNumber"/>
        <w:noProof/>
      </w:rPr>
      <w:t>4</w:t>
    </w:r>
    <w:r w:rsidR="00B65CDD">
      <w:rPr>
        <w:rStyle w:val="PageNumber"/>
      </w:rPr>
      <w:fldChar w:fldCharType="end"/>
    </w:r>
  </w:p>
  <w:p w14:paraId="506E2471" w14:textId="77777777" w:rsidR="00B65CDD" w:rsidRDefault="00B65C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6D3FF" w14:textId="5DBA7A26" w:rsidR="004A6E7C" w:rsidRDefault="004A6E7C">
    <w:pPr>
      <w:pStyle w:val="Footer"/>
    </w:pPr>
    <w:r>
      <w:rPr>
        <w:noProof/>
      </w:rPr>
      <mc:AlternateContent>
        <mc:Choice Requires="wps">
          <w:drawing>
            <wp:anchor distT="0" distB="0" distL="0" distR="0" simplePos="0" relativeHeight="251661312" behindDoc="0" locked="0" layoutInCell="1" allowOverlap="1" wp14:anchorId="55ECE1EA" wp14:editId="7CD675C2">
              <wp:simplePos x="635" y="635"/>
              <wp:positionH relativeFrom="page">
                <wp:align>center</wp:align>
              </wp:positionH>
              <wp:positionV relativeFrom="page">
                <wp:align>bottom</wp:align>
              </wp:positionV>
              <wp:extent cx="443865" cy="443865"/>
              <wp:effectExtent l="0" t="0" r="4445"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644FE3" w14:textId="0159A790"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ECE1EA" id="_x0000_t202" coordsize="21600,21600" o:spt="202" path="m,l,21600r21600,l21600,xe">
              <v:stroke joinstyle="miter"/>
              <v:path gradientshapeok="t" o:connecttype="rect"/>
            </v:shapetype>
            <v:shape id="Text Box 5"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76644FE3" w14:textId="0159A790"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5B2C4" w14:textId="77777777" w:rsidR="00B202F2" w:rsidRDefault="00B202F2">
      <w:r>
        <w:separator/>
      </w:r>
    </w:p>
  </w:footnote>
  <w:footnote w:type="continuationSeparator" w:id="0">
    <w:p w14:paraId="6C0EBDD0" w14:textId="77777777" w:rsidR="00B202F2" w:rsidRDefault="00B20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5094F" w14:textId="75A67263" w:rsidR="004A6E7C" w:rsidRDefault="004A6E7C">
    <w:pPr>
      <w:pStyle w:val="Header"/>
    </w:pPr>
    <w:r>
      <w:rPr>
        <w:noProof/>
      </w:rPr>
      <mc:AlternateContent>
        <mc:Choice Requires="wps">
          <w:drawing>
            <wp:anchor distT="0" distB="0" distL="0" distR="0" simplePos="0" relativeHeight="251659264" behindDoc="0" locked="0" layoutInCell="1" allowOverlap="1" wp14:anchorId="0D7F2845" wp14:editId="2D498497">
              <wp:simplePos x="635" y="635"/>
              <wp:positionH relativeFrom="page">
                <wp:align>center</wp:align>
              </wp:positionH>
              <wp:positionV relativeFrom="page">
                <wp:align>top</wp:align>
              </wp:positionV>
              <wp:extent cx="443865" cy="443865"/>
              <wp:effectExtent l="0" t="0" r="4445" b="11430"/>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2423C2" w14:textId="387CA018"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7F2845"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4F2423C2" w14:textId="387CA018"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36302" w14:textId="0B0EA2F4" w:rsidR="004A6E7C" w:rsidRDefault="004A6E7C">
    <w:pPr>
      <w:pStyle w:val="Header"/>
    </w:pPr>
    <w:r>
      <w:rPr>
        <w:noProof/>
      </w:rPr>
      <mc:AlternateContent>
        <mc:Choice Requires="wps">
          <w:drawing>
            <wp:anchor distT="0" distB="0" distL="0" distR="0" simplePos="0" relativeHeight="251660288" behindDoc="0" locked="0" layoutInCell="1" allowOverlap="1" wp14:anchorId="4B8E2310" wp14:editId="77F75473">
              <wp:simplePos x="457200" y="457200"/>
              <wp:positionH relativeFrom="page">
                <wp:align>center</wp:align>
              </wp:positionH>
              <wp:positionV relativeFrom="page">
                <wp:align>top</wp:align>
              </wp:positionV>
              <wp:extent cx="443865" cy="443865"/>
              <wp:effectExtent l="0" t="0" r="4445" b="11430"/>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E1EF91" w14:textId="55B07D8B"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8E2310"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6BE1EF91" w14:textId="55B07D8B"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37B48" w14:textId="69D4E484" w:rsidR="004A6E7C" w:rsidRDefault="004A6E7C">
    <w:pPr>
      <w:pStyle w:val="Header"/>
    </w:pPr>
    <w:r>
      <w:rPr>
        <w:noProof/>
      </w:rPr>
      <mc:AlternateContent>
        <mc:Choice Requires="wps">
          <w:drawing>
            <wp:anchor distT="0" distB="0" distL="0" distR="0" simplePos="0" relativeHeight="251658240" behindDoc="0" locked="0" layoutInCell="1" allowOverlap="1" wp14:anchorId="274F7CB0" wp14:editId="556C8BA5">
              <wp:simplePos x="635" y="635"/>
              <wp:positionH relativeFrom="page">
                <wp:align>center</wp:align>
              </wp:positionH>
              <wp:positionV relativeFrom="page">
                <wp:align>top</wp:align>
              </wp:positionV>
              <wp:extent cx="443865" cy="443865"/>
              <wp:effectExtent l="0" t="0" r="4445" b="1143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7EF337" w14:textId="39458C60"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4F7CB0"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787EF337" w14:textId="39458C60" w:rsidR="004A6E7C" w:rsidRPr="004A6E7C" w:rsidRDefault="004A6E7C" w:rsidP="004A6E7C">
                    <w:pPr>
                      <w:rPr>
                        <w:rFonts w:ascii="Calibri" w:eastAsia="Calibri" w:hAnsi="Calibri" w:cs="Calibri"/>
                        <w:noProof/>
                        <w:color w:val="000000"/>
                        <w:sz w:val="28"/>
                        <w:szCs w:val="28"/>
                      </w:rPr>
                    </w:pPr>
                    <w:r w:rsidRPr="004A6E7C">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5030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34F4"/>
    <w:rsid w:val="00067964"/>
    <w:rsid w:val="00087CAB"/>
    <w:rsid w:val="000A4D51"/>
    <w:rsid w:val="000B512B"/>
    <w:rsid w:val="000C0D45"/>
    <w:rsid w:val="000D021F"/>
    <w:rsid w:val="0010063D"/>
    <w:rsid w:val="001167C0"/>
    <w:rsid w:val="0012287B"/>
    <w:rsid w:val="00126693"/>
    <w:rsid w:val="001723E0"/>
    <w:rsid w:val="001A0CE2"/>
    <w:rsid w:val="001A6B08"/>
    <w:rsid w:val="001B6DAE"/>
    <w:rsid w:val="001C4C86"/>
    <w:rsid w:val="001E2C8C"/>
    <w:rsid w:val="00221773"/>
    <w:rsid w:val="00250C42"/>
    <w:rsid w:val="002858EC"/>
    <w:rsid w:val="00293A07"/>
    <w:rsid w:val="002948ED"/>
    <w:rsid w:val="002D7F6D"/>
    <w:rsid w:val="00303A4B"/>
    <w:rsid w:val="00303D49"/>
    <w:rsid w:val="003268FC"/>
    <w:rsid w:val="00346BA1"/>
    <w:rsid w:val="00347172"/>
    <w:rsid w:val="003540A6"/>
    <w:rsid w:val="003959E7"/>
    <w:rsid w:val="003B1A59"/>
    <w:rsid w:val="003D213A"/>
    <w:rsid w:val="003E4E59"/>
    <w:rsid w:val="00405FBB"/>
    <w:rsid w:val="0041775A"/>
    <w:rsid w:val="00417EF4"/>
    <w:rsid w:val="004308B6"/>
    <w:rsid w:val="0043256D"/>
    <w:rsid w:val="004508D9"/>
    <w:rsid w:val="0049524C"/>
    <w:rsid w:val="004A6E7C"/>
    <w:rsid w:val="004F2C92"/>
    <w:rsid w:val="004F30A8"/>
    <w:rsid w:val="00506A77"/>
    <w:rsid w:val="00522627"/>
    <w:rsid w:val="00547AA5"/>
    <w:rsid w:val="00557A64"/>
    <w:rsid w:val="00570E1B"/>
    <w:rsid w:val="005965FB"/>
    <w:rsid w:val="00596C65"/>
    <w:rsid w:val="00596CB9"/>
    <w:rsid w:val="005A63C8"/>
    <w:rsid w:val="005B1FE5"/>
    <w:rsid w:val="005F5348"/>
    <w:rsid w:val="00606628"/>
    <w:rsid w:val="00606A21"/>
    <w:rsid w:val="00616FCD"/>
    <w:rsid w:val="00622AB4"/>
    <w:rsid w:val="00633E31"/>
    <w:rsid w:val="00653581"/>
    <w:rsid w:val="00666F4B"/>
    <w:rsid w:val="00696588"/>
    <w:rsid w:val="006D25EF"/>
    <w:rsid w:val="006E24C2"/>
    <w:rsid w:val="006F6AD8"/>
    <w:rsid w:val="007031CF"/>
    <w:rsid w:val="007234F4"/>
    <w:rsid w:val="007C4218"/>
    <w:rsid w:val="007E35F8"/>
    <w:rsid w:val="007E5954"/>
    <w:rsid w:val="007F3404"/>
    <w:rsid w:val="007F49FB"/>
    <w:rsid w:val="00814547"/>
    <w:rsid w:val="00836608"/>
    <w:rsid w:val="008427F5"/>
    <w:rsid w:val="00891446"/>
    <w:rsid w:val="008C5B55"/>
    <w:rsid w:val="008E0C63"/>
    <w:rsid w:val="00901B89"/>
    <w:rsid w:val="00925595"/>
    <w:rsid w:val="009450E8"/>
    <w:rsid w:val="00955B65"/>
    <w:rsid w:val="009767A2"/>
    <w:rsid w:val="009D2E99"/>
    <w:rsid w:val="009D6A2A"/>
    <w:rsid w:val="00A11FF3"/>
    <w:rsid w:val="00A310AC"/>
    <w:rsid w:val="00A82F56"/>
    <w:rsid w:val="00AB13AA"/>
    <w:rsid w:val="00AB2088"/>
    <w:rsid w:val="00AC318C"/>
    <w:rsid w:val="00AC47A1"/>
    <w:rsid w:val="00AC74C5"/>
    <w:rsid w:val="00AD3211"/>
    <w:rsid w:val="00AF1525"/>
    <w:rsid w:val="00AF4101"/>
    <w:rsid w:val="00B202F2"/>
    <w:rsid w:val="00B603E9"/>
    <w:rsid w:val="00B65CDD"/>
    <w:rsid w:val="00B72D2B"/>
    <w:rsid w:val="00BB529F"/>
    <w:rsid w:val="00BC0347"/>
    <w:rsid w:val="00BC62AB"/>
    <w:rsid w:val="00BC66C5"/>
    <w:rsid w:val="00BE1782"/>
    <w:rsid w:val="00BE51D2"/>
    <w:rsid w:val="00C45BC4"/>
    <w:rsid w:val="00C6494C"/>
    <w:rsid w:val="00C810AD"/>
    <w:rsid w:val="00CA0373"/>
    <w:rsid w:val="00CC5E3D"/>
    <w:rsid w:val="00D14293"/>
    <w:rsid w:val="00D32157"/>
    <w:rsid w:val="00D34E4C"/>
    <w:rsid w:val="00D56E01"/>
    <w:rsid w:val="00D6144C"/>
    <w:rsid w:val="00D63D51"/>
    <w:rsid w:val="00D91BD5"/>
    <w:rsid w:val="00DC3B71"/>
    <w:rsid w:val="00DE65AC"/>
    <w:rsid w:val="00E0799A"/>
    <w:rsid w:val="00E15AAA"/>
    <w:rsid w:val="00E37E5E"/>
    <w:rsid w:val="00E725D0"/>
    <w:rsid w:val="00E74024"/>
    <w:rsid w:val="00EA7BA1"/>
    <w:rsid w:val="00EB7560"/>
    <w:rsid w:val="00EF5D43"/>
    <w:rsid w:val="00F41FC8"/>
    <w:rsid w:val="00F561C2"/>
    <w:rsid w:val="00F56DBB"/>
    <w:rsid w:val="00F74DE0"/>
    <w:rsid w:val="00FA4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5FB6D"/>
  <w15:docId w15:val="{026327A0-C3DB-4ED4-B934-EE8C0591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4F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basedOn w:val="DefaultParagraphFont"/>
    <w:rsid w:val="007234F4"/>
    <w:rPr>
      <w:color w:val="0000FF"/>
      <w:u w:val="single"/>
    </w:rPr>
  </w:style>
  <w:style w:type="paragraph" w:styleId="BalloonText">
    <w:name w:val="Balloon Text"/>
    <w:basedOn w:val="Normal"/>
    <w:semiHidden/>
    <w:rsid w:val="00BE1782"/>
    <w:rPr>
      <w:rFonts w:ascii="Tahoma" w:hAnsi="Tahoma" w:cs="Tahoma"/>
      <w:sz w:val="16"/>
      <w:szCs w:val="16"/>
    </w:rPr>
  </w:style>
  <w:style w:type="paragraph" w:styleId="Revision">
    <w:name w:val="Revision"/>
    <w:hidden/>
    <w:uiPriority w:val="99"/>
    <w:semiHidden/>
    <w:rsid w:val="00522627"/>
    <w:rPr>
      <w:rFonts w:ascii="Arial" w:hAnsi="Arial"/>
      <w:sz w:val="24"/>
    </w:rPr>
  </w:style>
  <w:style w:type="character" w:styleId="Strong">
    <w:name w:val="Strong"/>
    <w:basedOn w:val="DefaultParagraphFont"/>
    <w:qFormat/>
    <w:rsid w:val="005A63C8"/>
    <w:rPr>
      <w:b/>
      <w:bCs/>
    </w:rPr>
  </w:style>
  <w:style w:type="paragraph" w:styleId="BodyText">
    <w:name w:val="Body Text"/>
    <w:basedOn w:val="Normal"/>
    <w:link w:val="BodyTextChar"/>
    <w:unhideWhenUsed/>
    <w:rsid w:val="001E2C8C"/>
    <w:pPr>
      <w:spacing w:before="120" w:after="120"/>
      <w:jc w:val="both"/>
    </w:pPr>
    <w:rPr>
      <w:b/>
    </w:rPr>
  </w:style>
  <w:style w:type="character" w:customStyle="1" w:styleId="BodyTextChar">
    <w:name w:val="Body Text Char"/>
    <w:basedOn w:val="DefaultParagraphFont"/>
    <w:link w:val="BodyText"/>
    <w:rsid w:val="001E2C8C"/>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416216">
      <w:bodyDiv w:val="1"/>
      <w:marLeft w:val="0"/>
      <w:marRight w:val="0"/>
      <w:marTop w:val="0"/>
      <w:marBottom w:val="0"/>
      <w:divBdr>
        <w:top w:val="none" w:sz="0" w:space="0" w:color="auto"/>
        <w:left w:val="none" w:sz="0" w:space="0" w:color="auto"/>
        <w:bottom w:val="none" w:sz="0" w:space="0" w:color="auto"/>
        <w:right w:val="none" w:sz="0" w:space="0" w:color="auto"/>
      </w:divBdr>
    </w:div>
    <w:div w:id="876283153">
      <w:bodyDiv w:val="1"/>
      <w:marLeft w:val="0"/>
      <w:marRight w:val="0"/>
      <w:marTop w:val="0"/>
      <w:marBottom w:val="0"/>
      <w:divBdr>
        <w:top w:val="none" w:sz="0" w:space="0" w:color="auto"/>
        <w:left w:val="none" w:sz="0" w:space="0" w:color="auto"/>
        <w:bottom w:val="none" w:sz="0" w:space="0" w:color="auto"/>
        <w:right w:val="none" w:sz="0" w:space="0" w:color="auto"/>
      </w:divBdr>
    </w:div>
    <w:div w:id="895313532">
      <w:bodyDiv w:val="1"/>
      <w:marLeft w:val="0"/>
      <w:marRight w:val="0"/>
      <w:marTop w:val="0"/>
      <w:marBottom w:val="0"/>
      <w:divBdr>
        <w:top w:val="none" w:sz="0" w:space="0" w:color="auto"/>
        <w:left w:val="none" w:sz="0" w:space="0" w:color="auto"/>
        <w:bottom w:val="none" w:sz="0" w:space="0" w:color="auto"/>
        <w:right w:val="none" w:sz="0" w:space="0" w:color="auto"/>
      </w:divBdr>
    </w:div>
    <w:div w:id="1303923962">
      <w:bodyDiv w:val="1"/>
      <w:marLeft w:val="0"/>
      <w:marRight w:val="0"/>
      <w:marTop w:val="0"/>
      <w:marBottom w:val="0"/>
      <w:divBdr>
        <w:top w:val="none" w:sz="0" w:space="0" w:color="auto"/>
        <w:left w:val="none" w:sz="0" w:space="0" w:color="auto"/>
        <w:bottom w:val="none" w:sz="0" w:space="0" w:color="auto"/>
        <w:right w:val="none" w:sz="0" w:space="0" w:color="auto"/>
      </w:divBdr>
    </w:div>
    <w:div w:id="1419717888">
      <w:bodyDiv w:val="1"/>
      <w:marLeft w:val="0"/>
      <w:marRight w:val="0"/>
      <w:marTop w:val="0"/>
      <w:marBottom w:val="0"/>
      <w:divBdr>
        <w:top w:val="none" w:sz="0" w:space="0" w:color="auto"/>
        <w:left w:val="none" w:sz="0" w:space="0" w:color="auto"/>
        <w:bottom w:val="none" w:sz="0" w:space="0" w:color="auto"/>
        <w:right w:val="none" w:sz="0" w:space="0" w:color="auto"/>
      </w:divBdr>
    </w:div>
    <w:div w:id="1705910902">
      <w:bodyDiv w:val="1"/>
      <w:marLeft w:val="0"/>
      <w:marRight w:val="0"/>
      <w:marTop w:val="0"/>
      <w:marBottom w:val="0"/>
      <w:divBdr>
        <w:top w:val="none" w:sz="0" w:space="0" w:color="auto"/>
        <w:left w:val="none" w:sz="0" w:space="0" w:color="auto"/>
        <w:bottom w:val="none" w:sz="0" w:space="0" w:color="auto"/>
        <w:right w:val="none" w:sz="0" w:space="0" w:color="auto"/>
      </w:divBdr>
    </w:div>
    <w:div w:id="1784688391">
      <w:bodyDiv w:val="1"/>
      <w:marLeft w:val="0"/>
      <w:marRight w:val="0"/>
      <w:marTop w:val="0"/>
      <w:marBottom w:val="0"/>
      <w:divBdr>
        <w:top w:val="none" w:sz="0" w:space="0" w:color="auto"/>
        <w:left w:val="none" w:sz="0" w:space="0" w:color="auto"/>
        <w:bottom w:val="none" w:sz="0" w:space="0" w:color="auto"/>
        <w:right w:val="none" w:sz="0" w:space="0" w:color="auto"/>
      </w:divBdr>
    </w:div>
    <w:div w:id="1853521760">
      <w:bodyDiv w:val="1"/>
      <w:marLeft w:val="0"/>
      <w:marRight w:val="0"/>
      <w:marTop w:val="0"/>
      <w:marBottom w:val="0"/>
      <w:divBdr>
        <w:top w:val="none" w:sz="0" w:space="0" w:color="auto"/>
        <w:left w:val="none" w:sz="0" w:space="0" w:color="auto"/>
        <w:bottom w:val="none" w:sz="0" w:space="0" w:color="auto"/>
        <w:right w:val="none" w:sz="0" w:space="0" w:color="auto"/>
      </w:divBdr>
    </w:div>
    <w:div w:id="193196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hullcc.gov.uk/job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eecd36a51e710e4e8a79f83096242c8a">
  <xsd:schema xmlns:xsd="http://www.w3.org/2001/XMLSchema" xmlns:xs="http://www.w3.org/2001/XMLSchema" xmlns:p="http://schemas.microsoft.com/office/2006/metadata/properties" xmlns:ns2="aaaf739f-1141-4529-892d-dde2516e8e1f" targetNamespace="http://schemas.microsoft.com/office/2006/metadata/properties" ma:root="true" ma:fieldsID="32bac36aaa04298222b75a70c1e0eeb8"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F6DBE7-7664-4CF0-929E-180C94DC824C}">
  <ds:schemaRefs>
    <ds:schemaRef ds:uri="http://schemas.openxmlformats.org/officeDocument/2006/bibliography"/>
  </ds:schemaRefs>
</ds:datastoreItem>
</file>

<file path=customXml/itemProps2.xml><?xml version="1.0" encoding="utf-8"?>
<ds:datastoreItem xmlns:ds="http://schemas.openxmlformats.org/officeDocument/2006/customXml" ds:itemID="{F3A018EC-AF30-46E4-9261-997178FF93F4}"/>
</file>

<file path=customXml/itemProps3.xml><?xml version="1.0" encoding="utf-8"?>
<ds:datastoreItem xmlns:ds="http://schemas.openxmlformats.org/officeDocument/2006/customXml" ds:itemID="{84032964-53BA-4F9D-8D48-57E5909E5274}"/>
</file>

<file path=customXml/itemProps4.xml><?xml version="1.0" encoding="utf-8"?>
<ds:datastoreItem xmlns:ds="http://schemas.openxmlformats.org/officeDocument/2006/customXml" ds:itemID="{8D590669-260F-49DA-A03C-A32301CB6981}"/>
</file>

<file path=docProps/app.xml><?xml version="1.0" encoding="utf-8"?>
<Properties xmlns="http://schemas.openxmlformats.org/officeDocument/2006/extended-properties" xmlns:vt="http://schemas.openxmlformats.org/officeDocument/2006/docPropsVTypes">
  <Template>Normal</Template>
  <TotalTime>1</TotalTime>
  <Pages>8</Pages>
  <Words>2149</Words>
  <Characters>12251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Job description and person specification template for grade 8 or 9</vt:lpstr>
    </vt:vector>
  </TitlesOfParts>
  <Company>hullcc</Company>
  <LinksUpToDate>false</LinksUpToDate>
  <CharactersWithSpaces>14372</CharactersWithSpaces>
  <SharedDoc>false</SharedDoc>
  <HLinks>
    <vt:vector size="6" baseType="variant">
      <vt:variant>
        <vt:i4>4194318</vt:i4>
      </vt:variant>
      <vt:variant>
        <vt:i4>279</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 for grade 8 or 9</dc:title>
  <dc:subject>This template is to be completed when creating a for job description and personal specification – grade 8 or 9.</dc:subject>
  <dc:creator>Hull City Council</dc:creator>
  <cp:keywords>job, job description, person, person specification, template, grade, grade 8, grade 8 or 9,</cp:keywords>
  <cp:lastModifiedBy>Park Karen</cp:lastModifiedBy>
  <cp:revision>3</cp:revision>
  <cp:lastPrinted>2017-02-08T11:43:00Z</cp:lastPrinted>
  <dcterms:created xsi:type="dcterms:W3CDTF">2024-05-24T10:22:00Z</dcterms:created>
  <dcterms:modified xsi:type="dcterms:W3CDTF">2024-05-24T10:23:00Z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2,3,4</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5,6,7</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2024-05-24T10:22:47Z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154c00b9-fc67-4a44-8070-001d39dde005</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100</vt:r8>
  </property>
</Properties>
</file>