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83C07" w14:textId="77777777" w:rsidR="007234F4" w:rsidRDefault="009F3773" w:rsidP="007234F4">
      <w:pPr>
        <w:pStyle w:val="Title"/>
      </w:pPr>
      <w:r>
        <w:rPr>
          <w:noProof/>
        </w:rPr>
        <w:drawing>
          <wp:inline distT="0" distB="0" distL="0" distR="0" wp14:anchorId="3992E451" wp14:editId="534DC0DB">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2D73A831" w14:textId="77777777" w:rsidR="007234F4" w:rsidRDefault="007234F4" w:rsidP="007234F4">
      <w:pPr>
        <w:pStyle w:val="Title"/>
        <w:rPr>
          <w:rFonts w:cs="Arial"/>
        </w:rPr>
      </w:pPr>
    </w:p>
    <w:p w14:paraId="49083CDD" w14:textId="77777777" w:rsidR="007234F4" w:rsidRPr="00C45A0F" w:rsidRDefault="007234F4" w:rsidP="007234F4">
      <w:pPr>
        <w:jc w:val="center"/>
        <w:rPr>
          <w:rFonts w:cs="Arial"/>
          <w:b/>
          <w:sz w:val="16"/>
          <w:szCs w:val="16"/>
          <w:u w:val="single"/>
        </w:rPr>
      </w:pPr>
    </w:p>
    <w:p w14:paraId="5C13B4B0" w14:textId="163788BA"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r w:rsidR="006E0F1A">
        <w:rPr>
          <w:rFonts w:cs="Arial"/>
          <w:b/>
          <w:u w:val="single"/>
        </w:rPr>
        <w:t xml:space="preserve"> </w:t>
      </w:r>
    </w:p>
    <w:p w14:paraId="7B07ABEF"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7234F4" w:rsidRPr="00C45A0F" w14:paraId="049B49CD" w14:textId="77777777" w:rsidTr="007234F4">
        <w:trPr>
          <w:jc w:val="center"/>
        </w:trPr>
        <w:tc>
          <w:tcPr>
            <w:tcW w:w="2805" w:type="dxa"/>
          </w:tcPr>
          <w:p w14:paraId="12C08689" w14:textId="44887F19" w:rsidR="007234F4" w:rsidRPr="00C45A0F" w:rsidRDefault="007234F4" w:rsidP="0096267F">
            <w:pPr>
              <w:rPr>
                <w:rFonts w:cs="Arial"/>
              </w:rPr>
            </w:pPr>
            <w:r>
              <w:rPr>
                <w:rFonts w:cs="Arial"/>
                <w:b/>
              </w:rPr>
              <w:t>SERVICE AREA</w:t>
            </w:r>
            <w:r w:rsidRPr="00C45A0F">
              <w:rPr>
                <w:rFonts w:cs="Arial"/>
                <w:b/>
              </w:rPr>
              <w:t>:</w:t>
            </w:r>
          </w:p>
        </w:tc>
        <w:tc>
          <w:tcPr>
            <w:tcW w:w="2875" w:type="dxa"/>
          </w:tcPr>
          <w:p w14:paraId="6B9F8683" w14:textId="77777777" w:rsidR="007234F4" w:rsidRDefault="0096267F" w:rsidP="00462B1F">
            <w:pPr>
              <w:rPr>
                <w:rFonts w:cs="Arial"/>
                <w:noProof/>
                <w:szCs w:val="24"/>
              </w:rPr>
            </w:pPr>
            <w:r>
              <w:rPr>
                <w:rFonts w:cs="Arial"/>
                <w:noProof/>
                <w:szCs w:val="24"/>
              </w:rPr>
              <w:t>Neighourboods &amp; Housing</w:t>
            </w:r>
          </w:p>
          <w:p w14:paraId="7EF5DEC0" w14:textId="63DE8BA1" w:rsidR="0096267F" w:rsidRPr="00C45A0F" w:rsidRDefault="0096267F" w:rsidP="00462B1F">
            <w:pPr>
              <w:rPr>
                <w:rFonts w:cs="Arial"/>
              </w:rPr>
            </w:pPr>
          </w:p>
        </w:tc>
        <w:tc>
          <w:tcPr>
            <w:tcW w:w="4278" w:type="dxa"/>
          </w:tcPr>
          <w:p w14:paraId="396F79AA" w14:textId="0696ED8D" w:rsidR="007234F4" w:rsidRPr="00C45A0F" w:rsidRDefault="007234F4" w:rsidP="00462B1F">
            <w:pPr>
              <w:rPr>
                <w:rFonts w:cs="Arial"/>
              </w:rPr>
            </w:pPr>
            <w:r w:rsidRPr="00C45A0F">
              <w:rPr>
                <w:rFonts w:cs="Arial"/>
                <w:b/>
              </w:rPr>
              <w:t>POSITION NO:</w:t>
            </w:r>
            <w:r w:rsidR="00462B1F">
              <w:rPr>
                <w:rFonts w:cs="Arial"/>
                <w:b/>
              </w:rPr>
              <w:t xml:space="preserve"> </w:t>
            </w:r>
            <w:r w:rsidR="009904FB">
              <w:rPr>
                <w:rFonts w:cs="Arial"/>
                <w:b/>
              </w:rPr>
              <w:tab/>
            </w:r>
            <w:r w:rsidR="0096267F" w:rsidRPr="00616FCD">
              <w:rPr>
                <w:rFonts w:cs="Arial"/>
                <w:noProof/>
                <w:szCs w:val="24"/>
              </w:rPr>
              <w:t xml:space="preserve">     </w:t>
            </w:r>
          </w:p>
        </w:tc>
      </w:tr>
      <w:tr w:rsidR="007234F4" w:rsidRPr="00C45A0F" w14:paraId="12D8717E" w14:textId="77777777" w:rsidTr="007234F4">
        <w:trPr>
          <w:jc w:val="center"/>
        </w:trPr>
        <w:tc>
          <w:tcPr>
            <w:tcW w:w="2805" w:type="dxa"/>
          </w:tcPr>
          <w:p w14:paraId="546AE52F" w14:textId="77777777" w:rsidR="007234F4" w:rsidRPr="00C45A0F" w:rsidRDefault="007234F4" w:rsidP="007234F4">
            <w:pPr>
              <w:rPr>
                <w:rFonts w:cs="Arial"/>
                <w:b/>
              </w:rPr>
            </w:pPr>
            <w:r>
              <w:rPr>
                <w:rFonts w:cs="Arial"/>
                <w:b/>
              </w:rPr>
              <w:t>SECTION</w:t>
            </w:r>
            <w:r w:rsidRPr="00C45A0F">
              <w:rPr>
                <w:rFonts w:cs="Arial"/>
                <w:b/>
              </w:rPr>
              <w:t>:</w:t>
            </w:r>
          </w:p>
          <w:p w14:paraId="23E72041" w14:textId="77777777" w:rsidR="007234F4" w:rsidRPr="00C45A0F" w:rsidRDefault="007234F4" w:rsidP="007234F4">
            <w:pPr>
              <w:rPr>
                <w:rFonts w:cs="Arial"/>
                <w:b/>
              </w:rPr>
            </w:pPr>
          </w:p>
        </w:tc>
        <w:tc>
          <w:tcPr>
            <w:tcW w:w="2875" w:type="dxa"/>
          </w:tcPr>
          <w:p w14:paraId="74CD31D4" w14:textId="044152CF" w:rsidR="007234F4" w:rsidRPr="00C45A0F" w:rsidRDefault="009904FB" w:rsidP="009904FB">
            <w:pPr>
              <w:rPr>
                <w:rFonts w:cs="Arial"/>
              </w:rPr>
            </w:pPr>
            <w:r>
              <w:tab/>
            </w:r>
          </w:p>
        </w:tc>
        <w:tc>
          <w:tcPr>
            <w:tcW w:w="4278" w:type="dxa"/>
          </w:tcPr>
          <w:p w14:paraId="7EFD9882" w14:textId="643F46A8" w:rsidR="00462B1F" w:rsidRDefault="007234F4" w:rsidP="00462B1F">
            <w:pPr>
              <w:rPr>
                <w:rFonts w:cs="Arial"/>
                <w:szCs w:val="24"/>
              </w:rPr>
            </w:pPr>
            <w:r w:rsidRPr="00C45A0F">
              <w:rPr>
                <w:rFonts w:cs="Arial"/>
                <w:b/>
              </w:rPr>
              <w:t>GRADE:</w:t>
            </w:r>
            <w:r>
              <w:rPr>
                <w:rFonts w:cs="Arial"/>
                <w:b/>
              </w:rPr>
              <w:t xml:space="preserve"> </w:t>
            </w:r>
            <w:r w:rsidR="0096267F">
              <w:rPr>
                <w:rFonts w:cs="Arial"/>
                <w:b/>
              </w:rPr>
              <w:t>4</w:t>
            </w:r>
            <w:r w:rsidR="0096267F" w:rsidRPr="00616FCD">
              <w:rPr>
                <w:rFonts w:cs="Arial"/>
                <w:noProof/>
                <w:szCs w:val="24"/>
              </w:rPr>
              <w:t xml:space="preserve">     </w:t>
            </w:r>
          </w:p>
          <w:p w14:paraId="1EC5519B" w14:textId="77777777" w:rsidR="00462B1F" w:rsidRPr="00462B1F" w:rsidRDefault="00462B1F" w:rsidP="0096267F">
            <w:pPr>
              <w:rPr>
                <w:rFonts w:cs="Arial"/>
                <w:i/>
                <w:szCs w:val="24"/>
              </w:rPr>
            </w:pPr>
          </w:p>
        </w:tc>
      </w:tr>
      <w:tr w:rsidR="007234F4" w:rsidRPr="00C45A0F" w14:paraId="20FACDBE" w14:textId="77777777" w:rsidTr="007234F4">
        <w:trPr>
          <w:jc w:val="center"/>
        </w:trPr>
        <w:tc>
          <w:tcPr>
            <w:tcW w:w="2805" w:type="dxa"/>
          </w:tcPr>
          <w:p w14:paraId="14869B82" w14:textId="77777777" w:rsidR="007234F4" w:rsidRPr="00C45A0F" w:rsidRDefault="007234F4" w:rsidP="007234F4">
            <w:pPr>
              <w:rPr>
                <w:rFonts w:cs="Arial"/>
                <w:b/>
              </w:rPr>
            </w:pPr>
            <w:r w:rsidRPr="00C45A0F">
              <w:rPr>
                <w:rFonts w:cs="Arial"/>
                <w:b/>
              </w:rPr>
              <w:t>JOB TITLE:</w:t>
            </w:r>
          </w:p>
          <w:p w14:paraId="0B088E91" w14:textId="77777777" w:rsidR="007234F4" w:rsidRPr="00C45A0F" w:rsidRDefault="007234F4" w:rsidP="007234F4">
            <w:pPr>
              <w:rPr>
                <w:rFonts w:cs="Arial"/>
                <w:b/>
              </w:rPr>
            </w:pPr>
          </w:p>
        </w:tc>
        <w:tc>
          <w:tcPr>
            <w:tcW w:w="2875" w:type="dxa"/>
          </w:tcPr>
          <w:p w14:paraId="6251F6F6" w14:textId="4BC5AFB2" w:rsidR="007234F4" w:rsidRPr="00C45A0F" w:rsidRDefault="0096267F" w:rsidP="00462B1F">
            <w:pPr>
              <w:rPr>
                <w:rFonts w:cs="Arial"/>
              </w:rPr>
            </w:pPr>
            <w:r w:rsidRPr="00616FCD">
              <w:rPr>
                <w:rFonts w:cs="Arial"/>
                <w:noProof/>
                <w:szCs w:val="24"/>
              </w:rPr>
              <w:t xml:space="preserve">     </w:t>
            </w:r>
            <w:r>
              <w:rPr>
                <w:rFonts w:cs="Arial"/>
                <w:noProof/>
                <w:szCs w:val="24"/>
              </w:rPr>
              <w:t>Tenancy Assistant</w:t>
            </w:r>
          </w:p>
        </w:tc>
        <w:tc>
          <w:tcPr>
            <w:tcW w:w="4278" w:type="dxa"/>
          </w:tcPr>
          <w:p w14:paraId="7D7C3499" w14:textId="0B543751" w:rsidR="007234F4" w:rsidRPr="00C45A0F" w:rsidRDefault="007234F4" w:rsidP="009904FB">
            <w:pPr>
              <w:rPr>
                <w:rFonts w:cs="Arial"/>
                <w:b/>
              </w:rPr>
            </w:pPr>
            <w:r w:rsidRPr="00C45A0F">
              <w:rPr>
                <w:rFonts w:cs="Arial"/>
                <w:b/>
              </w:rPr>
              <w:t>DATE PREPARED:</w:t>
            </w:r>
            <w:r w:rsidR="0096267F" w:rsidRPr="00616FCD">
              <w:rPr>
                <w:rFonts w:cs="Arial"/>
                <w:noProof/>
                <w:szCs w:val="24"/>
              </w:rPr>
              <w:t xml:space="preserve">     </w:t>
            </w:r>
          </w:p>
        </w:tc>
      </w:tr>
      <w:tr w:rsidR="007234F4" w:rsidRPr="00C45A0F" w14:paraId="784C82A8" w14:textId="77777777" w:rsidTr="007234F4">
        <w:trPr>
          <w:jc w:val="center"/>
        </w:trPr>
        <w:tc>
          <w:tcPr>
            <w:tcW w:w="2805" w:type="dxa"/>
            <w:tcBorders>
              <w:bottom w:val="single" w:sz="4" w:space="0" w:color="auto"/>
            </w:tcBorders>
          </w:tcPr>
          <w:p w14:paraId="50B3A4C0" w14:textId="77777777" w:rsidR="007234F4" w:rsidRPr="00C45A0F" w:rsidRDefault="007234F4" w:rsidP="007234F4">
            <w:pPr>
              <w:rPr>
                <w:rFonts w:cs="Arial"/>
                <w:b/>
              </w:rPr>
            </w:pPr>
            <w:r>
              <w:rPr>
                <w:rFonts w:cs="Arial"/>
                <w:b/>
              </w:rPr>
              <w:t>EVALUATION DATE:</w:t>
            </w:r>
          </w:p>
        </w:tc>
        <w:tc>
          <w:tcPr>
            <w:tcW w:w="2875" w:type="dxa"/>
            <w:tcBorders>
              <w:bottom w:val="single" w:sz="4" w:space="0" w:color="auto"/>
            </w:tcBorders>
          </w:tcPr>
          <w:p w14:paraId="16C43278" w14:textId="4023A8FB" w:rsidR="007234F4" w:rsidRPr="00C45A0F" w:rsidRDefault="0096267F" w:rsidP="00462B1F">
            <w:pPr>
              <w:rPr>
                <w:rFonts w:cs="Arial"/>
              </w:rPr>
            </w:pPr>
            <w:r w:rsidRPr="00616FCD">
              <w:rPr>
                <w:rFonts w:cs="Arial"/>
                <w:noProof/>
                <w:szCs w:val="24"/>
              </w:rPr>
              <w:t xml:space="preserve">     </w:t>
            </w:r>
            <w:r>
              <w:rPr>
                <w:rFonts w:cs="Arial"/>
                <w:noProof/>
                <w:szCs w:val="24"/>
              </w:rPr>
              <w:t>24</w:t>
            </w:r>
            <w:r w:rsidRPr="0096267F">
              <w:rPr>
                <w:rFonts w:cs="Arial"/>
                <w:noProof/>
                <w:szCs w:val="24"/>
                <w:vertAlign w:val="superscript"/>
              </w:rPr>
              <w:t>th</w:t>
            </w:r>
            <w:r>
              <w:rPr>
                <w:rFonts w:cs="Arial"/>
                <w:noProof/>
                <w:szCs w:val="24"/>
              </w:rPr>
              <w:t xml:space="preserve"> June 2022</w:t>
            </w:r>
          </w:p>
        </w:tc>
        <w:tc>
          <w:tcPr>
            <w:tcW w:w="4278" w:type="dxa"/>
            <w:tcBorders>
              <w:bottom w:val="single" w:sz="4" w:space="0" w:color="auto"/>
            </w:tcBorders>
          </w:tcPr>
          <w:p w14:paraId="7FD0DB77" w14:textId="69065384" w:rsidR="007234F4" w:rsidRDefault="007234F4" w:rsidP="00462B1F">
            <w:pPr>
              <w:rPr>
                <w:rFonts w:cs="Arial"/>
                <w:b/>
              </w:rPr>
            </w:pPr>
            <w:r>
              <w:rPr>
                <w:rFonts w:cs="Arial"/>
                <w:b/>
              </w:rPr>
              <w:t>JE NUMBER:</w:t>
            </w:r>
            <w:r w:rsidR="00462B1F">
              <w:rPr>
                <w:rFonts w:cs="Arial"/>
                <w:b/>
              </w:rPr>
              <w:t xml:space="preserve"> </w:t>
            </w:r>
            <w:r w:rsidR="0096267F" w:rsidRPr="00616FCD">
              <w:rPr>
                <w:rFonts w:cs="Arial"/>
                <w:noProof/>
                <w:szCs w:val="24"/>
              </w:rPr>
              <w:t xml:space="preserve">     </w:t>
            </w:r>
            <w:r w:rsidR="0096267F">
              <w:rPr>
                <w:rFonts w:cs="Arial"/>
                <w:noProof/>
                <w:szCs w:val="24"/>
              </w:rPr>
              <w:t>NC3853</w:t>
            </w:r>
          </w:p>
          <w:p w14:paraId="0A805513" w14:textId="77777777" w:rsidR="007234F4" w:rsidRPr="00C45A0F" w:rsidRDefault="007234F4" w:rsidP="007234F4">
            <w:pPr>
              <w:rPr>
                <w:rFonts w:cs="Arial"/>
                <w:b/>
              </w:rPr>
            </w:pPr>
          </w:p>
        </w:tc>
      </w:tr>
      <w:tr w:rsidR="007234F4" w:rsidRPr="00524D70" w14:paraId="5556D552" w14:textId="77777777" w:rsidTr="007234F4">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5DA67156" w14:textId="77777777" w:rsidR="007234F4" w:rsidRPr="00524D70" w:rsidRDefault="007234F4" w:rsidP="007234F4">
            <w:pPr>
              <w:rPr>
                <w:b/>
                <w:u w:val="single"/>
              </w:rPr>
            </w:pPr>
            <w:r w:rsidRPr="00524D70">
              <w:rPr>
                <w:rFonts w:cs="Arial"/>
                <w:b/>
              </w:rPr>
              <w:t>DIGNITY AT WORK:</w:t>
            </w:r>
            <w:r w:rsidRPr="00524D70">
              <w:rPr>
                <w:rFonts w:cs="Arial"/>
              </w:rPr>
              <w:t xml:space="preserve"> </w:t>
            </w:r>
            <w:r>
              <w:rPr>
                <w:rFonts w:cs="Arial"/>
              </w:rPr>
              <w:t xml:space="preserve">To show, at all times, a personal commitment to Looked after Children and treating all </w:t>
            </w:r>
            <w:r w:rsidR="00B2131B">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7F4285E6"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5FDBBBAB" w14:textId="77777777" w:rsidTr="007234F4">
        <w:trPr>
          <w:jc w:val="center"/>
        </w:trPr>
        <w:tc>
          <w:tcPr>
            <w:tcW w:w="9964" w:type="dxa"/>
          </w:tcPr>
          <w:p w14:paraId="3617C3F6" w14:textId="77777777" w:rsidR="007234F4" w:rsidRPr="00C45A0F" w:rsidRDefault="007234F4" w:rsidP="007234F4">
            <w:pPr>
              <w:rPr>
                <w:rFonts w:cs="Arial"/>
                <w:b/>
              </w:rPr>
            </w:pPr>
            <w:r w:rsidRPr="00C45A0F">
              <w:rPr>
                <w:rFonts w:cs="Arial"/>
                <w:b/>
              </w:rPr>
              <w:t>PURPOSE:</w:t>
            </w:r>
          </w:p>
          <w:p w14:paraId="6D92C818" w14:textId="77777777" w:rsidR="00FD7E37" w:rsidRPr="00FD7E37" w:rsidRDefault="00FD7E37" w:rsidP="00FD7E37">
            <w:r w:rsidRPr="00FD7E37">
              <w:rPr>
                <w:rFonts w:cs="Arial"/>
              </w:rPr>
              <w:t xml:space="preserve">Tenancy Assistants will deliver an excellent housing management service to tenants and other stakeholders in the city. Covering two functional teams across three business areas within the city the post holder with provide a clerical and administration service to support to the Area Housing Team to manage </w:t>
            </w:r>
            <w:r w:rsidRPr="00FD7E37">
              <w:t>approximately 23,000 homes across the City.</w:t>
            </w:r>
          </w:p>
          <w:p w14:paraId="331344E5" w14:textId="77777777" w:rsidR="00FD7E37" w:rsidRPr="00FD7E37" w:rsidRDefault="00FD7E37" w:rsidP="00FD7E37">
            <w:pPr>
              <w:rPr>
                <w:rFonts w:cs="Arial"/>
                <w:b/>
              </w:rPr>
            </w:pPr>
          </w:p>
          <w:p w14:paraId="0546C88E" w14:textId="77777777" w:rsidR="00FD7E37" w:rsidRPr="00FD7E37" w:rsidRDefault="00FD7E37" w:rsidP="00FD7E37">
            <w:pPr>
              <w:rPr>
                <w:rFonts w:cs="Arial"/>
              </w:rPr>
            </w:pPr>
            <w:r w:rsidRPr="00FD7E37">
              <w:rPr>
                <w:rFonts w:cs="Arial"/>
              </w:rPr>
              <w:t>The post holder will be the initial contact point when for customer and partners who contact the Area Housing Team. They will assist the Area Housing team to deal with enquiries which may be in person, over the phone, in writing or via IT systems, assisting customers where possible or ensuring their enquiry is directed to the appropriate person or team.</w:t>
            </w:r>
          </w:p>
          <w:p w14:paraId="0788AE61" w14:textId="77777777" w:rsidR="00FD7E37" w:rsidRPr="00FD7E37" w:rsidRDefault="00FD7E37" w:rsidP="00FD7E37">
            <w:pPr>
              <w:rPr>
                <w:rFonts w:cs="Arial"/>
              </w:rPr>
            </w:pPr>
          </w:p>
          <w:p w14:paraId="21967AF5" w14:textId="77777777" w:rsidR="00FD7E37" w:rsidRPr="00FD7E37" w:rsidRDefault="00FD7E37" w:rsidP="00FD7E37">
            <w:pPr>
              <w:rPr>
                <w:rFonts w:cs="Arial"/>
              </w:rPr>
            </w:pPr>
            <w:r w:rsidRPr="00FD7E37">
              <w:rPr>
                <w:rFonts w:cs="Arial"/>
              </w:rPr>
              <w:t xml:space="preserve">The post holder will support the service with low level income management, appointment setting, returning calls to customers, appointment setting on behalf of the service, taking payments via telephone, completion of relevant forms such as affordability assessments and benefit application. On occasions the role will including carrying out visits outside of the office to </w:t>
            </w:r>
            <w:r w:rsidRPr="00FD7E37">
              <w:rPr>
                <w:rFonts w:cs="Arial"/>
                <w:color w:val="000000" w:themeColor="text1"/>
              </w:rPr>
              <w:t>inspect gardens, estates, communal areas and garages as required.</w:t>
            </w:r>
          </w:p>
          <w:p w14:paraId="24F7D9EE" w14:textId="77777777" w:rsidR="00FD7E37" w:rsidRPr="00FD7E37" w:rsidRDefault="00FD7E37" w:rsidP="00FD7E37">
            <w:pPr>
              <w:rPr>
                <w:rFonts w:cs="Arial"/>
              </w:rPr>
            </w:pPr>
          </w:p>
          <w:p w14:paraId="53703988" w14:textId="77777777" w:rsidR="00FD7E37" w:rsidRPr="00FD7E37" w:rsidRDefault="00FD7E37" w:rsidP="00FD7E37">
            <w:pPr>
              <w:rPr>
                <w:rFonts w:cs="Arial"/>
              </w:rPr>
            </w:pPr>
            <w:r w:rsidRPr="00FD7E37">
              <w:rPr>
                <w:rFonts w:cs="Arial"/>
              </w:rPr>
              <w:t xml:space="preserve">Provide an accurate cash collection service (at sites where payments are made) for tenants and customers if required. </w:t>
            </w:r>
          </w:p>
          <w:p w14:paraId="2494144E" w14:textId="77777777" w:rsidR="007234F4" w:rsidRPr="00C45A0F" w:rsidRDefault="007234F4" w:rsidP="007234F4">
            <w:pPr>
              <w:rPr>
                <w:rFonts w:cs="Arial"/>
                <w:b/>
              </w:rPr>
            </w:pPr>
          </w:p>
        </w:tc>
      </w:tr>
    </w:tbl>
    <w:p w14:paraId="0BBB65F7" w14:textId="7EB9249A" w:rsidR="0096267F" w:rsidRDefault="0096267F" w:rsidP="007234F4">
      <w:pPr>
        <w:rPr>
          <w:rFonts w:cs="Arial"/>
          <w:b/>
          <w:sz w:val="16"/>
          <w:szCs w:val="16"/>
          <w:u w:val="single"/>
        </w:rPr>
      </w:pPr>
    </w:p>
    <w:p w14:paraId="1FBE29CC" w14:textId="77777777" w:rsidR="0096267F" w:rsidRDefault="0096267F">
      <w:pPr>
        <w:rPr>
          <w:rFonts w:cs="Arial"/>
          <w:b/>
          <w:sz w:val="16"/>
          <w:szCs w:val="16"/>
          <w:u w:val="single"/>
        </w:rPr>
      </w:pPr>
      <w:r>
        <w:rPr>
          <w:rFonts w:cs="Arial"/>
          <w:b/>
          <w:sz w:val="16"/>
          <w:szCs w:val="16"/>
          <w:u w:val="single"/>
        </w:rPr>
        <w:br w:type="page"/>
      </w:r>
    </w:p>
    <w:p w14:paraId="61290BDE"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01ABF04C"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2F437C37" w14:textId="77777777" w:rsidR="007234F4" w:rsidRPr="00C45A0F" w:rsidRDefault="007234F4" w:rsidP="007234F4">
            <w:pPr>
              <w:rPr>
                <w:rFonts w:cs="Arial"/>
                <w:sz w:val="20"/>
              </w:rPr>
            </w:pPr>
            <w:r w:rsidRPr="00C45A0F">
              <w:rPr>
                <w:rFonts w:cs="Arial"/>
                <w:b/>
              </w:rPr>
              <w:t>PRINCIPAL ACCOUNTABILITIES:</w:t>
            </w:r>
          </w:p>
          <w:p w14:paraId="4B010865"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FD7E37" w:rsidRPr="00C45A0F" w14:paraId="6AF83917" w14:textId="77777777" w:rsidTr="007234F4">
        <w:trPr>
          <w:cantSplit/>
          <w:jc w:val="center"/>
        </w:trPr>
        <w:tc>
          <w:tcPr>
            <w:tcW w:w="592" w:type="dxa"/>
            <w:tcBorders>
              <w:top w:val="single" w:sz="4" w:space="0" w:color="auto"/>
              <w:bottom w:val="single" w:sz="4" w:space="0" w:color="auto"/>
              <w:right w:val="single" w:sz="4" w:space="0" w:color="auto"/>
            </w:tcBorders>
          </w:tcPr>
          <w:p w14:paraId="3C2E52C6" w14:textId="77777777" w:rsidR="00FD7E37" w:rsidRPr="00C45A0F" w:rsidRDefault="00FD7E37" w:rsidP="00FD7E37">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582A547E" w14:textId="40ADC8DF" w:rsidR="00FD7E37" w:rsidRPr="00C45A0F" w:rsidRDefault="00FD7E37" w:rsidP="00FD7E37">
            <w:pPr>
              <w:rPr>
                <w:rFonts w:cs="Arial"/>
              </w:rPr>
            </w:pPr>
            <w:r>
              <w:rPr>
                <w:rFonts w:cs="Arial"/>
              </w:rPr>
              <w:t xml:space="preserve">Provide a professional service to customer enquiries. </w:t>
            </w:r>
            <w:r>
              <w:rPr>
                <w:rFonts w:cs="Arial"/>
                <w:szCs w:val="24"/>
              </w:rPr>
              <w:t xml:space="preserve">Responds to enquiries in accordance with council policies and procedures and the Data Protection Act, which will include appropriately managing customer expectations and challenging behaviour from some customers. Ensure </w:t>
            </w:r>
            <w:r>
              <w:rPr>
                <w:rFonts w:cs="Arial"/>
              </w:rPr>
              <w:t xml:space="preserve">all </w:t>
            </w:r>
            <w:r w:rsidRPr="00C978DE">
              <w:rPr>
                <w:rFonts w:cs="Arial"/>
              </w:rPr>
              <w:t>enquir</w:t>
            </w:r>
            <w:r>
              <w:rPr>
                <w:rFonts w:cs="Arial"/>
              </w:rPr>
              <w:t xml:space="preserve">ies are </w:t>
            </w:r>
            <w:r w:rsidRPr="00C978DE">
              <w:rPr>
                <w:rFonts w:cs="Arial"/>
              </w:rPr>
              <w:t>directed to the appropriate person or team</w:t>
            </w:r>
            <w:r>
              <w:rPr>
                <w:rFonts w:cs="Arial"/>
              </w:rPr>
              <w:t xml:space="preserve"> in a timely way in line with service standards for a decision to be made</w:t>
            </w:r>
            <w:r w:rsidRPr="00C978DE">
              <w:rPr>
                <w:rFonts w:cs="Arial"/>
              </w:rPr>
              <w:t xml:space="preserve">.  </w:t>
            </w:r>
            <w:r>
              <w:rPr>
                <w:rFonts w:cs="Arial"/>
              </w:rPr>
              <w:t>Seek advice and support from more senior officers where necessary.  Some enquiries will require you to make a written response.</w:t>
            </w:r>
          </w:p>
        </w:tc>
      </w:tr>
      <w:tr w:rsidR="00FD7E37" w:rsidRPr="00C45A0F" w14:paraId="7E55A1A8" w14:textId="77777777" w:rsidTr="007234F4">
        <w:trPr>
          <w:cantSplit/>
          <w:jc w:val="center"/>
        </w:trPr>
        <w:tc>
          <w:tcPr>
            <w:tcW w:w="592" w:type="dxa"/>
            <w:tcBorders>
              <w:top w:val="single" w:sz="4" w:space="0" w:color="auto"/>
              <w:bottom w:val="single" w:sz="4" w:space="0" w:color="auto"/>
              <w:right w:val="single" w:sz="4" w:space="0" w:color="auto"/>
            </w:tcBorders>
          </w:tcPr>
          <w:p w14:paraId="4FB326F5" w14:textId="77777777" w:rsidR="00FD7E37" w:rsidRPr="00C45A0F" w:rsidRDefault="00FD7E37" w:rsidP="00FD7E37">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0A33BFE6" w14:textId="65FFEF3F" w:rsidR="00FD7E37" w:rsidRPr="00462B1F" w:rsidRDefault="00FD7E37" w:rsidP="00FD7E37">
            <w:pPr>
              <w:rPr>
                <w:rFonts w:cs="Arial"/>
                <w:b/>
              </w:rPr>
            </w:pPr>
            <w:r>
              <w:rPr>
                <w:rFonts w:cs="Arial"/>
              </w:rPr>
              <w:t>Treat customers with respect, demonstrating sensitivity for the customs, culture and beliefs of others.  Deal with customer on a regular basis for through multiple communication channels including telephone calls, office appointments and on occasional onsite visits. The behaviour of some customers may, at times, be challenging.</w:t>
            </w:r>
            <w:r w:rsidRPr="00524D70">
              <w:rPr>
                <w:rFonts w:cs="Arial"/>
              </w:rPr>
              <w:t xml:space="preserve"> To promote and safeguard the welfare of children, young people and/or vulnerable adults</w:t>
            </w:r>
            <w:r>
              <w:rPr>
                <w:rFonts w:cs="Arial"/>
              </w:rPr>
              <w:t>.</w:t>
            </w:r>
          </w:p>
        </w:tc>
      </w:tr>
      <w:tr w:rsidR="00FD7E37" w:rsidRPr="00C45A0F" w14:paraId="758156E1" w14:textId="77777777" w:rsidTr="007234F4">
        <w:trPr>
          <w:cantSplit/>
          <w:jc w:val="center"/>
        </w:trPr>
        <w:tc>
          <w:tcPr>
            <w:tcW w:w="592" w:type="dxa"/>
            <w:tcBorders>
              <w:top w:val="single" w:sz="4" w:space="0" w:color="auto"/>
              <w:bottom w:val="single" w:sz="4" w:space="0" w:color="auto"/>
              <w:right w:val="single" w:sz="4" w:space="0" w:color="auto"/>
            </w:tcBorders>
          </w:tcPr>
          <w:p w14:paraId="3627B8B2" w14:textId="77777777" w:rsidR="00FD7E37" w:rsidRPr="00C45A0F" w:rsidRDefault="00FD7E37" w:rsidP="00FD7E37">
            <w:pPr>
              <w:rPr>
                <w:rFonts w:cs="Arial"/>
              </w:rPr>
            </w:pPr>
            <w:r w:rsidRPr="00C45A0F">
              <w:rPr>
                <w:rFonts w:cs="Arial"/>
              </w:rPr>
              <w:t>3.</w:t>
            </w:r>
          </w:p>
        </w:tc>
        <w:tc>
          <w:tcPr>
            <w:tcW w:w="9484" w:type="dxa"/>
            <w:tcBorders>
              <w:top w:val="single" w:sz="4" w:space="0" w:color="auto"/>
              <w:left w:val="single" w:sz="4" w:space="0" w:color="auto"/>
              <w:bottom w:val="single" w:sz="4" w:space="0" w:color="auto"/>
            </w:tcBorders>
          </w:tcPr>
          <w:p w14:paraId="268A34BB" w14:textId="77777777" w:rsidR="00FD7E37" w:rsidRDefault="00FD7E37" w:rsidP="00FD7E37">
            <w:pPr>
              <w:rPr>
                <w:rFonts w:cs="Arial"/>
                <w:color w:val="FF0000"/>
              </w:rPr>
            </w:pPr>
            <w:r w:rsidRPr="00221AEC">
              <w:rPr>
                <w:rFonts w:cs="Arial"/>
              </w:rPr>
              <w:t xml:space="preserve">Working as part of a larger team of housing staff you </w:t>
            </w:r>
            <w:r>
              <w:rPr>
                <w:rFonts w:cs="Arial"/>
              </w:rPr>
              <w:t>will</w:t>
            </w:r>
            <w:r w:rsidRPr="00221AEC">
              <w:rPr>
                <w:rFonts w:cs="Arial"/>
              </w:rPr>
              <w:t xml:space="preserve"> be providing a cash taking </w:t>
            </w:r>
            <w:r w:rsidRPr="00CF00A8">
              <w:rPr>
                <w:rFonts w:cs="Arial"/>
              </w:rPr>
              <w:t>or</w:t>
            </w:r>
          </w:p>
          <w:p w14:paraId="2CE55883" w14:textId="1F15B28B" w:rsidR="00FD7E37" w:rsidRPr="00462B1F" w:rsidRDefault="00FD7E37" w:rsidP="00FD7E37">
            <w:pPr>
              <w:rPr>
                <w:rFonts w:cs="Arial"/>
                <w:b/>
              </w:rPr>
            </w:pPr>
            <w:r w:rsidRPr="00CF00A8">
              <w:rPr>
                <w:rFonts w:cs="Arial"/>
              </w:rPr>
              <w:t>f</w:t>
            </w:r>
            <w:r w:rsidRPr="00221AEC">
              <w:rPr>
                <w:rFonts w:cs="Arial"/>
              </w:rPr>
              <w:t>ront of housing enquiry service, based in a team of housing management staff where you will provide administrative support to the team across a wide range of tenancy/estate matters ranging from raising repairs, mutual exchanges, signing up garage tenancies to assisting with a broad range of tenancy matters. You must be flexible in your work location as the role is to work city wide.</w:t>
            </w:r>
          </w:p>
        </w:tc>
      </w:tr>
      <w:tr w:rsidR="00FD7E37" w:rsidRPr="00C45A0F" w14:paraId="26FBEF71" w14:textId="77777777" w:rsidTr="007234F4">
        <w:trPr>
          <w:cantSplit/>
          <w:jc w:val="center"/>
        </w:trPr>
        <w:tc>
          <w:tcPr>
            <w:tcW w:w="592" w:type="dxa"/>
            <w:tcBorders>
              <w:top w:val="single" w:sz="4" w:space="0" w:color="auto"/>
              <w:bottom w:val="single" w:sz="4" w:space="0" w:color="auto"/>
              <w:right w:val="single" w:sz="4" w:space="0" w:color="auto"/>
            </w:tcBorders>
          </w:tcPr>
          <w:p w14:paraId="7DEEE5E7" w14:textId="77777777" w:rsidR="00FD7E37" w:rsidRPr="00C45A0F" w:rsidRDefault="00FD7E37" w:rsidP="00FD7E37">
            <w:pPr>
              <w:rPr>
                <w:rFonts w:cs="Arial"/>
              </w:rPr>
            </w:pPr>
            <w:r w:rsidRPr="00C45A0F">
              <w:rPr>
                <w:rFonts w:cs="Arial"/>
              </w:rPr>
              <w:t>4.</w:t>
            </w:r>
          </w:p>
        </w:tc>
        <w:tc>
          <w:tcPr>
            <w:tcW w:w="9484" w:type="dxa"/>
            <w:tcBorders>
              <w:top w:val="single" w:sz="4" w:space="0" w:color="auto"/>
              <w:left w:val="single" w:sz="4" w:space="0" w:color="auto"/>
              <w:bottom w:val="single" w:sz="4" w:space="0" w:color="auto"/>
            </w:tcBorders>
          </w:tcPr>
          <w:p w14:paraId="50F6CBF9" w14:textId="1E6F3259" w:rsidR="00FD7E37" w:rsidRPr="00462B1F" w:rsidRDefault="00FD7E37" w:rsidP="00FD7E37">
            <w:pPr>
              <w:rPr>
                <w:rFonts w:cs="Arial"/>
                <w:b/>
              </w:rPr>
            </w:pPr>
            <w:r>
              <w:rPr>
                <w:rFonts w:cs="Arial"/>
                <w:szCs w:val="24"/>
              </w:rPr>
              <w:t xml:space="preserve">Maintains a good, up to date working knowledge of policies, procedures and trends in order to carry out their role effectively and give good quality advice to customers.   </w:t>
            </w:r>
            <w:r w:rsidRPr="00221AEC">
              <w:rPr>
                <w:rFonts w:cs="Arial"/>
              </w:rPr>
              <w:t>Where appropriate make referrals to other partner agencies both internal and external for example referring safeguarding concerns.</w:t>
            </w:r>
          </w:p>
        </w:tc>
      </w:tr>
      <w:tr w:rsidR="00FD7E37" w:rsidRPr="00C45A0F" w14:paraId="4F71DAB6" w14:textId="77777777" w:rsidTr="007234F4">
        <w:trPr>
          <w:cantSplit/>
          <w:jc w:val="center"/>
        </w:trPr>
        <w:tc>
          <w:tcPr>
            <w:tcW w:w="592" w:type="dxa"/>
            <w:tcBorders>
              <w:top w:val="single" w:sz="4" w:space="0" w:color="auto"/>
              <w:bottom w:val="single" w:sz="4" w:space="0" w:color="auto"/>
              <w:right w:val="single" w:sz="4" w:space="0" w:color="auto"/>
            </w:tcBorders>
          </w:tcPr>
          <w:p w14:paraId="2A1D8FAE" w14:textId="77777777" w:rsidR="00FD7E37" w:rsidRPr="00C45A0F" w:rsidRDefault="00FD7E37" w:rsidP="00FD7E37">
            <w:pPr>
              <w:rPr>
                <w:rFonts w:cs="Arial"/>
              </w:rPr>
            </w:pPr>
            <w:r w:rsidRPr="00C45A0F">
              <w:rPr>
                <w:rFonts w:cs="Arial"/>
              </w:rPr>
              <w:t>5.</w:t>
            </w:r>
          </w:p>
        </w:tc>
        <w:tc>
          <w:tcPr>
            <w:tcW w:w="9484" w:type="dxa"/>
            <w:tcBorders>
              <w:top w:val="single" w:sz="4" w:space="0" w:color="auto"/>
              <w:left w:val="single" w:sz="4" w:space="0" w:color="auto"/>
              <w:bottom w:val="single" w:sz="4" w:space="0" w:color="auto"/>
            </w:tcBorders>
          </w:tcPr>
          <w:p w14:paraId="4B1DC094" w14:textId="45F09A43" w:rsidR="00FD7E37" w:rsidRPr="00462B1F" w:rsidRDefault="0096267F" w:rsidP="00FD7E37">
            <w:pPr>
              <w:rPr>
                <w:rFonts w:cs="Arial"/>
                <w:b/>
              </w:rPr>
            </w:pPr>
            <w:r>
              <w:rPr>
                <w:rFonts w:cs="Arial"/>
              </w:rPr>
              <w:t>W</w:t>
            </w:r>
            <w:r w:rsidR="00FD7E37">
              <w:rPr>
                <w:rFonts w:cs="Arial"/>
              </w:rPr>
              <w:t>orking flexibly to deliver the service to customers.</w:t>
            </w:r>
          </w:p>
        </w:tc>
      </w:tr>
      <w:tr w:rsidR="00FD7E37" w:rsidRPr="00C45A0F" w14:paraId="591C1D55" w14:textId="77777777" w:rsidTr="007234F4">
        <w:trPr>
          <w:cantSplit/>
          <w:jc w:val="center"/>
        </w:trPr>
        <w:tc>
          <w:tcPr>
            <w:tcW w:w="592" w:type="dxa"/>
            <w:tcBorders>
              <w:top w:val="single" w:sz="4" w:space="0" w:color="auto"/>
              <w:bottom w:val="single" w:sz="4" w:space="0" w:color="auto"/>
              <w:right w:val="single" w:sz="4" w:space="0" w:color="auto"/>
            </w:tcBorders>
          </w:tcPr>
          <w:p w14:paraId="5DE05600" w14:textId="77777777" w:rsidR="00FD7E37" w:rsidRPr="00C45A0F" w:rsidRDefault="00FD7E37" w:rsidP="00FD7E37">
            <w:pPr>
              <w:rPr>
                <w:rFonts w:cs="Arial"/>
              </w:rPr>
            </w:pPr>
            <w:r w:rsidRPr="00C45A0F">
              <w:rPr>
                <w:rFonts w:cs="Arial"/>
              </w:rPr>
              <w:t>6.</w:t>
            </w:r>
          </w:p>
        </w:tc>
        <w:tc>
          <w:tcPr>
            <w:tcW w:w="9484" w:type="dxa"/>
            <w:tcBorders>
              <w:top w:val="single" w:sz="4" w:space="0" w:color="auto"/>
              <w:left w:val="single" w:sz="4" w:space="0" w:color="auto"/>
              <w:bottom w:val="single" w:sz="4" w:space="0" w:color="auto"/>
            </w:tcBorders>
          </w:tcPr>
          <w:p w14:paraId="02502EB2" w14:textId="4D3D630E" w:rsidR="00FD7E37" w:rsidRPr="00462B1F" w:rsidRDefault="00FD7E37" w:rsidP="00FD7E37">
            <w:pPr>
              <w:rPr>
                <w:rFonts w:cs="Arial"/>
                <w:b/>
              </w:rPr>
            </w:pPr>
            <w:r w:rsidRPr="00221AEC">
              <w:rPr>
                <w:rFonts w:cs="Arial"/>
              </w:rPr>
              <w:t>Accurately record and upload information on all current council computer systems or paper records in a timely manner cross checking data where required for example recording key movements, inputting of sensitive information, arranging the removal of rubbish from properties and other related duties.  Provide information such as simple statistics to staff and managers where required.</w:t>
            </w:r>
          </w:p>
        </w:tc>
      </w:tr>
      <w:tr w:rsidR="00FD7E37" w:rsidRPr="00C45A0F" w14:paraId="34C25611" w14:textId="77777777" w:rsidTr="007234F4">
        <w:trPr>
          <w:cantSplit/>
          <w:jc w:val="center"/>
        </w:trPr>
        <w:tc>
          <w:tcPr>
            <w:tcW w:w="592" w:type="dxa"/>
            <w:tcBorders>
              <w:top w:val="single" w:sz="4" w:space="0" w:color="auto"/>
              <w:bottom w:val="single" w:sz="4" w:space="0" w:color="auto"/>
              <w:right w:val="single" w:sz="4" w:space="0" w:color="auto"/>
            </w:tcBorders>
          </w:tcPr>
          <w:p w14:paraId="269E2857" w14:textId="77777777" w:rsidR="00FD7E37" w:rsidRPr="00C45A0F" w:rsidRDefault="00FD7E37" w:rsidP="00FD7E37">
            <w:pPr>
              <w:rPr>
                <w:rFonts w:cs="Arial"/>
              </w:rPr>
            </w:pPr>
            <w:r w:rsidRPr="00C45A0F">
              <w:rPr>
                <w:rFonts w:cs="Arial"/>
              </w:rPr>
              <w:t>7.</w:t>
            </w:r>
          </w:p>
        </w:tc>
        <w:tc>
          <w:tcPr>
            <w:tcW w:w="9484" w:type="dxa"/>
            <w:tcBorders>
              <w:top w:val="single" w:sz="4" w:space="0" w:color="auto"/>
              <w:left w:val="single" w:sz="4" w:space="0" w:color="auto"/>
              <w:bottom w:val="single" w:sz="4" w:space="0" w:color="auto"/>
            </w:tcBorders>
          </w:tcPr>
          <w:p w14:paraId="1C7E4FA6" w14:textId="470DFA69" w:rsidR="00FD7E37" w:rsidRPr="00462B1F" w:rsidRDefault="00FD7E37" w:rsidP="00FD7E37">
            <w:pPr>
              <w:rPr>
                <w:rFonts w:cs="Arial"/>
                <w:b/>
              </w:rPr>
            </w:pPr>
            <w:r>
              <w:rPr>
                <w:rFonts w:cs="Arial"/>
              </w:rPr>
              <w:t xml:space="preserve">Provide an efficient and accurate cash collection, daily collation and </w:t>
            </w:r>
            <w:r w:rsidRPr="0096267F">
              <w:rPr>
                <w:rFonts w:cs="Arial"/>
              </w:rPr>
              <w:t>banking service at sites where cash is taken.</w:t>
            </w:r>
          </w:p>
        </w:tc>
      </w:tr>
      <w:tr w:rsidR="00FD7E37" w:rsidRPr="00C45A0F" w14:paraId="7CECC6DE" w14:textId="77777777" w:rsidTr="007234F4">
        <w:trPr>
          <w:cantSplit/>
          <w:jc w:val="center"/>
        </w:trPr>
        <w:tc>
          <w:tcPr>
            <w:tcW w:w="592" w:type="dxa"/>
            <w:tcBorders>
              <w:top w:val="single" w:sz="4" w:space="0" w:color="auto"/>
              <w:bottom w:val="single" w:sz="4" w:space="0" w:color="auto"/>
              <w:right w:val="single" w:sz="4" w:space="0" w:color="auto"/>
            </w:tcBorders>
          </w:tcPr>
          <w:p w14:paraId="1E6C9DF3" w14:textId="77777777" w:rsidR="00FD7E37" w:rsidRPr="00C45A0F" w:rsidRDefault="00FD7E37" w:rsidP="00FD7E37">
            <w:pPr>
              <w:rPr>
                <w:rFonts w:cs="Arial"/>
              </w:rPr>
            </w:pPr>
            <w:r w:rsidRPr="00C45A0F">
              <w:rPr>
                <w:rFonts w:cs="Arial"/>
              </w:rPr>
              <w:t>8.</w:t>
            </w:r>
          </w:p>
        </w:tc>
        <w:tc>
          <w:tcPr>
            <w:tcW w:w="9484" w:type="dxa"/>
            <w:tcBorders>
              <w:top w:val="single" w:sz="4" w:space="0" w:color="auto"/>
              <w:left w:val="single" w:sz="4" w:space="0" w:color="auto"/>
              <w:bottom w:val="single" w:sz="4" w:space="0" w:color="auto"/>
            </w:tcBorders>
          </w:tcPr>
          <w:p w14:paraId="47F4299A" w14:textId="581FE1E9" w:rsidR="00FD7E37" w:rsidRPr="00462B1F" w:rsidRDefault="00FD7E37" w:rsidP="00FD7E37">
            <w:pPr>
              <w:rPr>
                <w:rFonts w:cs="Arial"/>
                <w:b/>
              </w:rPr>
            </w:pPr>
            <w:r w:rsidRPr="00221AEC">
              <w:rPr>
                <w:rFonts w:cs="Arial"/>
              </w:rPr>
              <w:t>Provide administration for the management of housing assets for example maintaining garage waiting lists, allocating garages, rent collection for garages, taking Notice from customers in line with policies and procedures.</w:t>
            </w:r>
          </w:p>
        </w:tc>
      </w:tr>
      <w:tr w:rsidR="00FD7E37" w:rsidRPr="00C45A0F" w14:paraId="66C27128" w14:textId="77777777" w:rsidTr="007234F4">
        <w:trPr>
          <w:cantSplit/>
          <w:jc w:val="center"/>
        </w:trPr>
        <w:tc>
          <w:tcPr>
            <w:tcW w:w="592" w:type="dxa"/>
            <w:tcBorders>
              <w:top w:val="single" w:sz="4" w:space="0" w:color="auto"/>
              <w:bottom w:val="single" w:sz="4" w:space="0" w:color="auto"/>
              <w:right w:val="single" w:sz="4" w:space="0" w:color="auto"/>
            </w:tcBorders>
          </w:tcPr>
          <w:p w14:paraId="22962F42" w14:textId="77777777" w:rsidR="00FD7E37" w:rsidRPr="00C45A0F" w:rsidRDefault="00FD7E37" w:rsidP="00FD7E37">
            <w:pPr>
              <w:rPr>
                <w:rFonts w:cs="Arial"/>
              </w:rPr>
            </w:pPr>
            <w:r w:rsidRPr="00C45A0F">
              <w:rPr>
                <w:rFonts w:cs="Arial"/>
              </w:rPr>
              <w:t>9.</w:t>
            </w:r>
          </w:p>
        </w:tc>
        <w:tc>
          <w:tcPr>
            <w:tcW w:w="9484" w:type="dxa"/>
            <w:tcBorders>
              <w:top w:val="single" w:sz="4" w:space="0" w:color="auto"/>
              <w:left w:val="single" w:sz="4" w:space="0" w:color="auto"/>
              <w:bottom w:val="single" w:sz="4" w:space="0" w:color="auto"/>
            </w:tcBorders>
          </w:tcPr>
          <w:p w14:paraId="769FAD26" w14:textId="5A2A993C" w:rsidR="00FD7E37" w:rsidRPr="00462B1F" w:rsidRDefault="00FD7E37" w:rsidP="00FD7E37">
            <w:pPr>
              <w:rPr>
                <w:rFonts w:cs="Arial"/>
                <w:b/>
              </w:rPr>
            </w:pPr>
            <w:r w:rsidRPr="00221AEC">
              <w:rPr>
                <w:rFonts w:cs="Arial"/>
              </w:rPr>
              <w:t xml:space="preserve">Provide administrative function in raising orders for example to ensure appropriate stationary stock levels, clothing and PPE are available. Also provide administrative assistance to management in the form of raising works orders in line with policy and procedure. </w:t>
            </w:r>
          </w:p>
        </w:tc>
      </w:tr>
      <w:tr w:rsidR="00FD7E37" w:rsidRPr="00C45A0F" w14:paraId="252B4C96" w14:textId="77777777" w:rsidTr="007234F4">
        <w:trPr>
          <w:cantSplit/>
          <w:jc w:val="center"/>
        </w:trPr>
        <w:tc>
          <w:tcPr>
            <w:tcW w:w="592" w:type="dxa"/>
            <w:tcBorders>
              <w:top w:val="single" w:sz="4" w:space="0" w:color="auto"/>
              <w:bottom w:val="single" w:sz="4" w:space="0" w:color="auto"/>
              <w:right w:val="single" w:sz="4" w:space="0" w:color="auto"/>
            </w:tcBorders>
          </w:tcPr>
          <w:p w14:paraId="6BB9756F" w14:textId="12B326D5" w:rsidR="00FD7E37" w:rsidRPr="00C45A0F" w:rsidRDefault="00FD7E37" w:rsidP="00FD7E37">
            <w:pPr>
              <w:rPr>
                <w:rFonts w:cs="Arial"/>
              </w:rPr>
            </w:pPr>
            <w:r>
              <w:rPr>
                <w:rFonts w:cs="Arial"/>
              </w:rPr>
              <w:t>10.</w:t>
            </w:r>
          </w:p>
        </w:tc>
        <w:tc>
          <w:tcPr>
            <w:tcW w:w="9484" w:type="dxa"/>
            <w:tcBorders>
              <w:top w:val="single" w:sz="4" w:space="0" w:color="auto"/>
              <w:left w:val="single" w:sz="4" w:space="0" w:color="auto"/>
              <w:bottom w:val="single" w:sz="4" w:space="0" w:color="auto"/>
            </w:tcBorders>
          </w:tcPr>
          <w:p w14:paraId="44DB1E6E" w14:textId="0023A7BC" w:rsidR="00FD7E37" w:rsidRPr="00221AEC" w:rsidRDefault="00FD7E37" w:rsidP="00FD7E37">
            <w:pPr>
              <w:rPr>
                <w:rFonts w:cs="Arial"/>
              </w:rPr>
            </w:pPr>
            <w:r w:rsidRPr="00221AEC">
              <w:rPr>
                <w:rFonts w:cs="Arial"/>
              </w:rPr>
              <w:t xml:space="preserve">To support the </w:t>
            </w:r>
            <w:r>
              <w:rPr>
                <w:rFonts w:cs="Arial"/>
              </w:rPr>
              <w:t xml:space="preserve">Area Housing Team with the </w:t>
            </w:r>
            <w:r w:rsidRPr="00221AEC">
              <w:rPr>
                <w:rFonts w:cs="Arial"/>
              </w:rPr>
              <w:t>low level arrears management, in rent recovery payment to the HRA.</w:t>
            </w:r>
            <w:r>
              <w:rPr>
                <w:rFonts w:cs="Arial"/>
              </w:rPr>
              <w:t xml:space="preserve"> The Job Holder </w:t>
            </w:r>
            <w:r w:rsidRPr="0096267F">
              <w:rPr>
                <w:rFonts w:cs="Arial"/>
              </w:rPr>
              <w:t xml:space="preserve">will have responsibility </w:t>
            </w:r>
            <w:r>
              <w:rPr>
                <w:rFonts w:cs="Arial"/>
              </w:rPr>
              <w:t>for the management of garage arrears, static accounts, seasonal income collection campaigns and provide clerical/administrative support to the Tenancy Officers with follow up telephone calls, taking card payments, completing income and expenditure forms.</w:t>
            </w:r>
          </w:p>
        </w:tc>
      </w:tr>
      <w:tr w:rsidR="00FD7E37" w:rsidRPr="00C45A0F" w14:paraId="7EC84A4A" w14:textId="77777777" w:rsidTr="007234F4">
        <w:trPr>
          <w:cantSplit/>
          <w:jc w:val="center"/>
        </w:trPr>
        <w:tc>
          <w:tcPr>
            <w:tcW w:w="592" w:type="dxa"/>
            <w:tcBorders>
              <w:top w:val="single" w:sz="4" w:space="0" w:color="auto"/>
              <w:bottom w:val="single" w:sz="4" w:space="0" w:color="auto"/>
              <w:right w:val="single" w:sz="4" w:space="0" w:color="auto"/>
            </w:tcBorders>
          </w:tcPr>
          <w:p w14:paraId="373E6B11" w14:textId="02F30433" w:rsidR="00FD7E37" w:rsidRPr="00C45A0F" w:rsidRDefault="00FD7E37" w:rsidP="00FD7E37">
            <w:pPr>
              <w:rPr>
                <w:rFonts w:cs="Arial"/>
              </w:rPr>
            </w:pPr>
            <w:r>
              <w:rPr>
                <w:rFonts w:cs="Arial"/>
              </w:rPr>
              <w:t>11.</w:t>
            </w:r>
          </w:p>
        </w:tc>
        <w:tc>
          <w:tcPr>
            <w:tcW w:w="9484" w:type="dxa"/>
            <w:tcBorders>
              <w:top w:val="single" w:sz="4" w:space="0" w:color="auto"/>
              <w:left w:val="single" w:sz="4" w:space="0" w:color="auto"/>
              <w:bottom w:val="single" w:sz="4" w:space="0" w:color="auto"/>
            </w:tcBorders>
          </w:tcPr>
          <w:p w14:paraId="709E2A43" w14:textId="77782209" w:rsidR="00FD7E37" w:rsidRPr="00221AEC" w:rsidRDefault="00FD7E37" w:rsidP="00FD7E37">
            <w:pPr>
              <w:rPr>
                <w:rFonts w:cs="Arial"/>
              </w:rPr>
            </w:pPr>
            <w:r w:rsidRPr="00221AEC">
              <w:rPr>
                <w:rFonts w:cs="Arial"/>
              </w:rPr>
              <w:t xml:space="preserve">Under the supervision of the Senior Tenancy Officer, </w:t>
            </w:r>
            <w:r w:rsidRPr="00221AEC">
              <w:rPr>
                <w:rFonts w:cs="Arial"/>
                <w:szCs w:val="24"/>
              </w:rPr>
              <w:t>mentor new starters to the service as deemed appropriate, which will include demonstrating how to carry out tasks, shadowing and answering their queries.</w:t>
            </w:r>
          </w:p>
        </w:tc>
      </w:tr>
      <w:tr w:rsidR="00FD7E37" w:rsidRPr="00C45A0F" w14:paraId="121D68D6" w14:textId="77777777" w:rsidTr="007234F4">
        <w:trPr>
          <w:cantSplit/>
          <w:jc w:val="center"/>
        </w:trPr>
        <w:tc>
          <w:tcPr>
            <w:tcW w:w="592" w:type="dxa"/>
            <w:tcBorders>
              <w:top w:val="single" w:sz="4" w:space="0" w:color="auto"/>
              <w:bottom w:val="single" w:sz="4" w:space="0" w:color="auto"/>
              <w:right w:val="single" w:sz="4" w:space="0" w:color="auto"/>
            </w:tcBorders>
          </w:tcPr>
          <w:p w14:paraId="1F7ABC07" w14:textId="117579ED" w:rsidR="00FD7E37" w:rsidRPr="00C45A0F" w:rsidRDefault="00FD7E37" w:rsidP="00FD7E37">
            <w:pPr>
              <w:rPr>
                <w:rFonts w:cs="Arial"/>
              </w:rPr>
            </w:pPr>
            <w:r>
              <w:rPr>
                <w:rFonts w:cs="Arial"/>
              </w:rPr>
              <w:t>12.</w:t>
            </w:r>
          </w:p>
        </w:tc>
        <w:tc>
          <w:tcPr>
            <w:tcW w:w="9484" w:type="dxa"/>
            <w:tcBorders>
              <w:top w:val="single" w:sz="4" w:space="0" w:color="auto"/>
              <w:left w:val="single" w:sz="4" w:space="0" w:color="auto"/>
              <w:bottom w:val="single" w:sz="4" w:space="0" w:color="auto"/>
            </w:tcBorders>
          </w:tcPr>
          <w:p w14:paraId="428C0EB7" w14:textId="56BEA396" w:rsidR="00FD7E37" w:rsidRPr="00221AEC" w:rsidRDefault="00FD7E37" w:rsidP="00FD7E37">
            <w:pPr>
              <w:rPr>
                <w:rFonts w:cs="Arial"/>
              </w:rPr>
            </w:pPr>
            <w:r>
              <w:rPr>
                <w:rFonts w:cs="Arial"/>
              </w:rPr>
              <w:t xml:space="preserve">The job involves working with customers with a number of different circumstances and in some cases vulnerabilities, have or are victims of domestic abuse, have experienced trauma, those at risk of abuse. </w:t>
            </w:r>
          </w:p>
        </w:tc>
      </w:tr>
      <w:tr w:rsidR="00FD7E37" w:rsidRPr="00C45A0F" w14:paraId="69EE4077" w14:textId="77777777" w:rsidTr="007234F4">
        <w:trPr>
          <w:cantSplit/>
          <w:jc w:val="center"/>
        </w:trPr>
        <w:tc>
          <w:tcPr>
            <w:tcW w:w="592" w:type="dxa"/>
            <w:tcBorders>
              <w:top w:val="single" w:sz="4" w:space="0" w:color="auto"/>
              <w:bottom w:val="single" w:sz="4" w:space="0" w:color="auto"/>
              <w:right w:val="single" w:sz="4" w:space="0" w:color="auto"/>
            </w:tcBorders>
          </w:tcPr>
          <w:p w14:paraId="4C7BEA2A" w14:textId="757CBE6E" w:rsidR="00FD7E37" w:rsidRPr="00C45A0F" w:rsidRDefault="00FD7E37" w:rsidP="00FD7E37">
            <w:pPr>
              <w:rPr>
                <w:rFonts w:cs="Arial"/>
              </w:rPr>
            </w:pPr>
            <w:r w:rsidRPr="00C45A0F">
              <w:rPr>
                <w:rFonts w:cs="Arial"/>
              </w:rPr>
              <w:lastRenderedPageBreak/>
              <w:t>1</w:t>
            </w:r>
            <w:r>
              <w:rPr>
                <w:rFonts w:cs="Arial"/>
              </w:rPr>
              <w:t>3.</w:t>
            </w:r>
          </w:p>
        </w:tc>
        <w:tc>
          <w:tcPr>
            <w:tcW w:w="9484" w:type="dxa"/>
            <w:tcBorders>
              <w:top w:val="single" w:sz="4" w:space="0" w:color="auto"/>
              <w:left w:val="single" w:sz="4" w:space="0" w:color="auto"/>
              <w:bottom w:val="single" w:sz="4" w:space="0" w:color="auto"/>
            </w:tcBorders>
          </w:tcPr>
          <w:p w14:paraId="48D336E8" w14:textId="77777777" w:rsidR="00FD7E37" w:rsidRPr="0045132A" w:rsidRDefault="00FD7E37" w:rsidP="00FD7E37">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Pr>
                <w:rFonts w:cs="Arial"/>
              </w:rPr>
              <w:t xml:space="preserve">, </w:t>
            </w:r>
            <w:r w:rsidRPr="00940F09">
              <w:rPr>
                <w:rFonts w:cs="Arial"/>
              </w:rPr>
              <w:t>safety</w:t>
            </w:r>
            <w:r>
              <w:rPr>
                <w:rFonts w:cs="Arial"/>
              </w:rPr>
              <w:t xml:space="preserve"> and wellbeing and that of other employees; additional and more specific responsibilities are </w:t>
            </w:r>
            <w:r>
              <w:rPr>
                <w:rFonts w:cs="Arial"/>
                <w:szCs w:val="24"/>
              </w:rPr>
              <w:t>identified in the Council’s Corporate H&amp;S policy.</w:t>
            </w:r>
          </w:p>
        </w:tc>
      </w:tr>
      <w:tr w:rsidR="00FD7E37" w:rsidRPr="00C45A0F" w14:paraId="47A3CC0A" w14:textId="77777777" w:rsidTr="007234F4">
        <w:trPr>
          <w:cantSplit/>
          <w:jc w:val="center"/>
        </w:trPr>
        <w:tc>
          <w:tcPr>
            <w:tcW w:w="10076" w:type="dxa"/>
            <w:gridSpan w:val="2"/>
            <w:tcBorders>
              <w:top w:val="single" w:sz="4" w:space="0" w:color="auto"/>
            </w:tcBorders>
          </w:tcPr>
          <w:p w14:paraId="742BFB6E" w14:textId="77777777" w:rsidR="00FD7E37" w:rsidRPr="00AC7F9F" w:rsidRDefault="00FD7E37" w:rsidP="00FD7E37">
            <w:pPr>
              <w:rPr>
                <w:rFonts w:cs="Arial"/>
                <w:b/>
              </w:rPr>
            </w:pPr>
            <w:r w:rsidRPr="00AC7F9F">
              <w:rPr>
                <w:rFonts w:cs="Arial"/>
                <w:b/>
              </w:rPr>
              <w:t>GENERAL:</w:t>
            </w:r>
          </w:p>
          <w:p w14:paraId="5659A1DF" w14:textId="77777777" w:rsidR="00FD7E37" w:rsidRDefault="00FD7E37" w:rsidP="00FD7E37">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 places in the Council.</w:t>
            </w:r>
          </w:p>
        </w:tc>
      </w:tr>
    </w:tbl>
    <w:p w14:paraId="71D78847" w14:textId="77777777" w:rsidR="007234F4" w:rsidRPr="00C45A0F" w:rsidRDefault="007234F4"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14:paraId="1DB991CE" w14:textId="77777777" w:rsidTr="007234F4">
        <w:trPr>
          <w:jc w:val="center"/>
        </w:trPr>
        <w:tc>
          <w:tcPr>
            <w:tcW w:w="10183" w:type="dxa"/>
            <w:shd w:val="clear" w:color="auto" w:fill="E0E0E0"/>
          </w:tcPr>
          <w:p w14:paraId="7493F42A"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6B0AF082"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6C8458D5" w14:textId="77777777" w:rsidTr="007234F4">
        <w:trPr>
          <w:jc w:val="center"/>
        </w:trPr>
        <w:tc>
          <w:tcPr>
            <w:tcW w:w="10183" w:type="dxa"/>
            <w:tcBorders>
              <w:bottom w:val="single" w:sz="4" w:space="0" w:color="auto"/>
            </w:tcBorders>
          </w:tcPr>
          <w:p w14:paraId="731B58EF" w14:textId="77777777" w:rsidR="007234F4" w:rsidRPr="00F04DEE" w:rsidRDefault="007234F4" w:rsidP="00F04DEE">
            <w:pPr>
              <w:pStyle w:val="ListParagraph"/>
              <w:numPr>
                <w:ilvl w:val="0"/>
                <w:numId w:val="2"/>
              </w:numPr>
              <w:tabs>
                <w:tab w:val="left" w:pos="543"/>
              </w:tabs>
              <w:rPr>
                <w:rFonts w:cs="Arial"/>
                <w:b/>
              </w:rPr>
            </w:pPr>
            <w:r w:rsidRPr="00F04DEE">
              <w:rPr>
                <w:rFonts w:cs="Arial"/>
                <w:b/>
              </w:rPr>
              <w:t>Responsibility for Staff:</w:t>
            </w:r>
          </w:p>
          <w:p w14:paraId="7B2FC580" w14:textId="77777777" w:rsidR="00F04DEE" w:rsidRPr="00F04DEE" w:rsidRDefault="00F04DEE" w:rsidP="00F04DEE">
            <w:pPr>
              <w:pStyle w:val="ListParagraph"/>
              <w:tabs>
                <w:tab w:val="left" w:pos="543"/>
              </w:tabs>
              <w:ind w:left="900"/>
              <w:rPr>
                <w:rFonts w:cs="Arial"/>
                <w:b/>
              </w:rPr>
            </w:pPr>
          </w:p>
          <w:p w14:paraId="72B8C94A" w14:textId="35FB7AEB" w:rsidR="00462B1F" w:rsidRPr="00250C42" w:rsidRDefault="00FD7E37" w:rsidP="00462B1F">
            <w:pPr>
              <w:rPr>
                <w:rFonts w:cs="Arial"/>
                <w:b/>
              </w:rPr>
            </w:pPr>
            <w:r w:rsidRPr="00221AEC">
              <w:rPr>
                <w:rFonts w:cs="Arial"/>
                <w:szCs w:val="24"/>
              </w:rPr>
              <w:t>Provides support, assistance and mentoring to other staff</w:t>
            </w:r>
          </w:p>
          <w:p w14:paraId="360F1D96" w14:textId="77777777" w:rsidR="007234F4" w:rsidRPr="00C45A0F" w:rsidRDefault="007234F4" w:rsidP="007234F4">
            <w:pPr>
              <w:rPr>
                <w:rFonts w:cs="Arial"/>
                <w:b/>
              </w:rPr>
            </w:pPr>
          </w:p>
          <w:p w14:paraId="7CEEC726" w14:textId="77777777" w:rsidR="007234F4" w:rsidRPr="00C45A0F" w:rsidRDefault="007234F4" w:rsidP="007234F4">
            <w:pPr>
              <w:tabs>
                <w:tab w:val="left" w:pos="561"/>
              </w:tabs>
              <w:rPr>
                <w:rFonts w:cs="Arial"/>
                <w:b/>
              </w:rPr>
            </w:pPr>
            <w:r w:rsidRPr="00C45A0F">
              <w:rPr>
                <w:rFonts w:cs="Arial"/>
                <w:b/>
              </w:rPr>
              <w:t>2.</w:t>
            </w:r>
            <w:r w:rsidRPr="00C45A0F">
              <w:rPr>
                <w:rFonts w:cs="Arial"/>
                <w:b/>
              </w:rPr>
              <w:tab/>
              <w:t>Responsibility for Customers/Clients:</w:t>
            </w:r>
          </w:p>
          <w:p w14:paraId="6F5AFDD4" w14:textId="77777777" w:rsidR="007234F4" w:rsidRPr="00C45A0F" w:rsidRDefault="007234F4" w:rsidP="007234F4">
            <w:pPr>
              <w:rPr>
                <w:rFonts w:cs="Arial"/>
                <w:b/>
              </w:rPr>
            </w:pPr>
          </w:p>
          <w:p w14:paraId="10C8A621" w14:textId="7460A316" w:rsidR="00462B1F" w:rsidRPr="00250C42" w:rsidRDefault="00FD7E37" w:rsidP="00FD7E37">
            <w:pPr>
              <w:tabs>
                <w:tab w:val="left" w:pos="561"/>
              </w:tabs>
              <w:rPr>
                <w:rFonts w:cs="Arial"/>
                <w:b/>
              </w:rPr>
            </w:pPr>
            <w:r w:rsidRPr="00FD7E37">
              <w:rPr>
                <w:rFonts w:cs="Arial"/>
              </w:rPr>
              <w:t>No direct responsibility for Customers/Clients.</w:t>
            </w:r>
            <w:r w:rsidRPr="00FD7E37">
              <w:rPr>
                <w:rFonts w:cs="Arial"/>
                <w:b/>
              </w:rPr>
              <w:t xml:space="preserve"> </w:t>
            </w:r>
          </w:p>
          <w:p w14:paraId="7C99FA0E" w14:textId="77777777" w:rsidR="007234F4" w:rsidRPr="00C45A0F" w:rsidRDefault="007234F4" w:rsidP="007234F4">
            <w:pPr>
              <w:rPr>
                <w:rFonts w:cs="Arial"/>
                <w:b/>
              </w:rPr>
            </w:pPr>
          </w:p>
          <w:p w14:paraId="3A1AE286" w14:textId="77777777" w:rsidR="007234F4" w:rsidRPr="00C45A0F" w:rsidRDefault="007234F4" w:rsidP="007234F4">
            <w:pPr>
              <w:tabs>
                <w:tab w:val="left" w:pos="561"/>
              </w:tabs>
              <w:rPr>
                <w:rFonts w:cs="Arial"/>
                <w:b/>
              </w:rPr>
            </w:pPr>
            <w:r w:rsidRPr="00C45A0F">
              <w:rPr>
                <w:rFonts w:cs="Arial"/>
                <w:b/>
              </w:rPr>
              <w:t>3.</w:t>
            </w:r>
            <w:r w:rsidRPr="00C45A0F">
              <w:rPr>
                <w:rFonts w:cs="Arial"/>
                <w:b/>
              </w:rPr>
              <w:tab/>
              <w:t>Responsibility for Budgets:</w:t>
            </w:r>
          </w:p>
          <w:p w14:paraId="3470F6D6" w14:textId="77777777" w:rsidR="007234F4" w:rsidRPr="00C45A0F" w:rsidRDefault="007234F4" w:rsidP="007234F4">
            <w:pPr>
              <w:rPr>
                <w:rFonts w:cs="Arial"/>
                <w:b/>
              </w:rPr>
            </w:pPr>
          </w:p>
          <w:p w14:paraId="6CBA4682" w14:textId="0058F6FF" w:rsidR="00462B1F" w:rsidRPr="00250C42" w:rsidRDefault="00FD7E37" w:rsidP="00FD7E37">
            <w:pPr>
              <w:tabs>
                <w:tab w:val="left" w:pos="561"/>
              </w:tabs>
              <w:rPr>
                <w:rFonts w:cs="Arial"/>
                <w:b/>
              </w:rPr>
            </w:pPr>
            <w:r w:rsidRPr="00FD7E37">
              <w:rPr>
                <w:rFonts w:cs="Arial"/>
              </w:rPr>
              <w:t xml:space="preserve">No direct budget responsibility. </w:t>
            </w:r>
          </w:p>
          <w:p w14:paraId="412FD01A" w14:textId="77777777" w:rsidR="007234F4" w:rsidRPr="00C45A0F" w:rsidRDefault="007234F4" w:rsidP="007234F4">
            <w:pPr>
              <w:rPr>
                <w:rFonts w:cs="Arial"/>
                <w:b/>
              </w:rPr>
            </w:pPr>
          </w:p>
          <w:p w14:paraId="624F5E6B" w14:textId="77777777" w:rsidR="007234F4" w:rsidRDefault="007234F4" w:rsidP="007234F4">
            <w:pPr>
              <w:tabs>
                <w:tab w:val="left" w:pos="561"/>
              </w:tabs>
              <w:rPr>
                <w:rFonts w:cs="Arial"/>
                <w:b/>
              </w:rPr>
            </w:pPr>
            <w:r w:rsidRPr="00C45A0F">
              <w:rPr>
                <w:rFonts w:cs="Arial"/>
                <w:b/>
              </w:rPr>
              <w:t>4.</w:t>
            </w:r>
            <w:r w:rsidRPr="00C45A0F">
              <w:rPr>
                <w:rFonts w:cs="Arial"/>
                <w:b/>
              </w:rPr>
              <w:tab/>
              <w:t>Responsibility for Physical Resources:</w:t>
            </w:r>
          </w:p>
          <w:p w14:paraId="19E61B12" w14:textId="77777777" w:rsidR="00F04DEE" w:rsidRPr="00C45A0F" w:rsidRDefault="00F04DEE" w:rsidP="007234F4">
            <w:pPr>
              <w:tabs>
                <w:tab w:val="left" w:pos="561"/>
              </w:tabs>
              <w:rPr>
                <w:rFonts w:cs="Arial"/>
                <w:b/>
              </w:rPr>
            </w:pPr>
          </w:p>
          <w:p w14:paraId="2BA9401B" w14:textId="3D5C72E9" w:rsidR="007234F4" w:rsidRPr="00FD7E37" w:rsidRDefault="00FD7E37" w:rsidP="00FD7E37">
            <w:pPr>
              <w:tabs>
                <w:tab w:val="left" w:pos="561"/>
              </w:tabs>
              <w:rPr>
                <w:rFonts w:cs="Arial"/>
              </w:rPr>
            </w:pPr>
            <w:r w:rsidRPr="00FD7E37">
              <w:rPr>
                <w:rFonts w:cs="Arial"/>
              </w:rPr>
              <w:t>Computer equipment including a laptop, cash receipting terminals, mobile working equipment, camera.</w:t>
            </w:r>
          </w:p>
          <w:p w14:paraId="170D18FD" w14:textId="77777777" w:rsidR="007234F4" w:rsidRPr="00C45A0F" w:rsidRDefault="007234F4" w:rsidP="007234F4">
            <w:pPr>
              <w:rPr>
                <w:rFonts w:cs="Arial"/>
              </w:rPr>
            </w:pPr>
          </w:p>
        </w:tc>
      </w:tr>
      <w:tr w:rsidR="007234F4" w:rsidRPr="00C45A0F" w14:paraId="73C7A7DC" w14:textId="77777777" w:rsidTr="007234F4">
        <w:trPr>
          <w:jc w:val="center"/>
        </w:trPr>
        <w:tc>
          <w:tcPr>
            <w:tcW w:w="10183" w:type="dxa"/>
            <w:shd w:val="clear" w:color="auto" w:fill="E0E0E0"/>
          </w:tcPr>
          <w:p w14:paraId="2C50C2B0" w14:textId="77777777" w:rsidR="007234F4" w:rsidRDefault="007234F4" w:rsidP="007234F4">
            <w:pPr>
              <w:rPr>
                <w:rFonts w:cs="Arial"/>
                <w:b/>
              </w:rPr>
            </w:pPr>
            <w:r w:rsidRPr="00C45A0F">
              <w:rPr>
                <w:rFonts w:cs="Arial"/>
                <w:b/>
              </w:rPr>
              <w:t>WORKING RELATIONSHIPS:</w:t>
            </w:r>
          </w:p>
          <w:p w14:paraId="3149B593"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36C125F5" w14:textId="77777777" w:rsidTr="007234F4">
        <w:trPr>
          <w:jc w:val="center"/>
        </w:trPr>
        <w:tc>
          <w:tcPr>
            <w:tcW w:w="10183" w:type="dxa"/>
          </w:tcPr>
          <w:p w14:paraId="4D7F8C7F" w14:textId="77777777" w:rsidR="007234F4" w:rsidRPr="00C45A0F" w:rsidRDefault="007234F4" w:rsidP="007234F4">
            <w:pPr>
              <w:tabs>
                <w:tab w:val="left" w:pos="567"/>
              </w:tabs>
              <w:rPr>
                <w:rFonts w:cs="Arial"/>
                <w:b/>
              </w:rPr>
            </w:pPr>
            <w:r w:rsidRPr="00C45A0F">
              <w:rPr>
                <w:rFonts w:cs="Arial"/>
                <w:b/>
              </w:rPr>
              <w:t>1.</w:t>
            </w:r>
            <w:r w:rsidRPr="00C45A0F">
              <w:rPr>
                <w:rFonts w:cs="Arial"/>
                <w:b/>
              </w:rPr>
              <w:tab/>
              <w:t>Within Service Area/Section:</w:t>
            </w:r>
          </w:p>
          <w:p w14:paraId="313DBB6E" w14:textId="77777777" w:rsidR="007234F4" w:rsidRPr="00C45A0F" w:rsidRDefault="007234F4" w:rsidP="007234F4">
            <w:pPr>
              <w:rPr>
                <w:rFonts w:cs="Arial"/>
                <w:b/>
              </w:rPr>
            </w:pPr>
          </w:p>
          <w:p w14:paraId="0B770909" w14:textId="77777777" w:rsidR="00FD7E37" w:rsidRPr="00FD7E37" w:rsidRDefault="00FD7E37" w:rsidP="00FD7E37">
            <w:pPr>
              <w:tabs>
                <w:tab w:val="left" w:pos="567"/>
              </w:tabs>
              <w:rPr>
                <w:rFonts w:cs="Arial"/>
              </w:rPr>
            </w:pPr>
            <w:r w:rsidRPr="00FD7E37">
              <w:rPr>
                <w:rFonts w:cs="Arial"/>
              </w:rPr>
              <w:t xml:space="preserve">Most directly with colleagues in the Area Housing Service. Liaises with colleagues within the wider Neighbourhoods and Housings directorate with key colleagues within Housing Access &amp; Wellbeing and Practice Management.  </w:t>
            </w:r>
          </w:p>
          <w:p w14:paraId="0EBC37E2" w14:textId="77777777" w:rsidR="007234F4" w:rsidRPr="00C45A0F" w:rsidRDefault="007234F4" w:rsidP="007234F4">
            <w:pPr>
              <w:rPr>
                <w:rFonts w:cs="Arial"/>
                <w:b/>
              </w:rPr>
            </w:pPr>
          </w:p>
          <w:p w14:paraId="65B89A96" w14:textId="77777777" w:rsidR="007234F4" w:rsidRPr="00C45A0F"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760F6340" w14:textId="77777777" w:rsidR="007234F4" w:rsidRPr="00C45A0F" w:rsidRDefault="007234F4" w:rsidP="007234F4">
            <w:pPr>
              <w:tabs>
                <w:tab w:val="left" w:pos="561"/>
              </w:tabs>
              <w:rPr>
                <w:rFonts w:cs="Arial"/>
                <w:b/>
              </w:rPr>
            </w:pPr>
          </w:p>
          <w:p w14:paraId="1A7C42E5" w14:textId="77777777" w:rsidR="00FD7E37" w:rsidRPr="00FD7E37" w:rsidRDefault="00FD7E37" w:rsidP="00FD7E37">
            <w:pPr>
              <w:tabs>
                <w:tab w:val="left" w:pos="561"/>
              </w:tabs>
              <w:rPr>
                <w:rFonts w:cs="Arial"/>
                <w:b/>
              </w:rPr>
            </w:pPr>
            <w:r w:rsidRPr="00FD7E37">
              <w:rPr>
                <w:rFonts w:cs="Arial"/>
              </w:rPr>
              <w:t>Works with a wide range of other Council areas such as Waste Management to respond to customer enquiries and to support the delivery of housing services such as preparing empty properties for reletting.</w:t>
            </w:r>
          </w:p>
          <w:p w14:paraId="37563069" w14:textId="77777777" w:rsidR="007234F4" w:rsidRPr="00C45A0F" w:rsidRDefault="007234F4" w:rsidP="007234F4">
            <w:pPr>
              <w:tabs>
                <w:tab w:val="left" w:pos="561"/>
              </w:tabs>
              <w:rPr>
                <w:rFonts w:cs="Arial"/>
                <w:b/>
              </w:rPr>
            </w:pPr>
          </w:p>
          <w:p w14:paraId="008BF188" w14:textId="77777777" w:rsidR="007234F4" w:rsidRDefault="00BC0A89" w:rsidP="007234F4">
            <w:pPr>
              <w:tabs>
                <w:tab w:val="left" w:pos="561"/>
              </w:tabs>
              <w:rPr>
                <w:rFonts w:cs="Arial"/>
                <w:b/>
              </w:rPr>
            </w:pPr>
            <w:r>
              <w:rPr>
                <w:rFonts w:cs="Arial"/>
                <w:b/>
              </w:rPr>
              <w:t>3.</w:t>
            </w:r>
            <w:r>
              <w:rPr>
                <w:rFonts w:cs="Arial"/>
                <w:b/>
              </w:rPr>
              <w:tab/>
            </w:r>
            <w:r w:rsidR="007234F4">
              <w:rPr>
                <w:rFonts w:cs="Arial"/>
                <w:b/>
              </w:rPr>
              <w:t>With External Bodies to the</w:t>
            </w:r>
            <w:r w:rsidR="007234F4" w:rsidRPr="00C45A0F">
              <w:rPr>
                <w:rFonts w:cs="Arial"/>
                <w:b/>
              </w:rPr>
              <w:t xml:space="preserve"> Council</w:t>
            </w:r>
          </w:p>
          <w:p w14:paraId="13BDA987" w14:textId="77777777" w:rsidR="007234F4" w:rsidRDefault="007234F4" w:rsidP="007234F4">
            <w:pPr>
              <w:tabs>
                <w:tab w:val="left" w:pos="561"/>
              </w:tabs>
              <w:rPr>
                <w:rFonts w:cs="Arial"/>
                <w:b/>
              </w:rPr>
            </w:pPr>
          </w:p>
          <w:p w14:paraId="6E1D5F95" w14:textId="2747E899" w:rsidR="00462B1F" w:rsidRPr="00250C42" w:rsidRDefault="00FD7E37" w:rsidP="00462B1F">
            <w:pPr>
              <w:rPr>
                <w:rFonts w:cs="Arial"/>
                <w:b/>
              </w:rPr>
            </w:pPr>
            <w:r>
              <w:rPr>
                <w:rFonts w:cs="Arial"/>
                <w:szCs w:val="24"/>
              </w:rPr>
              <w:t>Dealing with enquiries from the public and external customers and partners including service users, external organisations (e.g. KWL, Civica, utility companies, suppliers etc.) and other agencies (e.g. Probation, Police, Health etc.)</w:t>
            </w:r>
            <w:r w:rsidRPr="00625046">
              <w:rPr>
                <w:rFonts w:cs="Arial"/>
              </w:rPr>
              <w:t xml:space="preserve"> to deliver housing service.</w:t>
            </w:r>
          </w:p>
          <w:p w14:paraId="77E8BDAA" w14:textId="77777777" w:rsidR="007234F4" w:rsidRPr="00C45A0F" w:rsidRDefault="007234F4" w:rsidP="007234F4">
            <w:pPr>
              <w:rPr>
                <w:rFonts w:cs="Arial"/>
                <w:b/>
              </w:rPr>
            </w:pPr>
          </w:p>
        </w:tc>
      </w:tr>
    </w:tbl>
    <w:p w14:paraId="2ADA03F1" w14:textId="77777777" w:rsidR="007234F4" w:rsidRDefault="007234F4" w:rsidP="007234F4">
      <w:pPr>
        <w:rPr>
          <w:rFonts w:cs="Arial"/>
        </w:rPr>
        <w:sectPr w:rsidR="007234F4" w:rsidSect="007234F4">
          <w:headerReference w:type="even" r:id="rId12"/>
          <w:headerReference w:type="default" r:id="rId13"/>
          <w:footerReference w:type="even" r:id="rId14"/>
          <w:footerReference w:type="default" r:id="rId15"/>
          <w:headerReference w:type="first" r:id="rId16"/>
          <w:footerReference w:type="first" r:id="rId17"/>
          <w:pgSz w:w="11907" w:h="16834" w:code="9"/>
          <w:pgMar w:top="680" w:right="737" w:bottom="720" w:left="720" w:header="720" w:footer="720" w:gutter="0"/>
          <w:cols w:space="720"/>
        </w:sectPr>
      </w:pPr>
    </w:p>
    <w:p w14:paraId="08D60986" w14:textId="77777777" w:rsidR="007234F4" w:rsidRDefault="007234F4" w:rsidP="007234F4">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C45A0F" w14:paraId="73A5465F" w14:textId="77777777" w:rsidTr="007234F4">
        <w:trPr>
          <w:jc w:val="center"/>
        </w:trPr>
        <w:tc>
          <w:tcPr>
            <w:tcW w:w="10330" w:type="dxa"/>
            <w:shd w:val="clear" w:color="auto" w:fill="E0E0E0"/>
          </w:tcPr>
          <w:p w14:paraId="16380C69" w14:textId="77777777" w:rsidR="007234F4" w:rsidRDefault="007234F4" w:rsidP="007234F4">
            <w:pPr>
              <w:rPr>
                <w:rFonts w:cs="Arial"/>
                <w:b/>
              </w:rPr>
            </w:pPr>
            <w:r w:rsidRPr="00C45A0F">
              <w:rPr>
                <w:rFonts w:cs="Arial"/>
                <w:b/>
              </w:rPr>
              <w:t>ORGANISATION CHART:</w:t>
            </w:r>
            <w:r>
              <w:rPr>
                <w:rFonts w:cs="Arial"/>
                <w:b/>
              </w:rPr>
              <w:t xml:space="preserve"> </w:t>
            </w:r>
            <w:r w:rsidR="00C061F1" w:rsidRPr="00C061F1">
              <w:rPr>
                <w:rFonts w:cs="Arial"/>
                <w:b/>
              </w:rPr>
              <w:t xml:space="preserve">Please </w:t>
            </w:r>
            <w:r w:rsidR="00C061F1">
              <w:rPr>
                <w:rFonts w:cs="Arial"/>
                <w:b/>
              </w:rPr>
              <w:t>P</w:t>
            </w:r>
            <w:r w:rsidR="00C061F1" w:rsidRPr="00C061F1">
              <w:rPr>
                <w:rFonts w:cs="Arial"/>
                <w:b/>
              </w:rPr>
              <w:t>rovide Job Titles and Grades</w:t>
            </w:r>
          </w:p>
          <w:p w14:paraId="7F40CA7E" w14:textId="77777777" w:rsidR="007234F4" w:rsidRPr="00BD5045" w:rsidRDefault="007234F4" w:rsidP="007234F4">
            <w:pPr>
              <w:rPr>
                <w:rFonts w:cs="Arial"/>
                <w:b/>
                <w:u w:val="single"/>
              </w:rPr>
            </w:pPr>
          </w:p>
        </w:tc>
      </w:tr>
      <w:tr w:rsidR="007234F4" w:rsidRPr="00C45A0F" w14:paraId="22EAECB3" w14:textId="77777777" w:rsidTr="006F411E">
        <w:trPr>
          <w:trHeight w:val="5780"/>
          <w:jc w:val="center"/>
        </w:trPr>
        <w:tc>
          <w:tcPr>
            <w:tcW w:w="10330" w:type="dxa"/>
          </w:tcPr>
          <w:p w14:paraId="26899B6E" w14:textId="77777777" w:rsidR="007234F4" w:rsidRDefault="007234F4" w:rsidP="007234F4">
            <w:pPr>
              <w:rPr>
                <w:rFonts w:cs="Arial"/>
                <w:b/>
              </w:rPr>
            </w:pPr>
          </w:p>
          <w:p w14:paraId="081C9A9D"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F411E" w:rsidRPr="00616FCD" w14:paraId="02E98785" w14:textId="77777777" w:rsidTr="00462B1F">
              <w:trPr>
                <w:jc w:val="center"/>
              </w:trPr>
              <w:tc>
                <w:tcPr>
                  <w:tcW w:w="3286" w:type="dxa"/>
                  <w:tcBorders>
                    <w:top w:val="nil"/>
                    <w:left w:val="nil"/>
                    <w:bottom w:val="nil"/>
                    <w:right w:val="nil"/>
                  </w:tcBorders>
                </w:tcPr>
                <w:p w14:paraId="4C642FBB" w14:textId="77777777" w:rsidR="006F411E" w:rsidRPr="00616FCD" w:rsidRDefault="006F411E" w:rsidP="00462B1F">
                  <w:pPr>
                    <w:spacing w:after="120"/>
                    <w:ind w:left="283"/>
                    <w:rPr>
                      <w:rFonts w:cs="Arial"/>
                      <w:b/>
                      <w:szCs w:val="24"/>
                    </w:rPr>
                  </w:pPr>
                </w:p>
              </w:tc>
              <w:tc>
                <w:tcPr>
                  <w:tcW w:w="567" w:type="dxa"/>
                  <w:tcBorders>
                    <w:top w:val="nil"/>
                    <w:left w:val="nil"/>
                    <w:bottom w:val="nil"/>
                    <w:right w:val="single" w:sz="4" w:space="0" w:color="auto"/>
                  </w:tcBorders>
                </w:tcPr>
                <w:p w14:paraId="3A8809B4"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0FE90008" w14:textId="77777777" w:rsidR="006F411E" w:rsidRPr="00616FCD" w:rsidRDefault="006F411E" w:rsidP="00462B1F">
                  <w:pPr>
                    <w:spacing w:after="120"/>
                    <w:ind w:left="283"/>
                    <w:jc w:val="center"/>
                    <w:rPr>
                      <w:rFonts w:cs="Arial"/>
                      <w:szCs w:val="24"/>
                    </w:rPr>
                  </w:pPr>
                  <w:r w:rsidRPr="00616FCD">
                    <w:rPr>
                      <w:rFonts w:cs="Arial"/>
                      <w:szCs w:val="24"/>
                    </w:rPr>
                    <w:t>Immediate Line Manager</w:t>
                  </w:r>
                </w:p>
                <w:p w14:paraId="78B2EAE0" w14:textId="7D70E3D5" w:rsidR="006F411E" w:rsidRPr="00616FCD" w:rsidRDefault="00A36FC4" w:rsidP="009904FB">
                  <w:pPr>
                    <w:spacing w:after="120"/>
                    <w:ind w:left="283"/>
                    <w:jc w:val="center"/>
                    <w:rPr>
                      <w:rFonts w:cs="Arial"/>
                      <w:b/>
                      <w:szCs w:val="24"/>
                    </w:rPr>
                  </w:pPr>
                  <w:r>
                    <w:rPr>
                      <w:rFonts w:cs="Arial"/>
                      <w:szCs w:val="24"/>
                    </w:rPr>
                    <w:t>Senior Tenancy Officer</w:t>
                  </w:r>
                </w:p>
              </w:tc>
            </w:tr>
            <w:tr w:rsidR="006F411E" w:rsidRPr="00616FCD" w14:paraId="76C9FCD1" w14:textId="77777777" w:rsidTr="00462B1F">
              <w:trPr>
                <w:jc w:val="center"/>
              </w:trPr>
              <w:tc>
                <w:tcPr>
                  <w:tcW w:w="3286" w:type="dxa"/>
                  <w:tcBorders>
                    <w:top w:val="nil"/>
                    <w:left w:val="nil"/>
                    <w:bottom w:val="single" w:sz="4" w:space="0" w:color="auto"/>
                    <w:right w:val="nil"/>
                  </w:tcBorders>
                </w:tcPr>
                <w:p w14:paraId="54009B68" w14:textId="77777777" w:rsidR="006F411E" w:rsidRPr="00616FCD" w:rsidRDefault="006F411E" w:rsidP="00462B1F">
                  <w:pPr>
                    <w:spacing w:after="120"/>
                    <w:ind w:left="283"/>
                    <w:rPr>
                      <w:rFonts w:cs="Arial"/>
                      <w:b/>
                      <w:szCs w:val="24"/>
                    </w:rPr>
                  </w:pPr>
                </w:p>
              </w:tc>
              <w:tc>
                <w:tcPr>
                  <w:tcW w:w="567" w:type="dxa"/>
                  <w:tcBorders>
                    <w:top w:val="nil"/>
                    <w:left w:val="nil"/>
                    <w:bottom w:val="nil"/>
                    <w:right w:val="nil"/>
                  </w:tcBorders>
                </w:tcPr>
                <w:p w14:paraId="3656D76D" w14:textId="77777777" w:rsidR="006F411E" w:rsidRPr="00616FCD" w:rsidRDefault="006F411E" w:rsidP="00462B1F">
                  <w:pPr>
                    <w:spacing w:after="120"/>
                    <w:ind w:left="283"/>
                    <w:rPr>
                      <w:rFonts w:cs="Arial"/>
                      <w:b/>
                      <w:szCs w:val="24"/>
                    </w:rPr>
                  </w:pPr>
                </w:p>
              </w:tc>
              <w:tc>
                <w:tcPr>
                  <w:tcW w:w="3287" w:type="dxa"/>
                  <w:tcBorders>
                    <w:top w:val="single" w:sz="4" w:space="0" w:color="auto"/>
                    <w:left w:val="nil"/>
                    <w:bottom w:val="single" w:sz="4" w:space="0" w:color="auto"/>
                    <w:right w:val="nil"/>
                  </w:tcBorders>
                </w:tcPr>
                <w:p w14:paraId="3C9337A1" w14:textId="77777777" w:rsidR="006F411E" w:rsidRPr="00616FCD" w:rsidRDefault="006F411E" w:rsidP="00462B1F">
                  <w:pPr>
                    <w:spacing w:after="120"/>
                    <w:ind w:left="283"/>
                    <w:rPr>
                      <w:rFonts w:cs="Arial"/>
                      <w:b/>
                      <w:szCs w:val="24"/>
                    </w:rPr>
                  </w:pPr>
                </w:p>
              </w:tc>
            </w:tr>
            <w:tr w:rsidR="006F411E" w:rsidRPr="00616FCD" w14:paraId="3F6DCF6A" w14:textId="77777777" w:rsidTr="00462B1F">
              <w:trPr>
                <w:jc w:val="center"/>
              </w:trPr>
              <w:tc>
                <w:tcPr>
                  <w:tcW w:w="3286" w:type="dxa"/>
                  <w:tcBorders>
                    <w:top w:val="single" w:sz="4" w:space="0" w:color="auto"/>
                    <w:bottom w:val="single" w:sz="4" w:space="0" w:color="auto"/>
                  </w:tcBorders>
                </w:tcPr>
                <w:p w14:paraId="3DF4DC41" w14:textId="77777777" w:rsidR="006F411E" w:rsidRPr="00616FCD" w:rsidRDefault="006F411E" w:rsidP="00462B1F">
                  <w:pPr>
                    <w:spacing w:after="120"/>
                    <w:ind w:left="283"/>
                    <w:jc w:val="center"/>
                    <w:rPr>
                      <w:rFonts w:cs="Arial"/>
                      <w:szCs w:val="24"/>
                    </w:rPr>
                  </w:pPr>
                  <w:r w:rsidRPr="00616FCD">
                    <w:rPr>
                      <w:rFonts w:cs="Arial"/>
                      <w:szCs w:val="24"/>
                    </w:rPr>
                    <w:t>Other jobs (peers) that report to immediate line manager</w:t>
                  </w:r>
                </w:p>
                <w:p w14:paraId="75B28D0A" w14:textId="792FFA61" w:rsidR="006F411E" w:rsidRPr="00616FCD" w:rsidRDefault="00A36FC4" w:rsidP="009904FB">
                  <w:pPr>
                    <w:spacing w:after="120"/>
                    <w:ind w:left="283"/>
                    <w:jc w:val="center"/>
                    <w:rPr>
                      <w:rFonts w:cs="Arial"/>
                      <w:b/>
                      <w:szCs w:val="24"/>
                    </w:rPr>
                  </w:pPr>
                  <w:r>
                    <w:rPr>
                      <w:rFonts w:cs="Arial"/>
                      <w:szCs w:val="24"/>
                    </w:rPr>
                    <w:t>Tenancy Officer</w:t>
                  </w:r>
                </w:p>
              </w:tc>
              <w:tc>
                <w:tcPr>
                  <w:tcW w:w="567" w:type="dxa"/>
                  <w:tcBorders>
                    <w:top w:val="nil"/>
                    <w:bottom w:val="nil"/>
                    <w:right w:val="single" w:sz="4" w:space="0" w:color="auto"/>
                  </w:tcBorders>
                </w:tcPr>
                <w:p w14:paraId="5DD9BA42"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04CB591C" w14:textId="77777777" w:rsidR="006F411E" w:rsidRPr="00616FCD" w:rsidRDefault="006F411E" w:rsidP="00462B1F">
                  <w:pPr>
                    <w:spacing w:after="120"/>
                    <w:ind w:left="283"/>
                    <w:jc w:val="center"/>
                    <w:rPr>
                      <w:rFonts w:cs="Arial"/>
                      <w:b/>
                      <w:szCs w:val="24"/>
                    </w:rPr>
                  </w:pPr>
                  <w:r w:rsidRPr="00616FCD">
                    <w:rPr>
                      <w:rFonts w:cs="Arial"/>
                      <w:b/>
                      <w:szCs w:val="24"/>
                    </w:rPr>
                    <w:t>This Position</w:t>
                  </w:r>
                </w:p>
                <w:p w14:paraId="08264691" w14:textId="41AC6F9D" w:rsidR="006F411E" w:rsidRPr="00616FCD" w:rsidRDefault="00A36FC4" w:rsidP="009904FB">
                  <w:pPr>
                    <w:spacing w:after="120"/>
                    <w:ind w:left="283"/>
                    <w:jc w:val="center"/>
                    <w:rPr>
                      <w:rFonts w:cs="Arial"/>
                      <w:b/>
                      <w:szCs w:val="24"/>
                    </w:rPr>
                  </w:pPr>
                  <w:r>
                    <w:rPr>
                      <w:rFonts w:cs="Arial"/>
                      <w:szCs w:val="24"/>
                    </w:rPr>
                    <w:t>Tenancy Assistant</w:t>
                  </w:r>
                </w:p>
              </w:tc>
            </w:tr>
            <w:tr w:rsidR="006F411E" w:rsidRPr="00616FCD" w14:paraId="762C96AD" w14:textId="77777777" w:rsidTr="00462B1F">
              <w:trPr>
                <w:jc w:val="center"/>
              </w:trPr>
              <w:tc>
                <w:tcPr>
                  <w:tcW w:w="3286" w:type="dxa"/>
                  <w:tcBorders>
                    <w:top w:val="single" w:sz="4" w:space="0" w:color="auto"/>
                    <w:left w:val="nil"/>
                    <w:bottom w:val="nil"/>
                    <w:right w:val="nil"/>
                  </w:tcBorders>
                </w:tcPr>
                <w:p w14:paraId="72BAEBD3" w14:textId="77777777" w:rsidR="006F411E" w:rsidRPr="00616FCD" w:rsidRDefault="006F411E" w:rsidP="00462B1F">
                  <w:pPr>
                    <w:spacing w:after="120"/>
                    <w:ind w:left="283"/>
                    <w:rPr>
                      <w:rFonts w:cs="Arial"/>
                      <w:b/>
                      <w:szCs w:val="24"/>
                    </w:rPr>
                  </w:pPr>
                </w:p>
              </w:tc>
              <w:tc>
                <w:tcPr>
                  <w:tcW w:w="567" w:type="dxa"/>
                  <w:tcBorders>
                    <w:top w:val="nil"/>
                    <w:left w:val="nil"/>
                    <w:bottom w:val="nil"/>
                    <w:right w:val="nil"/>
                  </w:tcBorders>
                </w:tcPr>
                <w:p w14:paraId="07F5E116" w14:textId="77777777" w:rsidR="006F411E" w:rsidRPr="00616FCD" w:rsidRDefault="006F411E" w:rsidP="00462B1F">
                  <w:pPr>
                    <w:spacing w:after="120"/>
                    <w:ind w:left="283"/>
                    <w:rPr>
                      <w:rFonts w:cs="Arial"/>
                      <w:b/>
                      <w:szCs w:val="24"/>
                    </w:rPr>
                  </w:pPr>
                </w:p>
              </w:tc>
              <w:tc>
                <w:tcPr>
                  <w:tcW w:w="3287" w:type="dxa"/>
                  <w:tcBorders>
                    <w:top w:val="single" w:sz="4" w:space="0" w:color="auto"/>
                    <w:left w:val="nil"/>
                    <w:bottom w:val="single" w:sz="4" w:space="0" w:color="auto"/>
                    <w:right w:val="nil"/>
                  </w:tcBorders>
                </w:tcPr>
                <w:p w14:paraId="7EC8BDF7" w14:textId="77777777" w:rsidR="006F411E" w:rsidRPr="00616FCD" w:rsidRDefault="006F411E" w:rsidP="00462B1F">
                  <w:pPr>
                    <w:spacing w:after="120"/>
                    <w:ind w:left="283"/>
                    <w:rPr>
                      <w:rFonts w:cs="Arial"/>
                      <w:b/>
                      <w:szCs w:val="24"/>
                    </w:rPr>
                  </w:pPr>
                </w:p>
              </w:tc>
            </w:tr>
            <w:tr w:rsidR="006F411E" w:rsidRPr="00616FCD" w14:paraId="5F13F1FE" w14:textId="77777777" w:rsidTr="00462B1F">
              <w:trPr>
                <w:jc w:val="center"/>
              </w:trPr>
              <w:tc>
                <w:tcPr>
                  <w:tcW w:w="3286" w:type="dxa"/>
                  <w:tcBorders>
                    <w:top w:val="nil"/>
                    <w:left w:val="nil"/>
                    <w:bottom w:val="nil"/>
                    <w:right w:val="nil"/>
                  </w:tcBorders>
                </w:tcPr>
                <w:p w14:paraId="279D650F" w14:textId="77777777" w:rsidR="006F411E" w:rsidRPr="00616FCD" w:rsidRDefault="006F411E" w:rsidP="00462B1F">
                  <w:pPr>
                    <w:spacing w:after="120"/>
                    <w:ind w:left="283"/>
                    <w:rPr>
                      <w:rFonts w:cs="Arial"/>
                      <w:b/>
                      <w:szCs w:val="24"/>
                    </w:rPr>
                  </w:pPr>
                </w:p>
              </w:tc>
              <w:tc>
                <w:tcPr>
                  <w:tcW w:w="567" w:type="dxa"/>
                  <w:tcBorders>
                    <w:top w:val="nil"/>
                    <w:left w:val="nil"/>
                    <w:bottom w:val="nil"/>
                    <w:right w:val="single" w:sz="4" w:space="0" w:color="auto"/>
                  </w:tcBorders>
                </w:tcPr>
                <w:p w14:paraId="5C3AADD0"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522AFBB3" w14:textId="77777777" w:rsidR="006F411E" w:rsidRPr="00616FCD" w:rsidRDefault="006F411E" w:rsidP="00462B1F">
                  <w:pPr>
                    <w:spacing w:after="120"/>
                    <w:ind w:left="283"/>
                    <w:jc w:val="center"/>
                    <w:rPr>
                      <w:rFonts w:cs="Arial"/>
                      <w:szCs w:val="24"/>
                    </w:rPr>
                  </w:pPr>
                  <w:r w:rsidRPr="00616FCD">
                    <w:rPr>
                      <w:rFonts w:cs="Arial"/>
                      <w:szCs w:val="24"/>
                    </w:rPr>
                    <w:t>Direct Reports</w:t>
                  </w:r>
                </w:p>
                <w:p w14:paraId="5606D486" w14:textId="4C7C0316" w:rsidR="006F411E" w:rsidRPr="00616FCD" w:rsidRDefault="00A36FC4" w:rsidP="009904FB">
                  <w:pPr>
                    <w:spacing w:after="120"/>
                    <w:ind w:left="283"/>
                    <w:jc w:val="center"/>
                    <w:rPr>
                      <w:rFonts w:cs="Arial"/>
                      <w:b/>
                      <w:szCs w:val="24"/>
                    </w:rPr>
                  </w:pPr>
                  <w:r>
                    <w:rPr>
                      <w:rFonts w:cs="Arial"/>
                      <w:szCs w:val="24"/>
                    </w:rPr>
                    <w:t>N/A</w:t>
                  </w:r>
                </w:p>
              </w:tc>
            </w:tr>
          </w:tbl>
          <w:p w14:paraId="1B378AE5" w14:textId="77777777" w:rsidR="007234F4" w:rsidRDefault="007234F4" w:rsidP="007234F4">
            <w:pPr>
              <w:rPr>
                <w:rFonts w:cs="Arial"/>
                <w:b/>
              </w:rPr>
            </w:pPr>
          </w:p>
          <w:p w14:paraId="3CD84311" w14:textId="77777777" w:rsidR="007234F4" w:rsidRDefault="007234F4" w:rsidP="007234F4">
            <w:pPr>
              <w:rPr>
                <w:rFonts w:cs="Arial"/>
                <w:b/>
              </w:rPr>
            </w:pPr>
          </w:p>
          <w:p w14:paraId="4F91AEC7" w14:textId="77777777" w:rsidR="007234F4" w:rsidRPr="00C45A0F" w:rsidRDefault="007234F4" w:rsidP="007234F4">
            <w:pPr>
              <w:rPr>
                <w:rFonts w:cs="Arial"/>
                <w:b/>
              </w:rPr>
            </w:pPr>
          </w:p>
        </w:tc>
      </w:tr>
    </w:tbl>
    <w:p w14:paraId="298751CA" w14:textId="3BCD1DAB" w:rsidR="0096267F" w:rsidRDefault="0096267F" w:rsidP="007234F4">
      <w:pPr>
        <w:rPr>
          <w:rFonts w:cs="Arial"/>
        </w:rPr>
      </w:pPr>
    </w:p>
    <w:p w14:paraId="46F80D00" w14:textId="77777777" w:rsidR="0096267F" w:rsidRDefault="0096267F">
      <w:pPr>
        <w:rPr>
          <w:rFonts w:cs="Arial"/>
        </w:rPr>
      </w:pPr>
      <w:r>
        <w:rPr>
          <w:rFonts w:cs="Arial"/>
        </w:rPr>
        <w:br w:type="page"/>
      </w:r>
    </w:p>
    <w:p w14:paraId="0CB2A0BD" w14:textId="77777777" w:rsidR="007234F4" w:rsidRDefault="007234F4"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61"/>
        <w:gridCol w:w="561"/>
        <w:gridCol w:w="561"/>
        <w:gridCol w:w="561"/>
        <w:gridCol w:w="561"/>
        <w:gridCol w:w="3179"/>
      </w:tblGrid>
      <w:tr w:rsidR="007234F4" w:rsidRPr="00C45A0F" w14:paraId="644F204A" w14:textId="77777777" w:rsidTr="007234F4">
        <w:trPr>
          <w:trHeight w:val="356"/>
        </w:trPr>
        <w:tc>
          <w:tcPr>
            <w:tcW w:w="3984" w:type="dxa"/>
            <w:vMerge w:val="restart"/>
            <w:tcBorders>
              <w:top w:val="single" w:sz="4" w:space="0" w:color="auto"/>
              <w:right w:val="single" w:sz="4" w:space="0" w:color="auto"/>
            </w:tcBorders>
            <w:shd w:val="clear" w:color="auto" w:fill="E0E0E0"/>
          </w:tcPr>
          <w:p w14:paraId="47598627" w14:textId="77777777"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507C62DB" w14:textId="77777777" w:rsidR="007234F4" w:rsidRPr="00671F17" w:rsidRDefault="007234F4" w:rsidP="007234F4">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4EE9397C" w14:textId="77777777" w:rsidR="007234F4" w:rsidRPr="00786EBB" w:rsidRDefault="007234F4" w:rsidP="007234F4">
            <w:pPr>
              <w:jc w:val="center"/>
              <w:rPr>
                <w:rFonts w:cs="Arial"/>
                <w:b/>
              </w:rPr>
            </w:pPr>
          </w:p>
        </w:tc>
      </w:tr>
      <w:tr w:rsidR="007234F4" w:rsidRPr="00C45A0F" w14:paraId="013DCF22" w14:textId="77777777" w:rsidTr="007234F4">
        <w:trPr>
          <w:cantSplit/>
          <w:trHeight w:val="1958"/>
        </w:trPr>
        <w:tc>
          <w:tcPr>
            <w:tcW w:w="3984" w:type="dxa"/>
            <w:vMerge/>
            <w:tcBorders>
              <w:bottom w:val="single" w:sz="4" w:space="0" w:color="auto"/>
              <w:right w:val="single" w:sz="4" w:space="0" w:color="auto"/>
            </w:tcBorders>
            <w:shd w:val="clear" w:color="auto" w:fill="E0E0E0"/>
          </w:tcPr>
          <w:p w14:paraId="4A969358" w14:textId="77777777"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0D9F765B" w14:textId="77777777"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98C3D4D" w14:textId="77777777"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4188E4F" w14:textId="77777777"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D1856A6" w14:textId="77777777"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9C0F200" w14:textId="77777777"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A10BFB8" w14:textId="77777777" w:rsidR="007234F4" w:rsidRPr="00786EBB" w:rsidRDefault="007234F4" w:rsidP="007234F4">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2F97C7E4" w14:textId="77777777" w:rsidR="007234F4" w:rsidRDefault="007234F4" w:rsidP="007234F4">
            <w:pPr>
              <w:rPr>
                <w:rFonts w:cs="Arial"/>
                <w:b/>
              </w:rPr>
            </w:pPr>
          </w:p>
          <w:p w14:paraId="6CDC4BB2" w14:textId="77777777" w:rsidR="007234F4" w:rsidRDefault="007234F4" w:rsidP="007234F4">
            <w:pPr>
              <w:rPr>
                <w:rFonts w:cs="Arial"/>
                <w:b/>
              </w:rPr>
            </w:pPr>
          </w:p>
          <w:p w14:paraId="5A50CBA5" w14:textId="77777777" w:rsidR="007234F4" w:rsidRDefault="007234F4" w:rsidP="007234F4">
            <w:pPr>
              <w:rPr>
                <w:rFonts w:cs="Arial"/>
                <w:b/>
              </w:rPr>
            </w:pPr>
          </w:p>
          <w:p w14:paraId="68A16D01" w14:textId="77777777" w:rsidR="007234F4" w:rsidRDefault="007234F4" w:rsidP="007234F4">
            <w:pPr>
              <w:rPr>
                <w:rFonts w:cs="Arial"/>
                <w:b/>
              </w:rPr>
            </w:pPr>
          </w:p>
          <w:p w14:paraId="13DFA711" w14:textId="77777777" w:rsidR="007234F4" w:rsidRDefault="007234F4" w:rsidP="007234F4">
            <w:pPr>
              <w:rPr>
                <w:rFonts w:cs="Arial"/>
                <w:b/>
              </w:rPr>
            </w:pPr>
          </w:p>
          <w:p w14:paraId="0618F9A4" w14:textId="77777777" w:rsidR="007234F4" w:rsidRDefault="007234F4" w:rsidP="007234F4">
            <w:pPr>
              <w:rPr>
                <w:rFonts w:cs="Arial"/>
                <w:b/>
              </w:rPr>
            </w:pPr>
            <w:r>
              <w:rPr>
                <w:rFonts w:cs="Arial"/>
                <w:b/>
              </w:rPr>
              <w:t xml:space="preserve">Supporting Information </w:t>
            </w:r>
          </w:p>
          <w:p w14:paraId="072DC07A" w14:textId="77777777" w:rsidR="007234F4" w:rsidRPr="00786EBB" w:rsidRDefault="007234F4" w:rsidP="007234F4">
            <w:pPr>
              <w:rPr>
                <w:rFonts w:cs="Arial"/>
                <w:b/>
              </w:rPr>
            </w:pPr>
            <w:r>
              <w:rPr>
                <w:rFonts w:cs="Arial"/>
                <w:b/>
              </w:rPr>
              <w:t>(if applicable)</w:t>
            </w:r>
          </w:p>
        </w:tc>
      </w:tr>
      <w:tr w:rsidR="00FD7E37" w:rsidRPr="00C45A0F" w14:paraId="4E06DC38" w14:textId="77777777" w:rsidTr="007234F4">
        <w:tc>
          <w:tcPr>
            <w:tcW w:w="3984" w:type="dxa"/>
            <w:tcBorders>
              <w:top w:val="single" w:sz="4" w:space="0" w:color="auto"/>
              <w:right w:val="single" w:sz="4" w:space="0" w:color="auto"/>
            </w:tcBorders>
          </w:tcPr>
          <w:p w14:paraId="3B3FF16A" w14:textId="77777777" w:rsidR="00FD7E37" w:rsidRPr="000239C9" w:rsidRDefault="00FD7E37" w:rsidP="00FD7E37">
            <w:pPr>
              <w:rPr>
                <w:rFonts w:cs="Arial"/>
                <w:b/>
              </w:rPr>
            </w:pPr>
            <w:r w:rsidRPr="000239C9">
              <w:rPr>
                <w:rFonts w:cs="Arial"/>
                <w:b/>
              </w:rPr>
              <w:t>PHYSICAL DEMANDS:</w:t>
            </w:r>
          </w:p>
          <w:p w14:paraId="1F1D53D7" w14:textId="77777777" w:rsidR="00FD7E37" w:rsidRPr="00C45A0F" w:rsidRDefault="00FD7E37" w:rsidP="00FD7E37">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tcPr>
          <w:p w14:paraId="515B0B75" w14:textId="77777777" w:rsidR="00FD7E37" w:rsidRDefault="00FD7E37" w:rsidP="00FD7E37">
            <w:pPr>
              <w:rPr>
                <w:rFonts w:cs="Arial"/>
              </w:rPr>
            </w:pPr>
          </w:p>
          <w:p w14:paraId="29395800" w14:textId="77777777" w:rsidR="00FD7E37" w:rsidRPr="00C45A0F" w:rsidRDefault="00FD7E37" w:rsidP="00FD7E37">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CD36517" w14:textId="77777777" w:rsidR="00FD7E37" w:rsidRPr="00625046" w:rsidRDefault="00FD7E37" w:rsidP="00FD7E37">
            <w:pPr>
              <w:rPr>
                <w:rFonts w:cs="Arial"/>
              </w:rPr>
            </w:pPr>
          </w:p>
          <w:p w14:paraId="2EE186C2" w14:textId="44D9F82D" w:rsidR="00FD7E37" w:rsidRPr="00C45A0F" w:rsidRDefault="00FD7E37" w:rsidP="00FD7E37">
            <w:pPr>
              <w:rPr>
                <w:rFonts w:cs="Arial"/>
              </w:rPr>
            </w:pPr>
            <w:r w:rsidRPr="00625046">
              <w:rPr>
                <w:rFonts w:cs="Arial"/>
                <w:b/>
              </w:rPr>
              <w:t>X</w:t>
            </w:r>
          </w:p>
        </w:tc>
        <w:tc>
          <w:tcPr>
            <w:tcW w:w="561" w:type="dxa"/>
            <w:tcBorders>
              <w:top w:val="single" w:sz="4" w:space="0" w:color="auto"/>
              <w:left w:val="single" w:sz="4" w:space="0" w:color="auto"/>
              <w:bottom w:val="single" w:sz="4" w:space="0" w:color="auto"/>
              <w:right w:val="single" w:sz="4" w:space="0" w:color="auto"/>
            </w:tcBorders>
          </w:tcPr>
          <w:p w14:paraId="1CFB9440" w14:textId="71C1BBE6" w:rsidR="00FD7E37" w:rsidRPr="00C45A0F" w:rsidRDefault="00FD7E37" w:rsidP="00FD7E37">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A731192" w14:textId="37EF489F" w:rsidR="00FD7E37" w:rsidRPr="00C45A0F" w:rsidRDefault="00FD7E37" w:rsidP="00FD7E37">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B760254" w14:textId="2FC872F7" w:rsidR="00FD7E37" w:rsidRPr="00C45A0F" w:rsidRDefault="00FD7E37" w:rsidP="00FD7E37">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ACA8C75" w14:textId="77777777" w:rsidR="00FD7E37" w:rsidRDefault="00FD7E37" w:rsidP="00FD7E37">
            <w:pPr>
              <w:rPr>
                <w:rFonts w:cs="Arial"/>
              </w:rPr>
            </w:pPr>
          </w:p>
          <w:p w14:paraId="277B4025" w14:textId="77777777" w:rsidR="00FD7E37" w:rsidRDefault="00FD7E37" w:rsidP="00FD7E37">
            <w:pPr>
              <w:rPr>
                <w:rFonts w:cs="Arial"/>
                <w:sz w:val="20"/>
              </w:rPr>
            </w:pPr>
          </w:p>
          <w:p w14:paraId="03502293" w14:textId="3E58848A" w:rsidR="00FD7E37" w:rsidRPr="0090157A" w:rsidRDefault="00FD7E37" w:rsidP="00FD7E37">
            <w:pPr>
              <w:rPr>
                <w:rFonts w:cs="Arial"/>
                <w:sz w:val="20"/>
              </w:rPr>
            </w:pPr>
            <w:r w:rsidRPr="0090157A">
              <w:rPr>
                <w:rFonts w:cs="Arial"/>
                <w:sz w:val="20"/>
              </w:rPr>
              <w:t>N/A</w:t>
            </w:r>
          </w:p>
        </w:tc>
        <w:tc>
          <w:tcPr>
            <w:tcW w:w="3179" w:type="dxa"/>
            <w:tcBorders>
              <w:top w:val="single" w:sz="4" w:space="0" w:color="auto"/>
              <w:left w:val="single" w:sz="4" w:space="0" w:color="auto"/>
              <w:bottom w:val="single" w:sz="4" w:space="0" w:color="auto"/>
            </w:tcBorders>
          </w:tcPr>
          <w:p w14:paraId="64E16557" w14:textId="77777777" w:rsidR="00FD7E37" w:rsidRDefault="00FD7E37" w:rsidP="00FD7E37">
            <w:pPr>
              <w:rPr>
                <w:rFonts w:cs="Arial"/>
              </w:rPr>
            </w:pPr>
          </w:p>
          <w:p w14:paraId="35F9B830" w14:textId="77777777" w:rsidR="00FD7E37" w:rsidRDefault="00FD7E37" w:rsidP="00FD7E37">
            <w:pPr>
              <w:rPr>
                <w:rFonts w:cs="Arial"/>
              </w:rPr>
            </w:pPr>
            <w:r w:rsidRPr="00625046">
              <w:rPr>
                <w:rFonts w:cs="Arial"/>
              </w:rPr>
              <w:t>Post holder will be expected to occasionally carry out on site visits, garage inspection and joint visits with partner agencies as well as day to day office environment.</w:t>
            </w:r>
          </w:p>
          <w:p w14:paraId="2085F4A3" w14:textId="77777777" w:rsidR="00FD7E37" w:rsidRPr="00C45A0F" w:rsidRDefault="00FD7E37" w:rsidP="00FD7E37">
            <w:pPr>
              <w:rPr>
                <w:rFonts w:cs="Arial"/>
              </w:rPr>
            </w:pPr>
          </w:p>
        </w:tc>
      </w:tr>
      <w:tr w:rsidR="00FD7E37" w:rsidRPr="00C45A0F" w14:paraId="41CF9C15" w14:textId="77777777" w:rsidTr="007234F4">
        <w:tc>
          <w:tcPr>
            <w:tcW w:w="3984" w:type="dxa"/>
            <w:tcBorders>
              <w:top w:val="single" w:sz="4" w:space="0" w:color="auto"/>
              <w:right w:val="single" w:sz="4" w:space="0" w:color="auto"/>
            </w:tcBorders>
          </w:tcPr>
          <w:p w14:paraId="783B235C" w14:textId="77777777" w:rsidR="00FD7E37" w:rsidRPr="000239C9" w:rsidRDefault="00FD7E37" w:rsidP="00FD7E37">
            <w:pPr>
              <w:rPr>
                <w:rFonts w:cs="Arial"/>
                <w:b/>
              </w:rPr>
            </w:pPr>
            <w:r w:rsidRPr="000239C9">
              <w:rPr>
                <w:rFonts w:cs="Arial"/>
                <w:b/>
              </w:rPr>
              <w:t>WORKING CONDITIONS:</w:t>
            </w:r>
          </w:p>
          <w:p w14:paraId="0FC88A85" w14:textId="77777777" w:rsidR="00FD7E37" w:rsidRPr="00C45A0F" w:rsidRDefault="00FD7E37" w:rsidP="00FD7E37">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tcPr>
          <w:p w14:paraId="481BCD66" w14:textId="77777777" w:rsidR="00FD7E37" w:rsidRDefault="00FD7E37" w:rsidP="00FD7E37">
            <w:pPr>
              <w:rPr>
                <w:rFonts w:cs="Arial"/>
              </w:rPr>
            </w:pPr>
          </w:p>
          <w:p w14:paraId="34E923F0" w14:textId="77777777" w:rsidR="00FD7E37" w:rsidRPr="00C45A0F" w:rsidRDefault="00FD7E37" w:rsidP="00FD7E37">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F148361" w14:textId="798A81BF" w:rsidR="00FD7E37" w:rsidRPr="00C45A0F" w:rsidRDefault="00FD7E37" w:rsidP="00FD7E37">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1010E3D" w14:textId="6DA3923A" w:rsidR="00FD7E37" w:rsidRPr="00C45A0F" w:rsidRDefault="00FD7E37" w:rsidP="00FD7E37">
            <w:pPr>
              <w:rPr>
                <w:rFonts w:cs="Arial"/>
              </w:rPr>
            </w:pPr>
            <w:r w:rsidRPr="00625046">
              <w:rPr>
                <w:rFonts w:cs="Arial"/>
                <w:b/>
              </w:rPr>
              <w:t>X</w:t>
            </w:r>
          </w:p>
        </w:tc>
        <w:tc>
          <w:tcPr>
            <w:tcW w:w="561" w:type="dxa"/>
            <w:tcBorders>
              <w:top w:val="single" w:sz="4" w:space="0" w:color="auto"/>
              <w:left w:val="single" w:sz="4" w:space="0" w:color="auto"/>
              <w:bottom w:val="single" w:sz="4" w:space="0" w:color="auto"/>
              <w:right w:val="single" w:sz="4" w:space="0" w:color="auto"/>
            </w:tcBorders>
          </w:tcPr>
          <w:p w14:paraId="208BE027" w14:textId="6146145D" w:rsidR="00FD7E37" w:rsidRPr="00C45A0F" w:rsidRDefault="00FD7E37" w:rsidP="00FD7E37">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122EF2B" w14:textId="305252FA" w:rsidR="00FD7E37" w:rsidRPr="00C45A0F" w:rsidRDefault="00FD7E37" w:rsidP="00FD7E37">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CC1A8DA" w14:textId="77777777" w:rsidR="00FD7E37" w:rsidRDefault="00FD7E37" w:rsidP="00FD7E37">
            <w:pPr>
              <w:rPr>
                <w:rFonts w:cs="Arial"/>
              </w:rPr>
            </w:pPr>
          </w:p>
          <w:p w14:paraId="5C77A4C9" w14:textId="77777777" w:rsidR="00FD7E37" w:rsidRDefault="00FD7E37" w:rsidP="00FD7E37">
            <w:pPr>
              <w:rPr>
                <w:rFonts w:cs="Arial"/>
              </w:rPr>
            </w:pPr>
          </w:p>
          <w:p w14:paraId="432EF592" w14:textId="74F99AF1" w:rsidR="00FD7E37" w:rsidRPr="0090157A" w:rsidRDefault="00FD7E37" w:rsidP="00FD7E37">
            <w:pPr>
              <w:rPr>
                <w:rFonts w:cs="Arial"/>
                <w:sz w:val="20"/>
              </w:rPr>
            </w:pPr>
            <w:r w:rsidRPr="0090157A">
              <w:rPr>
                <w:rFonts w:cs="Arial"/>
                <w:sz w:val="20"/>
              </w:rPr>
              <w:t>N/A</w:t>
            </w:r>
          </w:p>
        </w:tc>
        <w:tc>
          <w:tcPr>
            <w:tcW w:w="3179" w:type="dxa"/>
            <w:tcBorders>
              <w:top w:val="single" w:sz="4" w:space="0" w:color="auto"/>
              <w:left w:val="single" w:sz="4" w:space="0" w:color="auto"/>
              <w:bottom w:val="single" w:sz="4" w:space="0" w:color="auto"/>
            </w:tcBorders>
          </w:tcPr>
          <w:p w14:paraId="26BA0D48" w14:textId="77777777" w:rsidR="00FD7E37" w:rsidRDefault="00FD7E37" w:rsidP="00FD7E37">
            <w:pPr>
              <w:rPr>
                <w:rFonts w:cs="Arial"/>
              </w:rPr>
            </w:pPr>
            <w:r>
              <w:rPr>
                <w:rFonts w:cs="Arial"/>
              </w:rPr>
              <w:t xml:space="preserve">Exposure to inclement weather. They may be isolated requirements to visit clients in their own homes, which may include property visits and exposure to damp, dirty and hazardous conditions. </w:t>
            </w:r>
          </w:p>
          <w:p w14:paraId="67F51FBE" w14:textId="77777777" w:rsidR="00FD7E37" w:rsidRPr="00C45A0F" w:rsidRDefault="00FD7E37" w:rsidP="00FD7E37">
            <w:pPr>
              <w:rPr>
                <w:rFonts w:cs="Arial"/>
              </w:rPr>
            </w:pPr>
          </w:p>
        </w:tc>
      </w:tr>
      <w:tr w:rsidR="00FD7E37" w:rsidRPr="00C45A0F" w14:paraId="11EC24BC" w14:textId="77777777" w:rsidTr="007234F4">
        <w:tc>
          <w:tcPr>
            <w:tcW w:w="3984" w:type="dxa"/>
            <w:tcBorders>
              <w:top w:val="single" w:sz="4" w:space="0" w:color="auto"/>
              <w:right w:val="single" w:sz="4" w:space="0" w:color="auto"/>
            </w:tcBorders>
          </w:tcPr>
          <w:p w14:paraId="54A3A639" w14:textId="77777777" w:rsidR="00FD7E37" w:rsidRPr="000239C9" w:rsidRDefault="00FD7E37" w:rsidP="00FD7E37">
            <w:pPr>
              <w:rPr>
                <w:rFonts w:cs="Arial"/>
                <w:b/>
              </w:rPr>
            </w:pPr>
            <w:r w:rsidRPr="000239C9">
              <w:rPr>
                <w:rFonts w:cs="Arial"/>
                <w:b/>
              </w:rPr>
              <w:t>EMOTIONAL DEMANDS:</w:t>
            </w:r>
          </w:p>
          <w:p w14:paraId="252CB552" w14:textId="77777777" w:rsidR="00FD7E37" w:rsidRPr="00C45A0F" w:rsidRDefault="00FD7E37" w:rsidP="00FD7E37">
            <w:pPr>
              <w:rPr>
                <w:rFonts w:cs="Arial"/>
              </w:rPr>
            </w:pPr>
            <w:r>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3F34D1BF" w14:textId="3B45C6BB" w:rsidR="00FD7E37" w:rsidRPr="00C45A0F" w:rsidRDefault="00FD7E37" w:rsidP="00FD7E37">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A9C5534" w14:textId="77777777" w:rsidR="00FD7E37" w:rsidRPr="00625046" w:rsidRDefault="00FD7E37" w:rsidP="00FD7E37">
            <w:pPr>
              <w:rPr>
                <w:rFonts w:cs="Arial"/>
              </w:rPr>
            </w:pPr>
            <w:r w:rsidRPr="00625046">
              <w:rPr>
                <w:rFonts w:cs="Arial"/>
                <w:b/>
              </w:rPr>
              <w:t>X</w:t>
            </w:r>
          </w:p>
          <w:p w14:paraId="685F66C0" w14:textId="4452E5C6" w:rsidR="00FD7E37" w:rsidRPr="00C45A0F" w:rsidRDefault="00FD7E37" w:rsidP="00FD7E37">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EF5AFD7" w14:textId="2D26CB52" w:rsidR="00FD7E37" w:rsidRPr="00C45A0F" w:rsidRDefault="00FD7E37" w:rsidP="00FD7E37">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26787A6" w14:textId="142366AE" w:rsidR="00FD7E37" w:rsidRPr="00C45A0F" w:rsidRDefault="00FD7E37" w:rsidP="00FD7E37">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8CBBC26" w14:textId="51A077DE" w:rsidR="00FD7E37" w:rsidRPr="00C45A0F" w:rsidRDefault="00FD7E37" w:rsidP="00FD7E37">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AFDFDA2" w14:textId="7EE5B9B0" w:rsidR="00FD7E37" w:rsidRPr="00C45A0F" w:rsidRDefault="00FD7E37" w:rsidP="00FD7E37">
            <w:pPr>
              <w:rPr>
                <w:rFonts w:cs="Arial"/>
              </w:rPr>
            </w:pPr>
          </w:p>
        </w:tc>
        <w:tc>
          <w:tcPr>
            <w:tcW w:w="3179" w:type="dxa"/>
            <w:tcBorders>
              <w:top w:val="single" w:sz="4" w:space="0" w:color="auto"/>
              <w:left w:val="single" w:sz="4" w:space="0" w:color="auto"/>
              <w:bottom w:val="single" w:sz="4" w:space="0" w:color="auto"/>
            </w:tcBorders>
          </w:tcPr>
          <w:p w14:paraId="6BE7CF75" w14:textId="77777777" w:rsidR="00FD7E37" w:rsidRDefault="00FD7E37" w:rsidP="00FD7E37">
            <w:pPr>
              <w:rPr>
                <w:rFonts w:cs="Arial"/>
              </w:rPr>
            </w:pPr>
            <w:r>
              <w:rPr>
                <w:rFonts w:cs="Arial"/>
              </w:rPr>
              <w:t xml:space="preserve">Intermittent exposure to challenging behaviours from customers due to their circumstances and the nature of the conversation The job involves working with customers with a number of different circumstances and in some cases vulnerabilities, have or are victims of domestic abuse, have experienced trauma, those at risk of abuse. </w:t>
            </w:r>
          </w:p>
          <w:p w14:paraId="3CF80532" w14:textId="77777777" w:rsidR="00FD7E37" w:rsidRPr="00C45A0F" w:rsidRDefault="00FD7E37" w:rsidP="00FD7E37">
            <w:pPr>
              <w:rPr>
                <w:rFonts w:cs="Arial"/>
              </w:rPr>
            </w:pPr>
          </w:p>
        </w:tc>
      </w:tr>
    </w:tbl>
    <w:p w14:paraId="2B4A0469" w14:textId="1CA03385" w:rsidR="0096267F" w:rsidRDefault="0096267F" w:rsidP="007234F4">
      <w:pPr>
        <w:rPr>
          <w:rFonts w:cs="Arial"/>
        </w:rPr>
      </w:pPr>
    </w:p>
    <w:p w14:paraId="48E53D19" w14:textId="77777777" w:rsidR="0096267F" w:rsidRDefault="0096267F">
      <w:pPr>
        <w:rPr>
          <w:rFonts w:cs="Arial"/>
        </w:rPr>
      </w:pPr>
      <w:r>
        <w:rPr>
          <w:rFonts w:cs="Arial"/>
        </w:rPr>
        <w:br w:type="page"/>
      </w:r>
    </w:p>
    <w:p w14:paraId="50BDCE4D"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7234F4" w:rsidRPr="007543ED" w14:paraId="7F1A1089" w14:textId="77777777" w:rsidTr="007234F4">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5197E7E4" w14:textId="77777777" w:rsidR="007234F4" w:rsidRDefault="007234F4" w:rsidP="007234F4">
            <w:pPr>
              <w:jc w:val="center"/>
              <w:rPr>
                <w:rFonts w:cs="Arial"/>
                <w:b/>
                <w:sz w:val="36"/>
                <w:szCs w:val="36"/>
              </w:rPr>
            </w:pPr>
          </w:p>
          <w:p w14:paraId="4BA7F510"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05713B7C" w14:textId="77777777" w:rsidR="007234F4" w:rsidRPr="00945FF9" w:rsidRDefault="007234F4" w:rsidP="007234F4">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6403C143" w14:textId="77777777" w:rsidR="007234F4" w:rsidRPr="007543ED" w:rsidRDefault="007234F4" w:rsidP="007234F4">
            <w:pPr>
              <w:rPr>
                <w:rFonts w:cs="Arial"/>
                <w:b/>
              </w:rPr>
            </w:pPr>
            <w:r w:rsidRPr="007543ED">
              <w:rPr>
                <w:rFonts w:cs="Arial"/>
                <w:b/>
              </w:rPr>
              <w:t>List code/s*</w:t>
            </w:r>
          </w:p>
        </w:tc>
      </w:tr>
      <w:tr w:rsidR="007234F4" w:rsidRPr="00C45A0F" w14:paraId="11773CC6" w14:textId="77777777" w:rsidTr="007234F4">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25F958DF"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69D33BA6"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67A44AEF" w14:textId="77777777"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24DBA7CA" w14:textId="77777777"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19C0B89E"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5E10A284" w14:textId="77777777" w:rsidTr="007234F4">
        <w:trPr>
          <w:jc w:val="center"/>
        </w:trPr>
        <w:tc>
          <w:tcPr>
            <w:tcW w:w="629" w:type="dxa"/>
            <w:vMerge w:val="restart"/>
            <w:tcBorders>
              <w:top w:val="single" w:sz="4" w:space="0" w:color="auto"/>
              <w:bottom w:val="single" w:sz="4" w:space="0" w:color="auto"/>
              <w:right w:val="single" w:sz="4" w:space="0" w:color="auto"/>
            </w:tcBorders>
          </w:tcPr>
          <w:p w14:paraId="26633453"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46DB1710" w14:textId="77777777" w:rsidR="007234F4" w:rsidRPr="00C45A0F" w:rsidRDefault="007234F4" w:rsidP="007234F4">
            <w:pPr>
              <w:rPr>
                <w:rFonts w:cs="Arial"/>
                <w:b/>
              </w:rPr>
            </w:pPr>
            <w:r w:rsidRPr="00C45A0F">
              <w:rPr>
                <w:rFonts w:cs="Arial"/>
                <w:b/>
              </w:rPr>
              <w:t>Qualifications</w:t>
            </w:r>
            <w:r>
              <w:rPr>
                <w:rFonts w:cs="Arial"/>
                <w:b/>
              </w:rPr>
              <w:t>:</w:t>
            </w:r>
          </w:p>
        </w:tc>
      </w:tr>
      <w:tr w:rsidR="00FD7E37" w:rsidRPr="00C45A0F" w14:paraId="415FA2C6" w14:textId="77777777" w:rsidTr="007234F4">
        <w:trPr>
          <w:cantSplit/>
          <w:jc w:val="center"/>
        </w:trPr>
        <w:tc>
          <w:tcPr>
            <w:tcW w:w="629" w:type="dxa"/>
            <w:vMerge/>
            <w:tcBorders>
              <w:top w:val="nil"/>
              <w:bottom w:val="single" w:sz="4" w:space="0" w:color="auto"/>
              <w:right w:val="single" w:sz="4" w:space="0" w:color="auto"/>
            </w:tcBorders>
          </w:tcPr>
          <w:p w14:paraId="3F379CC3" w14:textId="77777777" w:rsidR="00FD7E37" w:rsidRPr="00C45A0F" w:rsidRDefault="00FD7E37" w:rsidP="00FD7E37">
            <w:pPr>
              <w:rPr>
                <w:rFonts w:cs="Arial"/>
                <w:b/>
              </w:rPr>
            </w:pPr>
          </w:p>
        </w:tc>
        <w:tc>
          <w:tcPr>
            <w:tcW w:w="7123" w:type="dxa"/>
            <w:gridSpan w:val="2"/>
            <w:tcBorders>
              <w:top w:val="single" w:sz="4" w:space="0" w:color="auto"/>
              <w:bottom w:val="single" w:sz="4" w:space="0" w:color="auto"/>
              <w:right w:val="single" w:sz="4" w:space="0" w:color="auto"/>
            </w:tcBorders>
          </w:tcPr>
          <w:p w14:paraId="5385B384" w14:textId="68872C41" w:rsidR="00FD7E37" w:rsidRPr="00C45A0F" w:rsidRDefault="00FD7E37" w:rsidP="00FD7E37">
            <w:pPr>
              <w:rPr>
                <w:rFonts w:cs="Arial"/>
                <w:b/>
              </w:rPr>
            </w:pPr>
            <w:r w:rsidRPr="00757F52">
              <w:t>5 GCSEs A – C grade including Mathematics and English</w:t>
            </w:r>
            <w:r>
              <w:t xml:space="preserve"> </w:t>
            </w:r>
            <w:r w:rsidRPr="00B3171C">
              <w:t>or equivalent experience in a housing, social policy or a related work area</w:t>
            </w:r>
            <w:r w:rsidRPr="00757F52">
              <w:t>.</w:t>
            </w:r>
          </w:p>
        </w:tc>
        <w:tc>
          <w:tcPr>
            <w:tcW w:w="493" w:type="dxa"/>
            <w:tcBorders>
              <w:top w:val="single" w:sz="4" w:space="0" w:color="auto"/>
              <w:left w:val="single" w:sz="4" w:space="0" w:color="auto"/>
              <w:bottom w:val="single" w:sz="4" w:space="0" w:color="auto"/>
            </w:tcBorders>
            <w:shd w:val="clear" w:color="auto" w:fill="D9D9D9"/>
          </w:tcPr>
          <w:p w14:paraId="4B449E27" w14:textId="24B997F3" w:rsidR="00FD7E37" w:rsidRPr="00C45A0F" w:rsidRDefault="00FD7E37"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227417C9" w14:textId="4E119943"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5AC136C9" w14:textId="7F07130D" w:rsidR="00FD7E37" w:rsidRPr="00C45A0F" w:rsidRDefault="00FD7E37" w:rsidP="00FD7E37">
            <w:pPr>
              <w:rPr>
                <w:rFonts w:cs="Arial"/>
                <w:b/>
              </w:rPr>
            </w:pPr>
            <w:r>
              <w:rPr>
                <w:rFonts w:cs="Arial"/>
                <w:b/>
              </w:rPr>
              <w:t>AF &amp; CQ</w:t>
            </w:r>
          </w:p>
        </w:tc>
      </w:tr>
      <w:tr w:rsidR="00FD7E37" w:rsidRPr="00C45A0F" w14:paraId="5AF09C1B" w14:textId="77777777" w:rsidTr="007234F4">
        <w:trPr>
          <w:cantSplit/>
          <w:jc w:val="center"/>
        </w:trPr>
        <w:tc>
          <w:tcPr>
            <w:tcW w:w="629" w:type="dxa"/>
            <w:vMerge/>
            <w:tcBorders>
              <w:top w:val="nil"/>
              <w:bottom w:val="single" w:sz="4" w:space="0" w:color="auto"/>
              <w:right w:val="single" w:sz="4" w:space="0" w:color="auto"/>
            </w:tcBorders>
          </w:tcPr>
          <w:p w14:paraId="0CF45309" w14:textId="77777777" w:rsidR="00FD7E37" w:rsidRPr="00C45A0F" w:rsidRDefault="00FD7E37" w:rsidP="00FD7E37">
            <w:pPr>
              <w:rPr>
                <w:rFonts w:cs="Arial"/>
                <w:b/>
              </w:rPr>
            </w:pPr>
          </w:p>
        </w:tc>
        <w:tc>
          <w:tcPr>
            <w:tcW w:w="7123" w:type="dxa"/>
            <w:gridSpan w:val="2"/>
            <w:tcBorders>
              <w:top w:val="single" w:sz="4" w:space="0" w:color="auto"/>
              <w:bottom w:val="single" w:sz="4" w:space="0" w:color="auto"/>
              <w:right w:val="single" w:sz="4" w:space="0" w:color="auto"/>
            </w:tcBorders>
          </w:tcPr>
          <w:p w14:paraId="1422303A" w14:textId="4D72C864" w:rsidR="00FD7E37" w:rsidRPr="00C45A0F" w:rsidRDefault="00FD7E37" w:rsidP="00FD7E37">
            <w:pPr>
              <w:rPr>
                <w:rFonts w:cs="Arial"/>
                <w:b/>
              </w:rPr>
            </w:pPr>
            <w:r w:rsidRPr="00782F2F">
              <w:rPr>
                <w:rFonts w:cs="Arial"/>
              </w:rPr>
              <w:t>Qualification in housing or related social subject.</w:t>
            </w:r>
          </w:p>
        </w:tc>
        <w:tc>
          <w:tcPr>
            <w:tcW w:w="493" w:type="dxa"/>
            <w:tcBorders>
              <w:top w:val="single" w:sz="4" w:space="0" w:color="auto"/>
              <w:left w:val="single" w:sz="4" w:space="0" w:color="auto"/>
              <w:bottom w:val="single" w:sz="4" w:space="0" w:color="auto"/>
            </w:tcBorders>
            <w:shd w:val="clear" w:color="auto" w:fill="D9D9D9"/>
          </w:tcPr>
          <w:p w14:paraId="7EA0DE22" w14:textId="47A7543D" w:rsidR="00FD7E37" w:rsidRPr="00C45A0F" w:rsidRDefault="00FD7E37" w:rsidP="00FD7E37">
            <w:pPr>
              <w:rPr>
                <w:rFonts w:cs="Arial"/>
                <w:b/>
              </w:rPr>
            </w:pPr>
          </w:p>
        </w:tc>
        <w:tc>
          <w:tcPr>
            <w:tcW w:w="748" w:type="dxa"/>
            <w:tcBorders>
              <w:top w:val="single" w:sz="4" w:space="0" w:color="auto"/>
              <w:left w:val="single" w:sz="4" w:space="0" w:color="auto"/>
              <w:bottom w:val="single" w:sz="4" w:space="0" w:color="auto"/>
            </w:tcBorders>
          </w:tcPr>
          <w:p w14:paraId="7C76BFF9" w14:textId="477E891B" w:rsidR="00FD7E37" w:rsidRPr="00C45A0F" w:rsidRDefault="00FD7E37" w:rsidP="00FD7E37">
            <w:pPr>
              <w:rPr>
                <w:rFonts w:cs="Arial"/>
                <w:b/>
              </w:rPr>
            </w:pPr>
            <w:r>
              <w:rPr>
                <w:rFonts w:cs="Arial"/>
                <w:b/>
              </w:rPr>
              <w:t>X</w:t>
            </w:r>
          </w:p>
        </w:tc>
        <w:tc>
          <w:tcPr>
            <w:tcW w:w="1377" w:type="dxa"/>
            <w:tcBorders>
              <w:top w:val="single" w:sz="4" w:space="0" w:color="auto"/>
              <w:left w:val="single" w:sz="4" w:space="0" w:color="auto"/>
              <w:bottom w:val="single" w:sz="4" w:space="0" w:color="auto"/>
            </w:tcBorders>
          </w:tcPr>
          <w:p w14:paraId="72AFBCF3" w14:textId="5C5EB669" w:rsidR="00FD7E37" w:rsidRPr="00C45A0F" w:rsidRDefault="00FD7E37" w:rsidP="00FD7E37">
            <w:pPr>
              <w:rPr>
                <w:rFonts w:cs="Arial"/>
                <w:b/>
              </w:rPr>
            </w:pPr>
            <w:r>
              <w:rPr>
                <w:rFonts w:cs="Arial"/>
                <w:b/>
              </w:rPr>
              <w:t>AF</w:t>
            </w:r>
          </w:p>
        </w:tc>
      </w:tr>
      <w:tr w:rsidR="00FD7E37" w:rsidRPr="00C45A0F" w14:paraId="626514B0" w14:textId="77777777" w:rsidTr="007234F4">
        <w:trPr>
          <w:trHeight w:val="284"/>
          <w:jc w:val="center"/>
        </w:trPr>
        <w:tc>
          <w:tcPr>
            <w:tcW w:w="629" w:type="dxa"/>
            <w:vMerge w:val="restart"/>
            <w:tcBorders>
              <w:top w:val="single" w:sz="4" w:space="0" w:color="auto"/>
              <w:right w:val="single" w:sz="4" w:space="0" w:color="auto"/>
            </w:tcBorders>
          </w:tcPr>
          <w:p w14:paraId="54870A70" w14:textId="77777777" w:rsidR="00FD7E37" w:rsidRPr="00C45A0F" w:rsidRDefault="00FD7E37" w:rsidP="00FD7E37">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5BA84B7E" w14:textId="77777777" w:rsidR="00FD7E37" w:rsidRPr="00C45A0F" w:rsidRDefault="00FD7E37" w:rsidP="00FD7E37">
            <w:pPr>
              <w:rPr>
                <w:rFonts w:cs="Arial"/>
                <w:b/>
              </w:rPr>
            </w:pPr>
            <w:r w:rsidRPr="00524D70">
              <w:rPr>
                <w:rFonts w:cs="Arial"/>
                <w:b/>
              </w:rPr>
              <w:t>Relevant Experience:</w:t>
            </w:r>
          </w:p>
        </w:tc>
      </w:tr>
      <w:tr w:rsidR="00FD7E37" w:rsidRPr="00C45A0F" w14:paraId="7315477A" w14:textId="77777777" w:rsidTr="007234F4">
        <w:trPr>
          <w:cantSplit/>
          <w:jc w:val="center"/>
        </w:trPr>
        <w:tc>
          <w:tcPr>
            <w:tcW w:w="629" w:type="dxa"/>
            <w:vMerge/>
            <w:tcBorders>
              <w:right w:val="single" w:sz="4" w:space="0" w:color="auto"/>
            </w:tcBorders>
          </w:tcPr>
          <w:p w14:paraId="5AD77DB3" w14:textId="77777777" w:rsidR="00FD7E37" w:rsidRPr="00C45A0F" w:rsidRDefault="00FD7E37" w:rsidP="00FD7E37">
            <w:pPr>
              <w:rPr>
                <w:rFonts w:cs="Arial"/>
                <w:b/>
              </w:rPr>
            </w:pPr>
          </w:p>
        </w:tc>
        <w:tc>
          <w:tcPr>
            <w:tcW w:w="7123" w:type="dxa"/>
            <w:gridSpan w:val="2"/>
            <w:tcBorders>
              <w:top w:val="single" w:sz="4" w:space="0" w:color="auto"/>
              <w:bottom w:val="single" w:sz="4" w:space="0" w:color="auto"/>
              <w:right w:val="single" w:sz="4" w:space="0" w:color="auto"/>
            </w:tcBorders>
          </w:tcPr>
          <w:p w14:paraId="17FE2D19" w14:textId="278DBFC8" w:rsidR="00FD7E37" w:rsidRPr="00C45A0F" w:rsidRDefault="00FD7E37" w:rsidP="00FD7E37">
            <w:pPr>
              <w:rPr>
                <w:rFonts w:cs="Arial"/>
                <w:b/>
              </w:rPr>
            </w:pPr>
            <w:r w:rsidRPr="00EF3410">
              <w:rPr>
                <w:rFonts w:cs="Arial"/>
              </w:rPr>
              <w:t>Experience of dealing with the public in sensitive situations with an awareness of promoting equality and diversity</w:t>
            </w:r>
          </w:p>
        </w:tc>
        <w:tc>
          <w:tcPr>
            <w:tcW w:w="493" w:type="dxa"/>
            <w:tcBorders>
              <w:top w:val="single" w:sz="4" w:space="0" w:color="auto"/>
              <w:left w:val="single" w:sz="4" w:space="0" w:color="auto"/>
              <w:bottom w:val="single" w:sz="4" w:space="0" w:color="auto"/>
            </w:tcBorders>
            <w:shd w:val="clear" w:color="auto" w:fill="D9D9D9"/>
          </w:tcPr>
          <w:p w14:paraId="0D14CF3C" w14:textId="04032BC2" w:rsidR="00FD7E37" w:rsidRPr="00C45A0F" w:rsidRDefault="00FD7E37"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725ED848" w14:textId="162B3243"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3B9C37CB" w14:textId="08B26BA0" w:rsidR="00FD7E37" w:rsidRPr="00C45A0F" w:rsidRDefault="00FD7E37" w:rsidP="00FD7E37">
            <w:pPr>
              <w:rPr>
                <w:rFonts w:cs="Arial"/>
                <w:b/>
              </w:rPr>
            </w:pPr>
            <w:r>
              <w:rPr>
                <w:rFonts w:cs="Arial"/>
                <w:b/>
              </w:rPr>
              <w:t>AF &amp; I</w:t>
            </w:r>
          </w:p>
        </w:tc>
      </w:tr>
      <w:tr w:rsidR="00FD7E37" w:rsidRPr="00C45A0F" w14:paraId="0C04F3D8" w14:textId="77777777" w:rsidTr="007234F4">
        <w:trPr>
          <w:cantSplit/>
          <w:jc w:val="center"/>
        </w:trPr>
        <w:tc>
          <w:tcPr>
            <w:tcW w:w="629" w:type="dxa"/>
            <w:vMerge/>
            <w:tcBorders>
              <w:right w:val="single" w:sz="4" w:space="0" w:color="auto"/>
            </w:tcBorders>
          </w:tcPr>
          <w:p w14:paraId="12640045" w14:textId="77777777" w:rsidR="00FD7E37" w:rsidRPr="00C45A0F" w:rsidRDefault="00FD7E37" w:rsidP="00FD7E37">
            <w:pPr>
              <w:rPr>
                <w:rFonts w:cs="Arial"/>
                <w:b/>
              </w:rPr>
            </w:pPr>
          </w:p>
        </w:tc>
        <w:tc>
          <w:tcPr>
            <w:tcW w:w="7123" w:type="dxa"/>
            <w:gridSpan w:val="2"/>
            <w:tcBorders>
              <w:top w:val="single" w:sz="4" w:space="0" w:color="auto"/>
              <w:bottom w:val="single" w:sz="4" w:space="0" w:color="auto"/>
              <w:right w:val="single" w:sz="4" w:space="0" w:color="auto"/>
            </w:tcBorders>
          </w:tcPr>
          <w:p w14:paraId="216B0EBE" w14:textId="3FD78ACE" w:rsidR="00FD7E37" w:rsidRPr="00C45A0F" w:rsidRDefault="00FD7E37" w:rsidP="00FD7E37">
            <w:pPr>
              <w:rPr>
                <w:rFonts w:cs="Arial"/>
                <w:b/>
              </w:rPr>
            </w:pPr>
            <w:r w:rsidRPr="00782F2F">
              <w:rPr>
                <w:rFonts w:cs="Arial"/>
              </w:rPr>
              <w:t>Experience of working in a busy clerical/office environment</w:t>
            </w:r>
          </w:p>
        </w:tc>
        <w:tc>
          <w:tcPr>
            <w:tcW w:w="493" w:type="dxa"/>
            <w:tcBorders>
              <w:top w:val="single" w:sz="4" w:space="0" w:color="auto"/>
              <w:left w:val="single" w:sz="4" w:space="0" w:color="auto"/>
              <w:bottom w:val="single" w:sz="4" w:space="0" w:color="auto"/>
            </w:tcBorders>
            <w:shd w:val="clear" w:color="auto" w:fill="D9D9D9"/>
          </w:tcPr>
          <w:p w14:paraId="232140EE" w14:textId="4AF4C4B8" w:rsidR="00FD7E37" w:rsidRPr="00C45A0F" w:rsidRDefault="00FD7E37"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4DC49CE3" w14:textId="6F30ED7D"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0AC393AC" w14:textId="2B2BB66A" w:rsidR="00FD7E37" w:rsidRPr="00C45A0F" w:rsidRDefault="00FD7E37" w:rsidP="00FD7E37">
            <w:pPr>
              <w:rPr>
                <w:rFonts w:cs="Arial"/>
                <w:b/>
              </w:rPr>
            </w:pPr>
            <w:r>
              <w:rPr>
                <w:rFonts w:cs="Arial"/>
                <w:b/>
              </w:rPr>
              <w:t>AF</w:t>
            </w:r>
          </w:p>
        </w:tc>
      </w:tr>
      <w:tr w:rsidR="00FD7E37" w:rsidRPr="00C45A0F" w14:paraId="5F500731" w14:textId="77777777" w:rsidTr="007234F4">
        <w:trPr>
          <w:cantSplit/>
          <w:jc w:val="center"/>
        </w:trPr>
        <w:tc>
          <w:tcPr>
            <w:tcW w:w="629" w:type="dxa"/>
            <w:vMerge/>
            <w:tcBorders>
              <w:right w:val="single" w:sz="4" w:space="0" w:color="auto"/>
            </w:tcBorders>
          </w:tcPr>
          <w:p w14:paraId="350B6E73" w14:textId="77777777" w:rsidR="00FD7E37" w:rsidRPr="00C45A0F" w:rsidRDefault="00FD7E37" w:rsidP="00FD7E37">
            <w:pPr>
              <w:rPr>
                <w:rFonts w:cs="Arial"/>
                <w:b/>
              </w:rPr>
            </w:pPr>
          </w:p>
        </w:tc>
        <w:tc>
          <w:tcPr>
            <w:tcW w:w="7123" w:type="dxa"/>
            <w:gridSpan w:val="2"/>
            <w:tcBorders>
              <w:top w:val="single" w:sz="4" w:space="0" w:color="auto"/>
              <w:bottom w:val="single" w:sz="4" w:space="0" w:color="auto"/>
              <w:right w:val="single" w:sz="4" w:space="0" w:color="auto"/>
            </w:tcBorders>
          </w:tcPr>
          <w:p w14:paraId="12990879" w14:textId="4701C5BE" w:rsidR="00FD7E37" w:rsidRPr="00C45A0F" w:rsidRDefault="00FD7E37" w:rsidP="00FD7E37">
            <w:pPr>
              <w:rPr>
                <w:rFonts w:cs="Arial"/>
                <w:b/>
              </w:rPr>
            </w:pPr>
            <w:r w:rsidRPr="00EF3410">
              <w:rPr>
                <w:rFonts w:cs="Arial"/>
              </w:rPr>
              <w:t>Experience of working with partners to resolve issues</w:t>
            </w:r>
          </w:p>
        </w:tc>
        <w:tc>
          <w:tcPr>
            <w:tcW w:w="493" w:type="dxa"/>
            <w:tcBorders>
              <w:top w:val="single" w:sz="4" w:space="0" w:color="auto"/>
              <w:left w:val="single" w:sz="4" w:space="0" w:color="auto"/>
              <w:bottom w:val="single" w:sz="4" w:space="0" w:color="auto"/>
            </w:tcBorders>
            <w:shd w:val="clear" w:color="auto" w:fill="D9D9D9"/>
          </w:tcPr>
          <w:p w14:paraId="13E6C381" w14:textId="2A0BDD92" w:rsidR="00FD7E37" w:rsidRPr="00C45A0F" w:rsidRDefault="00FD7E37"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16E6F286" w14:textId="67DF3EAA"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34F2BD2C" w14:textId="243FF1D3" w:rsidR="00FD7E37" w:rsidRPr="00C45A0F" w:rsidRDefault="00FD7E37" w:rsidP="00FD7E37">
            <w:pPr>
              <w:rPr>
                <w:rFonts w:cs="Arial"/>
                <w:b/>
              </w:rPr>
            </w:pPr>
            <w:r>
              <w:rPr>
                <w:rFonts w:cs="Arial"/>
                <w:b/>
              </w:rPr>
              <w:t>AF &amp; I</w:t>
            </w:r>
          </w:p>
        </w:tc>
      </w:tr>
      <w:tr w:rsidR="00FD7E37" w:rsidRPr="00C45A0F" w14:paraId="2CD36E63" w14:textId="77777777" w:rsidTr="007234F4">
        <w:trPr>
          <w:cantSplit/>
          <w:jc w:val="center"/>
        </w:trPr>
        <w:tc>
          <w:tcPr>
            <w:tcW w:w="629" w:type="dxa"/>
            <w:vMerge/>
            <w:tcBorders>
              <w:right w:val="single" w:sz="4" w:space="0" w:color="auto"/>
            </w:tcBorders>
          </w:tcPr>
          <w:p w14:paraId="1C30C436" w14:textId="77777777" w:rsidR="00FD7E37" w:rsidRPr="00C45A0F" w:rsidRDefault="00FD7E37" w:rsidP="00FD7E37">
            <w:pPr>
              <w:rPr>
                <w:rFonts w:cs="Arial"/>
                <w:b/>
              </w:rPr>
            </w:pPr>
          </w:p>
        </w:tc>
        <w:tc>
          <w:tcPr>
            <w:tcW w:w="7123" w:type="dxa"/>
            <w:gridSpan w:val="2"/>
            <w:tcBorders>
              <w:top w:val="single" w:sz="4" w:space="0" w:color="auto"/>
              <w:bottom w:val="single" w:sz="4" w:space="0" w:color="auto"/>
              <w:right w:val="single" w:sz="4" w:space="0" w:color="auto"/>
            </w:tcBorders>
          </w:tcPr>
          <w:p w14:paraId="15E40431" w14:textId="442CDF94" w:rsidR="00FD7E37" w:rsidRPr="00C45A0F" w:rsidRDefault="00FD7E37" w:rsidP="00FD7E37">
            <w:pPr>
              <w:rPr>
                <w:rFonts w:cs="Arial"/>
                <w:b/>
              </w:rPr>
            </w:pPr>
            <w:r w:rsidRPr="00EF3410">
              <w:rPr>
                <w:rFonts w:cs="Arial"/>
              </w:rPr>
              <w:t>Experience of using housing management IT systems</w:t>
            </w:r>
          </w:p>
        </w:tc>
        <w:tc>
          <w:tcPr>
            <w:tcW w:w="493" w:type="dxa"/>
            <w:tcBorders>
              <w:top w:val="single" w:sz="4" w:space="0" w:color="auto"/>
              <w:left w:val="single" w:sz="4" w:space="0" w:color="auto"/>
              <w:bottom w:val="single" w:sz="4" w:space="0" w:color="auto"/>
            </w:tcBorders>
            <w:shd w:val="clear" w:color="auto" w:fill="D9D9D9"/>
          </w:tcPr>
          <w:p w14:paraId="67818498" w14:textId="088A05E3" w:rsidR="00FD7E37" w:rsidRPr="00C45A0F" w:rsidRDefault="00FD7E37"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6EC8AF48" w14:textId="4B3E5F6F"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23F944DC" w14:textId="32109621" w:rsidR="00FD7E37" w:rsidRPr="00C45A0F" w:rsidRDefault="00FD7E37" w:rsidP="00FD7E37">
            <w:pPr>
              <w:rPr>
                <w:rFonts w:cs="Arial"/>
                <w:b/>
              </w:rPr>
            </w:pPr>
            <w:r>
              <w:rPr>
                <w:rFonts w:cs="Arial"/>
                <w:b/>
              </w:rPr>
              <w:t>AF</w:t>
            </w:r>
          </w:p>
        </w:tc>
      </w:tr>
      <w:tr w:rsidR="00FD7E37" w:rsidRPr="00C45A0F" w14:paraId="6EF69364" w14:textId="77777777" w:rsidTr="007234F4">
        <w:trPr>
          <w:cantSplit/>
          <w:jc w:val="center"/>
        </w:trPr>
        <w:tc>
          <w:tcPr>
            <w:tcW w:w="629" w:type="dxa"/>
            <w:vMerge/>
            <w:tcBorders>
              <w:bottom w:val="single" w:sz="4" w:space="0" w:color="auto"/>
              <w:right w:val="single" w:sz="4" w:space="0" w:color="auto"/>
            </w:tcBorders>
          </w:tcPr>
          <w:p w14:paraId="463E83DC" w14:textId="77777777" w:rsidR="00FD7E37" w:rsidRPr="00C45A0F" w:rsidRDefault="00FD7E37" w:rsidP="00FD7E37">
            <w:pPr>
              <w:rPr>
                <w:rFonts w:cs="Arial"/>
                <w:b/>
              </w:rPr>
            </w:pPr>
          </w:p>
        </w:tc>
        <w:tc>
          <w:tcPr>
            <w:tcW w:w="7123" w:type="dxa"/>
            <w:gridSpan w:val="2"/>
            <w:tcBorders>
              <w:top w:val="single" w:sz="4" w:space="0" w:color="auto"/>
              <w:bottom w:val="single" w:sz="4" w:space="0" w:color="auto"/>
              <w:right w:val="single" w:sz="4" w:space="0" w:color="auto"/>
            </w:tcBorders>
          </w:tcPr>
          <w:p w14:paraId="55867125" w14:textId="415C4076" w:rsidR="00FD7E37" w:rsidRPr="00C45A0F" w:rsidRDefault="00FD7E37" w:rsidP="00FD7E37">
            <w:pPr>
              <w:rPr>
                <w:rFonts w:cs="Arial"/>
                <w:b/>
              </w:rPr>
            </w:pPr>
            <w:r w:rsidRPr="00782F2F">
              <w:rPr>
                <w:rFonts w:cs="Arial"/>
              </w:rPr>
              <w:t>Experience of cash collection</w:t>
            </w:r>
          </w:p>
        </w:tc>
        <w:tc>
          <w:tcPr>
            <w:tcW w:w="493" w:type="dxa"/>
            <w:tcBorders>
              <w:top w:val="single" w:sz="4" w:space="0" w:color="auto"/>
              <w:left w:val="single" w:sz="4" w:space="0" w:color="auto"/>
              <w:bottom w:val="single" w:sz="4" w:space="0" w:color="auto"/>
            </w:tcBorders>
            <w:shd w:val="clear" w:color="auto" w:fill="D9D9D9"/>
          </w:tcPr>
          <w:p w14:paraId="21AF7CC6" w14:textId="26835FE9" w:rsidR="00FD7E37" w:rsidRPr="00C45A0F" w:rsidRDefault="00FD7E37" w:rsidP="00FD7E37">
            <w:pPr>
              <w:rPr>
                <w:rFonts w:cs="Arial"/>
                <w:b/>
              </w:rPr>
            </w:pPr>
          </w:p>
        </w:tc>
        <w:tc>
          <w:tcPr>
            <w:tcW w:w="748" w:type="dxa"/>
            <w:tcBorders>
              <w:top w:val="single" w:sz="4" w:space="0" w:color="auto"/>
              <w:left w:val="single" w:sz="4" w:space="0" w:color="auto"/>
              <w:bottom w:val="single" w:sz="4" w:space="0" w:color="auto"/>
            </w:tcBorders>
          </w:tcPr>
          <w:p w14:paraId="645273B8" w14:textId="0B21CBDB" w:rsidR="00FD7E37" w:rsidRPr="00C45A0F" w:rsidRDefault="00FD7E37" w:rsidP="00FD7E37">
            <w:pPr>
              <w:rPr>
                <w:rFonts w:cs="Arial"/>
                <w:b/>
              </w:rPr>
            </w:pPr>
            <w:r>
              <w:rPr>
                <w:rFonts w:cs="Arial"/>
                <w:b/>
              </w:rPr>
              <w:t>X</w:t>
            </w:r>
          </w:p>
        </w:tc>
        <w:tc>
          <w:tcPr>
            <w:tcW w:w="1377" w:type="dxa"/>
            <w:tcBorders>
              <w:top w:val="single" w:sz="4" w:space="0" w:color="auto"/>
              <w:left w:val="single" w:sz="4" w:space="0" w:color="auto"/>
              <w:bottom w:val="single" w:sz="4" w:space="0" w:color="auto"/>
            </w:tcBorders>
          </w:tcPr>
          <w:p w14:paraId="4A2E5819" w14:textId="2A9653FF" w:rsidR="00FD7E37" w:rsidRPr="00C45A0F" w:rsidRDefault="00FD7E37" w:rsidP="00FD7E37">
            <w:pPr>
              <w:rPr>
                <w:rFonts w:cs="Arial"/>
                <w:b/>
              </w:rPr>
            </w:pPr>
            <w:r>
              <w:rPr>
                <w:rFonts w:cs="Arial"/>
                <w:b/>
              </w:rPr>
              <w:t>AF</w:t>
            </w:r>
          </w:p>
        </w:tc>
      </w:tr>
      <w:tr w:rsidR="00FD7E37" w:rsidRPr="00C45A0F" w14:paraId="1193A6C6" w14:textId="77777777" w:rsidTr="007234F4">
        <w:trPr>
          <w:jc w:val="center"/>
        </w:trPr>
        <w:tc>
          <w:tcPr>
            <w:tcW w:w="629" w:type="dxa"/>
            <w:vMerge w:val="restart"/>
            <w:tcBorders>
              <w:top w:val="single" w:sz="4" w:space="0" w:color="auto"/>
              <w:right w:val="single" w:sz="4" w:space="0" w:color="auto"/>
            </w:tcBorders>
          </w:tcPr>
          <w:p w14:paraId="04815B24" w14:textId="77777777" w:rsidR="00FD7E37" w:rsidRPr="00C45A0F" w:rsidRDefault="00FD7E37" w:rsidP="00FD7E37">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719238A3" w14:textId="77777777" w:rsidR="00FD7E37" w:rsidRPr="00C45A0F" w:rsidRDefault="00FD7E37" w:rsidP="00FD7E37">
            <w:pPr>
              <w:rPr>
                <w:rFonts w:cs="Arial"/>
                <w:b/>
              </w:rPr>
            </w:pPr>
            <w:r w:rsidRPr="00524D70">
              <w:rPr>
                <w:rFonts w:cs="Arial"/>
                <w:b/>
              </w:rPr>
              <w:t>Skills (including think</w:t>
            </w:r>
            <w:r>
              <w:rPr>
                <w:rFonts w:cs="Arial"/>
                <w:b/>
              </w:rPr>
              <w:t>ing challenge/mental demands)</w:t>
            </w:r>
            <w:r w:rsidRPr="00524D70">
              <w:rPr>
                <w:rFonts w:cs="Arial"/>
                <w:b/>
              </w:rPr>
              <w:t>:</w:t>
            </w:r>
          </w:p>
        </w:tc>
      </w:tr>
      <w:tr w:rsidR="00FD7E37" w:rsidRPr="00C45A0F" w14:paraId="232E1019" w14:textId="77777777" w:rsidTr="007234F4">
        <w:trPr>
          <w:cantSplit/>
          <w:jc w:val="center"/>
        </w:trPr>
        <w:tc>
          <w:tcPr>
            <w:tcW w:w="629" w:type="dxa"/>
            <w:vMerge/>
            <w:tcBorders>
              <w:right w:val="single" w:sz="4" w:space="0" w:color="auto"/>
            </w:tcBorders>
          </w:tcPr>
          <w:p w14:paraId="6871C096" w14:textId="77777777" w:rsidR="00FD7E37" w:rsidRPr="00C45A0F" w:rsidRDefault="00FD7E37" w:rsidP="00FD7E37">
            <w:pPr>
              <w:rPr>
                <w:rFonts w:cs="Arial"/>
                <w:b/>
              </w:rPr>
            </w:pPr>
          </w:p>
        </w:tc>
        <w:tc>
          <w:tcPr>
            <w:tcW w:w="7123" w:type="dxa"/>
            <w:gridSpan w:val="2"/>
            <w:tcBorders>
              <w:top w:val="single" w:sz="4" w:space="0" w:color="auto"/>
              <w:bottom w:val="single" w:sz="4" w:space="0" w:color="auto"/>
              <w:right w:val="single" w:sz="4" w:space="0" w:color="auto"/>
            </w:tcBorders>
          </w:tcPr>
          <w:p w14:paraId="6EF61F58" w14:textId="33D11A6F" w:rsidR="00FD7E37" w:rsidRPr="00C45A0F" w:rsidRDefault="00FD7E37" w:rsidP="00FD7E37">
            <w:pPr>
              <w:rPr>
                <w:rFonts w:cs="Arial"/>
                <w:b/>
              </w:rPr>
            </w:pPr>
            <w:r w:rsidRPr="003568E1">
              <w:rPr>
                <w:rFonts w:cs="Arial"/>
              </w:rPr>
              <w:t>Ability to work on own initiative to meet deadlines and targets</w:t>
            </w:r>
          </w:p>
        </w:tc>
        <w:tc>
          <w:tcPr>
            <w:tcW w:w="493" w:type="dxa"/>
            <w:tcBorders>
              <w:top w:val="single" w:sz="4" w:space="0" w:color="auto"/>
              <w:left w:val="single" w:sz="4" w:space="0" w:color="auto"/>
              <w:bottom w:val="single" w:sz="4" w:space="0" w:color="auto"/>
            </w:tcBorders>
            <w:shd w:val="clear" w:color="auto" w:fill="D9D9D9"/>
          </w:tcPr>
          <w:p w14:paraId="731D5F89" w14:textId="77EFD07D" w:rsidR="00FD7E37" w:rsidRPr="00C45A0F" w:rsidRDefault="00FD7E37"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48E7129D" w14:textId="190327CB"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63C1F703" w14:textId="461E4625" w:rsidR="00FD7E37" w:rsidRPr="00C45A0F" w:rsidRDefault="00FD7E37" w:rsidP="00FD7E37">
            <w:pPr>
              <w:rPr>
                <w:rFonts w:cs="Arial"/>
                <w:b/>
              </w:rPr>
            </w:pPr>
            <w:r>
              <w:rPr>
                <w:rFonts w:cs="Arial"/>
                <w:b/>
              </w:rPr>
              <w:t>AF &amp; I</w:t>
            </w:r>
          </w:p>
        </w:tc>
      </w:tr>
      <w:tr w:rsidR="00FD7E37" w:rsidRPr="00C45A0F" w14:paraId="1E856937" w14:textId="77777777" w:rsidTr="007234F4">
        <w:trPr>
          <w:cantSplit/>
          <w:jc w:val="center"/>
        </w:trPr>
        <w:tc>
          <w:tcPr>
            <w:tcW w:w="629" w:type="dxa"/>
            <w:vMerge/>
            <w:tcBorders>
              <w:right w:val="single" w:sz="4" w:space="0" w:color="auto"/>
            </w:tcBorders>
          </w:tcPr>
          <w:p w14:paraId="392C5909" w14:textId="77777777" w:rsidR="00FD7E37" w:rsidRPr="00C45A0F" w:rsidRDefault="00FD7E37" w:rsidP="00FD7E37">
            <w:pPr>
              <w:rPr>
                <w:rFonts w:cs="Arial"/>
                <w:b/>
              </w:rPr>
            </w:pPr>
          </w:p>
        </w:tc>
        <w:tc>
          <w:tcPr>
            <w:tcW w:w="7123" w:type="dxa"/>
            <w:gridSpan w:val="2"/>
            <w:tcBorders>
              <w:top w:val="single" w:sz="4" w:space="0" w:color="auto"/>
              <w:bottom w:val="single" w:sz="4" w:space="0" w:color="auto"/>
              <w:right w:val="single" w:sz="4" w:space="0" w:color="auto"/>
            </w:tcBorders>
          </w:tcPr>
          <w:p w14:paraId="756092D2" w14:textId="1275C14D" w:rsidR="00FD7E37" w:rsidRPr="002D5165" w:rsidRDefault="00FD7E37" w:rsidP="00FD7E37">
            <w:pPr>
              <w:rPr>
                <w:rFonts w:cs="Arial"/>
              </w:rPr>
            </w:pPr>
            <w:r>
              <w:rPr>
                <w:rFonts w:cs="Arial"/>
              </w:rPr>
              <w:t>Ability to follow policies and procedures, own and resolve problems.</w:t>
            </w:r>
          </w:p>
        </w:tc>
        <w:tc>
          <w:tcPr>
            <w:tcW w:w="493" w:type="dxa"/>
            <w:tcBorders>
              <w:top w:val="single" w:sz="4" w:space="0" w:color="auto"/>
              <w:left w:val="single" w:sz="4" w:space="0" w:color="auto"/>
              <w:bottom w:val="single" w:sz="4" w:space="0" w:color="auto"/>
            </w:tcBorders>
            <w:shd w:val="clear" w:color="auto" w:fill="D9D9D9"/>
          </w:tcPr>
          <w:p w14:paraId="14ED795A" w14:textId="4A8561DE" w:rsidR="00FD7E37" w:rsidRPr="00C45A0F" w:rsidRDefault="00FD7E37"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75553D4C" w14:textId="7059417B"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621D7103" w14:textId="7A0852A5" w:rsidR="00FD7E37" w:rsidRPr="00C45A0F" w:rsidRDefault="00FD7E37" w:rsidP="00FD7E37">
            <w:pPr>
              <w:rPr>
                <w:rFonts w:cs="Arial"/>
                <w:b/>
              </w:rPr>
            </w:pPr>
            <w:r>
              <w:rPr>
                <w:rFonts w:cs="Arial"/>
                <w:b/>
              </w:rPr>
              <w:t>AF &amp; I</w:t>
            </w:r>
          </w:p>
        </w:tc>
      </w:tr>
      <w:tr w:rsidR="00FD7E37" w:rsidRPr="00C45A0F" w14:paraId="7865A046" w14:textId="77777777" w:rsidTr="007234F4">
        <w:trPr>
          <w:cantSplit/>
          <w:jc w:val="center"/>
        </w:trPr>
        <w:tc>
          <w:tcPr>
            <w:tcW w:w="629" w:type="dxa"/>
            <w:vMerge/>
            <w:tcBorders>
              <w:right w:val="single" w:sz="4" w:space="0" w:color="auto"/>
            </w:tcBorders>
          </w:tcPr>
          <w:p w14:paraId="7F2236BF" w14:textId="77777777" w:rsidR="00FD7E37" w:rsidRPr="00C45A0F" w:rsidRDefault="00FD7E37" w:rsidP="00FD7E37">
            <w:pPr>
              <w:rPr>
                <w:rFonts w:cs="Arial"/>
                <w:b/>
              </w:rPr>
            </w:pPr>
          </w:p>
        </w:tc>
        <w:tc>
          <w:tcPr>
            <w:tcW w:w="7123" w:type="dxa"/>
            <w:gridSpan w:val="2"/>
            <w:tcBorders>
              <w:top w:val="single" w:sz="4" w:space="0" w:color="auto"/>
              <w:bottom w:val="single" w:sz="4" w:space="0" w:color="auto"/>
              <w:right w:val="single" w:sz="4" w:space="0" w:color="auto"/>
            </w:tcBorders>
          </w:tcPr>
          <w:p w14:paraId="5E9B406F" w14:textId="2C576B58" w:rsidR="00FD7E37" w:rsidRPr="00C45A0F" w:rsidRDefault="00FD7E37" w:rsidP="00FD7E37">
            <w:pPr>
              <w:rPr>
                <w:rFonts w:cs="Arial"/>
                <w:b/>
              </w:rPr>
            </w:pPr>
            <w:r w:rsidRPr="00AF2CD2">
              <w:rPr>
                <w:rFonts w:cs="Arial"/>
              </w:rPr>
              <w:t>Ability to maintain confidentiality in exchanging information with the public, colleagues and partners.</w:t>
            </w:r>
          </w:p>
        </w:tc>
        <w:tc>
          <w:tcPr>
            <w:tcW w:w="493" w:type="dxa"/>
            <w:tcBorders>
              <w:top w:val="single" w:sz="4" w:space="0" w:color="auto"/>
              <w:left w:val="single" w:sz="4" w:space="0" w:color="auto"/>
              <w:bottom w:val="single" w:sz="4" w:space="0" w:color="auto"/>
            </w:tcBorders>
            <w:shd w:val="clear" w:color="auto" w:fill="D9D9D9"/>
          </w:tcPr>
          <w:p w14:paraId="0503D6B1" w14:textId="30BDDBEC" w:rsidR="00FD7E37" w:rsidRPr="00C45A0F" w:rsidRDefault="00FD7E37"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7F4FFB25" w14:textId="3780B1EC"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3A62B925" w14:textId="7EAAB51D" w:rsidR="00FD7E37" w:rsidRPr="00C45A0F" w:rsidRDefault="00FD7E37" w:rsidP="00FD7E37">
            <w:pPr>
              <w:rPr>
                <w:rFonts w:cs="Arial"/>
                <w:b/>
              </w:rPr>
            </w:pPr>
            <w:r>
              <w:rPr>
                <w:rFonts w:cs="Arial"/>
                <w:b/>
              </w:rPr>
              <w:t>AF &amp; I</w:t>
            </w:r>
          </w:p>
        </w:tc>
      </w:tr>
      <w:tr w:rsidR="00FD7E37" w:rsidRPr="00C45A0F" w14:paraId="098BA494" w14:textId="77777777" w:rsidTr="007234F4">
        <w:trPr>
          <w:cantSplit/>
          <w:jc w:val="center"/>
        </w:trPr>
        <w:tc>
          <w:tcPr>
            <w:tcW w:w="629" w:type="dxa"/>
            <w:vMerge/>
            <w:tcBorders>
              <w:right w:val="single" w:sz="4" w:space="0" w:color="auto"/>
            </w:tcBorders>
          </w:tcPr>
          <w:p w14:paraId="6DC2837B" w14:textId="77777777" w:rsidR="00FD7E37" w:rsidRPr="00C45A0F" w:rsidRDefault="00FD7E37" w:rsidP="00FD7E37">
            <w:pPr>
              <w:rPr>
                <w:rFonts w:cs="Arial"/>
                <w:b/>
              </w:rPr>
            </w:pPr>
          </w:p>
        </w:tc>
        <w:tc>
          <w:tcPr>
            <w:tcW w:w="7123" w:type="dxa"/>
            <w:gridSpan w:val="2"/>
            <w:tcBorders>
              <w:top w:val="single" w:sz="4" w:space="0" w:color="auto"/>
              <w:bottom w:val="single" w:sz="4" w:space="0" w:color="auto"/>
              <w:right w:val="single" w:sz="4" w:space="0" w:color="auto"/>
            </w:tcBorders>
          </w:tcPr>
          <w:p w14:paraId="5A3AEECF" w14:textId="75F30534" w:rsidR="00FD7E37" w:rsidRPr="00C45A0F" w:rsidRDefault="00FD7E37" w:rsidP="00FD7E37">
            <w:pPr>
              <w:rPr>
                <w:rFonts w:cs="Arial"/>
                <w:b/>
              </w:rPr>
            </w:pPr>
            <w:r w:rsidRPr="00AF2CD2">
              <w:rPr>
                <w:rFonts w:cs="Arial"/>
              </w:rPr>
              <w:t>Must be trustworthy and reliable</w:t>
            </w:r>
          </w:p>
        </w:tc>
        <w:tc>
          <w:tcPr>
            <w:tcW w:w="493" w:type="dxa"/>
            <w:tcBorders>
              <w:top w:val="single" w:sz="4" w:space="0" w:color="auto"/>
              <w:left w:val="single" w:sz="4" w:space="0" w:color="auto"/>
              <w:bottom w:val="single" w:sz="4" w:space="0" w:color="auto"/>
            </w:tcBorders>
            <w:shd w:val="clear" w:color="auto" w:fill="D9D9D9"/>
          </w:tcPr>
          <w:p w14:paraId="21E84F0C" w14:textId="071B9CD9" w:rsidR="00FD7E37" w:rsidRPr="00C45A0F" w:rsidRDefault="00FD7E37"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682D3CA6" w14:textId="49A2ABE9"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2A7C9C79" w14:textId="495CD52C" w:rsidR="00FD7E37" w:rsidRPr="00C45A0F" w:rsidRDefault="00FD7E37" w:rsidP="00FD7E37">
            <w:pPr>
              <w:rPr>
                <w:rFonts w:cs="Arial"/>
                <w:b/>
              </w:rPr>
            </w:pPr>
            <w:r>
              <w:rPr>
                <w:rFonts w:cs="Arial"/>
                <w:b/>
              </w:rPr>
              <w:t>AF &amp; R</w:t>
            </w:r>
          </w:p>
        </w:tc>
      </w:tr>
      <w:tr w:rsidR="00FD7E37" w:rsidRPr="00C45A0F" w14:paraId="295BC4F0" w14:textId="77777777" w:rsidTr="007234F4">
        <w:trPr>
          <w:jc w:val="center"/>
        </w:trPr>
        <w:tc>
          <w:tcPr>
            <w:tcW w:w="629" w:type="dxa"/>
            <w:vMerge w:val="restart"/>
            <w:tcBorders>
              <w:top w:val="single" w:sz="4" w:space="0" w:color="auto"/>
              <w:right w:val="single" w:sz="4" w:space="0" w:color="auto"/>
            </w:tcBorders>
          </w:tcPr>
          <w:p w14:paraId="318DB965" w14:textId="77777777" w:rsidR="00FD7E37" w:rsidRPr="00C45A0F" w:rsidRDefault="00FD7E37" w:rsidP="00FD7E37">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250E1C2E" w14:textId="77777777" w:rsidR="00FD7E37" w:rsidRPr="00C45A0F" w:rsidRDefault="00FD7E37" w:rsidP="00FD7E37">
            <w:pPr>
              <w:rPr>
                <w:rFonts w:cs="Arial"/>
                <w:b/>
              </w:rPr>
            </w:pPr>
            <w:r w:rsidRPr="00C45A0F">
              <w:rPr>
                <w:rFonts w:cs="Arial"/>
                <w:b/>
              </w:rPr>
              <w:t>Knowledge:</w:t>
            </w:r>
          </w:p>
        </w:tc>
      </w:tr>
      <w:tr w:rsidR="00FD7E37" w:rsidRPr="00C45A0F" w14:paraId="40F29259" w14:textId="77777777" w:rsidTr="007234F4">
        <w:trPr>
          <w:cantSplit/>
          <w:jc w:val="center"/>
        </w:trPr>
        <w:tc>
          <w:tcPr>
            <w:tcW w:w="629" w:type="dxa"/>
            <w:vMerge/>
            <w:tcBorders>
              <w:right w:val="single" w:sz="4" w:space="0" w:color="auto"/>
            </w:tcBorders>
          </w:tcPr>
          <w:p w14:paraId="409EF5D1" w14:textId="77777777" w:rsidR="00FD7E37" w:rsidRPr="00C45A0F" w:rsidRDefault="00FD7E37" w:rsidP="00FD7E37">
            <w:pPr>
              <w:rPr>
                <w:rFonts w:cs="Arial"/>
                <w:b/>
              </w:rPr>
            </w:pPr>
          </w:p>
        </w:tc>
        <w:tc>
          <w:tcPr>
            <w:tcW w:w="7123" w:type="dxa"/>
            <w:gridSpan w:val="2"/>
            <w:tcBorders>
              <w:top w:val="single" w:sz="4" w:space="0" w:color="auto"/>
              <w:bottom w:val="single" w:sz="4" w:space="0" w:color="auto"/>
              <w:right w:val="single" w:sz="4" w:space="0" w:color="auto"/>
            </w:tcBorders>
          </w:tcPr>
          <w:p w14:paraId="2D492978" w14:textId="15355D74" w:rsidR="00FD7E37" w:rsidRPr="004D1E4B" w:rsidRDefault="00FD7E37" w:rsidP="00FD7E37">
            <w:pPr>
              <w:rPr>
                <w:rFonts w:cs="Arial"/>
              </w:rPr>
            </w:pPr>
            <w:r w:rsidRPr="004D1E4B">
              <w:rPr>
                <w:rFonts w:cs="Arial"/>
              </w:rPr>
              <w:t>A knowledge and commitment to safeguarding and promoting the welfare of children, young people and/or vulnerable adults</w:t>
            </w:r>
          </w:p>
        </w:tc>
        <w:tc>
          <w:tcPr>
            <w:tcW w:w="493" w:type="dxa"/>
            <w:tcBorders>
              <w:top w:val="single" w:sz="4" w:space="0" w:color="auto"/>
              <w:left w:val="single" w:sz="4" w:space="0" w:color="auto"/>
              <w:bottom w:val="single" w:sz="4" w:space="0" w:color="auto"/>
            </w:tcBorders>
            <w:shd w:val="clear" w:color="auto" w:fill="D9D9D9"/>
          </w:tcPr>
          <w:p w14:paraId="6AC8B290" w14:textId="3B4EF2D9" w:rsidR="00FD7E37" w:rsidRPr="00C45A0F" w:rsidRDefault="00FD7E37"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30773394" w14:textId="06B30AC2"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68027294" w14:textId="5EC74227" w:rsidR="00FD7E37" w:rsidRPr="00C45A0F" w:rsidRDefault="00FD7E37" w:rsidP="00FD7E37">
            <w:pPr>
              <w:rPr>
                <w:rFonts w:cs="Arial"/>
                <w:b/>
              </w:rPr>
            </w:pPr>
            <w:r>
              <w:rPr>
                <w:rFonts w:cs="Arial"/>
                <w:b/>
              </w:rPr>
              <w:t xml:space="preserve">AF </w:t>
            </w:r>
          </w:p>
        </w:tc>
      </w:tr>
      <w:tr w:rsidR="00FD7E37" w:rsidRPr="00C45A0F" w14:paraId="23C113E2" w14:textId="77777777" w:rsidTr="007234F4">
        <w:trPr>
          <w:cantSplit/>
          <w:jc w:val="center"/>
        </w:trPr>
        <w:tc>
          <w:tcPr>
            <w:tcW w:w="629" w:type="dxa"/>
            <w:vMerge/>
            <w:tcBorders>
              <w:right w:val="single" w:sz="4" w:space="0" w:color="auto"/>
            </w:tcBorders>
          </w:tcPr>
          <w:p w14:paraId="34E54077" w14:textId="77777777" w:rsidR="00FD7E37" w:rsidRPr="00C45A0F" w:rsidRDefault="00FD7E37" w:rsidP="00FD7E37">
            <w:pPr>
              <w:rPr>
                <w:rFonts w:cs="Arial"/>
                <w:b/>
              </w:rPr>
            </w:pPr>
          </w:p>
        </w:tc>
        <w:tc>
          <w:tcPr>
            <w:tcW w:w="7123" w:type="dxa"/>
            <w:gridSpan w:val="2"/>
            <w:tcBorders>
              <w:top w:val="single" w:sz="4" w:space="0" w:color="auto"/>
              <w:bottom w:val="single" w:sz="4" w:space="0" w:color="auto"/>
              <w:right w:val="single" w:sz="4" w:space="0" w:color="auto"/>
            </w:tcBorders>
          </w:tcPr>
          <w:p w14:paraId="59E6F0CB" w14:textId="1D41AB69" w:rsidR="00FD7E37" w:rsidRPr="00C45A0F" w:rsidRDefault="00FD7E37" w:rsidP="00FD7E37">
            <w:pPr>
              <w:rPr>
                <w:rFonts w:cs="Arial"/>
                <w:b/>
              </w:rPr>
            </w:pPr>
            <w:r w:rsidRPr="007568CB">
              <w:rPr>
                <w:rFonts w:cs="Arial"/>
              </w:rPr>
              <w:t>Knowledge of housing pol</w:t>
            </w:r>
            <w:r>
              <w:rPr>
                <w:rFonts w:cs="Arial"/>
              </w:rPr>
              <w:t>icies and procedures and how these may be applied to a variety of enquiries.</w:t>
            </w:r>
          </w:p>
        </w:tc>
        <w:tc>
          <w:tcPr>
            <w:tcW w:w="493" w:type="dxa"/>
            <w:tcBorders>
              <w:top w:val="single" w:sz="4" w:space="0" w:color="auto"/>
              <w:left w:val="single" w:sz="4" w:space="0" w:color="auto"/>
              <w:bottom w:val="single" w:sz="4" w:space="0" w:color="auto"/>
            </w:tcBorders>
            <w:shd w:val="clear" w:color="auto" w:fill="D9D9D9"/>
          </w:tcPr>
          <w:p w14:paraId="0BB0743D" w14:textId="7B599B6E" w:rsidR="00FD7E37" w:rsidRPr="00C45A0F" w:rsidRDefault="00FD7E37"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0B680F7F" w14:textId="1397FCFE"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32272B9E" w14:textId="37ACC552" w:rsidR="00FD7E37" w:rsidRPr="00C45A0F" w:rsidRDefault="00FD7E37" w:rsidP="00FD7E37">
            <w:pPr>
              <w:rPr>
                <w:rFonts w:cs="Arial"/>
                <w:b/>
              </w:rPr>
            </w:pPr>
            <w:r>
              <w:rPr>
                <w:rFonts w:cs="Arial"/>
                <w:b/>
              </w:rPr>
              <w:t>AF &amp; I</w:t>
            </w:r>
          </w:p>
        </w:tc>
      </w:tr>
      <w:tr w:rsidR="00FD7E37" w:rsidRPr="00C45A0F" w14:paraId="47966E5C" w14:textId="77777777" w:rsidTr="007234F4">
        <w:trPr>
          <w:cantSplit/>
          <w:jc w:val="center"/>
        </w:trPr>
        <w:tc>
          <w:tcPr>
            <w:tcW w:w="629" w:type="dxa"/>
            <w:vMerge/>
            <w:tcBorders>
              <w:right w:val="single" w:sz="4" w:space="0" w:color="auto"/>
            </w:tcBorders>
          </w:tcPr>
          <w:p w14:paraId="41248384" w14:textId="77777777" w:rsidR="00FD7E37" w:rsidRPr="00C45A0F" w:rsidRDefault="00FD7E37" w:rsidP="00FD7E37">
            <w:pPr>
              <w:rPr>
                <w:rFonts w:cs="Arial"/>
                <w:b/>
              </w:rPr>
            </w:pPr>
          </w:p>
        </w:tc>
        <w:tc>
          <w:tcPr>
            <w:tcW w:w="7123" w:type="dxa"/>
            <w:gridSpan w:val="2"/>
            <w:tcBorders>
              <w:top w:val="single" w:sz="4" w:space="0" w:color="auto"/>
              <w:bottom w:val="single" w:sz="4" w:space="0" w:color="auto"/>
              <w:right w:val="single" w:sz="4" w:space="0" w:color="auto"/>
            </w:tcBorders>
          </w:tcPr>
          <w:p w14:paraId="30D6448F" w14:textId="7A1AA617" w:rsidR="00FD7E37" w:rsidRPr="00C45A0F" w:rsidRDefault="00FD7E37" w:rsidP="00FD7E37">
            <w:pPr>
              <w:rPr>
                <w:rFonts w:cs="Arial"/>
                <w:b/>
              </w:rPr>
            </w:pPr>
            <w:r w:rsidRPr="007568CB">
              <w:rPr>
                <w:rFonts w:cs="Arial"/>
              </w:rPr>
              <w:t>Knowledge of welfare benefits</w:t>
            </w:r>
            <w:r>
              <w:rPr>
                <w:rFonts w:cs="Arial"/>
              </w:rPr>
              <w:t xml:space="preserve">, </w:t>
            </w:r>
            <w:r w:rsidRPr="002E66B0">
              <w:rPr>
                <w:rFonts w:cs="Arial"/>
              </w:rPr>
              <w:t>including Universal Credits.</w:t>
            </w:r>
          </w:p>
        </w:tc>
        <w:tc>
          <w:tcPr>
            <w:tcW w:w="493" w:type="dxa"/>
            <w:tcBorders>
              <w:top w:val="single" w:sz="4" w:space="0" w:color="auto"/>
              <w:left w:val="single" w:sz="4" w:space="0" w:color="auto"/>
              <w:bottom w:val="single" w:sz="4" w:space="0" w:color="auto"/>
            </w:tcBorders>
            <w:shd w:val="clear" w:color="auto" w:fill="D9D9D9"/>
          </w:tcPr>
          <w:p w14:paraId="2710E11E" w14:textId="403E735C" w:rsidR="00FD7E37" w:rsidRPr="00C45A0F" w:rsidRDefault="00FD7E37" w:rsidP="00FD7E37">
            <w:pPr>
              <w:rPr>
                <w:rFonts w:cs="Arial"/>
                <w:b/>
              </w:rPr>
            </w:pPr>
          </w:p>
        </w:tc>
        <w:tc>
          <w:tcPr>
            <w:tcW w:w="748" w:type="dxa"/>
            <w:tcBorders>
              <w:top w:val="single" w:sz="4" w:space="0" w:color="auto"/>
              <w:left w:val="single" w:sz="4" w:space="0" w:color="auto"/>
              <w:bottom w:val="single" w:sz="4" w:space="0" w:color="auto"/>
            </w:tcBorders>
          </w:tcPr>
          <w:p w14:paraId="4D98F418" w14:textId="6B62AF3F" w:rsidR="00FD7E37" w:rsidRPr="00C45A0F" w:rsidRDefault="00FD7E37" w:rsidP="00FD7E37">
            <w:pPr>
              <w:rPr>
                <w:rFonts w:cs="Arial"/>
                <w:b/>
              </w:rPr>
            </w:pPr>
            <w:r>
              <w:rPr>
                <w:rFonts w:cs="Arial"/>
                <w:b/>
              </w:rPr>
              <w:t>X</w:t>
            </w:r>
          </w:p>
        </w:tc>
        <w:tc>
          <w:tcPr>
            <w:tcW w:w="1377" w:type="dxa"/>
            <w:tcBorders>
              <w:top w:val="single" w:sz="4" w:space="0" w:color="auto"/>
              <w:left w:val="single" w:sz="4" w:space="0" w:color="auto"/>
              <w:bottom w:val="single" w:sz="4" w:space="0" w:color="auto"/>
            </w:tcBorders>
          </w:tcPr>
          <w:p w14:paraId="7FD91F65" w14:textId="43E9FD7F" w:rsidR="00FD7E37" w:rsidRPr="00C45A0F" w:rsidRDefault="00FD7E37" w:rsidP="00FD7E37">
            <w:pPr>
              <w:rPr>
                <w:rFonts w:cs="Arial"/>
                <w:b/>
              </w:rPr>
            </w:pPr>
            <w:r>
              <w:rPr>
                <w:rFonts w:cs="Arial"/>
                <w:b/>
              </w:rPr>
              <w:t>AF &amp; I</w:t>
            </w:r>
          </w:p>
        </w:tc>
      </w:tr>
      <w:tr w:rsidR="00FD7E37" w:rsidRPr="00C45A0F" w14:paraId="23077D78" w14:textId="77777777" w:rsidTr="007234F4">
        <w:trPr>
          <w:cantSplit/>
          <w:jc w:val="center"/>
        </w:trPr>
        <w:tc>
          <w:tcPr>
            <w:tcW w:w="629" w:type="dxa"/>
            <w:vMerge/>
            <w:tcBorders>
              <w:right w:val="single" w:sz="4" w:space="0" w:color="auto"/>
            </w:tcBorders>
          </w:tcPr>
          <w:p w14:paraId="7114A53F" w14:textId="77777777" w:rsidR="00FD7E37" w:rsidRPr="00C45A0F" w:rsidRDefault="00FD7E37" w:rsidP="00FD7E37">
            <w:pPr>
              <w:rPr>
                <w:rFonts w:cs="Arial"/>
                <w:b/>
              </w:rPr>
            </w:pPr>
          </w:p>
        </w:tc>
        <w:tc>
          <w:tcPr>
            <w:tcW w:w="7123" w:type="dxa"/>
            <w:gridSpan w:val="2"/>
            <w:tcBorders>
              <w:top w:val="single" w:sz="4" w:space="0" w:color="auto"/>
              <w:bottom w:val="single" w:sz="4" w:space="0" w:color="auto"/>
              <w:right w:val="single" w:sz="4" w:space="0" w:color="auto"/>
            </w:tcBorders>
          </w:tcPr>
          <w:p w14:paraId="40145C52" w14:textId="02AEC37D" w:rsidR="00FD7E37" w:rsidRPr="00C45A0F" w:rsidRDefault="00FD7E37" w:rsidP="00FD7E37">
            <w:pPr>
              <w:rPr>
                <w:rFonts w:cs="Arial"/>
                <w:b/>
              </w:rPr>
            </w:pPr>
            <w:r w:rsidRPr="007568CB">
              <w:rPr>
                <w:rFonts w:cs="Arial"/>
              </w:rPr>
              <w:t>Knowledge of services provided by partners e.g. social care</w:t>
            </w:r>
          </w:p>
        </w:tc>
        <w:tc>
          <w:tcPr>
            <w:tcW w:w="493" w:type="dxa"/>
            <w:tcBorders>
              <w:top w:val="single" w:sz="4" w:space="0" w:color="auto"/>
              <w:left w:val="single" w:sz="4" w:space="0" w:color="auto"/>
              <w:bottom w:val="single" w:sz="4" w:space="0" w:color="auto"/>
            </w:tcBorders>
            <w:shd w:val="clear" w:color="auto" w:fill="D9D9D9"/>
          </w:tcPr>
          <w:p w14:paraId="68268822" w14:textId="431E8468" w:rsidR="00FD7E37" w:rsidRPr="00C45A0F" w:rsidRDefault="00FD7E37" w:rsidP="00FD7E37">
            <w:pPr>
              <w:rPr>
                <w:rFonts w:cs="Arial"/>
                <w:b/>
              </w:rPr>
            </w:pPr>
          </w:p>
        </w:tc>
        <w:tc>
          <w:tcPr>
            <w:tcW w:w="748" w:type="dxa"/>
            <w:tcBorders>
              <w:top w:val="single" w:sz="4" w:space="0" w:color="auto"/>
              <w:left w:val="single" w:sz="4" w:space="0" w:color="auto"/>
              <w:bottom w:val="single" w:sz="4" w:space="0" w:color="auto"/>
            </w:tcBorders>
          </w:tcPr>
          <w:p w14:paraId="29417218" w14:textId="058E376E" w:rsidR="00FD7E37" w:rsidRPr="00C45A0F" w:rsidRDefault="00FD7E37" w:rsidP="00FD7E37">
            <w:pPr>
              <w:rPr>
                <w:rFonts w:cs="Arial"/>
                <w:b/>
              </w:rPr>
            </w:pPr>
            <w:r>
              <w:rPr>
                <w:rFonts w:cs="Arial"/>
                <w:b/>
              </w:rPr>
              <w:t>X</w:t>
            </w:r>
          </w:p>
        </w:tc>
        <w:tc>
          <w:tcPr>
            <w:tcW w:w="1377" w:type="dxa"/>
            <w:tcBorders>
              <w:top w:val="single" w:sz="4" w:space="0" w:color="auto"/>
              <w:left w:val="single" w:sz="4" w:space="0" w:color="auto"/>
              <w:bottom w:val="single" w:sz="4" w:space="0" w:color="auto"/>
            </w:tcBorders>
          </w:tcPr>
          <w:p w14:paraId="4EC2D238" w14:textId="3BF12019" w:rsidR="00FD7E37" w:rsidRPr="00C45A0F" w:rsidRDefault="00FD7E37" w:rsidP="00FD7E37">
            <w:pPr>
              <w:rPr>
                <w:rFonts w:cs="Arial"/>
                <w:b/>
              </w:rPr>
            </w:pPr>
            <w:r>
              <w:rPr>
                <w:rFonts w:cs="Arial"/>
                <w:b/>
              </w:rPr>
              <w:t>AF &amp; I</w:t>
            </w:r>
          </w:p>
        </w:tc>
      </w:tr>
      <w:tr w:rsidR="00FD7E37" w:rsidRPr="00C45A0F" w14:paraId="30A1E628" w14:textId="77777777" w:rsidTr="007234F4">
        <w:trPr>
          <w:cantSplit/>
          <w:jc w:val="center"/>
        </w:trPr>
        <w:tc>
          <w:tcPr>
            <w:tcW w:w="629" w:type="dxa"/>
            <w:vMerge/>
            <w:tcBorders>
              <w:bottom w:val="single" w:sz="4" w:space="0" w:color="auto"/>
              <w:right w:val="single" w:sz="4" w:space="0" w:color="auto"/>
            </w:tcBorders>
          </w:tcPr>
          <w:p w14:paraId="7165373D" w14:textId="77777777" w:rsidR="00FD7E37" w:rsidRPr="00C45A0F" w:rsidRDefault="00FD7E37" w:rsidP="00FD7E37">
            <w:pPr>
              <w:rPr>
                <w:rFonts w:cs="Arial"/>
                <w:b/>
              </w:rPr>
            </w:pPr>
          </w:p>
        </w:tc>
        <w:tc>
          <w:tcPr>
            <w:tcW w:w="7123" w:type="dxa"/>
            <w:gridSpan w:val="2"/>
            <w:tcBorders>
              <w:top w:val="single" w:sz="4" w:space="0" w:color="auto"/>
              <w:bottom w:val="single" w:sz="4" w:space="0" w:color="auto"/>
              <w:right w:val="single" w:sz="4" w:space="0" w:color="auto"/>
            </w:tcBorders>
          </w:tcPr>
          <w:p w14:paraId="53050669" w14:textId="2C694534" w:rsidR="00FD7E37" w:rsidRPr="00C45A0F" w:rsidRDefault="00FD7E37" w:rsidP="00FD7E37">
            <w:pPr>
              <w:rPr>
                <w:rFonts w:cs="Arial"/>
                <w:b/>
              </w:rPr>
            </w:pPr>
            <w:r w:rsidRPr="00A57DD0">
              <w:rPr>
                <w:rFonts w:cs="Arial"/>
              </w:rPr>
              <w:t>Knowledge of the scope and functions of the housing service</w:t>
            </w:r>
          </w:p>
        </w:tc>
        <w:tc>
          <w:tcPr>
            <w:tcW w:w="493" w:type="dxa"/>
            <w:tcBorders>
              <w:top w:val="single" w:sz="4" w:space="0" w:color="auto"/>
              <w:left w:val="single" w:sz="4" w:space="0" w:color="auto"/>
              <w:bottom w:val="single" w:sz="4" w:space="0" w:color="auto"/>
            </w:tcBorders>
            <w:shd w:val="clear" w:color="auto" w:fill="D9D9D9"/>
          </w:tcPr>
          <w:p w14:paraId="02D3CFAD" w14:textId="5D90962F" w:rsidR="00FD7E37" w:rsidRPr="00C45A0F" w:rsidRDefault="00FD7E37"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12D2D80C" w14:textId="04CA58D6"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3DB700AE" w14:textId="0EDE6F0E" w:rsidR="00FD7E37" w:rsidRPr="00C45A0F" w:rsidRDefault="00FD7E37" w:rsidP="00FD7E37">
            <w:pPr>
              <w:rPr>
                <w:rFonts w:cs="Arial"/>
                <w:b/>
              </w:rPr>
            </w:pPr>
            <w:r>
              <w:rPr>
                <w:rFonts w:cs="Arial"/>
                <w:b/>
              </w:rPr>
              <w:t>AF &amp; I</w:t>
            </w:r>
          </w:p>
        </w:tc>
      </w:tr>
      <w:tr w:rsidR="00FD7E37" w:rsidRPr="00D43DCF" w14:paraId="7939AB5C" w14:textId="77777777" w:rsidTr="007234F4">
        <w:trPr>
          <w:trHeight w:val="571"/>
          <w:jc w:val="center"/>
        </w:trPr>
        <w:tc>
          <w:tcPr>
            <w:tcW w:w="629" w:type="dxa"/>
            <w:vMerge w:val="restart"/>
            <w:tcBorders>
              <w:top w:val="single" w:sz="4" w:space="0" w:color="auto"/>
              <w:right w:val="single" w:sz="4" w:space="0" w:color="auto"/>
            </w:tcBorders>
          </w:tcPr>
          <w:p w14:paraId="4E07694B" w14:textId="77777777" w:rsidR="00FD7E37" w:rsidRDefault="00FD7E37" w:rsidP="00FD7E37">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0D5F3725" w14:textId="77777777" w:rsidR="00FD7E37" w:rsidRPr="00D43DCF" w:rsidRDefault="00FD7E37" w:rsidP="00FD7E37">
            <w:pPr>
              <w:rPr>
                <w:rFonts w:cs="Arial"/>
                <w:b/>
                <w:lang w:val="sv-SE"/>
              </w:rPr>
            </w:pPr>
            <w:r w:rsidRPr="00D43DCF">
              <w:rPr>
                <w:rFonts w:cs="Arial"/>
                <w:b/>
                <w:lang w:val="sv-SE"/>
              </w:rPr>
              <w:t>Interpersonal/Communication Skills:</w:t>
            </w:r>
          </w:p>
          <w:p w14:paraId="18D33234" w14:textId="77777777" w:rsidR="00FD7E37" w:rsidRPr="00D43DCF" w:rsidRDefault="00FD7E37" w:rsidP="00FD7E37">
            <w:pPr>
              <w:rPr>
                <w:rFonts w:cs="Arial"/>
                <w:b/>
                <w:lang w:val="sv-SE"/>
              </w:rPr>
            </w:pPr>
            <w:r w:rsidRPr="00D43DCF">
              <w:rPr>
                <w:rFonts w:cs="Arial"/>
                <w:b/>
                <w:lang w:val="sv-SE"/>
              </w:rPr>
              <w:t>Verbal Skills</w:t>
            </w:r>
          </w:p>
        </w:tc>
      </w:tr>
      <w:tr w:rsidR="00FD7E37" w:rsidRPr="00C45A0F" w14:paraId="04996E37" w14:textId="77777777" w:rsidTr="007234F4">
        <w:trPr>
          <w:cantSplit/>
          <w:jc w:val="center"/>
        </w:trPr>
        <w:tc>
          <w:tcPr>
            <w:tcW w:w="629" w:type="dxa"/>
            <w:vMerge/>
            <w:tcBorders>
              <w:right w:val="single" w:sz="4" w:space="0" w:color="auto"/>
            </w:tcBorders>
          </w:tcPr>
          <w:p w14:paraId="346FEAA6" w14:textId="77777777" w:rsidR="00FD7E37" w:rsidRPr="00D43DCF" w:rsidRDefault="00FD7E37" w:rsidP="00FD7E37">
            <w:pPr>
              <w:rPr>
                <w:rFonts w:cs="Arial"/>
                <w:b/>
                <w:lang w:val="sv-SE"/>
              </w:rPr>
            </w:pPr>
          </w:p>
        </w:tc>
        <w:tc>
          <w:tcPr>
            <w:tcW w:w="7123" w:type="dxa"/>
            <w:gridSpan w:val="2"/>
            <w:tcBorders>
              <w:top w:val="single" w:sz="4" w:space="0" w:color="auto"/>
              <w:bottom w:val="single" w:sz="4" w:space="0" w:color="auto"/>
              <w:right w:val="single" w:sz="4" w:space="0" w:color="auto"/>
            </w:tcBorders>
          </w:tcPr>
          <w:p w14:paraId="4489B074" w14:textId="76079BFF" w:rsidR="00FD7E37" w:rsidRPr="002D5165" w:rsidRDefault="00FD7E37" w:rsidP="00FD7E37">
            <w:pPr>
              <w:rPr>
                <w:rFonts w:cs="Arial"/>
              </w:rPr>
            </w:pPr>
            <w:r w:rsidRPr="002D5165">
              <w:rPr>
                <w:rFonts w:cs="Arial"/>
              </w:rPr>
              <w:t>Ability to establish professional</w:t>
            </w:r>
            <w:r>
              <w:rPr>
                <w:rFonts w:cs="Arial"/>
              </w:rPr>
              <w:t xml:space="preserve">, </w:t>
            </w:r>
            <w:r w:rsidRPr="002D5165">
              <w:rPr>
                <w:rFonts w:cs="Arial"/>
              </w:rPr>
              <w:t>effective working relationships with a range of partners/colleagues</w:t>
            </w:r>
            <w:r>
              <w:rPr>
                <w:rFonts w:cs="Arial"/>
              </w:rPr>
              <w:t>.</w:t>
            </w:r>
          </w:p>
        </w:tc>
        <w:tc>
          <w:tcPr>
            <w:tcW w:w="493" w:type="dxa"/>
            <w:tcBorders>
              <w:top w:val="single" w:sz="4" w:space="0" w:color="auto"/>
              <w:left w:val="single" w:sz="4" w:space="0" w:color="auto"/>
              <w:bottom w:val="single" w:sz="4" w:space="0" w:color="auto"/>
            </w:tcBorders>
            <w:shd w:val="clear" w:color="auto" w:fill="D9D9D9"/>
          </w:tcPr>
          <w:p w14:paraId="71433D49" w14:textId="1CF87C2D" w:rsidR="00FD7E37" w:rsidRPr="00C45A0F" w:rsidRDefault="00FD7E37"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3B930FFB" w14:textId="6B4E9775"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13D8F0C5" w14:textId="03C08B9D" w:rsidR="00FD7E37" w:rsidRPr="00C45A0F" w:rsidRDefault="00FD7E37" w:rsidP="00FD7E37">
            <w:pPr>
              <w:rPr>
                <w:rFonts w:cs="Arial"/>
                <w:b/>
              </w:rPr>
            </w:pPr>
            <w:r>
              <w:rPr>
                <w:rFonts w:cs="Arial"/>
                <w:b/>
              </w:rPr>
              <w:t>AF</w:t>
            </w:r>
          </w:p>
        </w:tc>
      </w:tr>
      <w:tr w:rsidR="00FD7E37" w:rsidRPr="00C45A0F" w14:paraId="477604FA" w14:textId="77777777" w:rsidTr="007234F4">
        <w:trPr>
          <w:cantSplit/>
          <w:jc w:val="center"/>
        </w:trPr>
        <w:tc>
          <w:tcPr>
            <w:tcW w:w="629" w:type="dxa"/>
            <w:vMerge/>
            <w:tcBorders>
              <w:right w:val="single" w:sz="4" w:space="0" w:color="auto"/>
            </w:tcBorders>
          </w:tcPr>
          <w:p w14:paraId="0D25F3BF" w14:textId="77777777" w:rsidR="00FD7E37" w:rsidRDefault="00FD7E37" w:rsidP="00FD7E37">
            <w:pPr>
              <w:rPr>
                <w:rFonts w:cs="Arial"/>
                <w:b/>
              </w:rPr>
            </w:pPr>
          </w:p>
        </w:tc>
        <w:tc>
          <w:tcPr>
            <w:tcW w:w="7123" w:type="dxa"/>
            <w:gridSpan w:val="2"/>
            <w:tcBorders>
              <w:top w:val="single" w:sz="4" w:space="0" w:color="auto"/>
              <w:bottom w:val="single" w:sz="4" w:space="0" w:color="auto"/>
              <w:right w:val="single" w:sz="4" w:space="0" w:color="auto"/>
            </w:tcBorders>
          </w:tcPr>
          <w:p w14:paraId="0404AFF8" w14:textId="0CB8C188" w:rsidR="00FD7E37" w:rsidRDefault="00FD7E37" w:rsidP="00FD7E37">
            <w:pPr>
              <w:rPr>
                <w:rFonts w:cs="Arial"/>
                <w:b/>
              </w:rPr>
            </w:pPr>
            <w:r w:rsidRPr="00E8641A">
              <w:rPr>
                <w:rFonts w:cs="Arial"/>
              </w:rPr>
              <w:t>Ability to explain complex information such as policies and procedures in a clear, understandable and concise manner</w:t>
            </w:r>
          </w:p>
        </w:tc>
        <w:tc>
          <w:tcPr>
            <w:tcW w:w="493" w:type="dxa"/>
            <w:tcBorders>
              <w:top w:val="single" w:sz="4" w:space="0" w:color="auto"/>
              <w:left w:val="single" w:sz="4" w:space="0" w:color="auto"/>
              <w:bottom w:val="single" w:sz="4" w:space="0" w:color="auto"/>
            </w:tcBorders>
            <w:shd w:val="clear" w:color="auto" w:fill="D9D9D9"/>
          </w:tcPr>
          <w:p w14:paraId="42DF7ECE" w14:textId="26E53A6D" w:rsidR="00FD7E37" w:rsidRPr="00C45A0F" w:rsidRDefault="00FD7E37"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13108A24" w14:textId="688B775E"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7C9050BB" w14:textId="42FF2E08" w:rsidR="00FD7E37" w:rsidRPr="00C45A0F" w:rsidRDefault="00FD7E37" w:rsidP="00FD7E37">
            <w:pPr>
              <w:rPr>
                <w:rFonts w:cs="Arial"/>
                <w:b/>
              </w:rPr>
            </w:pPr>
            <w:r>
              <w:rPr>
                <w:rFonts w:cs="Arial"/>
                <w:b/>
              </w:rPr>
              <w:t>AF &amp; I</w:t>
            </w:r>
          </w:p>
        </w:tc>
      </w:tr>
      <w:tr w:rsidR="00FD7E37" w:rsidRPr="00C45A0F" w14:paraId="73C3441A" w14:textId="77777777" w:rsidTr="007234F4">
        <w:trPr>
          <w:cantSplit/>
          <w:jc w:val="center"/>
        </w:trPr>
        <w:tc>
          <w:tcPr>
            <w:tcW w:w="629" w:type="dxa"/>
            <w:vMerge/>
            <w:tcBorders>
              <w:right w:val="single" w:sz="4" w:space="0" w:color="auto"/>
            </w:tcBorders>
          </w:tcPr>
          <w:p w14:paraId="15A9CC28" w14:textId="77777777" w:rsidR="00FD7E37" w:rsidRDefault="00FD7E37" w:rsidP="00FD7E37">
            <w:pPr>
              <w:rPr>
                <w:rFonts w:cs="Arial"/>
                <w:b/>
              </w:rPr>
            </w:pPr>
          </w:p>
        </w:tc>
        <w:tc>
          <w:tcPr>
            <w:tcW w:w="7123" w:type="dxa"/>
            <w:gridSpan w:val="2"/>
            <w:tcBorders>
              <w:top w:val="single" w:sz="4" w:space="0" w:color="auto"/>
              <w:bottom w:val="single" w:sz="4" w:space="0" w:color="auto"/>
              <w:right w:val="single" w:sz="4" w:space="0" w:color="auto"/>
            </w:tcBorders>
          </w:tcPr>
          <w:p w14:paraId="2E09CC23" w14:textId="5295B8DB" w:rsidR="00FD7E37" w:rsidRDefault="00FD7E37" w:rsidP="00FD7E37">
            <w:pPr>
              <w:rPr>
                <w:rFonts w:cs="Arial"/>
                <w:b/>
              </w:rPr>
            </w:pPr>
            <w:r w:rsidRPr="00E8641A">
              <w:rPr>
                <w:rFonts w:cs="Arial"/>
              </w:rPr>
              <w:t xml:space="preserve">Ability to recognise customers communication needs and </w:t>
            </w:r>
            <w:r>
              <w:rPr>
                <w:rFonts w:cs="Arial"/>
              </w:rPr>
              <w:t>address these professionally an</w:t>
            </w:r>
            <w:r w:rsidRPr="00E8641A">
              <w:rPr>
                <w:rFonts w:cs="Arial"/>
              </w:rPr>
              <w:t>d</w:t>
            </w:r>
            <w:r>
              <w:rPr>
                <w:rFonts w:cs="Arial"/>
              </w:rPr>
              <w:t xml:space="preserve"> </w:t>
            </w:r>
            <w:r w:rsidRPr="00E8641A">
              <w:rPr>
                <w:rFonts w:cs="Arial"/>
              </w:rPr>
              <w:t>appropriately</w:t>
            </w:r>
          </w:p>
        </w:tc>
        <w:tc>
          <w:tcPr>
            <w:tcW w:w="493" w:type="dxa"/>
            <w:tcBorders>
              <w:top w:val="single" w:sz="4" w:space="0" w:color="auto"/>
              <w:left w:val="single" w:sz="4" w:space="0" w:color="auto"/>
              <w:bottom w:val="single" w:sz="4" w:space="0" w:color="auto"/>
            </w:tcBorders>
            <w:shd w:val="clear" w:color="auto" w:fill="D9D9D9"/>
          </w:tcPr>
          <w:p w14:paraId="48E917A2" w14:textId="54E17C21" w:rsidR="00FD7E37" w:rsidRPr="00C45A0F" w:rsidRDefault="00FD7E37"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313C6F2E" w14:textId="4E76DC88"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7681FC91" w14:textId="6963DE45" w:rsidR="00FD7E37" w:rsidRPr="00C45A0F" w:rsidRDefault="00FD7E37" w:rsidP="00FD7E37">
            <w:pPr>
              <w:rPr>
                <w:rFonts w:cs="Arial"/>
                <w:b/>
              </w:rPr>
            </w:pPr>
            <w:r>
              <w:rPr>
                <w:rFonts w:cs="Arial"/>
                <w:b/>
              </w:rPr>
              <w:t>AF &amp; I</w:t>
            </w:r>
          </w:p>
        </w:tc>
      </w:tr>
      <w:tr w:rsidR="00FD7E37" w:rsidRPr="00C45A0F" w14:paraId="0FCE72B1" w14:textId="77777777" w:rsidTr="007234F4">
        <w:trPr>
          <w:cantSplit/>
          <w:jc w:val="center"/>
        </w:trPr>
        <w:tc>
          <w:tcPr>
            <w:tcW w:w="629" w:type="dxa"/>
            <w:vMerge/>
            <w:tcBorders>
              <w:right w:val="single" w:sz="4" w:space="0" w:color="auto"/>
            </w:tcBorders>
          </w:tcPr>
          <w:p w14:paraId="25189C59" w14:textId="77777777" w:rsidR="00FD7E37" w:rsidRDefault="00FD7E37" w:rsidP="00FD7E37">
            <w:pPr>
              <w:rPr>
                <w:rFonts w:cs="Arial"/>
                <w:b/>
              </w:rPr>
            </w:pPr>
          </w:p>
        </w:tc>
        <w:tc>
          <w:tcPr>
            <w:tcW w:w="7123" w:type="dxa"/>
            <w:gridSpan w:val="2"/>
            <w:tcBorders>
              <w:top w:val="single" w:sz="4" w:space="0" w:color="auto"/>
              <w:bottom w:val="single" w:sz="4" w:space="0" w:color="auto"/>
              <w:right w:val="single" w:sz="4" w:space="0" w:color="auto"/>
            </w:tcBorders>
          </w:tcPr>
          <w:p w14:paraId="3C32C265" w14:textId="3752E691" w:rsidR="00FD7E37" w:rsidRDefault="00FD7E37" w:rsidP="00FD7E37">
            <w:pPr>
              <w:rPr>
                <w:rFonts w:cs="Arial"/>
                <w:b/>
              </w:rPr>
            </w:pPr>
            <w:r w:rsidRPr="00E8641A">
              <w:rPr>
                <w:rFonts w:cs="Arial"/>
              </w:rPr>
              <w:t>Ability to listen sensitively and give appropriate advice, referring customers to other services as necessary</w:t>
            </w:r>
          </w:p>
        </w:tc>
        <w:tc>
          <w:tcPr>
            <w:tcW w:w="493" w:type="dxa"/>
            <w:tcBorders>
              <w:top w:val="single" w:sz="4" w:space="0" w:color="auto"/>
              <w:left w:val="single" w:sz="4" w:space="0" w:color="auto"/>
              <w:bottom w:val="single" w:sz="4" w:space="0" w:color="auto"/>
            </w:tcBorders>
            <w:shd w:val="clear" w:color="auto" w:fill="D9D9D9"/>
          </w:tcPr>
          <w:p w14:paraId="02588226" w14:textId="026418EE" w:rsidR="00FD7E37" w:rsidRPr="00C45A0F" w:rsidRDefault="00FD7E37"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18859D09" w14:textId="64675088"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58E622B6" w14:textId="551D042D" w:rsidR="00FD7E37" w:rsidRPr="00C45A0F" w:rsidRDefault="00FD7E37" w:rsidP="00FD7E37">
            <w:pPr>
              <w:rPr>
                <w:rFonts w:cs="Arial"/>
                <w:b/>
              </w:rPr>
            </w:pPr>
            <w:r>
              <w:rPr>
                <w:rFonts w:cs="Arial"/>
                <w:b/>
              </w:rPr>
              <w:t>AF &amp; I</w:t>
            </w:r>
          </w:p>
        </w:tc>
      </w:tr>
      <w:tr w:rsidR="00FD7E37" w:rsidRPr="00C45A0F" w14:paraId="2A5ABF10" w14:textId="77777777" w:rsidTr="007234F4">
        <w:trPr>
          <w:jc w:val="center"/>
        </w:trPr>
        <w:tc>
          <w:tcPr>
            <w:tcW w:w="629" w:type="dxa"/>
            <w:vMerge/>
            <w:tcBorders>
              <w:right w:val="single" w:sz="4" w:space="0" w:color="auto"/>
            </w:tcBorders>
          </w:tcPr>
          <w:p w14:paraId="241243F7" w14:textId="77777777" w:rsidR="00FD7E37" w:rsidRDefault="00FD7E37" w:rsidP="00FD7E37">
            <w:pPr>
              <w:rPr>
                <w:rFonts w:cs="Arial"/>
                <w:b/>
              </w:rPr>
            </w:pPr>
          </w:p>
        </w:tc>
        <w:tc>
          <w:tcPr>
            <w:tcW w:w="9741" w:type="dxa"/>
            <w:gridSpan w:val="5"/>
            <w:tcBorders>
              <w:top w:val="single" w:sz="4" w:space="0" w:color="auto"/>
              <w:bottom w:val="single" w:sz="4" w:space="0" w:color="auto"/>
            </w:tcBorders>
            <w:shd w:val="clear" w:color="auto" w:fill="D9D9D9"/>
          </w:tcPr>
          <w:p w14:paraId="6BC61D31" w14:textId="77777777" w:rsidR="00FD7E37" w:rsidRPr="00C45A0F" w:rsidRDefault="00FD7E37" w:rsidP="00FD7E37">
            <w:pPr>
              <w:rPr>
                <w:rFonts w:cs="Arial"/>
                <w:b/>
              </w:rPr>
            </w:pPr>
            <w:r>
              <w:rPr>
                <w:rFonts w:cs="Arial"/>
                <w:b/>
              </w:rPr>
              <w:t>Written Skills</w:t>
            </w:r>
          </w:p>
        </w:tc>
      </w:tr>
      <w:tr w:rsidR="00FD7E37" w:rsidRPr="00C45A0F" w14:paraId="10FC5B7D" w14:textId="77777777" w:rsidTr="007234F4">
        <w:trPr>
          <w:cantSplit/>
          <w:jc w:val="center"/>
        </w:trPr>
        <w:tc>
          <w:tcPr>
            <w:tcW w:w="629" w:type="dxa"/>
            <w:vMerge/>
            <w:tcBorders>
              <w:right w:val="single" w:sz="4" w:space="0" w:color="auto"/>
            </w:tcBorders>
          </w:tcPr>
          <w:p w14:paraId="76608FC4" w14:textId="77777777" w:rsidR="00FD7E37" w:rsidRDefault="00FD7E37" w:rsidP="00FD7E37">
            <w:pPr>
              <w:rPr>
                <w:rFonts w:cs="Arial"/>
                <w:b/>
              </w:rPr>
            </w:pPr>
          </w:p>
        </w:tc>
        <w:tc>
          <w:tcPr>
            <w:tcW w:w="7123" w:type="dxa"/>
            <w:gridSpan w:val="2"/>
            <w:tcBorders>
              <w:top w:val="single" w:sz="4" w:space="0" w:color="auto"/>
              <w:bottom w:val="single" w:sz="4" w:space="0" w:color="auto"/>
              <w:right w:val="single" w:sz="4" w:space="0" w:color="auto"/>
            </w:tcBorders>
          </w:tcPr>
          <w:p w14:paraId="717852ED" w14:textId="42A550E2" w:rsidR="00FD7E37" w:rsidRDefault="00FD7E37" w:rsidP="00FD7E37">
            <w:pPr>
              <w:rPr>
                <w:rFonts w:cs="Arial"/>
                <w:b/>
              </w:rPr>
            </w:pPr>
            <w:r w:rsidRPr="00764BB9">
              <w:rPr>
                <w:rFonts w:cs="Arial"/>
              </w:rPr>
              <w:t>Ability to produce simple, clear letters and other similar information for customers and use/create standard letters where appropriate.</w:t>
            </w:r>
            <w:r>
              <w:rPr>
                <w:rFonts w:cs="Arial"/>
              </w:rPr>
              <w:t xml:space="preserve">  Letters may contain confidential information.</w:t>
            </w:r>
          </w:p>
        </w:tc>
        <w:tc>
          <w:tcPr>
            <w:tcW w:w="493" w:type="dxa"/>
            <w:tcBorders>
              <w:top w:val="single" w:sz="4" w:space="0" w:color="auto"/>
              <w:left w:val="single" w:sz="4" w:space="0" w:color="auto"/>
              <w:bottom w:val="single" w:sz="4" w:space="0" w:color="auto"/>
            </w:tcBorders>
            <w:shd w:val="clear" w:color="auto" w:fill="D9D9D9"/>
          </w:tcPr>
          <w:p w14:paraId="301250B3" w14:textId="5B1CCC5C" w:rsidR="00FD7E37" w:rsidRPr="00C45A0F" w:rsidRDefault="00FD7E37"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49AEAD95" w14:textId="2D9F8B7B"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4D45FCB4" w14:textId="7AD8D297" w:rsidR="00FD7E37" w:rsidRPr="00C45A0F" w:rsidRDefault="00FD7E37" w:rsidP="00FD7E37">
            <w:pPr>
              <w:rPr>
                <w:rFonts w:cs="Arial"/>
                <w:b/>
              </w:rPr>
            </w:pPr>
            <w:r>
              <w:rPr>
                <w:rFonts w:cs="Arial"/>
                <w:b/>
              </w:rPr>
              <w:t>AF</w:t>
            </w:r>
          </w:p>
        </w:tc>
      </w:tr>
      <w:tr w:rsidR="00FD7E37" w:rsidRPr="00C45A0F" w14:paraId="05E72DA8" w14:textId="77777777" w:rsidTr="007234F4">
        <w:trPr>
          <w:cantSplit/>
          <w:jc w:val="center"/>
        </w:trPr>
        <w:tc>
          <w:tcPr>
            <w:tcW w:w="629" w:type="dxa"/>
            <w:vMerge w:val="restart"/>
            <w:tcBorders>
              <w:top w:val="single" w:sz="4" w:space="0" w:color="auto"/>
              <w:left w:val="single" w:sz="4" w:space="0" w:color="auto"/>
              <w:bottom w:val="single" w:sz="4" w:space="0" w:color="auto"/>
              <w:right w:val="single" w:sz="4" w:space="0" w:color="auto"/>
            </w:tcBorders>
          </w:tcPr>
          <w:p w14:paraId="1252A591" w14:textId="77777777" w:rsidR="00FD7E37" w:rsidRDefault="00FD7E37" w:rsidP="00FD7E37">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tcPr>
          <w:p w14:paraId="07A6751C" w14:textId="77777777" w:rsidR="00FD7E37" w:rsidRDefault="00FD7E37" w:rsidP="00FD7E37">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17E766F3" w14:textId="124BB98E" w:rsidR="00FD7E37" w:rsidRPr="00C45A0F" w:rsidRDefault="00FD7E37" w:rsidP="00FD7E37">
            <w:pPr>
              <w:rPr>
                <w:rFonts w:cs="Arial"/>
                <w:b/>
              </w:rPr>
            </w:pPr>
          </w:p>
        </w:tc>
        <w:tc>
          <w:tcPr>
            <w:tcW w:w="748" w:type="dxa"/>
            <w:tcBorders>
              <w:top w:val="single" w:sz="4" w:space="0" w:color="auto"/>
              <w:left w:val="single" w:sz="4" w:space="0" w:color="auto"/>
              <w:bottom w:val="single" w:sz="4" w:space="0" w:color="auto"/>
            </w:tcBorders>
          </w:tcPr>
          <w:p w14:paraId="23653F76" w14:textId="0B3BDAF6"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7E405AC5" w14:textId="77777777" w:rsidR="00FD7E37" w:rsidRPr="00C45A0F" w:rsidRDefault="00FD7E37" w:rsidP="00FD7E37">
            <w:pPr>
              <w:rPr>
                <w:rFonts w:cs="Arial"/>
                <w:b/>
              </w:rPr>
            </w:pPr>
          </w:p>
        </w:tc>
      </w:tr>
      <w:tr w:rsidR="00FD7E37" w:rsidRPr="00C45A0F" w14:paraId="18659F87"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tcPr>
          <w:p w14:paraId="10CF43B3" w14:textId="77777777" w:rsidR="00FD7E37" w:rsidRDefault="00FD7E37" w:rsidP="00FD7E37">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tcPr>
          <w:p w14:paraId="7A64F04F" w14:textId="0ACA1AED" w:rsidR="00FD7E37" w:rsidRPr="0025375B" w:rsidRDefault="00FD7E37" w:rsidP="00FD7E37">
            <w:pPr>
              <w:rPr>
                <w:rFonts w:cs="Arial"/>
              </w:rPr>
            </w:pPr>
            <w:r>
              <w:rPr>
                <w:rFonts w:cs="Arial"/>
              </w:rPr>
              <w:t>Must be flexible about work location as may be required to work in different locations across the city to deliver the Housing Service.</w:t>
            </w:r>
          </w:p>
        </w:tc>
        <w:tc>
          <w:tcPr>
            <w:tcW w:w="493" w:type="dxa"/>
            <w:tcBorders>
              <w:top w:val="single" w:sz="4" w:space="0" w:color="auto"/>
              <w:left w:val="single" w:sz="4" w:space="0" w:color="auto"/>
              <w:bottom w:val="single" w:sz="4" w:space="0" w:color="auto"/>
            </w:tcBorders>
            <w:shd w:val="clear" w:color="auto" w:fill="D9D9D9"/>
          </w:tcPr>
          <w:p w14:paraId="0D63EF14" w14:textId="0677ABC0" w:rsidR="00FD7E37" w:rsidRPr="00C45A0F" w:rsidRDefault="00FD7E37"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4DD786CA" w14:textId="7E1A3A2C"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605AD9E2" w14:textId="38049A53" w:rsidR="00FD7E37" w:rsidRPr="00C45A0F" w:rsidRDefault="00FD7E37" w:rsidP="00FD7E37">
            <w:pPr>
              <w:rPr>
                <w:rFonts w:cs="Arial"/>
                <w:b/>
              </w:rPr>
            </w:pPr>
            <w:r>
              <w:rPr>
                <w:rFonts w:cs="Arial"/>
                <w:b/>
              </w:rPr>
              <w:t>AF</w:t>
            </w:r>
          </w:p>
        </w:tc>
      </w:tr>
      <w:tr w:rsidR="00FD7E37" w:rsidRPr="00C45A0F" w14:paraId="1190C217"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tcPr>
          <w:p w14:paraId="0DA5AB27" w14:textId="77777777" w:rsidR="00FD7E37" w:rsidRDefault="00FD7E37" w:rsidP="00FD7E37">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tcPr>
          <w:p w14:paraId="27A3B7FC" w14:textId="23A13720" w:rsidR="00FD7E37" w:rsidRDefault="00FD7E37" w:rsidP="00FD7E37">
            <w:pPr>
              <w:rPr>
                <w:rFonts w:cs="Arial"/>
                <w:b/>
              </w:rPr>
            </w:pPr>
            <w:r w:rsidRPr="00D916CC">
              <w:rPr>
                <w:rFonts w:cs="Arial"/>
              </w:rPr>
              <w:t>Ability to visit customers in their own homes and other locations</w:t>
            </w:r>
          </w:p>
        </w:tc>
        <w:tc>
          <w:tcPr>
            <w:tcW w:w="493" w:type="dxa"/>
            <w:tcBorders>
              <w:top w:val="single" w:sz="4" w:space="0" w:color="auto"/>
              <w:left w:val="single" w:sz="4" w:space="0" w:color="auto"/>
              <w:bottom w:val="single" w:sz="4" w:space="0" w:color="auto"/>
            </w:tcBorders>
            <w:shd w:val="clear" w:color="auto" w:fill="D9D9D9"/>
          </w:tcPr>
          <w:p w14:paraId="4ED5F698" w14:textId="7ACC7959" w:rsidR="00FD7E37" w:rsidRPr="00C45A0F" w:rsidRDefault="00FD7E37"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0161F9F7" w14:textId="00F1F0C1"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26BF3CEB" w14:textId="11584A6A" w:rsidR="00FD7E37" w:rsidRPr="00C45A0F" w:rsidRDefault="00FD7E37" w:rsidP="00FD7E37">
            <w:pPr>
              <w:rPr>
                <w:rFonts w:cs="Arial"/>
                <w:b/>
              </w:rPr>
            </w:pPr>
            <w:r>
              <w:rPr>
                <w:rFonts w:cs="Arial"/>
                <w:b/>
              </w:rPr>
              <w:t>AF</w:t>
            </w:r>
          </w:p>
        </w:tc>
      </w:tr>
      <w:tr w:rsidR="00FD7E37" w:rsidRPr="00C45A0F" w14:paraId="2EAE6120" w14:textId="77777777" w:rsidTr="007234F4">
        <w:trPr>
          <w:cantSplit/>
          <w:trHeight w:val="303"/>
          <w:jc w:val="center"/>
        </w:trPr>
        <w:tc>
          <w:tcPr>
            <w:tcW w:w="629" w:type="dxa"/>
            <w:vMerge/>
            <w:tcBorders>
              <w:top w:val="single" w:sz="4" w:space="0" w:color="auto"/>
              <w:left w:val="single" w:sz="4" w:space="0" w:color="auto"/>
              <w:bottom w:val="single" w:sz="4" w:space="0" w:color="auto"/>
              <w:right w:val="single" w:sz="4" w:space="0" w:color="auto"/>
            </w:tcBorders>
          </w:tcPr>
          <w:p w14:paraId="7972AC9A" w14:textId="77777777" w:rsidR="00FD7E37" w:rsidRDefault="00FD7E37" w:rsidP="00FD7E37">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tcPr>
          <w:p w14:paraId="3F549A00" w14:textId="032B7A63" w:rsidR="00FD7E37" w:rsidRDefault="00FD7E37" w:rsidP="00FD7E37">
            <w:pPr>
              <w:rPr>
                <w:rFonts w:cs="Arial"/>
                <w:b/>
              </w:rPr>
            </w:pPr>
            <w:r w:rsidRPr="00D916CC">
              <w:rPr>
                <w:rFonts w:cs="Arial"/>
              </w:rPr>
              <w:t>An awareness of a demonstrable commitment to equality and diversity issues</w:t>
            </w:r>
          </w:p>
        </w:tc>
        <w:tc>
          <w:tcPr>
            <w:tcW w:w="493" w:type="dxa"/>
            <w:tcBorders>
              <w:top w:val="single" w:sz="4" w:space="0" w:color="auto"/>
              <w:left w:val="single" w:sz="4" w:space="0" w:color="auto"/>
              <w:bottom w:val="single" w:sz="4" w:space="0" w:color="auto"/>
            </w:tcBorders>
            <w:shd w:val="clear" w:color="auto" w:fill="D9D9D9"/>
          </w:tcPr>
          <w:p w14:paraId="2BA4D296" w14:textId="3602CC15" w:rsidR="00FD7E37" w:rsidRPr="00C45A0F" w:rsidRDefault="00FD7E37"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6D2F7D23" w14:textId="1423F878" w:rsidR="00FD7E37" w:rsidRPr="00C45A0F" w:rsidRDefault="00FD7E37" w:rsidP="00FD7E37">
            <w:pPr>
              <w:rPr>
                <w:rFonts w:cs="Arial"/>
                <w:b/>
              </w:rPr>
            </w:pPr>
          </w:p>
        </w:tc>
        <w:tc>
          <w:tcPr>
            <w:tcW w:w="1377" w:type="dxa"/>
            <w:tcBorders>
              <w:top w:val="single" w:sz="4" w:space="0" w:color="auto"/>
              <w:left w:val="single" w:sz="4" w:space="0" w:color="auto"/>
              <w:bottom w:val="single" w:sz="4" w:space="0" w:color="auto"/>
            </w:tcBorders>
          </w:tcPr>
          <w:p w14:paraId="51E08DD7" w14:textId="245C0A3D" w:rsidR="00FD7E37" w:rsidRPr="00C45A0F" w:rsidRDefault="00FD7E37" w:rsidP="00FD7E37">
            <w:pPr>
              <w:rPr>
                <w:rFonts w:cs="Arial"/>
                <w:b/>
              </w:rPr>
            </w:pPr>
            <w:r>
              <w:rPr>
                <w:rFonts w:cs="Arial"/>
                <w:b/>
              </w:rPr>
              <w:t>AF &amp; I</w:t>
            </w:r>
          </w:p>
        </w:tc>
      </w:tr>
      <w:tr w:rsidR="00FD7E37" w:rsidRPr="00C45A0F" w14:paraId="4FFA7E84" w14:textId="77777777" w:rsidTr="007234F4">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72D0D14D" w14:textId="77777777" w:rsidR="00FD7E37" w:rsidRPr="00C45A0F" w:rsidRDefault="00FD7E37" w:rsidP="00FD7E37">
            <w:pPr>
              <w:rPr>
                <w:rFonts w:cs="Arial"/>
                <w:b/>
              </w:rPr>
            </w:pPr>
          </w:p>
        </w:tc>
      </w:tr>
      <w:tr w:rsidR="00FD7E37" w:rsidRPr="00C45A0F" w14:paraId="0E02C15D" w14:textId="77777777" w:rsidTr="007234F4">
        <w:trPr>
          <w:cantSplit/>
          <w:trHeight w:val="303"/>
          <w:jc w:val="center"/>
        </w:trPr>
        <w:tc>
          <w:tcPr>
            <w:tcW w:w="10370" w:type="dxa"/>
            <w:gridSpan w:val="6"/>
            <w:tcBorders>
              <w:top w:val="single" w:sz="4" w:space="0" w:color="auto"/>
              <w:left w:val="single" w:sz="4" w:space="0" w:color="auto"/>
              <w:bottom w:val="single" w:sz="4" w:space="0" w:color="auto"/>
            </w:tcBorders>
          </w:tcPr>
          <w:p w14:paraId="57D47E6B" w14:textId="77777777" w:rsidR="00FD7E37" w:rsidRPr="00610F65" w:rsidRDefault="00FD7E37" w:rsidP="00FD7E37">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FD7E37" w:rsidRPr="00C45A0F" w14:paraId="28D60DC3" w14:textId="77777777" w:rsidTr="007234F4">
        <w:trPr>
          <w:jc w:val="center"/>
        </w:trPr>
        <w:tc>
          <w:tcPr>
            <w:tcW w:w="646" w:type="dxa"/>
            <w:gridSpan w:val="2"/>
            <w:vMerge w:val="restart"/>
            <w:tcBorders>
              <w:top w:val="single" w:sz="4" w:space="0" w:color="auto"/>
              <w:right w:val="single" w:sz="4" w:space="0" w:color="auto"/>
            </w:tcBorders>
          </w:tcPr>
          <w:p w14:paraId="1AC0D53E" w14:textId="77777777" w:rsidR="00FD7E37" w:rsidRDefault="00FD7E37" w:rsidP="00FD7E37">
            <w:pPr>
              <w:rPr>
                <w:rFonts w:cs="Arial"/>
                <w:b/>
              </w:rPr>
            </w:pPr>
          </w:p>
          <w:p w14:paraId="72C177CC" w14:textId="77777777" w:rsidR="00FD7E37" w:rsidRPr="00E33471" w:rsidRDefault="00FD7E37" w:rsidP="00FD7E37">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031DC9DE" w14:textId="77777777" w:rsidR="00FD7E37" w:rsidRPr="00C45A0F" w:rsidRDefault="00FD7E37" w:rsidP="00FD7E37">
            <w:pPr>
              <w:rPr>
                <w:rFonts w:cs="Arial"/>
                <w:b/>
              </w:rPr>
            </w:pPr>
            <w:r>
              <w:rPr>
                <w:rFonts w:cs="Arial"/>
                <w:b/>
              </w:rPr>
              <w:t>Values and Competencies:</w:t>
            </w:r>
          </w:p>
        </w:tc>
      </w:tr>
      <w:tr w:rsidR="00FD7E37" w:rsidRPr="00C45A0F" w14:paraId="511C3289" w14:textId="77777777" w:rsidTr="00462B1F">
        <w:trPr>
          <w:cantSplit/>
          <w:jc w:val="center"/>
        </w:trPr>
        <w:tc>
          <w:tcPr>
            <w:tcW w:w="646" w:type="dxa"/>
            <w:gridSpan w:val="2"/>
            <w:vMerge/>
            <w:tcBorders>
              <w:right w:val="single" w:sz="4" w:space="0" w:color="auto"/>
            </w:tcBorders>
          </w:tcPr>
          <w:p w14:paraId="36DAA997" w14:textId="77777777" w:rsidR="00FD7E37" w:rsidRPr="0027299B" w:rsidRDefault="00FD7E37" w:rsidP="00FD7E37">
            <w:pPr>
              <w:rPr>
                <w:rFonts w:cs="Arial"/>
              </w:rPr>
            </w:pPr>
          </w:p>
        </w:tc>
        <w:tc>
          <w:tcPr>
            <w:tcW w:w="9724" w:type="dxa"/>
            <w:gridSpan w:val="4"/>
            <w:tcBorders>
              <w:top w:val="single" w:sz="4" w:space="0" w:color="auto"/>
              <w:bottom w:val="single" w:sz="4" w:space="0" w:color="auto"/>
            </w:tcBorders>
          </w:tcPr>
          <w:p w14:paraId="7DA8D5BA" w14:textId="77777777" w:rsidR="00FD7E37" w:rsidRPr="00C45A0F" w:rsidRDefault="00FD7E37" w:rsidP="00FD7E37">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FD7E37" w:rsidRPr="00C45A0F" w14:paraId="252A12D6" w14:textId="77777777" w:rsidTr="00462B1F">
        <w:trPr>
          <w:cantSplit/>
          <w:jc w:val="center"/>
        </w:trPr>
        <w:tc>
          <w:tcPr>
            <w:tcW w:w="646" w:type="dxa"/>
            <w:gridSpan w:val="2"/>
            <w:vMerge/>
            <w:tcBorders>
              <w:right w:val="single" w:sz="4" w:space="0" w:color="auto"/>
            </w:tcBorders>
          </w:tcPr>
          <w:p w14:paraId="41CB9640" w14:textId="77777777" w:rsidR="00FD7E37" w:rsidRPr="0027299B" w:rsidRDefault="00FD7E37" w:rsidP="00FD7E37">
            <w:pPr>
              <w:rPr>
                <w:rFonts w:cs="Arial"/>
              </w:rPr>
            </w:pPr>
          </w:p>
        </w:tc>
        <w:tc>
          <w:tcPr>
            <w:tcW w:w="9724" w:type="dxa"/>
            <w:gridSpan w:val="4"/>
            <w:tcBorders>
              <w:top w:val="single" w:sz="4" w:space="0" w:color="auto"/>
              <w:bottom w:val="single" w:sz="4" w:space="0" w:color="auto"/>
            </w:tcBorders>
          </w:tcPr>
          <w:p w14:paraId="3A4FDEFB" w14:textId="77777777" w:rsidR="00FD7E37" w:rsidRPr="00C45A0F" w:rsidRDefault="00FD7E37" w:rsidP="00FD7E37">
            <w:pPr>
              <w:rPr>
                <w:rFonts w:cs="Arial"/>
                <w:b/>
              </w:rPr>
            </w:pPr>
            <w:r>
              <w:rPr>
                <w:rFonts w:cs="Arial"/>
                <w:b/>
              </w:rPr>
              <w:t>Values:</w:t>
            </w:r>
          </w:p>
        </w:tc>
      </w:tr>
      <w:tr w:rsidR="00FD7E37" w:rsidRPr="00C45A0F" w14:paraId="7D9CA8D2" w14:textId="77777777" w:rsidTr="007234F4">
        <w:trPr>
          <w:cantSplit/>
          <w:jc w:val="center"/>
        </w:trPr>
        <w:tc>
          <w:tcPr>
            <w:tcW w:w="646" w:type="dxa"/>
            <w:gridSpan w:val="2"/>
            <w:vMerge/>
            <w:tcBorders>
              <w:right w:val="single" w:sz="4" w:space="0" w:color="auto"/>
            </w:tcBorders>
          </w:tcPr>
          <w:p w14:paraId="5A215270" w14:textId="77777777" w:rsidR="00FD7E37" w:rsidRPr="0027299B" w:rsidRDefault="00FD7E37" w:rsidP="00FD7E37">
            <w:pPr>
              <w:rPr>
                <w:rFonts w:cs="Arial"/>
              </w:rPr>
            </w:pPr>
          </w:p>
        </w:tc>
        <w:tc>
          <w:tcPr>
            <w:tcW w:w="7106" w:type="dxa"/>
            <w:tcBorders>
              <w:top w:val="single" w:sz="4" w:space="0" w:color="auto"/>
              <w:bottom w:val="single" w:sz="4" w:space="0" w:color="auto"/>
              <w:right w:val="single" w:sz="4" w:space="0" w:color="auto"/>
            </w:tcBorders>
          </w:tcPr>
          <w:p w14:paraId="4B648374" w14:textId="77777777" w:rsidR="00FD7E37" w:rsidRDefault="00FD7E37" w:rsidP="00FD7E37">
            <w:pPr>
              <w:rPr>
                <w:szCs w:val="24"/>
              </w:rPr>
            </w:pPr>
            <w:r>
              <w:rPr>
                <w:szCs w:val="24"/>
              </w:rPr>
              <w:t>People First</w:t>
            </w:r>
          </w:p>
        </w:tc>
        <w:tc>
          <w:tcPr>
            <w:tcW w:w="493" w:type="dxa"/>
            <w:tcBorders>
              <w:left w:val="single" w:sz="4" w:space="0" w:color="auto"/>
              <w:bottom w:val="single" w:sz="4" w:space="0" w:color="auto"/>
            </w:tcBorders>
          </w:tcPr>
          <w:p w14:paraId="6A13E124" w14:textId="77777777" w:rsidR="00FD7E37" w:rsidRPr="00022308" w:rsidRDefault="00FD7E37" w:rsidP="00FD7E37">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tcPr>
          <w:p w14:paraId="17B1006A" w14:textId="77777777" w:rsidR="00FD7E37" w:rsidRPr="00022308" w:rsidRDefault="00FD7E37" w:rsidP="00FD7E37">
            <w:pPr>
              <w:rPr>
                <w:rFonts w:cs="Arial"/>
              </w:rPr>
            </w:pPr>
            <w:r w:rsidRPr="00022308">
              <w:rPr>
                <w:rFonts w:cs="Arial"/>
              </w:rPr>
              <w:t>N/A</w:t>
            </w:r>
          </w:p>
        </w:tc>
        <w:tc>
          <w:tcPr>
            <w:tcW w:w="1377" w:type="dxa"/>
            <w:tcBorders>
              <w:left w:val="single" w:sz="4" w:space="0" w:color="auto"/>
              <w:bottom w:val="single" w:sz="4" w:space="0" w:color="auto"/>
            </w:tcBorders>
          </w:tcPr>
          <w:p w14:paraId="7C69B048" w14:textId="77777777" w:rsidR="00FD7E37" w:rsidRPr="00BB7A87" w:rsidRDefault="00FD7E37" w:rsidP="00FD7E37">
            <w:pPr>
              <w:rPr>
                <w:rFonts w:cs="Arial"/>
              </w:rPr>
            </w:pPr>
            <w:r w:rsidRPr="00BB7A87">
              <w:rPr>
                <w:rFonts w:cs="Arial"/>
              </w:rPr>
              <w:t>I</w:t>
            </w:r>
          </w:p>
        </w:tc>
      </w:tr>
      <w:tr w:rsidR="00FD7E37" w:rsidRPr="00C45A0F" w14:paraId="3AB3C191" w14:textId="77777777" w:rsidTr="007234F4">
        <w:trPr>
          <w:cantSplit/>
          <w:jc w:val="center"/>
        </w:trPr>
        <w:tc>
          <w:tcPr>
            <w:tcW w:w="646" w:type="dxa"/>
            <w:gridSpan w:val="2"/>
            <w:vMerge/>
            <w:tcBorders>
              <w:right w:val="single" w:sz="4" w:space="0" w:color="auto"/>
            </w:tcBorders>
          </w:tcPr>
          <w:p w14:paraId="7E058B6D" w14:textId="77777777" w:rsidR="00FD7E37" w:rsidRPr="0027299B" w:rsidRDefault="00FD7E37" w:rsidP="00FD7E37">
            <w:pPr>
              <w:rPr>
                <w:rFonts w:cs="Arial"/>
              </w:rPr>
            </w:pPr>
          </w:p>
        </w:tc>
        <w:tc>
          <w:tcPr>
            <w:tcW w:w="7106" w:type="dxa"/>
            <w:tcBorders>
              <w:top w:val="single" w:sz="4" w:space="0" w:color="auto"/>
              <w:bottom w:val="single" w:sz="4" w:space="0" w:color="auto"/>
              <w:right w:val="single" w:sz="4" w:space="0" w:color="auto"/>
            </w:tcBorders>
          </w:tcPr>
          <w:p w14:paraId="35C2E0A4" w14:textId="77777777" w:rsidR="00FD7E37" w:rsidRDefault="00FD7E37" w:rsidP="00FD7E37">
            <w:pPr>
              <w:rPr>
                <w:szCs w:val="24"/>
              </w:rPr>
            </w:pPr>
            <w:r>
              <w:rPr>
                <w:szCs w:val="24"/>
              </w:rPr>
              <w:t>Respect</w:t>
            </w:r>
          </w:p>
        </w:tc>
        <w:tc>
          <w:tcPr>
            <w:tcW w:w="493" w:type="dxa"/>
            <w:tcBorders>
              <w:left w:val="single" w:sz="4" w:space="0" w:color="auto"/>
              <w:bottom w:val="single" w:sz="4" w:space="0" w:color="auto"/>
            </w:tcBorders>
          </w:tcPr>
          <w:p w14:paraId="1030B9CA" w14:textId="77777777" w:rsidR="00FD7E37" w:rsidRPr="00022308" w:rsidRDefault="00FD7E37" w:rsidP="00FD7E37">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tcPr>
          <w:p w14:paraId="3854356D" w14:textId="77777777" w:rsidR="00FD7E37" w:rsidRPr="00022308" w:rsidRDefault="00FD7E37" w:rsidP="00FD7E37">
            <w:pPr>
              <w:rPr>
                <w:rFonts w:cs="Arial"/>
              </w:rPr>
            </w:pPr>
            <w:r w:rsidRPr="00022308">
              <w:rPr>
                <w:rFonts w:cs="Arial"/>
              </w:rPr>
              <w:t>N/A</w:t>
            </w:r>
          </w:p>
        </w:tc>
        <w:tc>
          <w:tcPr>
            <w:tcW w:w="1377" w:type="dxa"/>
            <w:tcBorders>
              <w:left w:val="single" w:sz="4" w:space="0" w:color="auto"/>
              <w:bottom w:val="single" w:sz="4" w:space="0" w:color="auto"/>
            </w:tcBorders>
          </w:tcPr>
          <w:p w14:paraId="11927589" w14:textId="77777777" w:rsidR="00FD7E37" w:rsidRPr="00BB7A87" w:rsidRDefault="00FD7E37" w:rsidP="00FD7E37">
            <w:pPr>
              <w:rPr>
                <w:rFonts w:cs="Arial"/>
              </w:rPr>
            </w:pPr>
            <w:r w:rsidRPr="00BB7A87">
              <w:rPr>
                <w:rFonts w:cs="Arial"/>
              </w:rPr>
              <w:t>I</w:t>
            </w:r>
          </w:p>
        </w:tc>
      </w:tr>
      <w:tr w:rsidR="00FD7E37" w:rsidRPr="00C45A0F" w14:paraId="13D5A51C" w14:textId="77777777" w:rsidTr="007234F4">
        <w:trPr>
          <w:cantSplit/>
          <w:jc w:val="center"/>
        </w:trPr>
        <w:tc>
          <w:tcPr>
            <w:tcW w:w="646" w:type="dxa"/>
            <w:gridSpan w:val="2"/>
            <w:vMerge/>
            <w:tcBorders>
              <w:right w:val="single" w:sz="4" w:space="0" w:color="auto"/>
            </w:tcBorders>
          </w:tcPr>
          <w:p w14:paraId="1D15A561" w14:textId="77777777" w:rsidR="00FD7E37" w:rsidRPr="0027299B" w:rsidRDefault="00FD7E37" w:rsidP="00FD7E37">
            <w:pPr>
              <w:rPr>
                <w:rFonts w:cs="Arial"/>
              </w:rPr>
            </w:pPr>
          </w:p>
        </w:tc>
        <w:tc>
          <w:tcPr>
            <w:tcW w:w="7106" w:type="dxa"/>
            <w:tcBorders>
              <w:top w:val="single" w:sz="4" w:space="0" w:color="auto"/>
              <w:bottom w:val="single" w:sz="4" w:space="0" w:color="auto"/>
              <w:right w:val="single" w:sz="4" w:space="0" w:color="auto"/>
            </w:tcBorders>
          </w:tcPr>
          <w:p w14:paraId="62763B93" w14:textId="77777777" w:rsidR="00FD7E37" w:rsidRDefault="00FD7E37" w:rsidP="00FD7E37">
            <w:pPr>
              <w:rPr>
                <w:szCs w:val="24"/>
              </w:rPr>
            </w:pPr>
            <w:r>
              <w:rPr>
                <w:szCs w:val="24"/>
              </w:rPr>
              <w:t>Learning</w:t>
            </w:r>
          </w:p>
        </w:tc>
        <w:tc>
          <w:tcPr>
            <w:tcW w:w="493" w:type="dxa"/>
            <w:tcBorders>
              <w:left w:val="single" w:sz="4" w:space="0" w:color="auto"/>
              <w:bottom w:val="single" w:sz="4" w:space="0" w:color="auto"/>
            </w:tcBorders>
          </w:tcPr>
          <w:p w14:paraId="6CD85F3A" w14:textId="77777777" w:rsidR="00FD7E37" w:rsidRPr="00022308" w:rsidRDefault="00FD7E37" w:rsidP="00FD7E37">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tcPr>
          <w:p w14:paraId="43CA1255" w14:textId="77777777" w:rsidR="00FD7E37" w:rsidRPr="00022308" w:rsidRDefault="00FD7E37" w:rsidP="00FD7E37">
            <w:pPr>
              <w:rPr>
                <w:rFonts w:cs="Arial"/>
              </w:rPr>
            </w:pPr>
            <w:r w:rsidRPr="00022308">
              <w:rPr>
                <w:rFonts w:cs="Arial"/>
              </w:rPr>
              <w:t>N/A</w:t>
            </w:r>
          </w:p>
        </w:tc>
        <w:tc>
          <w:tcPr>
            <w:tcW w:w="1377" w:type="dxa"/>
            <w:tcBorders>
              <w:left w:val="single" w:sz="4" w:space="0" w:color="auto"/>
              <w:bottom w:val="single" w:sz="4" w:space="0" w:color="auto"/>
            </w:tcBorders>
          </w:tcPr>
          <w:p w14:paraId="3A2E0DD6" w14:textId="77777777" w:rsidR="00FD7E37" w:rsidRPr="00BB7A87" w:rsidRDefault="00FD7E37" w:rsidP="00FD7E37">
            <w:pPr>
              <w:rPr>
                <w:rFonts w:cs="Arial"/>
              </w:rPr>
            </w:pPr>
            <w:r w:rsidRPr="00BB7A87">
              <w:rPr>
                <w:rFonts w:cs="Arial"/>
              </w:rPr>
              <w:t>I</w:t>
            </w:r>
          </w:p>
        </w:tc>
      </w:tr>
      <w:tr w:rsidR="00FD7E37" w:rsidRPr="00C45A0F" w14:paraId="4C636BE1" w14:textId="77777777" w:rsidTr="007234F4">
        <w:trPr>
          <w:cantSplit/>
          <w:jc w:val="center"/>
        </w:trPr>
        <w:tc>
          <w:tcPr>
            <w:tcW w:w="646" w:type="dxa"/>
            <w:gridSpan w:val="2"/>
            <w:vMerge/>
            <w:tcBorders>
              <w:right w:val="single" w:sz="4" w:space="0" w:color="auto"/>
            </w:tcBorders>
          </w:tcPr>
          <w:p w14:paraId="062BD8E6" w14:textId="77777777" w:rsidR="00FD7E37" w:rsidRPr="0027299B" w:rsidRDefault="00FD7E37" w:rsidP="00FD7E37">
            <w:pPr>
              <w:rPr>
                <w:rFonts w:cs="Arial"/>
              </w:rPr>
            </w:pPr>
          </w:p>
        </w:tc>
        <w:tc>
          <w:tcPr>
            <w:tcW w:w="7106" w:type="dxa"/>
            <w:tcBorders>
              <w:top w:val="single" w:sz="4" w:space="0" w:color="auto"/>
              <w:bottom w:val="single" w:sz="4" w:space="0" w:color="auto"/>
              <w:right w:val="single" w:sz="4" w:space="0" w:color="auto"/>
            </w:tcBorders>
          </w:tcPr>
          <w:p w14:paraId="5B2CAC18" w14:textId="77777777" w:rsidR="00FD7E37" w:rsidRDefault="00FD7E37" w:rsidP="00FD7E37">
            <w:pPr>
              <w:rPr>
                <w:szCs w:val="24"/>
              </w:rPr>
            </w:pPr>
            <w:r>
              <w:rPr>
                <w:szCs w:val="24"/>
              </w:rPr>
              <w:t>Ambition</w:t>
            </w:r>
          </w:p>
        </w:tc>
        <w:tc>
          <w:tcPr>
            <w:tcW w:w="493" w:type="dxa"/>
            <w:tcBorders>
              <w:left w:val="single" w:sz="4" w:space="0" w:color="auto"/>
              <w:bottom w:val="single" w:sz="4" w:space="0" w:color="auto"/>
            </w:tcBorders>
          </w:tcPr>
          <w:p w14:paraId="5BD30BEE" w14:textId="77777777" w:rsidR="00FD7E37" w:rsidRPr="00022308" w:rsidRDefault="00FD7E37" w:rsidP="00FD7E37">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tcPr>
          <w:p w14:paraId="4A7D82ED" w14:textId="77777777" w:rsidR="00FD7E37" w:rsidRPr="00022308" w:rsidRDefault="00FD7E37" w:rsidP="00FD7E37">
            <w:pPr>
              <w:rPr>
                <w:rFonts w:cs="Arial"/>
              </w:rPr>
            </w:pPr>
            <w:r w:rsidRPr="00022308">
              <w:rPr>
                <w:rFonts w:cs="Arial"/>
              </w:rPr>
              <w:t>N/A</w:t>
            </w:r>
          </w:p>
        </w:tc>
        <w:tc>
          <w:tcPr>
            <w:tcW w:w="1377" w:type="dxa"/>
            <w:tcBorders>
              <w:left w:val="single" w:sz="4" w:space="0" w:color="auto"/>
              <w:bottom w:val="single" w:sz="4" w:space="0" w:color="auto"/>
            </w:tcBorders>
          </w:tcPr>
          <w:p w14:paraId="4C14934A" w14:textId="77777777" w:rsidR="00FD7E37" w:rsidRPr="00BB7A87" w:rsidRDefault="00FD7E37" w:rsidP="00FD7E37">
            <w:pPr>
              <w:rPr>
                <w:rFonts w:cs="Arial"/>
              </w:rPr>
            </w:pPr>
            <w:r w:rsidRPr="00BB7A87">
              <w:rPr>
                <w:rFonts w:cs="Arial"/>
              </w:rPr>
              <w:t>I</w:t>
            </w:r>
          </w:p>
        </w:tc>
      </w:tr>
      <w:tr w:rsidR="00FD7E37" w:rsidRPr="00C45A0F" w14:paraId="2CB7D2DD" w14:textId="77777777" w:rsidTr="007234F4">
        <w:trPr>
          <w:cantSplit/>
          <w:jc w:val="center"/>
        </w:trPr>
        <w:tc>
          <w:tcPr>
            <w:tcW w:w="646" w:type="dxa"/>
            <w:gridSpan w:val="2"/>
            <w:vMerge/>
            <w:tcBorders>
              <w:right w:val="single" w:sz="4" w:space="0" w:color="auto"/>
            </w:tcBorders>
          </w:tcPr>
          <w:p w14:paraId="1D2E6318" w14:textId="77777777" w:rsidR="00FD7E37" w:rsidRPr="0027299B" w:rsidRDefault="00FD7E37" w:rsidP="00FD7E37">
            <w:pPr>
              <w:rPr>
                <w:rFonts w:cs="Arial"/>
              </w:rPr>
            </w:pPr>
          </w:p>
        </w:tc>
        <w:tc>
          <w:tcPr>
            <w:tcW w:w="7106" w:type="dxa"/>
            <w:tcBorders>
              <w:top w:val="single" w:sz="4" w:space="0" w:color="auto"/>
              <w:bottom w:val="single" w:sz="4" w:space="0" w:color="auto"/>
              <w:right w:val="single" w:sz="4" w:space="0" w:color="auto"/>
            </w:tcBorders>
          </w:tcPr>
          <w:p w14:paraId="179C46B8" w14:textId="77777777" w:rsidR="00FD7E37" w:rsidRDefault="00FD7E37" w:rsidP="00FD7E37">
            <w:pPr>
              <w:rPr>
                <w:szCs w:val="24"/>
              </w:rPr>
            </w:pPr>
            <w:r>
              <w:rPr>
                <w:szCs w:val="24"/>
              </w:rPr>
              <w:t>Partnership</w:t>
            </w:r>
          </w:p>
        </w:tc>
        <w:tc>
          <w:tcPr>
            <w:tcW w:w="493" w:type="dxa"/>
            <w:tcBorders>
              <w:left w:val="single" w:sz="4" w:space="0" w:color="auto"/>
              <w:bottom w:val="single" w:sz="4" w:space="0" w:color="auto"/>
            </w:tcBorders>
          </w:tcPr>
          <w:p w14:paraId="6151C0C2" w14:textId="77777777" w:rsidR="00FD7E37" w:rsidRPr="00022308" w:rsidRDefault="00FD7E37" w:rsidP="00FD7E37">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tcPr>
          <w:p w14:paraId="185CA9FF" w14:textId="77777777" w:rsidR="00FD7E37" w:rsidRPr="00022308" w:rsidRDefault="00FD7E37" w:rsidP="00FD7E37">
            <w:pPr>
              <w:rPr>
                <w:rFonts w:cs="Arial"/>
              </w:rPr>
            </w:pPr>
            <w:r w:rsidRPr="00022308">
              <w:rPr>
                <w:rFonts w:cs="Arial"/>
              </w:rPr>
              <w:t>N/A</w:t>
            </w:r>
          </w:p>
        </w:tc>
        <w:tc>
          <w:tcPr>
            <w:tcW w:w="1377" w:type="dxa"/>
            <w:tcBorders>
              <w:left w:val="single" w:sz="4" w:space="0" w:color="auto"/>
              <w:bottom w:val="single" w:sz="4" w:space="0" w:color="auto"/>
            </w:tcBorders>
          </w:tcPr>
          <w:p w14:paraId="35F2551C" w14:textId="77777777" w:rsidR="00FD7E37" w:rsidRPr="00BB7A87" w:rsidRDefault="00FD7E37" w:rsidP="00FD7E37">
            <w:pPr>
              <w:rPr>
                <w:rFonts w:cs="Arial"/>
              </w:rPr>
            </w:pPr>
            <w:r w:rsidRPr="00BB7A87">
              <w:rPr>
                <w:rFonts w:cs="Arial"/>
              </w:rPr>
              <w:t>I</w:t>
            </w:r>
          </w:p>
        </w:tc>
      </w:tr>
      <w:tr w:rsidR="00FD7E37" w:rsidRPr="00C45A0F" w14:paraId="655EDDE4" w14:textId="77777777" w:rsidTr="00462B1F">
        <w:trPr>
          <w:cantSplit/>
          <w:jc w:val="center"/>
        </w:trPr>
        <w:tc>
          <w:tcPr>
            <w:tcW w:w="646" w:type="dxa"/>
            <w:gridSpan w:val="2"/>
            <w:vMerge/>
            <w:tcBorders>
              <w:right w:val="single" w:sz="4" w:space="0" w:color="auto"/>
            </w:tcBorders>
          </w:tcPr>
          <w:p w14:paraId="23212AE6" w14:textId="77777777" w:rsidR="00FD7E37" w:rsidRPr="0027299B" w:rsidRDefault="00FD7E37" w:rsidP="00FD7E37">
            <w:pPr>
              <w:rPr>
                <w:rFonts w:cs="Arial"/>
              </w:rPr>
            </w:pPr>
          </w:p>
        </w:tc>
        <w:tc>
          <w:tcPr>
            <w:tcW w:w="9724" w:type="dxa"/>
            <w:gridSpan w:val="4"/>
            <w:tcBorders>
              <w:top w:val="single" w:sz="4" w:space="0" w:color="auto"/>
              <w:bottom w:val="single" w:sz="4" w:space="0" w:color="auto"/>
            </w:tcBorders>
          </w:tcPr>
          <w:p w14:paraId="4A777F63" w14:textId="77777777" w:rsidR="00FD7E37" w:rsidRPr="00C45A0F" w:rsidRDefault="00FD7E37" w:rsidP="00FD7E37">
            <w:pPr>
              <w:rPr>
                <w:rFonts w:cs="Arial"/>
                <w:b/>
              </w:rPr>
            </w:pPr>
            <w:r>
              <w:rPr>
                <w:rFonts w:cs="Arial"/>
                <w:szCs w:val="24"/>
              </w:rPr>
              <w:t xml:space="preserve">A copy of the Council’s Values and Behaviours can be accessed via the Council’s website – </w:t>
            </w:r>
            <w:hyperlink r:id="rId18" w:history="1">
              <w:r w:rsidRPr="0076020B">
                <w:rPr>
                  <w:rStyle w:val="Hyperlink"/>
                  <w:rFonts w:cs="Arial"/>
                  <w:szCs w:val="24"/>
                </w:rPr>
                <w:t>www.hullcc.gov.uk/jobs</w:t>
              </w:r>
            </w:hyperlink>
          </w:p>
        </w:tc>
      </w:tr>
      <w:tr w:rsidR="00FD7E37" w:rsidRPr="00C45A0F" w14:paraId="35A0A7A2" w14:textId="77777777" w:rsidTr="00462B1F">
        <w:trPr>
          <w:cantSplit/>
          <w:jc w:val="center"/>
        </w:trPr>
        <w:tc>
          <w:tcPr>
            <w:tcW w:w="646" w:type="dxa"/>
            <w:gridSpan w:val="2"/>
            <w:vMerge/>
            <w:tcBorders>
              <w:right w:val="single" w:sz="4" w:space="0" w:color="auto"/>
            </w:tcBorders>
          </w:tcPr>
          <w:p w14:paraId="0373675F" w14:textId="77777777" w:rsidR="00FD7E37" w:rsidRPr="0027299B" w:rsidRDefault="00FD7E37" w:rsidP="00FD7E37">
            <w:pPr>
              <w:rPr>
                <w:rFonts w:cs="Arial"/>
              </w:rPr>
            </w:pPr>
          </w:p>
        </w:tc>
        <w:tc>
          <w:tcPr>
            <w:tcW w:w="9724" w:type="dxa"/>
            <w:gridSpan w:val="4"/>
            <w:tcBorders>
              <w:top w:val="single" w:sz="4" w:space="0" w:color="auto"/>
              <w:bottom w:val="single" w:sz="4" w:space="0" w:color="auto"/>
            </w:tcBorders>
          </w:tcPr>
          <w:p w14:paraId="7D515E6E" w14:textId="77777777" w:rsidR="00FD7E37" w:rsidRPr="00C45A0F" w:rsidRDefault="00FD7E37" w:rsidP="00FD7E37">
            <w:pPr>
              <w:rPr>
                <w:rFonts w:cs="Arial"/>
                <w:b/>
              </w:rPr>
            </w:pPr>
            <w:r w:rsidRPr="00022308">
              <w:rPr>
                <w:b/>
                <w:szCs w:val="24"/>
              </w:rPr>
              <w:t>Competencies:</w:t>
            </w:r>
          </w:p>
        </w:tc>
      </w:tr>
      <w:tr w:rsidR="00FD7E37" w:rsidRPr="00C45A0F" w14:paraId="726F42C1" w14:textId="77777777" w:rsidTr="007234F4">
        <w:trPr>
          <w:cantSplit/>
          <w:jc w:val="center"/>
        </w:trPr>
        <w:tc>
          <w:tcPr>
            <w:tcW w:w="646" w:type="dxa"/>
            <w:gridSpan w:val="2"/>
            <w:vMerge/>
            <w:tcBorders>
              <w:right w:val="single" w:sz="4" w:space="0" w:color="auto"/>
            </w:tcBorders>
          </w:tcPr>
          <w:p w14:paraId="6F4BCD7C" w14:textId="77777777" w:rsidR="00FD7E37" w:rsidRPr="00257987" w:rsidRDefault="00FD7E37" w:rsidP="00FD7E37">
            <w:pPr>
              <w:rPr>
                <w:rFonts w:cs="Arial"/>
                <w:b/>
                <w:u w:val="single"/>
              </w:rPr>
            </w:pPr>
          </w:p>
        </w:tc>
        <w:tc>
          <w:tcPr>
            <w:tcW w:w="7106" w:type="dxa"/>
            <w:tcBorders>
              <w:top w:val="single" w:sz="4" w:space="0" w:color="auto"/>
              <w:bottom w:val="single" w:sz="4" w:space="0" w:color="auto"/>
              <w:right w:val="single" w:sz="4" w:space="0" w:color="auto"/>
            </w:tcBorders>
          </w:tcPr>
          <w:p w14:paraId="4A1713DE" w14:textId="77777777" w:rsidR="00FD7E37" w:rsidRPr="001A3F89" w:rsidRDefault="00FD7E37" w:rsidP="00FD7E37">
            <w:pPr>
              <w:rPr>
                <w:rFonts w:cs="Arial"/>
              </w:rPr>
            </w:pPr>
            <w:r w:rsidRPr="001A3F89">
              <w:rPr>
                <w:rFonts w:cs="Arial"/>
              </w:rPr>
              <w:t xml:space="preserve">Leading forward </w:t>
            </w:r>
          </w:p>
        </w:tc>
        <w:tc>
          <w:tcPr>
            <w:tcW w:w="493" w:type="dxa"/>
            <w:tcBorders>
              <w:left w:val="single" w:sz="4" w:space="0" w:color="auto"/>
              <w:bottom w:val="single" w:sz="4" w:space="0" w:color="auto"/>
            </w:tcBorders>
          </w:tcPr>
          <w:p w14:paraId="37DAC2AA" w14:textId="09FE3041" w:rsidR="00FD7E37" w:rsidRPr="00C45A0F" w:rsidRDefault="00FD7E37" w:rsidP="00FD7E37">
            <w:pPr>
              <w:rPr>
                <w:rFonts w:cs="Arial"/>
                <w:b/>
              </w:rPr>
            </w:pPr>
          </w:p>
        </w:tc>
        <w:tc>
          <w:tcPr>
            <w:tcW w:w="748" w:type="dxa"/>
            <w:tcBorders>
              <w:left w:val="single" w:sz="4" w:space="0" w:color="auto"/>
              <w:bottom w:val="single" w:sz="4" w:space="0" w:color="auto"/>
            </w:tcBorders>
          </w:tcPr>
          <w:p w14:paraId="5E6AD5FD" w14:textId="66E5C30C" w:rsidR="00FD7E37" w:rsidRPr="00671F17" w:rsidRDefault="00FD7E37" w:rsidP="00FD7E37">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43A029C5" w14:textId="77777777" w:rsidR="00FD7E37" w:rsidRPr="00671F17" w:rsidRDefault="00FD7E37" w:rsidP="00FD7E37">
            <w:pPr>
              <w:rPr>
                <w:rFonts w:cs="Arial"/>
                <w:szCs w:val="24"/>
              </w:rPr>
            </w:pPr>
          </w:p>
        </w:tc>
      </w:tr>
      <w:tr w:rsidR="00FD7E37" w:rsidRPr="00C45A0F" w14:paraId="2076C94C" w14:textId="77777777" w:rsidTr="007234F4">
        <w:trPr>
          <w:cantSplit/>
          <w:jc w:val="center"/>
        </w:trPr>
        <w:tc>
          <w:tcPr>
            <w:tcW w:w="646" w:type="dxa"/>
            <w:gridSpan w:val="2"/>
            <w:vMerge/>
            <w:tcBorders>
              <w:right w:val="single" w:sz="4" w:space="0" w:color="auto"/>
            </w:tcBorders>
          </w:tcPr>
          <w:p w14:paraId="3160DE4D" w14:textId="77777777" w:rsidR="00FD7E37" w:rsidRPr="00257987" w:rsidRDefault="00FD7E37" w:rsidP="00FD7E37">
            <w:pPr>
              <w:rPr>
                <w:rFonts w:cs="Arial"/>
                <w:b/>
              </w:rPr>
            </w:pPr>
          </w:p>
        </w:tc>
        <w:tc>
          <w:tcPr>
            <w:tcW w:w="7106" w:type="dxa"/>
            <w:tcBorders>
              <w:top w:val="single" w:sz="4" w:space="0" w:color="auto"/>
              <w:bottom w:val="single" w:sz="4" w:space="0" w:color="auto"/>
              <w:right w:val="single" w:sz="4" w:space="0" w:color="auto"/>
            </w:tcBorders>
          </w:tcPr>
          <w:p w14:paraId="6C3CF0EF" w14:textId="77777777" w:rsidR="00FD7E37" w:rsidRPr="001A3F89" w:rsidRDefault="00FD7E37" w:rsidP="00FD7E37">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tcPr>
          <w:p w14:paraId="3286A929" w14:textId="6FDBD650" w:rsidR="00FD7E37" w:rsidRPr="00C45A0F" w:rsidRDefault="00400D59" w:rsidP="00FD7E37">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tcPr>
          <w:p w14:paraId="731466A7" w14:textId="77777777" w:rsidR="00FD7E37" w:rsidRPr="00671F17" w:rsidRDefault="00FD7E37" w:rsidP="00FD7E37">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70B30FEC" w14:textId="77777777" w:rsidR="00FD7E37" w:rsidRPr="00671F17" w:rsidRDefault="00FD7E37" w:rsidP="00FD7E37">
            <w:pPr>
              <w:rPr>
                <w:rFonts w:cs="Arial"/>
                <w:szCs w:val="24"/>
              </w:rPr>
            </w:pPr>
          </w:p>
        </w:tc>
      </w:tr>
      <w:tr w:rsidR="00FD7E37" w:rsidRPr="00C45A0F" w14:paraId="628AC8FB" w14:textId="77777777" w:rsidTr="007234F4">
        <w:trPr>
          <w:cantSplit/>
          <w:jc w:val="center"/>
        </w:trPr>
        <w:tc>
          <w:tcPr>
            <w:tcW w:w="646" w:type="dxa"/>
            <w:gridSpan w:val="2"/>
            <w:vMerge/>
            <w:tcBorders>
              <w:right w:val="single" w:sz="4" w:space="0" w:color="auto"/>
            </w:tcBorders>
          </w:tcPr>
          <w:p w14:paraId="08152621" w14:textId="77777777" w:rsidR="00FD7E37" w:rsidRPr="00257987" w:rsidRDefault="00FD7E37" w:rsidP="00FD7E37">
            <w:pPr>
              <w:rPr>
                <w:rFonts w:cs="Arial"/>
                <w:b/>
              </w:rPr>
            </w:pPr>
          </w:p>
        </w:tc>
        <w:tc>
          <w:tcPr>
            <w:tcW w:w="7106" w:type="dxa"/>
            <w:tcBorders>
              <w:top w:val="single" w:sz="4" w:space="0" w:color="auto"/>
              <w:bottom w:val="single" w:sz="4" w:space="0" w:color="auto"/>
              <w:right w:val="single" w:sz="4" w:space="0" w:color="auto"/>
            </w:tcBorders>
          </w:tcPr>
          <w:p w14:paraId="2E647856" w14:textId="77777777" w:rsidR="00FD7E37" w:rsidRPr="001A3F89" w:rsidRDefault="00FD7E37" w:rsidP="00FD7E37">
            <w:pPr>
              <w:rPr>
                <w:rFonts w:cs="Arial"/>
              </w:rPr>
            </w:pPr>
            <w:r w:rsidRPr="001A3F89">
              <w:rPr>
                <w:rFonts w:cs="Arial"/>
              </w:rPr>
              <w:t>Analysis and decision making</w:t>
            </w:r>
          </w:p>
        </w:tc>
        <w:tc>
          <w:tcPr>
            <w:tcW w:w="493" w:type="dxa"/>
            <w:tcBorders>
              <w:left w:val="single" w:sz="4" w:space="0" w:color="auto"/>
              <w:bottom w:val="single" w:sz="4" w:space="0" w:color="auto"/>
            </w:tcBorders>
          </w:tcPr>
          <w:p w14:paraId="4DCDD21B" w14:textId="77777777" w:rsidR="00FD7E37" w:rsidRPr="00C45A0F" w:rsidRDefault="00FD7E37" w:rsidP="00FD7E37">
            <w:pPr>
              <w:rPr>
                <w:rFonts w:cs="Arial"/>
                <w:b/>
              </w:rPr>
            </w:pPr>
          </w:p>
        </w:tc>
        <w:tc>
          <w:tcPr>
            <w:tcW w:w="748" w:type="dxa"/>
            <w:tcBorders>
              <w:left w:val="single" w:sz="4" w:space="0" w:color="auto"/>
              <w:bottom w:val="single" w:sz="4" w:space="0" w:color="auto"/>
            </w:tcBorders>
          </w:tcPr>
          <w:p w14:paraId="6C0222D5" w14:textId="77777777" w:rsidR="00FD7E37" w:rsidRPr="00671F17" w:rsidRDefault="00FD7E37" w:rsidP="00FD7E37">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28FF3B18" w14:textId="77777777" w:rsidR="00FD7E37" w:rsidRPr="00671F17" w:rsidRDefault="00FD7E37" w:rsidP="00FD7E37">
            <w:pPr>
              <w:rPr>
                <w:rFonts w:cs="Arial"/>
                <w:szCs w:val="24"/>
              </w:rPr>
            </w:pPr>
          </w:p>
        </w:tc>
      </w:tr>
      <w:tr w:rsidR="00FD7E37" w:rsidRPr="00C45A0F" w14:paraId="079AE7B4" w14:textId="77777777" w:rsidTr="007234F4">
        <w:trPr>
          <w:cantSplit/>
          <w:jc w:val="center"/>
        </w:trPr>
        <w:tc>
          <w:tcPr>
            <w:tcW w:w="646" w:type="dxa"/>
            <w:gridSpan w:val="2"/>
            <w:vMerge/>
            <w:tcBorders>
              <w:right w:val="single" w:sz="4" w:space="0" w:color="auto"/>
            </w:tcBorders>
          </w:tcPr>
          <w:p w14:paraId="014D270B" w14:textId="77777777" w:rsidR="00FD7E37" w:rsidRPr="00257987" w:rsidRDefault="00FD7E37" w:rsidP="00FD7E37">
            <w:pPr>
              <w:rPr>
                <w:rFonts w:cs="Arial"/>
                <w:b/>
                <w:u w:val="single"/>
              </w:rPr>
            </w:pPr>
          </w:p>
        </w:tc>
        <w:tc>
          <w:tcPr>
            <w:tcW w:w="7106" w:type="dxa"/>
            <w:tcBorders>
              <w:top w:val="single" w:sz="4" w:space="0" w:color="auto"/>
              <w:bottom w:val="single" w:sz="4" w:space="0" w:color="auto"/>
              <w:right w:val="single" w:sz="4" w:space="0" w:color="auto"/>
            </w:tcBorders>
          </w:tcPr>
          <w:p w14:paraId="07DF8D04" w14:textId="77777777" w:rsidR="00FD7E37" w:rsidRPr="001A3F89" w:rsidRDefault="00FD7E37" w:rsidP="00FD7E37">
            <w:pPr>
              <w:rPr>
                <w:rFonts w:cs="Arial"/>
                <w:u w:val="single"/>
              </w:rPr>
            </w:pPr>
            <w:r w:rsidRPr="001A3F89">
              <w:rPr>
                <w:rFonts w:cs="Arial"/>
              </w:rPr>
              <w:t>Making things happen</w:t>
            </w:r>
          </w:p>
        </w:tc>
        <w:tc>
          <w:tcPr>
            <w:tcW w:w="493" w:type="dxa"/>
            <w:tcBorders>
              <w:left w:val="single" w:sz="4" w:space="0" w:color="auto"/>
              <w:bottom w:val="single" w:sz="4" w:space="0" w:color="auto"/>
            </w:tcBorders>
          </w:tcPr>
          <w:p w14:paraId="57C317EA" w14:textId="5FB9A409" w:rsidR="00FD7E37" w:rsidRPr="00C45A0F" w:rsidRDefault="00400D59" w:rsidP="00FD7E37">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tcPr>
          <w:p w14:paraId="72794D39" w14:textId="77777777" w:rsidR="00FD7E37" w:rsidRPr="00671F17" w:rsidRDefault="00FD7E37" w:rsidP="00FD7E37">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32948ABB" w14:textId="77777777" w:rsidR="00FD7E37" w:rsidRPr="00671F17" w:rsidRDefault="00FD7E37" w:rsidP="00FD7E37">
            <w:pPr>
              <w:rPr>
                <w:rFonts w:cs="Arial"/>
                <w:szCs w:val="24"/>
              </w:rPr>
            </w:pPr>
          </w:p>
        </w:tc>
      </w:tr>
      <w:tr w:rsidR="00FD7E37" w:rsidRPr="00C45A0F" w14:paraId="5EE45B68" w14:textId="77777777" w:rsidTr="007234F4">
        <w:trPr>
          <w:cantSplit/>
          <w:jc w:val="center"/>
        </w:trPr>
        <w:tc>
          <w:tcPr>
            <w:tcW w:w="646" w:type="dxa"/>
            <w:gridSpan w:val="2"/>
            <w:vMerge/>
            <w:tcBorders>
              <w:right w:val="single" w:sz="4" w:space="0" w:color="auto"/>
            </w:tcBorders>
          </w:tcPr>
          <w:p w14:paraId="5CB7879B" w14:textId="77777777" w:rsidR="00FD7E37" w:rsidRPr="00257987" w:rsidRDefault="00FD7E37" w:rsidP="00FD7E37">
            <w:pPr>
              <w:rPr>
                <w:rFonts w:cs="Arial"/>
                <w:b/>
                <w:u w:val="single"/>
              </w:rPr>
            </w:pPr>
          </w:p>
        </w:tc>
        <w:tc>
          <w:tcPr>
            <w:tcW w:w="7106" w:type="dxa"/>
            <w:tcBorders>
              <w:top w:val="single" w:sz="4" w:space="0" w:color="auto"/>
              <w:bottom w:val="single" w:sz="4" w:space="0" w:color="auto"/>
              <w:right w:val="single" w:sz="4" w:space="0" w:color="auto"/>
            </w:tcBorders>
          </w:tcPr>
          <w:p w14:paraId="07DA2D63" w14:textId="77777777" w:rsidR="00FD7E37" w:rsidRPr="001A3F89" w:rsidRDefault="00FD7E37" w:rsidP="00FD7E37">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tcPr>
          <w:p w14:paraId="5CB2A6EF" w14:textId="77777777" w:rsidR="00FD7E37" w:rsidRPr="00C45A0F" w:rsidRDefault="00FD7E37" w:rsidP="00FD7E37">
            <w:pPr>
              <w:rPr>
                <w:rFonts w:cs="Arial"/>
                <w:b/>
              </w:rPr>
            </w:pPr>
          </w:p>
        </w:tc>
        <w:tc>
          <w:tcPr>
            <w:tcW w:w="748" w:type="dxa"/>
            <w:tcBorders>
              <w:left w:val="single" w:sz="4" w:space="0" w:color="auto"/>
              <w:bottom w:val="single" w:sz="4" w:space="0" w:color="auto"/>
            </w:tcBorders>
          </w:tcPr>
          <w:p w14:paraId="4CBB0DDE" w14:textId="77777777" w:rsidR="00FD7E37" w:rsidRPr="00671F17" w:rsidRDefault="00FD7E37" w:rsidP="00FD7E37">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3F0FDED5" w14:textId="77777777" w:rsidR="00FD7E37" w:rsidRPr="00671F17" w:rsidRDefault="00FD7E37" w:rsidP="00FD7E37">
            <w:pPr>
              <w:rPr>
                <w:rFonts w:cs="Arial"/>
                <w:szCs w:val="24"/>
              </w:rPr>
            </w:pPr>
          </w:p>
        </w:tc>
      </w:tr>
      <w:tr w:rsidR="00FD7E37" w:rsidRPr="00C45A0F" w14:paraId="3FA63CBF" w14:textId="77777777" w:rsidTr="007234F4">
        <w:trPr>
          <w:cantSplit/>
          <w:jc w:val="center"/>
        </w:trPr>
        <w:tc>
          <w:tcPr>
            <w:tcW w:w="646" w:type="dxa"/>
            <w:gridSpan w:val="2"/>
            <w:vMerge/>
            <w:tcBorders>
              <w:right w:val="single" w:sz="4" w:space="0" w:color="auto"/>
            </w:tcBorders>
          </w:tcPr>
          <w:p w14:paraId="7993904D" w14:textId="77777777" w:rsidR="00FD7E37" w:rsidRPr="00257987" w:rsidRDefault="00FD7E37" w:rsidP="00FD7E37">
            <w:pPr>
              <w:rPr>
                <w:rFonts w:cs="Arial"/>
                <w:b/>
                <w:u w:val="single"/>
              </w:rPr>
            </w:pPr>
          </w:p>
        </w:tc>
        <w:tc>
          <w:tcPr>
            <w:tcW w:w="7106" w:type="dxa"/>
            <w:tcBorders>
              <w:top w:val="single" w:sz="4" w:space="0" w:color="auto"/>
              <w:bottom w:val="single" w:sz="4" w:space="0" w:color="auto"/>
              <w:right w:val="single" w:sz="4" w:space="0" w:color="auto"/>
            </w:tcBorders>
          </w:tcPr>
          <w:p w14:paraId="2D13CCEA" w14:textId="77777777" w:rsidR="00FD7E37" w:rsidRPr="001A3F89" w:rsidRDefault="00FD7E37" w:rsidP="00FD7E37">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tcPr>
          <w:p w14:paraId="4C679C4D" w14:textId="77777777" w:rsidR="00FD7E37" w:rsidRPr="00C45A0F" w:rsidRDefault="00FD7E37" w:rsidP="00FD7E37">
            <w:pPr>
              <w:rPr>
                <w:rFonts w:cs="Arial"/>
                <w:b/>
              </w:rPr>
            </w:pPr>
          </w:p>
        </w:tc>
        <w:tc>
          <w:tcPr>
            <w:tcW w:w="748" w:type="dxa"/>
            <w:tcBorders>
              <w:left w:val="single" w:sz="4" w:space="0" w:color="auto"/>
              <w:bottom w:val="single" w:sz="4" w:space="0" w:color="auto"/>
            </w:tcBorders>
          </w:tcPr>
          <w:p w14:paraId="3DE40685" w14:textId="77777777" w:rsidR="00FD7E37" w:rsidRPr="00671F17" w:rsidRDefault="00FD7E37" w:rsidP="00FD7E37">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6FDB0045" w14:textId="77777777" w:rsidR="00FD7E37" w:rsidRPr="00671F17" w:rsidRDefault="00FD7E37" w:rsidP="00FD7E37">
            <w:pPr>
              <w:rPr>
                <w:rFonts w:cs="Arial"/>
                <w:szCs w:val="24"/>
              </w:rPr>
            </w:pPr>
          </w:p>
        </w:tc>
      </w:tr>
      <w:tr w:rsidR="00FD7E37" w:rsidRPr="00C45A0F" w14:paraId="466B4271" w14:textId="77777777" w:rsidTr="007234F4">
        <w:trPr>
          <w:cantSplit/>
          <w:jc w:val="center"/>
        </w:trPr>
        <w:tc>
          <w:tcPr>
            <w:tcW w:w="646" w:type="dxa"/>
            <w:gridSpan w:val="2"/>
            <w:vMerge/>
            <w:tcBorders>
              <w:right w:val="single" w:sz="4" w:space="0" w:color="auto"/>
            </w:tcBorders>
          </w:tcPr>
          <w:p w14:paraId="67753198" w14:textId="77777777" w:rsidR="00FD7E37" w:rsidRPr="00257987" w:rsidRDefault="00FD7E37" w:rsidP="00FD7E37">
            <w:pPr>
              <w:rPr>
                <w:rFonts w:cs="Arial"/>
                <w:b/>
              </w:rPr>
            </w:pPr>
          </w:p>
        </w:tc>
        <w:tc>
          <w:tcPr>
            <w:tcW w:w="7106" w:type="dxa"/>
            <w:tcBorders>
              <w:top w:val="single" w:sz="4" w:space="0" w:color="auto"/>
              <w:bottom w:val="single" w:sz="4" w:space="0" w:color="auto"/>
              <w:right w:val="single" w:sz="4" w:space="0" w:color="auto"/>
            </w:tcBorders>
          </w:tcPr>
          <w:p w14:paraId="15FC75A1" w14:textId="77777777" w:rsidR="00FD7E37" w:rsidRPr="001A3F89" w:rsidRDefault="00FD7E37" w:rsidP="00FD7E37">
            <w:pPr>
              <w:rPr>
                <w:rFonts w:cs="Arial"/>
              </w:rPr>
            </w:pPr>
            <w:r w:rsidRPr="001A3F89">
              <w:rPr>
                <w:rFonts w:cs="Arial"/>
              </w:rPr>
              <w:t>Developing self and others</w:t>
            </w:r>
          </w:p>
        </w:tc>
        <w:tc>
          <w:tcPr>
            <w:tcW w:w="493" w:type="dxa"/>
            <w:tcBorders>
              <w:left w:val="single" w:sz="4" w:space="0" w:color="auto"/>
              <w:bottom w:val="single" w:sz="4" w:space="0" w:color="auto"/>
            </w:tcBorders>
          </w:tcPr>
          <w:p w14:paraId="6040D09B" w14:textId="77777777" w:rsidR="00FD7E37" w:rsidRPr="00C45A0F" w:rsidRDefault="00FD7E37" w:rsidP="00FD7E37">
            <w:pPr>
              <w:rPr>
                <w:rFonts w:cs="Arial"/>
                <w:b/>
              </w:rPr>
            </w:pPr>
          </w:p>
        </w:tc>
        <w:tc>
          <w:tcPr>
            <w:tcW w:w="748" w:type="dxa"/>
            <w:tcBorders>
              <w:left w:val="single" w:sz="4" w:space="0" w:color="auto"/>
              <w:bottom w:val="single" w:sz="4" w:space="0" w:color="auto"/>
            </w:tcBorders>
          </w:tcPr>
          <w:p w14:paraId="318FBE60" w14:textId="77777777" w:rsidR="00FD7E37" w:rsidRPr="00671F17" w:rsidRDefault="00FD7E37" w:rsidP="00FD7E37">
            <w:pPr>
              <w:rPr>
                <w:rFonts w:cs="Arial"/>
                <w:szCs w:val="24"/>
              </w:rPr>
            </w:pPr>
            <w:r w:rsidRPr="00671F17">
              <w:rPr>
                <w:rFonts w:cs="Arial"/>
                <w:szCs w:val="24"/>
              </w:rPr>
              <w:t>N/A</w:t>
            </w:r>
          </w:p>
        </w:tc>
        <w:tc>
          <w:tcPr>
            <w:tcW w:w="1377" w:type="dxa"/>
            <w:tcBorders>
              <w:left w:val="single" w:sz="4" w:space="0" w:color="auto"/>
              <w:bottom w:val="single" w:sz="4" w:space="0" w:color="auto"/>
            </w:tcBorders>
          </w:tcPr>
          <w:p w14:paraId="72872A36" w14:textId="77777777" w:rsidR="00FD7E37" w:rsidRPr="00671F17" w:rsidRDefault="00FD7E37" w:rsidP="00FD7E37">
            <w:pPr>
              <w:rPr>
                <w:rFonts w:cs="Arial"/>
                <w:szCs w:val="24"/>
              </w:rPr>
            </w:pPr>
          </w:p>
        </w:tc>
      </w:tr>
      <w:tr w:rsidR="00FD7E37" w:rsidRPr="00C45A0F" w14:paraId="5DCCB754" w14:textId="77777777" w:rsidTr="007234F4">
        <w:trPr>
          <w:cantSplit/>
          <w:jc w:val="center"/>
        </w:trPr>
        <w:tc>
          <w:tcPr>
            <w:tcW w:w="646" w:type="dxa"/>
            <w:gridSpan w:val="2"/>
            <w:vMerge/>
            <w:tcBorders>
              <w:right w:val="single" w:sz="4" w:space="0" w:color="auto"/>
            </w:tcBorders>
          </w:tcPr>
          <w:p w14:paraId="1BE0C763" w14:textId="77777777" w:rsidR="00FD7E37" w:rsidRPr="00257987" w:rsidRDefault="00FD7E37" w:rsidP="00FD7E37">
            <w:pPr>
              <w:rPr>
                <w:rFonts w:cs="Arial"/>
                <w:b/>
              </w:rPr>
            </w:pPr>
          </w:p>
        </w:tc>
        <w:tc>
          <w:tcPr>
            <w:tcW w:w="9724" w:type="dxa"/>
            <w:gridSpan w:val="4"/>
            <w:tcBorders>
              <w:top w:val="single" w:sz="4" w:space="0" w:color="auto"/>
              <w:bottom w:val="single" w:sz="4" w:space="0" w:color="auto"/>
            </w:tcBorders>
          </w:tcPr>
          <w:p w14:paraId="194DEEBE" w14:textId="77777777" w:rsidR="00FD7E37" w:rsidRPr="00671F17" w:rsidRDefault="00FD7E37" w:rsidP="00FD7E37">
            <w:pPr>
              <w:rPr>
                <w:rFonts w:cs="Arial"/>
                <w:szCs w:val="24"/>
              </w:rPr>
            </w:pPr>
            <w:r>
              <w:rPr>
                <w:rFonts w:cs="Arial"/>
                <w:szCs w:val="24"/>
              </w:rPr>
              <w:t xml:space="preserve">A copy of the Competency Framework can be accessed via the Council’s website – </w:t>
            </w:r>
            <w:hyperlink r:id="rId19" w:history="1">
              <w:r w:rsidRPr="0076020B">
                <w:rPr>
                  <w:rStyle w:val="Hyperlink"/>
                  <w:rFonts w:cs="Arial"/>
                  <w:szCs w:val="24"/>
                </w:rPr>
                <w:t>www.hullcc.gov.uk/jobs</w:t>
              </w:r>
            </w:hyperlink>
          </w:p>
        </w:tc>
      </w:tr>
      <w:tr w:rsidR="00FD7E37" w:rsidRPr="00C45A0F" w14:paraId="0E7F8079" w14:textId="77777777" w:rsidTr="007234F4">
        <w:trPr>
          <w:jc w:val="center"/>
        </w:trPr>
        <w:tc>
          <w:tcPr>
            <w:tcW w:w="646" w:type="dxa"/>
            <w:gridSpan w:val="2"/>
            <w:vMerge w:val="restart"/>
            <w:tcBorders>
              <w:top w:val="single" w:sz="4" w:space="0" w:color="auto"/>
              <w:right w:val="single" w:sz="4" w:space="0" w:color="auto"/>
            </w:tcBorders>
          </w:tcPr>
          <w:p w14:paraId="11A1F639" w14:textId="77777777" w:rsidR="00FD7E37" w:rsidRPr="00E33471" w:rsidRDefault="00FD7E37" w:rsidP="00FD7E37">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0D6FA0FB" w14:textId="77777777" w:rsidR="00FD7E37" w:rsidRPr="00671F17" w:rsidRDefault="00FD7E37" w:rsidP="00FD7E37">
            <w:pPr>
              <w:rPr>
                <w:rFonts w:cs="Arial"/>
                <w:b/>
                <w:szCs w:val="24"/>
              </w:rPr>
            </w:pPr>
            <w:r>
              <w:rPr>
                <w:b/>
              </w:rPr>
              <w:t>Additional Requirements:</w:t>
            </w:r>
          </w:p>
        </w:tc>
      </w:tr>
      <w:tr w:rsidR="00FD7E37" w:rsidRPr="00C45A0F" w14:paraId="47B5B96A" w14:textId="77777777" w:rsidTr="007234F4">
        <w:trPr>
          <w:cantSplit/>
          <w:jc w:val="center"/>
        </w:trPr>
        <w:tc>
          <w:tcPr>
            <w:tcW w:w="646" w:type="dxa"/>
            <w:gridSpan w:val="2"/>
            <w:vMerge/>
            <w:tcBorders>
              <w:right w:val="single" w:sz="4" w:space="0" w:color="auto"/>
            </w:tcBorders>
          </w:tcPr>
          <w:p w14:paraId="4C7059C7" w14:textId="77777777" w:rsidR="00FD7E37" w:rsidRPr="00E33471" w:rsidRDefault="00FD7E37" w:rsidP="00FD7E37">
            <w:pPr>
              <w:rPr>
                <w:rFonts w:cs="Arial"/>
              </w:rPr>
            </w:pPr>
          </w:p>
        </w:tc>
        <w:tc>
          <w:tcPr>
            <w:tcW w:w="7106" w:type="dxa"/>
            <w:tcBorders>
              <w:top w:val="single" w:sz="4" w:space="0" w:color="auto"/>
              <w:left w:val="single" w:sz="4" w:space="0" w:color="auto"/>
              <w:bottom w:val="single" w:sz="4" w:space="0" w:color="auto"/>
              <w:right w:val="single" w:sz="4" w:space="0" w:color="auto"/>
            </w:tcBorders>
          </w:tcPr>
          <w:p w14:paraId="0D310D80" w14:textId="77777777" w:rsidR="00FD7E37" w:rsidRPr="0025375B" w:rsidRDefault="00FD7E37" w:rsidP="00FD7E37">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right w:val="single" w:sz="4" w:space="0" w:color="auto"/>
            </w:tcBorders>
          </w:tcPr>
          <w:p w14:paraId="2DDF91B0" w14:textId="3B77F5FB" w:rsidR="00FD7E37" w:rsidRPr="00524D70" w:rsidRDefault="00E658BB" w:rsidP="00FD7E37">
            <w:pPr>
              <w:rPr>
                <w:rFonts w:cs="Arial"/>
                <w:b/>
              </w:rPr>
            </w:pPr>
            <w:r>
              <w:rPr>
                <w:rFonts w:cs="Arial"/>
                <w:b/>
              </w:rPr>
              <w:t>X</w:t>
            </w:r>
          </w:p>
        </w:tc>
        <w:tc>
          <w:tcPr>
            <w:tcW w:w="748" w:type="dxa"/>
            <w:tcBorders>
              <w:top w:val="single" w:sz="4" w:space="0" w:color="auto"/>
              <w:left w:val="single" w:sz="4" w:space="0" w:color="auto"/>
              <w:bottom w:val="single" w:sz="4" w:space="0" w:color="auto"/>
              <w:right w:val="single" w:sz="4" w:space="0" w:color="auto"/>
            </w:tcBorders>
          </w:tcPr>
          <w:p w14:paraId="74E4CA87" w14:textId="77777777" w:rsidR="00FD7E37" w:rsidRPr="00991C1B" w:rsidRDefault="00FD7E37" w:rsidP="00FD7E37">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tcPr>
          <w:p w14:paraId="083A82B9" w14:textId="77777777" w:rsidR="00FD7E37" w:rsidRPr="00671F17" w:rsidRDefault="00FD7E37" w:rsidP="00FD7E37">
            <w:pPr>
              <w:rPr>
                <w:rFonts w:cs="Arial"/>
                <w:b/>
                <w:szCs w:val="24"/>
              </w:rPr>
            </w:pPr>
          </w:p>
        </w:tc>
      </w:tr>
      <w:tr w:rsidR="00FD7E37" w:rsidRPr="00C45A0F" w14:paraId="75B587B5" w14:textId="77777777" w:rsidTr="007234F4">
        <w:trPr>
          <w:jc w:val="center"/>
        </w:trPr>
        <w:tc>
          <w:tcPr>
            <w:tcW w:w="646" w:type="dxa"/>
            <w:gridSpan w:val="2"/>
            <w:vMerge w:val="restart"/>
            <w:tcBorders>
              <w:top w:val="single" w:sz="4" w:space="0" w:color="auto"/>
              <w:right w:val="single" w:sz="4" w:space="0" w:color="auto"/>
            </w:tcBorders>
          </w:tcPr>
          <w:p w14:paraId="2196F8EB" w14:textId="77777777" w:rsidR="00FD7E37" w:rsidRDefault="00FD7E37" w:rsidP="00FD7E37">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37D807F1" w14:textId="77777777" w:rsidR="00FD7E37" w:rsidRPr="00671F17" w:rsidRDefault="00FD7E37" w:rsidP="00FD7E37">
            <w:pPr>
              <w:rPr>
                <w:rFonts w:cs="Arial"/>
                <w:b/>
                <w:szCs w:val="24"/>
              </w:rPr>
            </w:pPr>
            <w:r>
              <w:rPr>
                <w:rFonts w:cs="Arial"/>
                <w:b/>
              </w:rPr>
              <w:t>Disclosure of Criminal Record:</w:t>
            </w:r>
          </w:p>
        </w:tc>
      </w:tr>
      <w:tr w:rsidR="00FD7E37" w:rsidRPr="00C45A0F" w14:paraId="58426C5A" w14:textId="77777777" w:rsidTr="007234F4">
        <w:trPr>
          <w:cantSplit/>
          <w:jc w:val="center"/>
        </w:trPr>
        <w:tc>
          <w:tcPr>
            <w:tcW w:w="646" w:type="dxa"/>
            <w:gridSpan w:val="2"/>
            <w:vMerge/>
            <w:tcBorders>
              <w:right w:val="single" w:sz="4" w:space="0" w:color="auto"/>
            </w:tcBorders>
          </w:tcPr>
          <w:p w14:paraId="50241ED1" w14:textId="77777777" w:rsidR="00FD7E37" w:rsidRPr="00524D70" w:rsidRDefault="00FD7E37" w:rsidP="00FD7E37">
            <w:pPr>
              <w:rPr>
                <w:rFonts w:cs="Arial"/>
              </w:rPr>
            </w:pPr>
          </w:p>
        </w:tc>
        <w:tc>
          <w:tcPr>
            <w:tcW w:w="7106" w:type="dxa"/>
            <w:tcBorders>
              <w:top w:val="single" w:sz="4" w:space="0" w:color="auto"/>
              <w:bottom w:val="single" w:sz="4" w:space="0" w:color="auto"/>
              <w:right w:val="single" w:sz="4" w:space="0" w:color="auto"/>
            </w:tcBorders>
          </w:tcPr>
          <w:p w14:paraId="7F4010CF" w14:textId="7F0CFB91" w:rsidR="00FD7E37" w:rsidRDefault="00FD7E37" w:rsidP="00FD7E37">
            <w:pPr>
              <w:rPr>
                <w:rFonts w:cs="Arial"/>
              </w:rPr>
            </w:pPr>
            <w:r w:rsidRPr="00524D70">
              <w:rPr>
                <w:rFonts w:cs="Arial"/>
              </w:rPr>
              <w:t>The successful candidate’s appointment will be subject to the Council obtaining a satisfactory</w:t>
            </w:r>
            <w:r>
              <w:rPr>
                <w:rFonts w:cs="Arial"/>
              </w:rPr>
              <w:t xml:space="preserve"> -</w:t>
            </w:r>
            <w:r w:rsidRPr="00524D70">
              <w:rPr>
                <w:rFonts w:cs="Arial"/>
              </w:rPr>
              <w:t xml:space="preserve"> </w:t>
            </w:r>
            <w:r w:rsidR="00E658BB">
              <w:rPr>
                <w:rFonts w:cs="Arial"/>
                <w:b/>
              </w:rPr>
              <w:t xml:space="preserve">BASIC </w:t>
            </w:r>
            <w:r w:rsidRPr="00524D70">
              <w:rPr>
                <w:rFonts w:cs="Arial"/>
              </w:rPr>
              <w:t xml:space="preserve">Disclosure from </w:t>
            </w:r>
            <w:r>
              <w:rPr>
                <w:rFonts w:cs="Arial"/>
              </w:rPr>
              <w:t>the Disclosure &amp; Barring Service (if crossed as an essential requirement)</w:t>
            </w:r>
            <w:r w:rsidRPr="00524D70">
              <w:rPr>
                <w:rFonts w:cs="Arial"/>
              </w:rPr>
              <w:t>.</w:t>
            </w:r>
            <w:r>
              <w:rPr>
                <w:rFonts w:cs="Arial"/>
              </w:rPr>
              <w:t xml:space="preserve"> </w:t>
            </w:r>
          </w:p>
          <w:p w14:paraId="033005D3" w14:textId="02B4F0B5" w:rsidR="00FD7E37" w:rsidRPr="00E57A4A" w:rsidRDefault="00FD7E37" w:rsidP="00FD7E37">
            <w:pPr>
              <w:rPr>
                <w:rFonts w:cs="Arial"/>
              </w:rPr>
            </w:pPr>
          </w:p>
        </w:tc>
        <w:tc>
          <w:tcPr>
            <w:tcW w:w="493" w:type="dxa"/>
            <w:tcBorders>
              <w:top w:val="single" w:sz="4" w:space="0" w:color="auto"/>
              <w:left w:val="single" w:sz="4" w:space="0" w:color="auto"/>
              <w:bottom w:val="single" w:sz="4" w:space="0" w:color="auto"/>
            </w:tcBorders>
          </w:tcPr>
          <w:p w14:paraId="645C236D" w14:textId="301BE1CA" w:rsidR="00FD7E37" w:rsidRPr="00524D70" w:rsidRDefault="00E658BB" w:rsidP="00FD7E37">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3DC7FA25" w14:textId="5357A37D" w:rsidR="00FD7E37" w:rsidRPr="00671F17" w:rsidRDefault="00FD7E37" w:rsidP="00FD7E37">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tcPr>
          <w:p w14:paraId="68040BB4" w14:textId="77777777" w:rsidR="00FD7E37" w:rsidRDefault="00FD7E37" w:rsidP="00FD7E37">
            <w:pPr>
              <w:rPr>
                <w:rFonts w:cs="Arial"/>
                <w:szCs w:val="24"/>
              </w:rPr>
            </w:pPr>
            <w:r>
              <w:rPr>
                <w:rFonts w:cs="Arial"/>
                <w:szCs w:val="24"/>
              </w:rPr>
              <w:t>DBS</w:t>
            </w:r>
            <w:r w:rsidRPr="00671F17">
              <w:rPr>
                <w:rFonts w:cs="Arial"/>
                <w:szCs w:val="24"/>
              </w:rPr>
              <w:t xml:space="preserve"> Disclosure</w:t>
            </w:r>
          </w:p>
          <w:p w14:paraId="7E41D3CD" w14:textId="77777777" w:rsidR="00FD7E37" w:rsidRDefault="00FD7E37" w:rsidP="00FD7E37">
            <w:pPr>
              <w:rPr>
                <w:rFonts w:cs="Arial"/>
                <w:szCs w:val="24"/>
              </w:rPr>
            </w:pPr>
            <w:r>
              <w:rPr>
                <w:rFonts w:cs="Arial"/>
                <w:szCs w:val="24"/>
              </w:rPr>
              <w:t>OR</w:t>
            </w:r>
          </w:p>
          <w:p w14:paraId="3BD43D5A" w14:textId="3E675064" w:rsidR="00FD7E37" w:rsidRPr="00671F17" w:rsidRDefault="00FD7E37" w:rsidP="00FD7E37">
            <w:pPr>
              <w:rPr>
                <w:rFonts w:cs="Arial"/>
                <w:szCs w:val="24"/>
              </w:rPr>
            </w:pPr>
            <w:r>
              <w:rPr>
                <w:rFonts w:cs="Arial"/>
                <w:szCs w:val="24"/>
              </w:rPr>
              <w:t>Basic Disclosure</w:t>
            </w:r>
          </w:p>
        </w:tc>
      </w:tr>
      <w:tr w:rsidR="00FD7E37" w:rsidRPr="00C45A0F" w14:paraId="2B5DA516" w14:textId="77777777" w:rsidTr="007234F4">
        <w:trPr>
          <w:cantSplit/>
          <w:jc w:val="center"/>
        </w:trPr>
        <w:tc>
          <w:tcPr>
            <w:tcW w:w="646" w:type="dxa"/>
            <w:gridSpan w:val="2"/>
            <w:vMerge/>
            <w:tcBorders>
              <w:right w:val="single" w:sz="4" w:space="0" w:color="auto"/>
            </w:tcBorders>
          </w:tcPr>
          <w:p w14:paraId="07439D8D" w14:textId="77777777" w:rsidR="00FD7E37" w:rsidRPr="003752EB" w:rsidRDefault="00FD7E37" w:rsidP="00FD7E37">
            <w:pPr>
              <w:rPr>
                <w:rFonts w:cs="Arial"/>
              </w:rPr>
            </w:pPr>
          </w:p>
        </w:tc>
        <w:tc>
          <w:tcPr>
            <w:tcW w:w="7106" w:type="dxa"/>
            <w:tcBorders>
              <w:top w:val="single" w:sz="4" w:space="0" w:color="auto"/>
              <w:bottom w:val="single" w:sz="4" w:space="0" w:color="auto"/>
              <w:right w:val="single" w:sz="4" w:space="0" w:color="auto"/>
            </w:tcBorders>
          </w:tcPr>
          <w:p w14:paraId="47FFF06E" w14:textId="24F8F899" w:rsidR="00FD7E37" w:rsidRPr="003752EB" w:rsidRDefault="00E3259F" w:rsidP="00FD7E37">
            <w:pPr>
              <w:rPr>
                <w:rFonts w:cs="Arial"/>
              </w:rPr>
            </w:pPr>
            <w:r w:rsidRPr="00E3259F">
              <w:rPr>
                <w:rFonts w:cs="Arial"/>
              </w:rPr>
              <w:t>If the postholder requires a Standard or Enhanced DBS disclosure the candidate is required to declare full details of everything on their criminal record unless the conviction/s and/or caution/s are considered “protected” in line with filtering rules for DBS checks.</w:t>
            </w:r>
          </w:p>
        </w:tc>
        <w:tc>
          <w:tcPr>
            <w:tcW w:w="493" w:type="dxa"/>
            <w:tcBorders>
              <w:top w:val="single" w:sz="4" w:space="0" w:color="auto"/>
              <w:left w:val="single" w:sz="4" w:space="0" w:color="auto"/>
              <w:bottom w:val="single" w:sz="4" w:space="0" w:color="auto"/>
            </w:tcBorders>
          </w:tcPr>
          <w:p w14:paraId="40B78D5E" w14:textId="474E5C72" w:rsidR="00FD7E37" w:rsidRPr="00524D70" w:rsidRDefault="00FD7E37" w:rsidP="00FD7E37">
            <w:pPr>
              <w:rPr>
                <w:rFonts w:cs="Arial"/>
                <w:b/>
              </w:rPr>
            </w:pPr>
          </w:p>
        </w:tc>
        <w:tc>
          <w:tcPr>
            <w:tcW w:w="748" w:type="dxa"/>
            <w:tcBorders>
              <w:top w:val="single" w:sz="4" w:space="0" w:color="auto"/>
              <w:left w:val="single" w:sz="4" w:space="0" w:color="auto"/>
              <w:bottom w:val="single" w:sz="4" w:space="0" w:color="auto"/>
            </w:tcBorders>
          </w:tcPr>
          <w:p w14:paraId="5CB72E15" w14:textId="0666138B" w:rsidR="00FD7E37" w:rsidRPr="00671F17" w:rsidRDefault="00FD7E37" w:rsidP="00FD7E37">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tcPr>
          <w:p w14:paraId="7A6FBAC9" w14:textId="7CF57663" w:rsidR="00FD7E37" w:rsidRPr="00671F17" w:rsidRDefault="00FD7E37" w:rsidP="00FD7E37">
            <w:pPr>
              <w:rPr>
                <w:rFonts w:cs="Arial"/>
                <w:szCs w:val="24"/>
              </w:rPr>
            </w:pPr>
            <w:r w:rsidRPr="00671F17">
              <w:rPr>
                <w:rFonts w:cs="Arial"/>
                <w:szCs w:val="24"/>
              </w:rPr>
              <w:t>AF(after short listing)</w:t>
            </w:r>
          </w:p>
        </w:tc>
      </w:tr>
      <w:tr w:rsidR="00FD7E37" w:rsidRPr="00DE73E3" w14:paraId="6BDF106F" w14:textId="77777777" w:rsidTr="001A6453">
        <w:trPr>
          <w:cantSplit/>
          <w:jc w:val="center"/>
        </w:trPr>
        <w:tc>
          <w:tcPr>
            <w:tcW w:w="646" w:type="dxa"/>
            <w:gridSpan w:val="2"/>
            <w:vMerge/>
            <w:tcBorders>
              <w:right w:val="single" w:sz="4" w:space="0" w:color="auto"/>
            </w:tcBorders>
          </w:tcPr>
          <w:p w14:paraId="4292FE68" w14:textId="77777777" w:rsidR="00FD7E37" w:rsidRPr="003752EB" w:rsidRDefault="00FD7E37" w:rsidP="00FD7E37">
            <w:pPr>
              <w:rPr>
                <w:rFonts w:cs="Arial"/>
              </w:rPr>
            </w:pPr>
          </w:p>
        </w:tc>
        <w:tc>
          <w:tcPr>
            <w:tcW w:w="7106" w:type="dxa"/>
            <w:tcBorders>
              <w:top w:val="single" w:sz="4" w:space="0" w:color="auto"/>
              <w:bottom w:val="single" w:sz="4" w:space="0" w:color="auto"/>
              <w:right w:val="single" w:sz="4" w:space="0" w:color="auto"/>
            </w:tcBorders>
          </w:tcPr>
          <w:p w14:paraId="1C36A537" w14:textId="75839F17" w:rsidR="00FD7E37" w:rsidRPr="003752EB" w:rsidRDefault="00FD7E37" w:rsidP="00FD7E37">
            <w:pPr>
              <w:rPr>
                <w:rFonts w:cs="Arial"/>
              </w:rPr>
            </w:pPr>
            <w:r>
              <w:rPr>
                <w:rFonts w:cs="Arial"/>
              </w:rPr>
              <w:t>If the postholder does not require a DBS disclosure, or requires a Basic Disclosure check only, the candidate is required to declare unspent convictions only.</w:t>
            </w:r>
          </w:p>
        </w:tc>
        <w:tc>
          <w:tcPr>
            <w:tcW w:w="493" w:type="dxa"/>
            <w:tcBorders>
              <w:top w:val="single" w:sz="4" w:space="0" w:color="auto"/>
              <w:left w:val="single" w:sz="4" w:space="0" w:color="auto"/>
              <w:bottom w:val="single" w:sz="4" w:space="0" w:color="auto"/>
            </w:tcBorders>
          </w:tcPr>
          <w:p w14:paraId="30378C8F" w14:textId="77777777" w:rsidR="00FD7E37" w:rsidRDefault="00FD7E37" w:rsidP="00FD7E37">
            <w:pPr>
              <w:rPr>
                <w:rFonts w:cs="Arial"/>
                <w:b/>
              </w:rPr>
            </w:pPr>
          </w:p>
          <w:p w14:paraId="776CE2C1" w14:textId="5E181DA5" w:rsidR="00307259" w:rsidRPr="00307259" w:rsidRDefault="00307259" w:rsidP="00307259">
            <w:pPr>
              <w:rPr>
                <w:rFonts w:cs="Arial"/>
              </w:rPr>
            </w:pPr>
            <w:r>
              <w:rPr>
                <w:rFonts w:cs="Arial"/>
              </w:rPr>
              <w:t>X</w:t>
            </w:r>
          </w:p>
        </w:tc>
        <w:tc>
          <w:tcPr>
            <w:tcW w:w="748" w:type="dxa"/>
            <w:tcBorders>
              <w:top w:val="single" w:sz="4" w:space="0" w:color="auto"/>
              <w:left w:val="single" w:sz="4" w:space="0" w:color="auto"/>
              <w:bottom w:val="single" w:sz="4" w:space="0" w:color="auto"/>
            </w:tcBorders>
          </w:tcPr>
          <w:p w14:paraId="2743F3A9" w14:textId="673FA070" w:rsidR="00FD7E37" w:rsidRPr="00671F17" w:rsidRDefault="00FD7E37" w:rsidP="00FD7E37">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tcPr>
          <w:p w14:paraId="74E76372" w14:textId="45532339" w:rsidR="00FD7E37" w:rsidRPr="00671F17" w:rsidRDefault="00FD7E37" w:rsidP="00FD7E37">
            <w:pPr>
              <w:rPr>
                <w:rFonts w:cs="Arial"/>
                <w:szCs w:val="24"/>
              </w:rPr>
            </w:pPr>
            <w:r w:rsidRPr="00671F17">
              <w:rPr>
                <w:rFonts w:cs="Arial"/>
                <w:szCs w:val="24"/>
              </w:rPr>
              <w:t>AF(after short listing)</w:t>
            </w:r>
          </w:p>
        </w:tc>
      </w:tr>
      <w:tr w:rsidR="00FD7E37" w:rsidRPr="00DE73E3" w14:paraId="018148BD" w14:textId="77777777" w:rsidTr="007234F4">
        <w:trPr>
          <w:cantSplit/>
          <w:jc w:val="center"/>
        </w:trPr>
        <w:tc>
          <w:tcPr>
            <w:tcW w:w="646" w:type="dxa"/>
            <w:gridSpan w:val="2"/>
            <w:tcBorders>
              <w:bottom w:val="single" w:sz="4" w:space="0" w:color="auto"/>
              <w:right w:val="single" w:sz="4" w:space="0" w:color="auto"/>
            </w:tcBorders>
          </w:tcPr>
          <w:p w14:paraId="6786749F" w14:textId="77777777" w:rsidR="00FD7E37" w:rsidRPr="003752EB" w:rsidRDefault="00FD7E37" w:rsidP="00FD7E37">
            <w:pPr>
              <w:rPr>
                <w:rFonts w:cs="Arial"/>
              </w:rPr>
            </w:pPr>
          </w:p>
        </w:tc>
        <w:tc>
          <w:tcPr>
            <w:tcW w:w="7106" w:type="dxa"/>
            <w:tcBorders>
              <w:top w:val="single" w:sz="4" w:space="0" w:color="auto"/>
              <w:bottom w:val="single" w:sz="4" w:space="0" w:color="auto"/>
              <w:right w:val="single" w:sz="4" w:space="0" w:color="auto"/>
            </w:tcBorders>
          </w:tcPr>
          <w:p w14:paraId="2C34F32C" w14:textId="77777777" w:rsidR="00FD7E37" w:rsidRPr="00E57A4A" w:rsidRDefault="00FD7E37" w:rsidP="00FD7E37">
            <w:pPr>
              <w:rPr>
                <w:rFonts w:cs="Arial"/>
              </w:rPr>
            </w:pPr>
          </w:p>
        </w:tc>
        <w:tc>
          <w:tcPr>
            <w:tcW w:w="493" w:type="dxa"/>
            <w:tcBorders>
              <w:top w:val="single" w:sz="4" w:space="0" w:color="auto"/>
              <w:left w:val="single" w:sz="4" w:space="0" w:color="auto"/>
              <w:bottom w:val="single" w:sz="4" w:space="0" w:color="auto"/>
            </w:tcBorders>
          </w:tcPr>
          <w:p w14:paraId="066198AF" w14:textId="77777777" w:rsidR="00FD7E37" w:rsidRPr="00524D70" w:rsidRDefault="00FD7E37" w:rsidP="00FD7E37">
            <w:pPr>
              <w:rPr>
                <w:rFonts w:cs="Arial"/>
                <w:b/>
              </w:rPr>
            </w:pPr>
          </w:p>
        </w:tc>
        <w:tc>
          <w:tcPr>
            <w:tcW w:w="748" w:type="dxa"/>
            <w:tcBorders>
              <w:top w:val="single" w:sz="4" w:space="0" w:color="auto"/>
              <w:left w:val="single" w:sz="4" w:space="0" w:color="auto"/>
              <w:bottom w:val="single" w:sz="4" w:space="0" w:color="auto"/>
            </w:tcBorders>
          </w:tcPr>
          <w:p w14:paraId="692B1FCE" w14:textId="77777777" w:rsidR="00FD7E37" w:rsidRPr="00671F17" w:rsidRDefault="00FD7E37" w:rsidP="00FD7E37">
            <w:pPr>
              <w:rPr>
                <w:rFonts w:cs="Arial"/>
                <w:szCs w:val="24"/>
              </w:rPr>
            </w:pPr>
          </w:p>
        </w:tc>
        <w:tc>
          <w:tcPr>
            <w:tcW w:w="1377" w:type="dxa"/>
            <w:tcBorders>
              <w:top w:val="single" w:sz="4" w:space="0" w:color="auto"/>
              <w:left w:val="single" w:sz="4" w:space="0" w:color="auto"/>
              <w:bottom w:val="single" w:sz="4" w:space="0" w:color="auto"/>
            </w:tcBorders>
          </w:tcPr>
          <w:p w14:paraId="366FFE73" w14:textId="77777777" w:rsidR="00FD7E37" w:rsidRPr="00671F17" w:rsidRDefault="00FD7E37" w:rsidP="00FD7E37">
            <w:pPr>
              <w:rPr>
                <w:rFonts w:cs="Arial"/>
                <w:szCs w:val="24"/>
              </w:rPr>
            </w:pPr>
          </w:p>
        </w:tc>
      </w:tr>
    </w:tbl>
    <w:p w14:paraId="57D02EA9" w14:textId="77777777" w:rsidR="00753270" w:rsidRDefault="00753270" w:rsidP="00D87BA0">
      <w:pPr>
        <w:rPr>
          <w:sz w:val="20"/>
        </w:rPr>
      </w:pPr>
    </w:p>
    <w:p w14:paraId="689AE57B" w14:textId="77777777" w:rsidR="00753270" w:rsidRDefault="00753270" w:rsidP="00D87BA0">
      <w:pPr>
        <w:rPr>
          <w:sz w:val="20"/>
        </w:rPr>
      </w:pPr>
    </w:p>
    <w:p w14:paraId="19628E0E" w14:textId="77777777" w:rsidR="00753270" w:rsidRDefault="00753270" w:rsidP="00D87BA0">
      <w:pPr>
        <w:rPr>
          <w:sz w:val="20"/>
        </w:rPr>
      </w:pPr>
    </w:p>
    <w:sectPr w:rsidR="00753270" w:rsidSect="007234F4">
      <w:headerReference w:type="even" r:id="rId20"/>
      <w:headerReference w:type="default" r:id="rId21"/>
      <w:footerReference w:type="even" r:id="rId22"/>
      <w:footerReference w:type="default" r:id="rId23"/>
      <w:headerReference w:type="first" r:id="rId24"/>
      <w:footerReference w:type="first" r:id="rId25"/>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E5AB4" w14:textId="77777777" w:rsidR="00770F4D" w:rsidRDefault="00770F4D">
      <w:r>
        <w:separator/>
      </w:r>
    </w:p>
  </w:endnote>
  <w:endnote w:type="continuationSeparator" w:id="0">
    <w:p w14:paraId="4E5E9FDE" w14:textId="77777777" w:rsidR="00770F4D" w:rsidRDefault="00770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62600" w14:textId="17673E8E" w:rsidR="00285992" w:rsidRDefault="00285992">
    <w:pPr>
      <w:pStyle w:val="Footer"/>
    </w:pPr>
    <w:r>
      <w:rPr>
        <w:noProof/>
      </w:rPr>
      <mc:AlternateContent>
        <mc:Choice Requires="wps">
          <w:drawing>
            <wp:anchor distT="0" distB="0" distL="0" distR="0" simplePos="0" relativeHeight="251665408" behindDoc="0" locked="0" layoutInCell="1" allowOverlap="1" wp14:anchorId="6ED78A20" wp14:editId="13AB61F1">
              <wp:simplePos x="635" y="635"/>
              <wp:positionH relativeFrom="page">
                <wp:align>center</wp:align>
              </wp:positionH>
              <wp:positionV relativeFrom="page">
                <wp:align>bottom</wp:align>
              </wp:positionV>
              <wp:extent cx="443865" cy="443865"/>
              <wp:effectExtent l="0" t="0" r="4445" b="0"/>
              <wp:wrapNone/>
              <wp:docPr id="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7C0952" w14:textId="0D7E524E"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D78A20" id="_x0000_t202" coordsize="21600,21600" o:spt="202" path="m,l,21600r21600,l21600,xe">
              <v:stroke joinstyle="miter"/>
              <v:path gradientshapeok="t" o:connecttype="rect"/>
            </v:shapetype>
            <v:shape id="Text Box 9" o:spid="_x0000_s1028" type="#_x0000_t202" alt="OFFICI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C7C0952" w14:textId="0D7E524E"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E46F7" w14:textId="15A7E9EE" w:rsidR="00462B1F" w:rsidRDefault="00285992">
    <w:pPr>
      <w:pStyle w:val="Footer"/>
      <w:jc w:val="center"/>
    </w:pPr>
    <w:r>
      <w:rPr>
        <w:noProof/>
      </w:rPr>
      <mc:AlternateContent>
        <mc:Choice Requires="wps">
          <w:drawing>
            <wp:anchor distT="0" distB="0" distL="0" distR="0" simplePos="0" relativeHeight="251666432" behindDoc="0" locked="0" layoutInCell="1" allowOverlap="1" wp14:anchorId="65C5FD9D" wp14:editId="150BB96E">
              <wp:simplePos x="457200" y="9883140"/>
              <wp:positionH relativeFrom="page">
                <wp:align>center</wp:align>
              </wp:positionH>
              <wp:positionV relativeFrom="page">
                <wp:align>bottom</wp:align>
              </wp:positionV>
              <wp:extent cx="443865" cy="443865"/>
              <wp:effectExtent l="0" t="0" r="4445" b="0"/>
              <wp:wrapNone/>
              <wp:docPr id="1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FC8C0A" w14:textId="6195492D"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C5FD9D" id="_x0000_t202" coordsize="21600,21600" o:spt="202" path="m,l,21600r21600,l21600,xe">
              <v:stroke joinstyle="miter"/>
              <v:path gradientshapeok="t" o:connecttype="rect"/>
            </v:shapetype>
            <v:shape id="Text Box 10" o:spid="_x0000_s1029" type="#_x0000_t202" alt="OFFICIAL" style="position:absolute;left:0;text-align:left;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6FC8C0A" w14:textId="6195492D"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v:textbox>
              <w10:wrap anchorx="page" anchory="page"/>
            </v:shape>
          </w:pict>
        </mc:Fallback>
      </mc:AlternateContent>
    </w:r>
    <w:r w:rsidR="00462B1F">
      <w:fldChar w:fldCharType="begin"/>
    </w:r>
    <w:r w:rsidR="00462B1F">
      <w:instrText xml:space="preserve"> PAGE   \* MERGEFORMAT </w:instrText>
    </w:r>
    <w:r w:rsidR="00462B1F">
      <w:fldChar w:fldCharType="separate"/>
    </w:r>
    <w:r w:rsidR="00F00AA8">
      <w:rPr>
        <w:noProof/>
      </w:rPr>
      <w:t>2</w:t>
    </w:r>
    <w:r w:rsidR="00462B1F">
      <w:rPr>
        <w:noProof/>
      </w:rPr>
      <w:fldChar w:fldCharType="end"/>
    </w:r>
  </w:p>
  <w:p w14:paraId="3F4575C1" w14:textId="77777777" w:rsidR="00462B1F" w:rsidRDefault="00462B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669FE" w14:textId="0A5EE162" w:rsidR="00285992" w:rsidRDefault="00285992">
    <w:pPr>
      <w:pStyle w:val="Footer"/>
    </w:pPr>
    <w:r>
      <w:rPr>
        <w:noProof/>
      </w:rPr>
      <mc:AlternateContent>
        <mc:Choice Requires="wps">
          <w:drawing>
            <wp:anchor distT="0" distB="0" distL="0" distR="0" simplePos="0" relativeHeight="251664384" behindDoc="0" locked="0" layoutInCell="1" allowOverlap="1" wp14:anchorId="74F91B47" wp14:editId="0C07FA3F">
              <wp:simplePos x="635" y="635"/>
              <wp:positionH relativeFrom="page">
                <wp:align>center</wp:align>
              </wp:positionH>
              <wp:positionV relativeFrom="page">
                <wp:align>bottom</wp:align>
              </wp:positionV>
              <wp:extent cx="443865" cy="443865"/>
              <wp:effectExtent l="0" t="0" r="4445" b="0"/>
              <wp:wrapNone/>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882EC1" w14:textId="7C768730"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F91B47" id="_x0000_t202" coordsize="21600,21600" o:spt="202" path="m,l,21600r21600,l21600,xe">
              <v:stroke joinstyle="miter"/>
              <v:path gradientshapeok="t" o:connecttype="rect"/>
            </v:shapetype>
            <v:shape id="Text Box 8" o:spid="_x0000_s1031" type="#_x0000_t202" alt="OFFICIAL"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D882EC1" w14:textId="7C768730"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07009" w14:textId="46F45DB0" w:rsidR="00462B1F" w:rsidRDefault="00285992"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8480" behindDoc="0" locked="0" layoutInCell="1" allowOverlap="1" wp14:anchorId="27BAF764" wp14:editId="4CA59187">
              <wp:simplePos x="635" y="635"/>
              <wp:positionH relativeFrom="page">
                <wp:align>center</wp:align>
              </wp:positionH>
              <wp:positionV relativeFrom="page">
                <wp:align>bottom</wp:align>
              </wp:positionV>
              <wp:extent cx="443865" cy="443865"/>
              <wp:effectExtent l="0" t="0" r="4445"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B522AA" w14:textId="42FFC413"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BAF764" id="_x0000_t202" coordsize="21600,21600" o:spt="202" path="m,l,21600r21600,l21600,xe">
              <v:stroke joinstyle="miter"/>
              <v:path gradientshapeok="t" o:connecttype="rect"/>
            </v:shapetype>
            <v:shape id="Text Box 12" o:spid="_x0000_s1034"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5FB522AA" w14:textId="42FFC413"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462B1F">
      <w:rPr>
        <w:rStyle w:val="PageNumber"/>
        <w:noProof/>
      </w:rPr>
      <w:t>4</w:t>
    </w:r>
    <w:r w:rsidR="00462B1F">
      <w:rPr>
        <w:rStyle w:val="PageNumber"/>
      </w:rPr>
      <w:fldChar w:fldCharType="end"/>
    </w:r>
  </w:p>
  <w:p w14:paraId="1326F47F" w14:textId="77777777" w:rsidR="00462B1F" w:rsidRDefault="00462B1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F605E" w14:textId="77CF516D" w:rsidR="00462B1F" w:rsidRDefault="00285992"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9504" behindDoc="0" locked="0" layoutInCell="1" allowOverlap="1" wp14:anchorId="6773BD41" wp14:editId="743DDD00">
              <wp:simplePos x="635" y="635"/>
              <wp:positionH relativeFrom="page">
                <wp:align>center</wp:align>
              </wp:positionH>
              <wp:positionV relativeFrom="page">
                <wp:align>bottom</wp:align>
              </wp:positionV>
              <wp:extent cx="443865" cy="443865"/>
              <wp:effectExtent l="0" t="0" r="444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CE6C7D" w14:textId="3A24E209"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73BD41" id="_x0000_t202" coordsize="21600,21600" o:spt="202" path="m,l,21600r21600,l21600,xe">
              <v:stroke joinstyle="miter"/>
              <v:path gradientshapeok="t" o:connecttype="rect"/>
            </v:shapetype>
            <v:shape id="Text Box 13" o:spid="_x0000_s1035"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70CE6C7D" w14:textId="3A24E209"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F00AA8">
      <w:rPr>
        <w:rStyle w:val="PageNumber"/>
        <w:noProof/>
      </w:rPr>
      <w:t>6</w:t>
    </w:r>
    <w:r w:rsidR="00462B1F">
      <w:rPr>
        <w:rStyle w:val="PageNumber"/>
      </w:rPr>
      <w:fldChar w:fldCharType="end"/>
    </w:r>
  </w:p>
  <w:p w14:paraId="02E0A415" w14:textId="77777777" w:rsidR="00462B1F" w:rsidRDefault="00462B1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1B499" w14:textId="7E1932C1" w:rsidR="00462B1F" w:rsidRDefault="00285992">
    <w:pPr>
      <w:pStyle w:val="Footer"/>
    </w:pPr>
    <w:r>
      <w:rPr>
        <w:noProof/>
      </w:rPr>
      <mc:AlternateContent>
        <mc:Choice Requires="wps">
          <w:drawing>
            <wp:anchor distT="0" distB="0" distL="0" distR="0" simplePos="0" relativeHeight="251667456" behindDoc="0" locked="0" layoutInCell="1" allowOverlap="1" wp14:anchorId="27BD0888" wp14:editId="4A0CFFC6">
              <wp:simplePos x="635" y="635"/>
              <wp:positionH relativeFrom="page">
                <wp:align>center</wp:align>
              </wp:positionH>
              <wp:positionV relativeFrom="page">
                <wp:align>bottom</wp:align>
              </wp:positionV>
              <wp:extent cx="443865" cy="443865"/>
              <wp:effectExtent l="0" t="0" r="4445" b="0"/>
              <wp:wrapNone/>
              <wp:docPr id="1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7DB7C4" w14:textId="6FFFA222"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BD0888" id="_x0000_t202" coordsize="21600,21600" o:spt="202" path="m,l,21600r21600,l21600,xe">
              <v:stroke joinstyle="miter"/>
              <v:path gradientshapeok="t" o:connecttype="rect"/>
            </v:shapetype>
            <v:shape id="Text Box 11" o:spid="_x0000_s1037" type="#_x0000_t202" alt="OFFICIAL"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167DB7C4" w14:textId="6FFFA222"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07342" w14:textId="77777777" w:rsidR="00770F4D" w:rsidRDefault="00770F4D">
      <w:r>
        <w:separator/>
      </w:r>
    </w:p>
  </w:footnote>
  <w:footnote w:type="continuationSeparator" w:id="0">
    <w:p w14:paraId="3E6304EE" w14:textId="77777777" w:rsidR="00770F4D" w:rsidRDefault="00770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30EA3" w14:textId="0A451727" w:rsidR="00285992" w:rsidRDefault="00285992">
    <w:pPr>
      <w:pStyle w:val="Header"/>
    </w:pPr>
    <w:r>
      <w:rPr>
        <w:noProof/>
      </w:rPr>
      <mc:AlternateContent>
        <mc:Choice Requires="wps">
          <w:drawing>
            <wp:anchor distT="0" distB="0" distL="0" distR="0" simplePos="0" relativeHeight="251659264" behindDoc="0" locked="0" layoutInCell="1" allowOverlap="1" wp14:anchorId="1795E9A5" wp14:editId="231B18C2">
              <wp:simplePos x="635" y="635"/>
              <wp:positionH relativeFrom="page">
                <wp:align>center</wp:align>
              </wp:positionH>
              <wp:positionV relativeFrom="page">
                <wp:align>top</wp:align>
              </wp:positionV>
              <wp:extent cx="443865" cy="443865"/>
              <wp:effectExtent l="0" t="0" r="4445" b="1143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372D02" w14:textId="59C68509"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95E9A5"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42372D02" w14:textId="59C68509"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96DE" w14:textId="28B047C0" w:rsidR="00285992" w:rsidRDefault="00285992">
    <w:pPr>
      <w:pStyle w:val="Header"/>
    </w:pPr>
    <w:r>
      <w:rPr>
        <w:noProof/>
      </w:rPr>
      <mc:AlternateContent>
        <mc:Choice Requires="wps">
          <w:drawing>
            <wp:anchor distT="0" distB="0" distL="0" distR="0" simplePos="0" relativeHeight="251660288" behindDoc="0" locked="0" layoutInCell="1" allowOverlap="1" wp14:anchorId="0DBD5563" wp14:editId="2C53F200">
              <wp:simplePos x="457200" y="457200"/>
              <wp:positionH relativeFrom="page">
                <wp:align>center</wp:align>
              </wp:positionH>
              <wp:positionV relativeFrom="page">
                <wp:align>top</wp:align>
              </wp:positionV>
              <wp:extent cx="443865" cy="443865"/>
              <wp:effectExtent l="0" t="0" r="4445" b="1143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3E9F2A" w14:textId="006CFF8E"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BD5563" id="_x0000_t202" coordsize="21600,21600" o:spt="202" path="m,l,21600r21600,l21600,xe">
              <v:stroke joinstyle="miter"/>
              <v:path gradientshapeok="t" o:connecttype="rect"/>
            </v:shapetype>
            <v:shape id="Text Box 4"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5F3E9F2A" w14:textId="006CFF8E"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B8737" w14:textId="27FEABFD" w:rsidR="00285992" w:rsidRDefault="00285992">
    <w:pPr>
      <w:pStyle w:val="Header"/>
    </w:pPr>
    <w:r>
      <w:rPr>
        <w:noProof/>
      </w:rPr>
      <mc:AlternateContent>
        <mc:Choice Requires="wps">
          <w:drawing>
            <wp:anchor distT="0" distB="0" distL="0" distR="0" simplePos="0" relativeHeight="251658240" behindDoc="0" locked="0" layoutInCell="1" allowOverlap="1" wp14:anchorId="7018C560" wp14:editId="119AA427">
              <wp:simplePos x="635" y="635"/>
              <wp:positionH relativeFrom="page">
                <wp:align>center</wp:align>
              </wp:positionH>
              <wp:positionV relativeFrom="page">
                <wp:align>top</wp:align>
              </wp:positionV>
              <wp:extent cx="443865" cy="443865"/>
              <wp:effectExtent l="0" t="0" r="4445" b="1143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3A999C" w14:textId="1623C40D"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18C560" id="_x0000_t202" coordsize="21600,21600" o:spt="202" path="m,l,21600r21600,l21600,xe">
              <v:stroke joinstyle="miter"/>
              <v:path gradientshapeok="t" o:connecttype="rect"/>
            </v:shapetype>
            <v:shape id="Text Box 2"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4F3A999C" w14:textId="1623C40D"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64CB0" w14:textId="247FA4CB" w:rsidR="00462B1F" w:rsidRDefault="00285992">
    <w:pPr>
      <w:pStyle w:val="Header"/>
    </w:pPr>
    <w:r>
      <w:rPr>
        <w:noProof/>
      </w:rPr>
      <mc:AlternateContent>
        <mc:Choice Requires="wps">
          <w:drawing>
            <wp:anchor distT="0" distB="0" distL="0" distR="0" simplePos="0" relativeHeight="251662336" behindDoc="0" locked="0" layoutInCell="1" allowOverlap="1" wp14:anchorId="4FE1C607" wp14:editId="6A095B01">
              <wp:simplePos x="635" y="635"/>
              <wp:positionH relativeFrom="page">
                <wp:align>center</wp:align>
              </wp:positionH>
              <wp:positionV relativeFrom="page">
                <wp:align>top</wp:align>
              </wp:positionV>
              <wp:extent cx="443865" cy="443865"/>
              <wp:effectExtent l="0" t="0" r="4445" b="11430"/>
              <wp:wrapNone/>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67E69B" w14:textId="0206B8DB"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E1C607" id="_x0000_t202" coordsize="21600,21600" o:spt="202" path="m,l,21600r21600,l21600,xe">
              <v:stroke joinstyle="miter"/>
              <v:path gradientshapeok="t" o:connecttype="rect"/>
            </v:shapetype>
            <v:shape id="Text Box 6" o:spid="_x0000_s1032"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5967E69B" w14:textId="0206B8DB"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1041F" w14:textId="6ED30757" w:rsidR="00462B1F" w:rsidRDefault="00285992">
    <w:pPr>
      <w:pStyle w:val="Header"/>
    </w:pPr>
    <w:r>
      <w:rPr>
        <w:noProof/>
      </w:rPr>
      <mc:AlternateContent>
        <mc:Choice Requires="wps">
          <w:drawing>
            <wp:anchor distT="0" distB="0" distL="0" distR="0" simplePos="0" relativeHeight="251663360" behindDoc="0" locked="0" layoutInCell="1" allowOverlap="1" wp14:anchorId="30CD84B3" wp14:editId="7396B0E5">
              <wp:simplePos x="635" y="635"/>
              <wp:positionH relativeFrom="page">
                <wp:align>center</wp:align>
              </wp:positionH>
              <wp:positionV relativeFrom="page">
                <wp:align>top</wp:align>
              </wp:positionV>
              <wp:extent cx="443865" cy="443865"/>
              <wp:effectExtent l="0" t="0" r="4445" b="11430"/>
              <wp:wrapNone/>
              <wp:docPr id="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F8800C" w14:textId="0755345D"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CD84B3" id="_x0000_t202" coordsize="21600,21600" o:spt="202" path="m,l,21600r21600,l21600,xe">
              <v:stroke joinstyle="miter"/>
              <v:path gradientshapeok="t" o:connecttype="rect"/>
            </v:shapetype>
            <v:shape id="Text Box 7" o:spid="_x0000_s1033"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7BF8800C" w14:textId="0755345D"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A5697" w14:textId="2BC0AADE" w:rsidR="00462B1F" w:rsidRDefault="00285992">
    <w:pPr>
      <w:pStyle w:val="Header"/>
    </w:pPr>
    <w:r>
      <w:rPr>
        <w:noProof/>
      </w:rPr>
      <mc:AlternateContent>
        <mc:Choice Requires="wps">
          <w:drawing>
            <wp:anchor distT="0" distB="0" distL="0" distR="0" simplePos="0" relativeHeight="251661312" behindDoc="0" locked="0" layoutInCell="1" allowOverlap="1" wp14:anchorId="1967C837" wp14:editId="6A905F1D">
              <wp:simplePos x="635" y="635"/>
              <wp:positionH relativeFrom="page">
                <wp:align>center</wp:align>
              </wp:positionH>
              <wp:positionV relativeFrom="page">
                <wp:align>top</wp:align>
              </wp:positionV>
              <wp:extent cx="443865" cy="443865"/>
              <wp:effectExtent l="0" t="0" r="4445" b="11430"/>
              <wp:wrapNone/>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07C459" w14:textId="4C044C32"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67C837" id="_x0000_t202" coordsize="21600,21600" o:spt="202" path="m,l,21600r21600,l21600,xe">
              <v:stroke joinstyle="miter"/>
              <v:path gradientshapeok="t" o:connecttype="rect"/>
            </v:shapetype>
            <v:shape id="Text Box 5" o:spid="_x0000_s1036"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3307C459" w14:textId="4C044C32" w:rsidR="00285992" w:rsidRPr="00285992" w:rsidRDefault="00285992" w:rsidP="00285992">
                    <w:pPr>
                      <w:rPr>
                        <w:rFonts w:ascii="Calibri" w:eastAsia="Calibri" w:hAnsi="Calibri" w:cs="Calibri"/>
                        <w:noProof/>
                        <w:color w:val="000000"/>
                        <w:sz w:val="28"/>
                        <w:szCs w:val="28"/>
                      </w:rPr>
                    </w:pPr>
                    <w:r w:rsidRPr="00285992">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27998"/>
    <w:multiLevelType w:val="hybridMultilevel"/>
    <w:tmpl w:val="3CD4E1F6"/>
    <w:lvl w:ilvl="0" w:tplc="58485C0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811290083">
    <w:abstractNumId w:val="1"/>
  </w:num>
  <w:num w:numId="2" w16cid:durableId="349376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F4"/>
    <w:rsid w:val="000149C0"/>
    <w:rsid w:val="00022308"/>
    <w:rsid w:val="00101F7C"/>
    <w:rsid w:val="00165050"/>
    <w:rsid w:val="001806CE"/>
    <w:rsid w:val="001A6453"/>
    <w:rsid w:val="001A6B08"/>
    <w:rsid w:val="00202E13"/>
    <w:rsid w:val="00221773"/>
    <w:rsid w:val="00250C42"/>
    <w:rsid w:val="00285992"/>
    <w:rsid w:val="00307259"/>
    <w:rsid w:val="00333D61"/>
    <w:rsid w:val="003D3955"/>
    <w:rsid w:val="00400D59"/>
    <w:rsid w:val="00462B1F"/>
    <w:rsid w:val="004976EF"/>
    <w:rsid w:val="004A4919"/>
    <w:rsid w:val="00675777"/>
    <w:rsid w:val="00676C1F"/>
    <w:rsid w:val="006E0F1A"/>
    <w:rsid w:val="006E288E"/>
    <w:rsid w:val="006F411E"/>
    <w:rsid w:val="007234F4"/>
    <w:rsid w:val="00724FE7"/>
    <w:rsid w:val="00732535"/>
    <w:rsid w:val="00753270"/>
    <w:rsid w:val="00770F4D"/>
    <w:rsid w:val="007D4404"/>
    <w:rsid w:val="0083224D"/>
    <w:rsid w:val="00886E77"/>
    <w:rsid w:val="0090051D"/>
    <w:rsid w:val="0096267F"/>
    <w:rsid w:val="009904FB"/>
    <w:rsid w:val="009B3E41"/>
    <w:rsid w:val="009F3773"/>
    <w:rsid w:val="00A010DA"/>
    <w:rsid w:val="00A36FC4"/>
    <w:rsid w:val="00A47691"/>
    <w:rsid w:val="00A70F72"/>
    <w:rsid w:val="00B2131B"/>
    <w:rsid w:val="00B24E10"/>
    <w:rsid w:val="00B97C56"/>
    <w:rsid w:val="00BB7A87"/>
    <w:rsid w:val="00BC0A89"/>
    <w:rsid w:val="00BC66C5"/>
    <w:rsid w:val="00BE6270"/>
    <w:rsid w:val="00C061F1"/>
    <w:rsid w:val="00C438EB"/>
    <w:rsid w:val="00C6494C"/>
    <w:rsid w:val="00CB22F1"/>
    <w:rsid w:val="00D5262A"/>
    <w:rsid w:val="00D87BA0"/>
    <w:rsid w:val="00E3259F"/>
    <w:rsid w:val="00E658BB"/>
    <w:rsid w:val="00E74024"/>
    <w:rsid w:val="00E81F10"/>
    <w:rsid w:val="00F00AA8"/>
    <w:rsid w:val="00F04DEE"/>
    <w:rsid w:val="00FD7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A481B0"/>
  <w15:docId w15:val="{EEEBFFDB-9DAA-40CF-B703-A130D3459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B1F"/>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character" w:styleId="PlaceholderText">
    <w:name w:val="Placeholder Text"/>
    <w:basedOn w:val="DefaultParagraphFont"/>
    <w:uiPriority w:val="99"/>
    <w:semiHidden/>
    <w:rsid w:val="00022308"/>
    <w:rPr>
      <w:color w:val="808080"/>
    </w:rPr>
  </w:style>
  <w:style w:type="paragraph" w:styleId="BalloonText">
    <w:name w:val="Balloon Text"/>
    <w:basedOn w:val="Normal"/>
    <w:link w:val="BalloonTextChar"/>
    <w:semiHidden/>
    <w:unhideWhenUsed/>
    <w:rsid w:val="00BB7A87"/>
    <w:rPr>
      <w:rFonts w:ascii="Segoe UI" w:hAnsi="Segoe UI" w:cs="Segoe UI"/>
      <w:sz w:val="18"/>
      <w:szCs w:val="18"/>
    </w:rPr>
  </w:style>
  <w:style w:type="character" w:customStyle="1" w:styleId="BalloonTextChar">
    <w:name w:val="Balloon Text Char"/>
    <w:basedOn w:val="DefaultParagraphFont"/>
    <w:link w:val="BalloonText"/>
    <w:semiHidden/>
    <w:rsid w:val="00BB7A87"/>
    <w:rPr>
      <w:rFonts w:ascii="Segoe UI" w:hAnsi="Segoe UI" w:cs="Segoe UI"/>
      <w:sz w:val="18"/>
      <w:szCs w:val="18"/>
    </w:rPr>
  </w:style>
  <w:style w:type="paragraph" w:styleId="ListParagraph">
    <w:name w:val="List Paragraph"/>
    <w:basedOn w:val="Normal"/>
    <w:uiPriority w:val="34"/>
    <w:qFormat/>
    <w:rsid w:val="00F04DEE"/>
    <w:pPr>
      <w:ind w:left="720"/>
      <w:contextualSpacing/>
    </w:pPr>
  </w:style>
  <w:style w:type="character" w:styleId="CommentReference">
    <w:name w:val="annotation reference"/>
    <w:basedOn w:val="DefaultParagraphFont"/>
    <w:uiPriority w:val="99"/>
    <w:semiHidden/>
    <w:unhideWhenUsed/>
    <w:rsid w:val="00FD7E37"/>
    <w:rPr>
      <w:sz w:val="16"/>
      <w:szCs w:val="16"/>
    </w:rPr>
  </w:style>
  <w:style w:type="paragraph" w:styleId="CommentText">
    <w:name w:val="annotation text"/>
    <w:basedOn w:val="Normal"/>
    <w:link w:val="CommentTextChar"/>
    <w:uiPriority w:val="99"/>
    <w:semiHidden/>
    <w:unhideWhenUsed/>
    <w:rsid w:val="00FD7E37"/>
    <w:rPr>
      <w:sz w:val="20"/>
    </w:rPr>
  </w:style>
  <w:style w:type="character" w:customStyle="1" w:styleId="CommentTextChar">
    <w:name w:val="Comment Text Char"/>
    <w:basedOn w:val="DefaultParagraphFont"/>
    <w:link w:val="CommentText"/>
    <w:uiPriority w:val="99"/>
    <w:semiHidden/>
    <w:rsid w:val="00FD7E3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hullcc.gov.uk/job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www.hullcc.gov.uk/job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b070fb4fbf5d732cb77e2216f12ee333">
  <xsd:schema xmlns:xsd="http://www.w3.org/2001/XMLSchema" xmlns:xs="http://www.w3.org/2001/XMLSchema" xmlns:p="http://schemas.microsoft.com/office/2006/metadata/properties" xmlns:ns2="aaaf739f-1141-4529-892d-dde2516e8e1f" targetNamespace="http://schemas.microsoft.com/office/2006/metadata/properties" ma:root="true" ma:fieldsID="fc10043f4c7527b6f2774106ac189c20"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51462A-4CAC-4F8A-8122-B651B0083AC0}">
  <ds:schemaRefs>
    <ds:schemaRef ds:uri="http://schemas.microsoft.com/sharepoint/v3/contenttype/forms"/>
  </ds:schemaRefs>
</ds:datastoreItem>
</file>

<file path=customXml/itemProps2.xml><?xml version="1.0" encoding="utf-8"?>
<ds:datastoreItem xmlns:ds="http://schemas.openxmlformats.org/officeDocument/2006/customXml" ds:itemID="{55D842B9-6BA2-4F5B-ACA6-73EDF7FDFE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EBAC7D-2F29-454A-BA3A-8FC92341EAD5}">
  <ds:schemaRefs>
    <ds:schemaRef ds:uri="http://schemas.openxmlformats.org/officeDocument/2006/bibliography"/>
  </ds:schemaRefs>
</ds:datastoreItem>
</file>

<file path=customXml/itemProps4.xml><?xml version="1.0" encoding="utf-8"?>
<ds:datastoreItem xmlns:ds="http://schemas.openxmlformats.org/officeDocument/2006/customXml" ds:itemID="{9F29D910-86B5-439B-8D0D-2CCF7A198C2A}"/>
</file>

<file path=docMetadata/LabelInfo.xml><?xml version="1.0" encoding="utf-8"?>
<clbl:labelList xmlns:clbl="http://schemas.microsoft.com/office/2020/mipLabelMetadata">
  <clbl:label id="{bdad5af3-eb5c-4559-9375-26974fdd413e}" enabled="1" method="Standard" siteId="{998b793d-d177-4b88-8be1-6fe1f323a70b}"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2199</Words>
  <Characters>12535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14705</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Hull City Council</dc:creator>
  <cp:lastModifiedBy>Dunford Lisa</cp:lastModifiedBy>
  <cp:revision>2</cp:revision>
  <cp:lastPrinted>2019-11-26T09:44:00Z</cp:lastPrinted>
  <dcterms:created xsi:type="dcterms:W3CDTF">2026-08-13T10:20:00Z</dcterms:created>
  <dcterms:modified xsi:type="dcterms:W3CDTF">2026-08-13T10:20:00Z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2,3,4,5,6,7</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8,9,a,b,c,d</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2024-05-10T08:10:49Z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da76b3fd-1c4b-46d1-9ccb-117ec931fd2c</vt:lpwstr>
  </property>
  <property fmtid="{D5CDD505-2E9C-101B-9397-08002B2CF9AE}" pid="14" name="MSIP_Label_bdad5af3-eb5c-4559-9375-26974fdd413e_ContentBits">
    <vt:lpwstr>3</vt:lpwstr>
  </property>
  <property fmtid="{D5CDD505-2E9C-101B-9397-08002B2CF9AE}" pid="15" name="ContentTypeId">
    <vt:lpwstr>0x010100344406193CF8FC4B825F10B7EAE62106</vt:lpwstr>
  </property>
  <property fmtid="{D5CDD505-2E9C-101B-9397-08002B2CF9AE}" pid="16" name="Order">
    <vt:r8>100</vt:r8>
  </property>
  <property fmtid="{D5CDD505-2E9C-101B-9397-08002B2CF9AE}" pid="17" name="MediaServiceImageTags">
    <vt:lpwstr/>
  </property>
  <property fmtid="{D5CDD505-2E9C-101B-9397-08002B2CF9AE}" pid="18" name="_ExtendedDescription">
    <vt:lpwstr/>
  </property>
  <property fmtid="{D5CDD505-2E9C-101B-9397-08002B2CF9AE}" pid="19" name="xd_Signature">
    <vt:bool>false</vt:bool>
  </property>
  <property fmtid="{D5CDD505-2E9C-101B-9397-08002B2CF9AE}" pid="20" name="xd_ProgID">
    <vt:lpwstr/>
  </property>
  <property fmtid="{D5CDD505-2E9C-101B-9397-08002B2CF9AE}" pid="21" name="_SourceUrl">
    <vt:lpwstr/>
  </property>
  <property fmtid="{D5CDD505-2E9C-101B-9397-08002B2CF9AE}" pid="22" name="_SharedFileIndex">
    <vt:lpwstr/>
  </property>
  <property fmtid="{D5CDD505-2E9C-101B-9397-08002B2CF9AE}" pid="23" name="ComplianceAssetId">
    <vt:lpwstr/>
  </property>
  <property fmtid="{D5CDD505-2E9C-101B-9397-08002B2CF9AE}" pid="24" name="TemplateUrl">
    <vt:lpwstr/>
  </property>
  <property fmtid="{D5CDD505-2E9C-101B-9397-08002B2CF9AE}" pid="25" name="TriggerFlowInfo">
    <vt:lpwstr/>
  </property>
</Properties>
</file>