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BDF" w14:textId="7FC42280" w:rsidR="00A072C2" w:rsidRDefault="00A072C2" w:rsidP="00A86B12">
      <w:pPr>
        <w:jc w:val="center"/>
        <w:rPr>
          <w:rFonts w:ascii="Arial" w:hAnsi="Arial" w:cs="Arial"/>
          <w:b/>
          <w:bCs/>
        </w:rPr>
      </w:pPr>
    </w:p>
    <w:p w14:paraId="470389EB" w14:textId="5E20DEDF" w:rsidR="00A072C2" w:rsidRDefault="00A072C2" w:rsidP="00A072C2">
      <w:pPr>
        <w:jc w:val="center"/>
        <w:rPr>
          <w:rFonts w:ascii="Arial" w:hAnsi="Arial" w:cs="Arial"/>
          <w:b/>
          <w:u w:val="single"/>
        </w:rPr>
      </w:pPr>
      <w:r w:rsidRPr="00C81F77">
        <w:rPr>
          <w:rFonts w:ascii="Arial" w:hAnsi="Arial" w:cs="Arial"/>
          <w:b/>
          <w:u w:val="single"/>
        </w:rPr>
        <w:t xml:space="preserve">JOB </w:t>
      </w:r>
      <w:r w:rsidR="00FF4031">
        <w:rPr>
          <w:rFonts w:ascii="Arial" w:hAnsi="Arial" w:cs="Arial"/>
          <w:b/>
          <w:u w:val="single"/>
        </w:rPr>
        <w:t xml:space="preserve">PROFILE </w:t>
      </w:r>
      <w:r w:rsidRPr="00C81F77">
        <w:rPr>
          <w:rFonts w:ascii="Arial" w:hAnsi="Arial" w:cs="Arial"/>
          <w:b/>
          <w:u w:val="single"/>
        </w:rPr>
        <w:t xml:space="preserve"> AND </w:t>
      </w:r>
      <w:r w:rsidR="00FF4031">
        <w:rPr>
          <w:rFonts w:ascii="Arial" w:hAnsi="Arial" w:cs="Arial"/>
          <w:b/>
          <w:u w:val="single"/>
        </w:rPr>
        <w:t xml:space="preserve">PERSON </w:t>
      </w:r>
      <w:r w:rsidR="0023747A">
        <w:rPr>
          <w:rFonts w:ascii="Arial" w:hAnsi="Arial" w:cs="Arial"/>
          <w:b/>
          <w:u w:val="single"/>
        </w:rPr>
        <w:t>REQUIREMENTS</w:t>
      </w:r>
      <w:r w:rsidRPr="00C81F77">
        <w:rPr>
          <w:rFonts w:ascii="Arial" w:hAnsi="Arial" w:cs="Arial"/>
          <w:b/>
          <w:u w:val="single"/>
        </w:rPr>
        <w:t xml:space="preserve"> </w:t>
      </w:r>
    </w:p>
    <w:p w14:paraId="2C87CA4B" w14:textId="77777777" w:rsidR="007C286C" w:rsidRDefault="007C286C" w:rsidP="00A072C2">
      <w:pPr>
        <w:jc w:val="center"/>
        <w:rPr>
          <w:rFonts w:ascii="Arial" w:hAnsi="Arial" w:cs="Arial"/>
          <w:b/>
          <w:u w:val="single"/>
        </w:rPr>
      </w:pPr>
    </w:p>
    <w:tbl>
      <w:tblPr>
        <w:tblStyle w:val="TableGrid"/>
        <w:tblW w:w="9776" w:type="dxa"/>
        <w:tblLook w:val="04A0" w:firstRow="1" w:lastRow="0" w:firstColumn="1" w:lastColumn="0" w:noHBand="0" w:noVBand="1"/>
      </w:tblPr>
      <w:tblGrid>
        <w:gridCol w:w="1676"/>
        <w:gridCol w:w="3848"/>
        <w:gridCol w:w="2770"/>
        <w:gridCol w:w="1482"/>
      </w:tblGrid>
      <w:tr w:rsidR="00055A27" w:rsidRPr="00C81F77" w14:paraId="35DC862F" w14:textId="65DA3736" w:rsidTr="00C525D9">
        <w:tc>
          <w:tcPr>
            <w:tcW w:w="9776" w:type="dxa"/>
            <w:gridSpan w:val="4"/>
          </w:tcPr>
          <w:p w14:paraId="7F84ED94" w14:textId="5D089F82" w:rsidR="00055A27" w:rsidRPr="00C81F77" w:rsidRDefault="00A86B12" w:rsidP="00FB1E96">
            <w:pPr>
              <w:rPr>
                <w:rFonts w:ascii="Arial" w:hAnsi="Arial" w:cs="Arial"/>
                <w:b/>
                <w:bCs/>
              </w:rPr>
            </w:pPr>
            <w:r>
              <w:rPr>
                <w:rFonts w:ascii="Arial" w:hAnsi="Arial" w:cs="Arial"/>
                <w:b/>
                <w:bCs/>
                <w:sz w:val="24"/>
                <w:szCs w:val="24"/>
              </w:rPr>
              <w:t>JOB</w:t>
            </w:r>
            <w:r w:rsidR="00055A27" w:rsidRPr="00C81F77">
              <w:rPr>
                <w:rFonts w:ascii="Arial" w:hAnsi="Arial" w:cs="Arial"/>
                <w:b/>
                <w:bCs/>
                <w:sz w:val="24"/>
                <w:szCs w:val="24"/>
              </w:rPr>
              <w:t xml:space="preserve"> TITLE</w:t>
            </w:r>
            <w:r w:rsidR="00055A27" w:rsidRPr="00C81F77">
              <w:rPr>
                <w:rFonts w:ascii="Arial" w:hAnsi="Arial" w:cs="Arial"/>
                <w:sz w:val="24"/>
                <w:szCs w:val="24"/>
              </w:rPr>
              <w:t xml:space="preserve">: </w:t>
            </w:r>
            <w:r w:rsidR="00DC58E2">
              <w:rPr>
                <w:rFonts w:ascii="Arial" w:hAnsi="Arial" w:cs="Arial"/>
                <w:sz w:val="24"/>
                <w:szCs w:val="24"/>
              </w:rPr>
              <w:t>Apprentice Quantity Surveyor</w:t>
            </w:r>
          </w:p>
        </w:tc>
      </w:tr>
      <w:tr w:rsidR="00055A27" w:rsidRPr="00C81F77" w14:paraId="26B77587" w14:textId="299B343D" w:rsidTr="00C525D9">
        <w:tc>
          <w:tcPr>
            <w:tcW w:w="1676" w:type="dxa"/>
          </w:tcPr>
          <w:p w14:paraId="68147F6E" w14:textId="2653F747" w:rsidR="00055A27" w:rsidRPr="006E65DC" w:rsidRDefault="00055A27" w:rsidP="00FB1E96">
            <w:pPr>
              <w:rPr>
                <w:rFonts w:ascii="Arial" w:hAnsi="Arial" w:cs="Arial"/>
                <w:b/>
                <w:bCs/>
                <w:sz w:val="24"/>
                <w:szCs w:val="24"/>
              </w:rPr>
            </w:pPr>
            <w:r w:rsidRPr="006E65DC">
              <w:rPr>
                <w:rFonts w:ascii="Arial" w:hAnsi="Arial" w:cs="Arial"/>
                <w:b/>
                <w:bCs/>
                <w:sz w:val="24"/>
                <w:szCs w:val="24"/>
              </w:rPr>
              <w:t>GRADE:</w:t>
            </w:r>
            <w:r w:rsidR="00DC58E2" w:rsidRPr="006E65DC">
              <w:rPr>
                <w:rFonts w:ascii="Arial" w:hAnsi="Arial" w:cs="Arial"/>
                <w:b/>
                <w:bCs/>
                <w:sz w:val="24"/>
                <w:szCs w:val="24"/>
              </w:rPr>
              <w:t xml:space="preserve"> 4</w:t>
            </w:r>
          </w:p>
        </w:tc>
        <w:tc>
          <w:tcPr>
            <w:tcW w:w="3848" w:type="dxa"/>
          </w:tcPr>
          <w:p w14:paraId="75698E4D" w14:textId="1DCC4FA9" w:rsidR="00055A27" w:rsidRPr="006E65DC" w:rsidRDefault="00055A27" w:rsidP="00FB1E96">
            <w:pPr>
              <w:rPr>
                <w:rFonts w:ascii="Arial" w:hAnsi="Arial" w:cs="Arial"/>
                <w:sz w:val="24"/>
                <w:szCs w:val="24"/>
              </w:rPr>
            </w:pPr>
            <w:r w:rsidRPr="006E65DC">
              <w:rPr>
                <w:rFonts w:ascii="Arial" w:hAnsi="Arial" w:cs="Arial"/>
                <w:b/>
                <w:bCs/>
                <w:sz w:val="24"/>
                <w:szCs w:val="24"/>
              </w:rPr>
              <w:t xml:space="preserve">Evaluation Date: </w:t>
            </w:r>
            <w:r w:rsidR="006E65DC" w:rsidRPr="006E65DC">
              <w:rPr>
                <w:rFonts w:ascii="Arial" w:hAnsi="Arial" w:cs="Arial"/>
                <w:sz w:val="24"/>
                <w:szCs w:val="24"/>
              </w:rPr>
              <w:t>22 July 2026</w:t>
            </w:r>
          </w:p>
        </w:tc>
        <w:tc>
          <w:tcPr>
            <w:tcW w:w="2770" w:type="dxa"/>
          </w:tcPr>
          <w:p w14:paraId="6D851D07" w14:textId="05F76AE5" w:rsidR="00055A27" w:rsidRPr="00C81F77" w:rsidRDefault="00055A27" w:rsidP="00FB1E96">
            <w:pPr>
              <w:rPr>
                <w:rFonts w:ascii="Arial" w:hAnsi="Arial" w:cs="Arial"/>
                <w:sz w:val="24"/>
                <w:szCs w:val="24"/>
              </w:rPr>
            </w:pPr>
            <w:r w:rsidRPr="4AEA0298">
              <w:rPr>
                <w:rFonts w:ascii="Arial" w:hAnsi="Arial" w:cs="Arial"/>
                <w:b/>
                <w:bCs/>
                <w:sz w:val="24"/>
                <w:szCs w:val="24"/>
              </w:rPr>
              <w:t xml:space="preserve">Evaluation Result: </w:t>
            </w:r>
            <w:r w:rsidR="006E65DC">
              <w:rPr>
                <w:rFonts w:ascii="Arial" w:hAnsi="Arial" w:cs="Arial"/>
                <w:sz w:val="24"/>
                <w:szCs w:val="24"/>
              </w:rPr>
              <w:t>430</w:t>
            </w:r>
          </w:p>
        </w:tc>
        <w:tc>
          <w:tcPr>
            <w:tcW w:w="1482" w:type="dxa"/>
          </w:tcPr>
          <w:p w14:paraId="422FCA2C" w14:textId="1FDDCC74" w:rsidR="00055A27" w:rsidRPr="4AEA0298" w:rsidRDefault="006E65DC" w:rsidP="00FB1E96">
            <w:pPr>
              <w:rPr>
                <w:rFonts w:ascii="Arial" w:hAnsi="Arial" w:cs="Arial"/>
                <w:b/>
                <w:bCs/>
              </w:rPr>
            </w:pPr>
            <w:r>
              <w:rPr>
                <w:rFonts w:ascii="Arial" w:hAnsi="Arial" w:cs="Arial"/>
                <w:b/>
                <w:bCs/>
              </w:rPr>
              <w:t>NC513</w:t>
            </w:r>
            <w:r w:rsidR="002E2C08">
              <w:rPr>
                <w:rFonts w:ascii="Arial" w:hAnsi="Arial" w:cs="Arial"/>
                <w:b/>
                <w:bCs/>
              </w:rPr>
              <w:t>5</w:t>
            </w:r>
          </w:p>
        </w:tc>
      </w:tr>
    </w:tbl>
    <w:p w14:paraId="672489BE" w14:textId="77777777" w:rsidR="00A072C2" w:rsidRDefault="00A072C2" w:rsidP="00A072C2">
      <w:pPr>
        <w:rPr>
          <w:rFonts w:ascii="Arial" w:hAnsi="Arial" w:cs="Arial"/>
          <w:b/>
          <w:bCs/>
        </w:rPr>
      </w:pPr>
    </w:p>
    <w:p w14:paraId="504BC6B5" w14:textId="77777777" w:rsidR="009F5017" w:rsidRDefault="009F5017" w:rsidP="009F5017">
      <w:pPr>
        <w:rPr>
          <w:rFonts w:ascii="Arial" w:hAnsi="Arial" w:cs="Arial"/>
          <w:b/>
          <w:bCs/>
        </w:rPr>
      </w:pPr>
      <w:r>
        <w:rPr>
          <w:rFonts w:ascii="Arial" w:hAnsi="Arial" w:cs="Arial"/>
          <w:b/>
          <w:bCs/>
        </w:rPr>
        <w:t>ROLE AND PURPOSE</w:t>
      </w:r>
    </w:p>
    <w:p w14:paraId="3238E7C6" w14:textId="182B6133" w:rsidR="00A60DAC" w:rsidRDefault="00A60DAC" w:rsidP="00DC58E2">
      <w:pPr>
        <w:spacing w:after="0" w:line="240" w:lineRule="auto"/>
        <w:rPr>
          <w:rFonts w:ascii="Arial" w:eastAsia="Times New Roman" w:hAnsi="Arial" w:cs="Arial"/>
          <w:bCs/>
          <w:kern w:val="0"/>
          <w:szCs w:val="20"/>
          <w:lang w:eastAsia="en-GB"/>
          <w14:ligatures w14:val="none"/>
        </w:rPr>
      </w:pPr>
      <w:r>
        <w:rPr>
          <w:rFonts w:ascii="Arial" w:eastAsia="Times New Roman" w:hAnsi="Arial" w:cs="Arial"/>
          <w:bCs/>
          <w:kern w:val="0"/>
          <w:szCs w:val="20"/>
          <w:lang w:eastAsia="en-GB"/>
          <w14:ligatures w14:val="none"/>
        </w:rPr>
        <w:t xml:space="preserve">Building &amp; Design Services provide multi-disciplinary professional services for construction projects across Hull City Council’s capital programme for a wide variety of service areas and property types. </w:t>
      </w:r>
    </w:p>
    <w:p w14:paraId="4F39F608" w14:textId="77777777" w:rsidR="00A60DAC" w:rsidRDefault="00A60DAC" w:rsidP="00A60DAC">
      <w:pPr>
        <w:spacing w:after="0" w:line="240" w:lineRule="auto"/>
        <w:rPr>
          <w:rFonts w:ascii="Arial" w:eastAsia="Times New Roman" w:hAnsi="Arial" w:cs="Arial"/>
          <w:bCs/>
          <w:kern w:val="0"/>
          <w:szCs w:val="20"/>
          <w:lang w:eastAsia="en-GB"/>
          <w14:ligatures w14:val="none"/>
        </w:rPr>
      </w:pPr>
    </w:p>
    <w:p w14:paraId="1757583E" w14:textId="2AC5C71F" w:rsidR="00A60DAC" w:rsidRDefault="00A60DAC" w:rsidP="00A60DAC">
      <w:pPr>
        <w:spacing w:after="0" w:line="240" w:lineRule="auto"/>
        <w:rPr>
          <w:rFonts w:ascii="Arial" w:eastAsia="Times New Roman" w:hAnsi="Arial" w:cs="Arial"/>
          <w:bCs/>
          <w:kern w:val="0"/>
          <w:szCs w:val="20"/>
          <w:lang w:eastAsia="en-GB"/>
          <w14:ligatures w14:val="none"/>
        </w:rPr>
      </w:pPr>
      <w:r>
        <w:rPr>
          <w:rFonts w:ascii="Arial" w:eastAsia="Times New Roman" w:hAnsi="Arial" w:cs="Arial"/>
          <w:bCs/>
          <w:kern w:val="0"/>
          <w:szCs w:val="20"/>
          <w:lang w:eastAsia="en-GB"/>
          <w14:ligatures w14:val="none"/>
        </w:rPr>
        <w:t>As part of the Building &amp; Design Services team, the Apprentice Quantity Surveyor role is required to:</w:t>
      </w:r>
    </w:p>
    <w:p w14:paraId="0E8844AE" w14:textId="77777777" w:rsidR="00A60DAC" w:rsidRDefault="00A60DAC" w:rsidP="006D5DE0">
      <w:pPr>
        <w:pStyle w:val="ListParagraph"/>
        <w:numPr>
          <w:ilvl w:val="0"/>
          <w:numId w:val="14"/>
        </w:numPr>
        <w:spacing w:after="0" w:line="240" w:lineRule="auto"/>
        <w:rPr>
          <w:rFonts w:ascii="Arial" w:eastAsia="Times New Roman" w:hAnsi="Arial" w:cs="Arial"/>
          <w:bCs/>
          <w:kern w:val="0"/>
          <w:szCs w:val="20"/>
          <w:lang w:eastAsia="en-GB"/>
          <w14:ligatures w14:val="none"/>
        </w:rPr>
      </w:pPr>
      <w:r w:rsidRPr="00A60DAC">
        <w:rPr>
          <w:rFonts w:ascii="Arial" w:eastAsia="Times New Roman" w:hAnsi="Arial" w:cs="Arial"/>
          <w:bCs/>
          <w:kern w:val="0"/>
          <w:szCs w:val="20"/>
          <w:lang w:eastAsia="en-GB"/>
          <w14:ligatures w14:val="none"/>
        </w:rPr>
        <w:t>Support the Quantity Surveying &amp; Project Management team by assisting more senior team members in the delivery of capital projects of any value.</w:t>
      </w:r>
    </w:p>
    <w:p w14:paraId="5DD7FB75" w14:textId="77777777" w:rsidR="00A60DAC" w:rsidRDefault="00A60DAC" w:rsidP="00CC18D8">
      <w:pPr>
        <w:pStyle w:val="ListParagraph"/>
        <w:numPr>
          <w:ilvl w:val="0"/>
          <w:numId w:val="14"/>
        </w:numPr>
        <w:spacing w:after="0" w:line="240" w:lineRule="auto"/>
        <w:rPr>
          <w:rFonts w:ascii="Arial" w:eastAsia="Times New Roman" w:hAnsi="Arial" w:cs="Arial"/>
          <w:bCs/>
          <w:kern w:val="0"/>
          <w:szCs w:val="20"/>
          <w:lang w:eastAsia="en-GB"/>
          <w14:ligatures w14:val="none"/>
        </w:rPr>
      </w:pPr>
      <w:r w:rsidRPr="00A60DAC">
        <w:rPr>
          <w:rFonts w:ascii="Arial" w:eastAsia="Times New Roman" w:hAnsi="Arial" w:cs="Arial"/>
          <w:bCs/>
          <w:kern w:val="0"/>
          <w:szCs w:val="20"/>
          <w:lang w:eastAsia="en-GB"/>
          <w14:ligatures w14:val="none"/>
        </w:rPr>
        <w:t>Gain experience of working as part of a design team on capital construction projects and utilise the experience to support the academic course, required by the apprenticeship role, to achieve a level 4 qualification.</w:t>
      </w:r>
    </w:p>
    <w:p w14:paraId="1DBBB79E" w14:textId="599B4D07" w:rsidR="00A60DAC" w:rsidRPr="00A60DAC" w:rsidRDefault="00A60DAC" w:rsidP="003A2D8C">
      <w:pPr>
        <w:pStyle w:val="ListParagraph"/>
        <w:numPr>
          <w:ilvl w:val="0"/>
          <w:numId w:val="14"/>
        </w:numPr>
        <w:spacing w:after="0" w:line="240" w:lineRule="auto"/>
        <w:rPr>
          <w:rFonts w:ascii="Arial" w:eastAsia="Times New Roman" w:hAnsi="Arial" w:cs="Arial"/>
          <w:b/>
          <w:kern w:val="0"/>
          <w:szCs w:val="20"/>
          <w:lang w:eastAsia="en-GB"/>
          <w14:ligatures w14:val="none"/>
        </w:rPr>
      </w:pPr>
      <w:r w:rsidRPr="00A60DAC">
        <w:rPr>
          <w:rFonts w:ascii="Arial" w:eastAsia="Times New Roman" w:hAnsi="Arial" w:cs="Arial"/>
          <w:bCs/>
          <w:kern w:val="0"/>
          <w:szCs w:val="20"/>
          <w:lang w:eastAsia="en-GB"/>
          <w14:ligatures w14:val="none"/>
        </w:rPr>
        <w:t>P</w:t>
      </w:r>
      <w:r w:rsidR="00DC58E2" w:rsidRPr="00A60DAC">
        <w:rPr>
          <w:rFonts w:ascii="Arial" w:eastAsia="Times New Roman" w:hAnsi="Arial" w:cs="Arial"/>
          <w:bCs/>
          <w:kern w:val="0"/>
          <w:szCs w:val="20"/>
          <w:lang w:eastAsia="en-GB"/>
          <w14:ligatures w14:val="none"/>
        </w:rPr>
        <w:t xml:space="preserve">rovide a professional service and be responsible for providing professional support and advice, ensuring clients </w:t>
      </w:r>
      <w:r w:rsidRPr="00A60DAC">
        <w:rPr>
          <w:rFonts w:ascii="Arial" w:eastAsia="Times New Roman" w:hAnsi="Arial" w:cs="Arial"/>
          <w:bCs/>
          <w:kern w:val="0"/>
          <w:szCs w:val="20"/>
          <w:lang w:eastAsia="en-GB"/>
          <w14:ligatures w14:val="none"/>
        </w:rPr>
        <w:t>always receive a high-quality service</w:t>
      </w:r>
      <w:r w:rsidR="00DC58E2" w:rsidRPr="00A60DAC">
        <w:rPr>
          <w:rFonts w:ascii="Arial" w:eastAsia="Times New Roman" w:hAnsi="Arial" w:cs="Arial"/>
          <w:bCs/>
          <w:kern w:val="0"/>
          <w:szCs w:val="20"/>
          <w:lang w:eastAsia="en-GB"/>
          <w14:ligatures w14:val="none"/>
        </w:rPr>
        <w:t xml:space="preserve">. </w:t>
      </w:r>
    </w:p>
    <w:p w14:paraId="6E491CD7" w14:textId="77777777" w:rsidR="00A60DAC" w:rsidRDefault="00A60DAC" w:rsidP="00FD6851">
      <w:pPr>
        <w:pStyle w:val="ListParagraph"/>
        <w:numPr>
          <w:ilvl w:val="0"/>
          <w:numId w:val="14"/>
        </w:numPr>
        <w:spacing w:after="0" w:line="240" w:lineRule="auto"/>
        <w:rPr>
          <w:rFonts w:ascii="Arial" w:eastAsia="Times New Roman" w:hAnsi="Arial" w:cs="Arial"/>
          <w:kern w:val="0"/>
          <w:lang w:eastAsia="en-GB"/>
          <w14:ligatures w14:val="none"/>
        </w:rPr>
      </w:pPr>
      <w:r w:rsidRPr="00A60DAC">
        <w:rPr>
          <w:rFonts w:ascii="Arial" w:eastAsia="Times New Roman" w:hAnsi="Arial" w:cs="Arial"/>
          <w:bCs/>
          <w:kern w:val="0"/>
          <w:szCs w:val="20"/>
          <w:lang w:eastAsia="en-GB"/>
          <w14:ligatures w14:val="none"/>
        </w:rPr>
        <w:t>C</w:t>
      </w:r>
      <w:r w:rsidR="00DC58E2" w:rsidRPr="00A60DAC">
        <w:rPr>
          <w:rFonts w:ascii="Arial" w:eastAsia="Times New Roman" w:hAnsi="Arial" w:cs="Arial"/>
          <w:bCs/>
          <w:kern w:val="0"/>
          <w:szCs w:val="20"/>
          <w:lang w:eastAsia="en-GB"/>
          <w14:ligatures w14:val="none"/>
        </w:rPr>
        <w:t xml:space="preserve">ontribute to the overall objective to </w:t>
      </w:r>
      <w:r w:rsidR="00DC58E2" w:rsidRPr="00A60DAC">
        <w:rPr>
          <w:rFonts w:ascii="Arial" w:eastAsia="Times New Roman" w:hAnsi="Arial" w:cs="Arial"/>
          <w:kern w:val="0"/>
          <w:lang w:eastAsia="en-GB"/>
          <w14:ligatures w14:val="none"/>
        </w:rPr>
        <w:t>provide a comprehensive and effective service, to enable it to be the catalyst for the development and maintenance of the Estate for a 21st century City, promoting the benefit of a sustainable economy, society and environment by achieving programme integration and maximisation, corporately within the City and externally with key partners at a national, regional, sub-regional and local level.</w:t>
      </w:r>
    </w:p>
    <w:p w14:paraId="729B23F6" w14:textId="77777777" w:rsidR="00A60DAC" w:rsidRDefault="00A60DAC" w:rsidP="00352322">
      <w:pPr>
        <w:pStyle w:val="ListParagraph"/>
        <w:numPr>
          <w:ilvl w:val="0"/>
          <w:numId w:val="14"/>
        </w:numPr>
        <w:spacing w:after="0" w:line="240" w:lineRule="auto"/>
        <w:rPr>
          <w:rFonts w:ascii="Arial" w:eastAsia="Times New Roman" w:hAnsi="Arial" w:cs="Arial"/>
          <w:kern w:val="0"/>
          <w:lang w:eastAsia="en-GB"/>
          <w14:ligatures w14:val="none"/>
        </w:rPr>
      </w:pPr>
      <w:r w:rsidRPr="00A60DAC">
        <w:rPr>
          <w:rFonts w:ascii="Arial" w:eastAsia="Times New Roman" w:hAnsi="Arial" w:cs="Arial"/>
          <w:bCs/>
          <w:kern w:val="0"/>
          <w:szCs w:val="20"/>
          <w:lang w:eastAsia="en-GB"/>
          <w14:ligatures w14:val="none"/>
        </w:rPr>
        <w:t>C</w:t>
      </w:r>
      <w:r w:rsidR="00DC58E2" w:rsidRPr="00A60DAC">
        <w:rPr>
          <w:rFonts w:ascii="Arial" w:eastAsia="Times New Roman" w:hAnsi="Arial" w:cs="Arial"/>
          <w:bCs/>
          <w:kern w:val="0"/>
          <w:szCs w:val="20"/>
          <w:lang w:eastAsia="en-GB"/>
          <w14:ligatures w14:val="none"/>
        </w:rPr>
        <w:t xml:space="preserve">ontribute to deriving </w:t>
      </w:r>
      <w:r w:rsidR="00DC58E2" w:rsidRPr="00A60DAC">
        <w:rPr>
          <w:rFonts w:ascii="Arial" w:eastAsia="Times New Roman" w:hAnsi="Arial" w:cs="Arial"/>
          <w:kern w:val="0"/>
          <w:lang w:eastAsia="en-GB"/>
          <w14:ligatures w14:val="none"/>
        </w:rPr>
        <w:t>maximum outcomes from policy and to ensure the service adds value to the regeneration, economic development, operation, and environment, of the City through effective delivery of allocated projects and contribution to new processes &amp; procedures as required.</w:t>
      </w:r>
    </w:p>
    <w:p w14:paraId="563827C4" w14:textId="77777777" w:rsidR="00A60DAC" w:rsidRPr="00A60DAC" w:rsidRDefault="00A60DAC" w:rsidP="00377921">
      <w:pPr>
        <w:pStyle w:val="ListParagraph"/>
        <w:numPr>
          <w:ilvl w:val="0"/>
          <w:numId w:val="14"/>
        </w:numPr>
        <w:spacing w:after="0" w:line="240" w:lineRule="auto"/>
        <w:rPr>
          <w:rFonts w:ascii="Arial" w:eastAsia="Times New Roman" w:hAnsi="Arial" w:cs="Arial"/>
          <w:bCs/>
          <w:kern w:val="0"/>
          <w:szCs w:val="20"/>
          <w:lang w:eastAsia="en-GB"/>
          <w14:ligatures w14:val="none"/>
        </w:rPr>
      </w:pPr>
      <w:r w:rsidRPr="00A60DAC">
        <w:rPr>
          <w:rFonts w:ascii="Arial" w:eastAsia="Times New Roman" w:hAnsi="Arial" w:cs="Arial"/>
          <w:kern w:val="0"/>
          <w:lang w:eastAsia="en-GB"/>
          <w14:ligatures w14:val="none"/>
        </w:rPr>
        <w:t>S</w:t>
      </w:r>
      <w:r w:rsidR="00DC58E2" w:rsidRPr="00A60DAC">
        <w:rPr>
          <w:rFonts w:ascii="Arial" w:eastAsia="Times New Roman" w:hAnsi="Arial" w:cs="Arial"/>
          <w:kern w:val="0"/>
          <w:lang w:eastAsia="en-GB"/>
          <w14:ligatures w14:val="none"/>
        </w:rPr>
        <w:t>upport sustainability in construction objectives on allocated projects and through continued professional development.</w:t>
      </w:r>
    </w:p>
    <w:p w14:paraId="37446FF6" w14:textId="012BB375" w:rsidR="00DC58E2" w:rsidRPr="00A60DAC" w:rsidRDefault="00A60DAC" w:rsidP="00377921">
      <w:pPr>
        <w:pStyle w:val="ListParagraph"/>
        <w:numPr>
          <w:ilvl w:val="0"/>
          <w:numId w:val="14"/>
        </w:numPr>
        <w:spacing w:after="0" w:line="240" w:lineRule="auto"/>
        <w:rPr>
          <w:rFonts w:ascii="Arial" w:eastAsia="Times New Roman" w:hAnsi="Arial" w:cs="Arial"/>
          <w:bCs/>
          <w:kern w:val="0"/>
          <w:szCs w:val="20"/>
          <w:lang w:eastAsia="en-GB"/>
          <w14:ligatures w14:val="none"/>
        </w:rPr>
      </w:pPr>
      <w:r>
        <w:rPr>
          <w:rFonts w:ascii="Arial" w:eastAsia="Times New Roman" w:hAnsi="Arial" w:cs="Arial"/>
          <w:kern w:val="0"/>
          <w:lang w:eastAsia="en-GB"/>
          <w14:ligatures w14:val="none"/>
        </w:rPr>
        <w:t>D</w:t>
      </w:r>
      <w:r w:rsidR="00DC58E2" w:rsidRPr="00A60DAC">
        <w:rPr>
          <w:rFonts w:ascii="Arial" w:eastAsia="Times New Roman" w:hAnsi="Arial" w:cs="Arial"/>
          <w:kern w:val="0"/>
          <w:lang w:eastAsia="en-GB"/>
          <w14:ligatures w14:val="none"/>
        </w:rPr>
        <w:t xml:space="preserve">evelop and maintain professional knowledge and skills to become an integral part of the </w:t>
      </w:r>
      <w:r>
        <w:rPr>
          <w:rFonts w:ascii="Arial" w:eastAsia="Times New Roman" w:hAnsi="Arial" w:cs="Arial"/>
          <w:kern w:val="0"/>
          <w:lang w:eastAsia="en-GB"/>
          <w14:ligatures w14:val="none"/>
        </w:rPr>
        <w:t>Quantity Surveying &amp; Project Management</w:t>
      </w:r>
      <w:r w:rsidR="00DC58E2" w:rsidRPr="00A60DAC">
        <w:rPr>
          <w:rFonts w:ascii="Arial" w:eastAsia="Times New Roman" w:hAnsi="Arial" w:cs="Arial"/>
          <w:kern w:val="0"/>
          <w:lang w:eastAsia="en-GB"/>
          <w14:ligatures w14:val="none"/>
        </w:rPr>
        <w:t xml:space="preserve"> team and the Building &amp; Design Services section as a whole.</w:t>
      </w:r>
    </w:p>
    <w:p w14:paraId="3BBA4216" w14:textId="2265B74B" w:rsidR="00A60DAC" w:rsidRDefault="00A60DAC">
      <w:pPr>
        <w:rPr>
          <w:rFonts w:ascii="Arial" w:hAnsi="Arial" w:cs="Arial"/>
          <w:b/>
          <w:bCs/>
        </w:rPr>
      </w:pPr>
      <w:r>
        <w:rPr>
          <w:rFonts w:ascii="Arial" w:hAnsi="Arial" w:cs="Arial"/>
          <w:b/>
          <w:bCs/>
        </w:rPr>
        <w:br w:type="page"/>
      </w:r>
    </w:p>
    <w:p w14:paraId="40886F30" w14:textId="4F9FACF0" w:rsidR="009F5017" w:rsidRDefault="009F5017" w:rsidP="009F5017">
      <w:pPr>
        <w:rPr>
          <w:rFonts w:ascii="Arial" w:hAnsi="Arial" w:cs="Arial"/>
        </w:rPr>
      </w:pPr>
      <w:r w:rsidRPr="4AEA0298">
        <w:rPr>
          <w:rFonts w:ascii="Arial" w:hAnsi="Arial" w:cs="Arial"/>
          <w:b/>
          <w:bCs/>
        </w:rPr>
        <w:lastRenderedPageBreak/>
        <w:t>PRINCIPAL ACCOUNTABILITIES</w:t>
      </w:r>
      <w:r w:rsidRPr="4AEA0298">
        <w:rPr>
          <w:rFonts w:ascii="Arial" w:hAnsi="Arial" w:cs="Arial"/>
        </w:rPr>
        <w:t>:</w:t>
      </w:r>
      <w:r>
        <w:rPr>
          <w:rFonts w:ascii="Arial" w:hAnsi="Arial" w:cs="Arial"/>
        </w:rPr>
        <w:t xml:space="preserve"> </w:t>
      </w:r>
    </w:p>
    <w:p w14:paraId="059FF741" w14:textId="0E2E1998" w:rsidR="00DC58E2" w:rsidRDefault="00DC58E2" w:rsidP="00DC58E2">
      <w:pPr>
        <w:spacing w:line="259" w:lineRule="auto"/>
        <w:rPr>
          <w:rFonts w:ascii="Arial" w:hAnsi="Arial" w:cs="Arial"/>
        </w:rPr>
      </w:pPr>
      <w:r>
        <w:rPr>
          <w:rFonts w:ascii="Arial" w:hAnsi="Arial" w:cs="Arial"/>
        </w:rPr>
        <w:t>Assist more senior team members to carry out the Quantity Surveying role on multiple projects of all values, for the below:</w:t>
      </w:r>
    </w:p>
    <w:p w14:paraId="64DD2173" w14:textId="77777777" w:rsidR="00DC58E2" w:rsidRPr="009F4464" w:rsidRDefault="00DC58E2" w:rsidP="00DC58E2">
      <w:pPr>
        <w:pStyle w:val="ListParagraph"/>
        <w:numPr>
          <w:ilvl w:val="0"/>
          <w:numId w:val="12"/>
        </w:numPr>
        <w:spacing w:line="259" w:lineRule="auto"/>
        <w:rPr>
          <w:rFonts w:ascii="Arial" w:hAnsi="Arial" w:cs="Arial"/>
        </w:rPr>
      </w:pPr>
      <w:r w:rsidRPr="00E93531">
        <w:rPr>
          <w:rFonts w:ascii="Arial" w:hAnsi="Arial" w:cs="Arial"/>
        </w:rPr>
        <w:t xml:space="preserve">Cost Management - Monitor and control project costs, from feasibility stage to completion, to ensure the project is delivered within </w:t>
      </w:r>
      <w:r w:rsidRPr="009F4464">
        <w:rPr>
          <w:rFonts w:ascii="Arial" w:eastAsia="Aptos" w:hAnsi="Arial" w:cs="Arial"/>
        </w:rPr>
        <w:t>time quality and cost parameters</w:t>
      </w:r>
      <w:r w:rsidRPr="009F4464">
        <w:rPr>
          <w:rFonts w:ascii="Arial" w:hAnsi="Arial" w:cs="Arial"/>
        </w:rPr>
        <w:t>. Assess and manage contractor, consultant and supplier costs &amp; payments</w:t>
      </w:r>
    </w:p>
    <w:p w14:paraId="12591265" w14:textId="77777777" w:rsidR="00DC58E2" w:rsidRPr="00E93531" w:rsidRDefault="00DC58E2" w:rsidP="00DC58E2">
      <w:pPr>
        <w:pStyle w:val="ListParagraph"/>
        <w:numPr>
          <w:ilvl w:val="0"/>
          <w:numId w:val="12"/>
        </w:numPr>
        <w:spacing w:line="259" w:lineRule="auto"/>
        <w:rPr>
          <w:rFonts w:ascii="Arial" w:hAnsi="Arial" w:cs="Arial"/>
        </w:rPr>
      </w:pPr>
      <w:r w:rsidRPr="00E93531">
        <w:rPr>
          <w:rFonts w:ascii="Arial" w:hAnsi="Arial" w:cs="Arial"/>
        </w:rPr>
        <w:t>Reporting - Provide regular financial reports</w:t>
      </w:r>
      <w:r>
        <w:rPr>
          <w:rFonts w:ascii="Arial" w:hAnsi="Arial" w:cs="Arial"/>
        </w:rPr>
        <w:t xml:space="preserve"> throughout all stages, identifying variances,</w:t>
      </w:r>
      <w:r w:rsidRPr="00E93531">
        <w:rPr>
          <w:rFonts w:ascii="Arial" w:hAnsi="Arial" w:cs="Arial"/>
        </w:rPr>
        <w:t xml:space="preserve"> </w:t>
      </w:r>
      <w:r>
        <w:rPr>
          <w:rFonts w:ascii="Arial" w:hAnsi="Arial" w:cs="Arial"/>
        </w:rPr>
        <w:t>to ensure clients can manage internal governance procedures and carry out all necessary reporting</w:t>
      </w:r>
      <w:r w:rsidRPr="00E93531">
        <w:rPr>
          <w:rFonts w:ascii="Arial" w:hAnsi="Arial" w:cs="Arial"/>
        </w:rPr>
        <w:t>. Present financial performance and risk updates</w:t>
      </w:r>
    </w:p>
    <w:p w14:paraId="7E236974" w14:textId="77777777" w:rsidR="00DC58E2" w:rsidRPr="00E93531" w:rsidRDefault="00DC58E2" w:rsidP="00DC58E2">
      <w:pPr>
        <w:pStyle w:val="ListParagraph"/>
        <w:numPr>
          <w:ilvl w:val="0"/>
          <w:numId w:val="12"/>
        </w:numPr>
        <w:spacing w:line="259" w:lineRule="auto"/>
        <w:rPr>
          <w:rFonts w:ascii="Arial" w:hAnsi="Arial" w:cs="Arial"/>
        </w:rPr>
      </w:pPr>
      <w:r w:rsidRPr="00E93531">
        <w:rPr>
          <w:rFonts w:ascii="Arial" w:hAnsi="Arial" w:cs="Arial"/>
        </w:rPr>
        <w:t xml:space="preserve">Procurement – </w:t>
      </w:r>
      <w:r>
        <w:rPr>
          <w:rFonts w:ascii="Arial" w:hAnsi="Arial" w:cs="Arial"/>
        </w:rPr>
        <w:t xml:space="preserve">Assessment, recommendation and implementation of procurement strategy and processes ensuring compliance with relevant procurement regulation/legislation. Production of high-quality and compliant procurement documentation. Managing the </w:t>
      </w:r>
      <w:r w:rsidRPr="00E93531">
        <w:rPr>
          <w:rFonts w:ascii="Arial" w:hAnsi="Arial" w:cs="Arial"/>
        </w:rPr>
        <w:t>procurement</w:t>
      </w:r>
      <w:r>
        <w:rPr>
          <w:rFonts w:ascii="Arial" w:hAnsi="Arial" w:cs="Arial"/>
        </w:rPr>
        <w:t xml:space="preserve"> process</w:t>
      </w:r>
      <w:r w:rsidRPr="00E93531">
        <w:rPr>
          <w:rFonts w:ascii="Arial" w:hAnsi="Arial" w:cs="Arial"/>
        </w:rPr>
        <w:t xml:space="preserve"> </w:t>
      </w:r>
      <w:r>
        <w:rPr>
          <w:rFonts w:ascii="Arial" w:hAnsi="Arial" w:cs="Arial"/>
        </w:rPr>
        <w:t xml:space="preserve">and assessing/evaluating tender returns. </w:t>
      </w:r>
      <w:r w:rsidRPr="00E93531">
        <w:rPr>
          <w:rFonts w:ascii="Arial" w:hAnsi="Arial" w:cs="Arial"/>
        </w:rPr>
        <w:t xml:space="preserve"> </w:t>
      </w:r>
      <w:r>
        <w:rPr>
          <w:rFonts w:ascii="Arial" w:hAnsi="Arial" w:cs="Arial"/>
        </w:rPr>
        <w:t>Supporting the legal team in the appointment of successful contractors, consultants and suppliers.</w:t>
      </w:r>
    </w:p>
    <w:p w14:paraId="2F919342" w14:textId="77777777" w:rsidR="00DC58E2" w:rsidRPr="00E93531" w:rsidRDefault="00DC58E2" w:rsidP="00DC58E2">
      <w:pPr>
        <w:pStyle w:val="ListParagraph"/>
        <w:numPr>
          <w:ilvl w:val="0"/>
          <w:numId w:val="12"/>
        </w:numPr>
        <w:spacing w:line="259" w:lineRule="auto"/>
        <w:rPr>
          <w:rFonts w:ascii="Arial" w:hAnsi="Arial" w:cs="Arial"/>
        </w:rPr>
      </w:pPr>
      <w:r w:rsidRPr="00E93531">
        <w:rPr>
          <w:rFonts w:ascii="Arial" w:hAnsi="Arial" w:cs="Arial"/>
        </w:rPr>
        <w:t xml:space="preserve">Contract Administration </w:t>
      </w:r>
      <w:r>
        <w:rPr>
          <w:rFonts w:ascii="Arial" w:hAnsi="Arial" w:cs="Arial"/>
        </w:rPr>
        <w:t>–</w:t>
      </w:r>
      <w:r w:rsidRPr="00E93531">
        <w:rPr>
          <w:rFonts w:ascii="Arial" w:hAnsi="Arial" w:cs="Arial"/>
        </w:rPr>
        <w:t xml:space="preserve"> </w:t>
      </w:r>
      <w:r>
        <w:rPr>
          <w:rFonts w:ascii="Arial" w:hAnsi="Arial" w:cs="Arial"/>
        </w:rPr>
        <w:t xml:space="preserve">Provide commercial advice and support to the Project Manager for the duration of the contract. </w:t>
      </w:r>
      <w:r w:rsidRPr="00E93531">
        <w:rPr>
          <w:rFonts w:ascii="Arial" w:hAnsi="Arial" w:cs="Arial"/>
        </w:rPr>
        <w:t>Administer various contract types, ensuring compliance with all terms and conditions. Manage contract change</w:t>
      </w:r>
      <w:r>
        <w:rPr>
          <w:rFonts w:ascii="Arial" w:hAnsi="Arial" w:cs="Arial"/>
        </w:rPr>
        <w:t xml:space="preserve"> as per contract mechanisms,</w:t>
      </w:r>
      <w:r w:rsidRPr="00E93531">
        <w:rPr>
          <w:rFonts w:ascii="Arial" w:hAnsi="Arial" w:cs="Arial"/>
        </w:rPr>
        <w:t xml:space="preserve"> reviewing quotations and ensuring timely submissions and agreement. </w:t>
      </w:r>
      <w:r>
        <w:rPr>
          <w:rFonts w:ascii="Arial" w:hAnsi="Arial" w:cs="Arial"/>
        </w:rPr>
        <w:t>Maintain excellent project records.</w:t>
      </w:r>
    </w:p>
    <w:p w14:paraId="7ECB1839" w14:textId="77777777" w:rsidR="00DC58E2" w:rsidRPr="00E93531" w:rsidRDefault="00DC58E2" w:rsidP="00DC58E2">
      <w:pPr>
        <w:pStyle w:val="ListParagraph"/>
        <w:numPr>
          <w:ilvl w:val="0"/>
          <w:numId w:val="12"/>
        </w:numPr>
        <w:spacing w:line="259" w:lineRule="auto"/>
        <w:rPr>
          <w:rFonts w:ascii="Arial" w:hAnsi="Arial" w:cs="Arial"/>
        </w:rPr>
      </w:pPr>
      <w:r w:rsidRPr="00E93531">
        <w:rPr>
          <w:rFonts w:ascii="Arial" w:hAnsi="Arial" w:cs="Arial"/>
        </w:rPr>
        <w:t>Risk and Value Management - Identify, analyse,</w:t>
      </w:r>
      <w:r>
        <w:rPr>
          <w:rFonts w:ascii="Arial" w:hAnsi="Arial" w:cs="Arial"/>
        </w:rPr>
        <w:t xml:space="preserve"> report</w:t>
      </w:r>
      <w:r w:rsidRPr="00E93531">
        <w:rPr>
          <w:rFonts w:ascii="Arial" w:hAnsi="Arial" w:cs="Arial"/>
        </w:rPr>
        <w:t xml:space="preserve"> and </w:t>
      </w:r>
      <w:r>
        <w:rPr>
          <w:rFonts w:ascii="Arial" w:hAnsi="Arial" w:cs="Arial"/>
        </w:rPr>
        <w:t xml:space="preserve">advise on the </w:t>
      </w:r>
      <w:r w:rsidRPr="00E93531">
        <w:rPr>
          <w:rFonts w:ascii="Arial" w:hAnsi="Arial" w:cs="Arial"/>
        </w:rPr>
        <w:t>mitiga</w:t>
      </w:r>
      <w:r>
        <w:rPr>
          <w:rFonts w:ascii="Arial" w:hAnsi="Arial" w:cs="Arial"/>
        </w:rPr>
        <w:t xml:space="preserve">tion options for </w:t>
      </w:r>
      <w:r w:rsidRPr="00E93531">
        <w:rPr>
          <w:rFonts w:ascii="Arial" w:hAnsi="Arial" w:cs="Arial"/>
        </w:rPr>
        <w:t xml:space="preserve">commercial risks. </w:t>
      </w:r>
      <w:r>
        <w:rPr>
          <w:rFonts w:ascii="Arial" w:hAnsi="Arial" w:cs="Arial"/>
        </w:rPr>
        <w:t xml:space="preserve">Contribute to the mitigation of all project risks as part of the design team and provide commercial advice on proposed actions/activities. </w:t>
      </w:r>
      <w:r w:rsidRPr="00E93531">
        <w:rPr>
          <w:rFonts w:ascii="Arial" w:hAnsi="Arial" w:cs="Arial"/>
        </w:rPr>
        <w:t>Assist in value engineering to optimise project performance</w:t>
      </w:r>
      <w:r>
        <w:rPr>
          <w:rFonts w:ascii="Arial" w:hAnsi="Arial" w:cs="Arial"/>
        </w:rPr>
        <w:t xml:space="preserve"> as appropriate.</w:t>
      </w:r>
    </w:p>
    <w:p w14:paraId="506D4D53" w14:textId="77777777" w:rsidR="00DC58E2" w:rsidRPr="009E2807" w:rsidRDefault="00DC58E2" w:rsidP="00DC58E2">
      <w:pPr>
        <w:pStyle w:val="ListParagraph"/>
        <w:numPr>
          <w:ilvl w:val="0"/>
          <w:numId w:val="12"/>
        </w:numPr>
        <w:spacing w:line="259" w:lineRule="auto"/>
        <w:rPr>
          <w:rFonts w:ascii="Arial" w:hAnsi="Arial" w:cs="Arial"/>
        </w:rPr>
      </w:pPr>
      <w:r w:rsidRPr="00E93531">
        <w:rPr>
          <w:rFonts w:ascii="Arial" w:hAnsi="Arial" w:cs="Arial"/>
        </w:rPr>
        <w:t xml:space="preserve">Collaboration – </w:t>
      </w:r>
      <w:r w:rsidRPr="00CD479C">
        <w:rPr>
          <w:rFonts w:ascii="Arial" w:hAnsi="Arial" w:cs="Arial"/>
        </w:rPr>
        <w:t>liaison/communications with client key contacts, design team members, external consultants, contractors, statutory bodies, funders and elected members as required by the project and the designated discipline.</w:t>
      </w:r>
      <w:r w:rsidRPr="009E2807">
        <w:t xml:space="preserve"> </w:t>
      </w:r>
      <w:r w:rsidRPr="009E2807">
        <w:rPr>
          <w:rFonts w:ascii="Arial" w:hAnsi="Arial" w:cs="Arial"/>
        </w:rPr>
        <w:t>The contribution</w:t>
      </w:r>
      <w:r>
        <w:rPr>
          <w:rFonts w:ascii="Arial" w:hAnsi="Arial" w:cs="Arial"/>
        </w:rPr>
        <w:t xml:space="preserve"> from this role</w:t>
      </w:r>
      <w:r w:rsidRPr="009E2807">
        <w:rPr>
          <w:rFonts w:ascii="Arial" w:hAnsi="Arial" w:cs="Arial"/>
        </w:rPr>
        <w:t xml:space="preserve"> supports the service-wide requirement to:</w:t>
      </w:r>
    </w:p>
    <w:p w14:paraId="0C3C447E" w14:textId="77777777" w:rsidR="00DC58E2" w:rsidRPr="009E2807" w:rsidRDefault="00DC58E2" w:rsidP="00DC58E2">
      <w:pPr>
        <w:pStyle w:val="ListParagraph"/>
        <w:numPr>
          <w:ilvl w:val="1"/>
          <w:numId w:val="12"/>
        </w:numPr>
        <w:spacing w:line="259" w:lineRule="auto"/>
        <w:rPr>
          <w:rFonts w:ascii="Arial" w:hAnsi="Arial" w:cs="Arial"/>
        </w:rPr>
      </w:pPr>
      <w:r w:rsidRPr="009E2807">
        <w:rPr>
          <w:rFonts w:ascii="Arial" w:hAnsi="Arial" w:cs="Arial"/>
        </w:rPr>
        <w:t>Establish and maintain strong relationships with other Council Client Service areas and delivery of programmes of work and significant projects in a timely manner whilst balancing environmental, social and community aspirations.</w:t>
      </w:r>
    </w:p>
    <w:p w14:paraId="7F1C595B" w14:textId="77777777" w:rsidR="00DC58E2" w:rsidRPr="009E2807" w:rsidRDefault="00DC58E2" w:rsidP="00DC58E2">
      <w:pPr>
        <w:pStyle w:val="ListParagraph"/>
        <w:numPr>
          <w:ilvl w:val="1"/>
          <w:numId w:val="12"/>
        </w:numPr>
        <w:spacing w:line="259" w:lineRule="auto"/>
        <w:rPr>
          <w:rFonts w:ascii="Arial" w:hAnsi="Arial" w:cs="Arial"/>
        </w:rPr>
      </w:pPr>
      <w:r w:rsidRPr="009E2807">
        <w:rPr>
          <w:rFonts w:ascii="Arial" w:hAnsi="Arial" w:cs="Arial"/>
        </w:rPr>
        <w:t>Implementation of directed processes for customer service delivery to ensure the project team is proactive in engaging with customers/clients to ensure the service and project meets their requirements.</w:t>
      </w:r>
    </w:p>
    <w:p w14:paraId="7D9CF21D" w14:textId="77777777" w:rsidR="00DC58E2" w:rsidRPr="009E2807" w:rsidRDefault="00DC58E2" w:rsidP="00DC58E2">
      <w:pPr>
        <w:pStyle w:val="ListParagraph"/>
        <w:numPr>
          <w:ilvl w:val="1"/>
          <w:numId w:val="12"/>
        </w:numPr>
        <w:spacing w:line="259" w:lineRule="auto"/>
        <w:rPr>
          <w:rFonts w:ascii="Arial" w:hAnsi="Arial" w:cs="Arial"/>
        </w:rPr>
      </w:pPr>
      <w:r w:rsidRPr="009E2807">
        <w:rPr>
          <w:rFonts w:ascii="Arial" w:hAnsi="Arial" w:cs="Arial"/>
        </w:rPr>
        <w:t>Improve client area knowledge of regulatory and legislative duties and responsibilities impacting the client function, procurement processes, contractual arrangements and construction activities.</w:t>
      </w:r>
    </w:p>
    <w:p w14:paraId="09013EB2" w14:textId="55BBA629" w:rsidR="00DC58E2" w:rsidRDefault="00DC58E2" w:rsidP="00DC58E2">
      <w:pPr>
        <w:pStyle w:val="ListParagraph"/>
        <w:numPr>
          <w:ilvl w:val="0"/>
          <w:numId w:val="12"/>
        </w:numPr>
        <w:spacing w:line="259" w:lineRule="auto"/>
        <w:rPr>
          <w:rFonts w:ascii="Arial" w:hAnsi="Arial" w:cs="Arial"/>
        </w:rPr>
      </w:pPr>
      <w:r>
        <w:rPr>
          <w:rFonts w:ascii="Arial" w:hAnsi="Arial" w:cs="Arial"/>
        </w:rPr>
        <w:t xml:space="preserve">Personal Development - </w:t>
      </w:r>
      <w:r w:rsidRPr="00192F6C">
        <w:rPr>
          <w:rFonts w:ascii="Arial" w:hAnsi="Arial" w:cs="Arial"/>
        </w:rPr>
        <w:t xml:space="preserve">the </w:t>
      </w:r>
      <w:r>
        <w:rPr>
          <w:rFonts w:ascii="Arial" w:hAnsi="Arial" w:cs="Arial"/>
        </w:rPr>
        <w:t>Apprentice Quantity Surveyor</w:t>
      </w:r>
      <w:r w:rsidRPr="00192F6C">
        <w:rPr>
          <w:rFonts w:ascii="Arial" w:hAnsi="Arial" w:cs="Arial"/>
        </w:rPr>
        <w:t xml:space="preserve"> will be expected to be dedicated to the development of their professional skills, knowledge and </w:t>
      </w:r>
      <w:r>
        <w:rPr>
          <w:rFonts w:ascii="Arial" w:hAnsi="Arial" w:cs="Arial"/>
        </w:rPr>
        <w:t xml:space="preserve">obtain </w:t>
      </w:r>
      <w:r w:rsidR="00DF5638">
        <w:rPr>
          <w:rFonts w:ascii="Arial" w:hAnsi="Arial" w:cs="Arial"/>
        </w:rPr>
        <w:t>a</w:t>
      </w:r>
      <w:r>
        <w:rPr>
          <w:rFonts w:ascii="Arial" w:hAnsi="Arial" w:cs="Arial"/>
        </w:rPr>
        <w:t xml:space="preserve"> level 4 qualification</w:t>
      </w:r>
      <w:r w:rsidR="00DF5638">
        <w:rPr>
          <w:rFonts w:ascii="Arial" w:hAnsi="Arial" w:cs="Arial"/>
        </w:rPr>
        <w:t xml:space="preserve"> in Quantity Surveying</w:t>
      </w:r>
      <w:r>
        <w:rPr>
          <w:rFonts w:ascii="Arial" w:hAnsi="Arial" w:cs="Arial"/>
        </w:rPr>
        <w:t xml:space="preserve"> as part of the apprenticeship role</w:t>
      </w:r>
    </w:p>
    <w:p w14:paraId="0FCEE565" w14:textId="77777777" w:rsidR="00DC58E2" w:rsidRDefault="00DC58E2" w:rsidP="00DC58E2">
      <w:pPr>
        <w:pStyle w:val="ListParagraph"/>
        <w:numPr>
          <w:ilvl w:val="0"/>
          <w:numId w:val="12"/>
        </w:numPr>
        <w:rPr>
          <w:rFonts w:ascii="Arial" w:hAnsi="Arial" w:cs="Arial"/>
        </w:rPr>
      </w:pPr>
      <w:r>
        <w:rPr>
          <w:rFonts w:ascii="Arial" w:hAnsi="Arial" w:cs="Arial"/>
        </w:rPr>
        <w:lastRenderedPageBreak/>
        <w:t>Team</w:t>
      </w:r>
      <w:r w:rsidRPr="00192F6C">
        <w:rPr>
          <w:rFonts w:ascii="Arial" w:hAnsi="Arial" w:cs="Arial"/>
        </w:rPr>
        <w:t xml:space="preserve"> Development - Promote continuous improvement</w:t>
      </w:r>
      <w:r>
        <w:rPr>
          <w:rFonts w:ascii="Arial" w:hAnsi="Arial" w:cs="Arial"/>
        </w:rPr>
        <w:t>,</w:t>
      </w:r>
      <w:r w:rsidRPr="00192F6C">
        <w:rPr>
          <w:rFonts w:ascii="Arial" w:hAnsi="Arial" w:cs="Arial"/>
        </w:rPr>
        <w:t xml:space="preserve"> deliver demonstrable high-quality products</w:t>
      </w:r>
      <w:r>
        <w:rPr>
          <w:rFonts w:ascii="Arial" w:hAnsi="Arial" w:cs="Arial"/>
        </w:rPr>
        <w:t>/</w:t>
      </w:r>
      <w:r w:rsidRPr="00192F6C">
        <w:rPr>
          <w:rFonts w:ascii="Arial" w:hAnsi="Arial" w:cs="Arial"/>
        </w:rPr>
        <w:t>services</w:t>
      </w:r>
      <w:r>
        <w:rPr>
          <w:rFonts w:ascii="Arial" w:hAnsi="Arial" w:cs="Arial"/>
        </w:rPr>
        <w:t xml:space="preserve"> and identify/communicate opportunities for improvement</w:t>
      </w:r>
      <w:r w:rsidRPr="00192F6C">
        <w:rPr>
          <w:rFonts w:ascii="Arial" w:hAnsi="Arial" w:cs="Arial"/>
        </w:rPr>
        <w:t xml:space="preserve"> </w:t>
      </w:r>
      <w:r>
        <w:rPr>
          <w:rFonts w:ascii="Arial" w:hAnsi="Arial" w:cs="Arial"/>
        </w:rPr>
        <w:t>within the Quantity Surveying/Project Management team processes to ensure quality standards</w:t>
      </w:r>
      <w:r w:rsidRPr="00192F6C">
        <w:rPr>
          <w:rFonts w:ascii="Arial" w:hAnsi="Arial" w:cs="Arial"/>
        </w:rPr>
        <w:t>.</w:t>
      </w:r>
    </w:p>
    <w:p w14:paraId="07965B14" w14:textId="77777777" w:rsidR="009F5017" w:rsidRDefault="009F5017" w:rsidP="009F5017">
      <w:pPr>
        <w:spacing w:line="259" w:lineRule="auto"/>
        <w:rPr>
          <w:rFonts w:ascii="Arial" w:hAnsi="Arial" w:cs="Arial"/>
        </w:rPr>
      </w:pPr>
      <w:r w:rsidRPr="0023747A">
        <w:rPr>
          <w:rFonts w:ascii="Arial" w:hAnsi="Arial" w:cs="Arial"/>
        </w:rPr>
        <w:t xml:space="preserve">The above principal accountabilities are not exhaustive and may vary without changing the character of the job or level of responsibility. </w:t>
      </w:r>
    </w:p>
    <w:p w14:paraId="15EC2503" w14:textId="5158D4F9" w:rsidR="009F5017" w:rsidRDefault="009F5017" w:rsidP="009F5017">
      <w:pPr>
        <w:rPr>
          <w:rFonts w:ascii="Arial" w:hAnsi="Arial" w:cs="Arial"/>
          <w:b/>
          <w:bCs/>
        </w:rPr>
      </w:pPr>
      <w:r w:rsidRPr="00C81F77">
        <w:rPr>
          <w:rFonts w:ascii="Arial" w:hAnsi="Arial" w:cs="Arial"/>
          <w:b/>
          <w:bCs/>
        </w:rPr>
        <w:t>Additional information</w:t>
      </w:r>
      <w:r w:rsidR="00C525D9">
        <w:rPr>
          <w:rFonts w:ascii="Arial" w:hAnsi="Arial" w:cs="Arial"/>
          <w:b/>
          <w:bCs/>
        </w:rPr>
        <w:t>:</w:t>
      </w:r>
    </w:p>
    <w:p w14:paraId="0F9735B1" w14:textId="089519A7" w:rsidR="009F5017" w:rsidRDefault="009F5017" w:rsidP="009F5017">
      <w:pPr>
        <w:rPr>
          <w:rFonts w:cs="Arial"/>
          <w:b/>
        </w:rPr>
      </w:pPr>
      <w:r w:rsidRPr="00670F54">
        <w:rPr>
          <w:rFonts w:ascii="Arial" w:hAnsi="Arial" w:cs="Arial"/>
          <w:b/>
          <w:bCs/>
        </w:rPr>
        <w:t>Political Restriction</w:t>
      </w:r>
      <w:r w:rsidRPr="00670F54">
        <w:rPr>
          <w:rFonts w:ascii="Arial" w:hAnsi="Arial" w:cs="Arial"/>
        </w:rPr>
        <w:t xml:space="preserve"> - This post is politically restricted under the provision of the local government and housing act 1989 on the basis of the following category: </w:t>
      </w:r>
    </w:p>
    <w:p w14:paraId="36F370BD" w14:textId="2521FF78" w:rsidR="009F5017" w:rsidRDefault="009F5017" w:rsidP="009F5017">
      <w:pPr>
        <w:rPr>
          <w:rFonts w:cs="Arial"/>
          <w:b/>
        </w:rPr>
      </w:pPr>
      <w:r>
        <w:rPr>
          <w:rFonts w:cs="Arial"/>
          <w:b/>
        </w:rPr>
        <w:t>Select the one option that is relevant</w:t>
      </w:r>
      <w:r w:rsidR="00C525D9">
        <w:rPr>
          <w:rFonts w:cs="Arial"/>
          <w:b/>
        </w:rPr>
        <w:t>:</w:t>
      </w:r>
    </w:p>
    <w:p w14:paraId="6CED1E50" w14:textId="76505DD8" w:rsidR="009F5017" w:rsidRDefault="009F5017" w:rsidP="009F5017">
      <w:pPr>
        <w:spacing w:line="259" w:lineRule="auto"/>
        <w:jc w:val="center"/>
        <w:rPr>
          <w:rFonts w:cs="Arial"/>
        </w:rPr>
      </w:pPr>
      <w:r>
        <w:rPr>
          <w:rFonts w:cs="Arial"/>
        </w:rPr>
        <w:t>THIS POST IS NOT POLITICALLY RESTRICTED</w:t>
      </w:r>
    </w:p>
    <w:p w14:paraId="64503A85" w14:textId="48BC4DE4" w:rsidR="005E08F1" w:rsidRPr="00583950" w:rsidRDefault="005E08F1" w:rsidP="005E08F1">
      <w:pPr>
        <w:jc w:val="both"/>
        <w:rPr>
          <w:rFonts w:ascii="Arial" w:hAnsi="Arial" w:cs="Arial"/>
          <w:b/>
          <w:bCs/>
        </w:rPr>
      </w:pPr>
      <w:r w:rsidRPr="00583950">
        <w:rPr>
          <w:rFonts w:ascii="Arial" w:hAnsi="Arial" w:cs="Arial"/>
          <w:b/>
          <w:bCs/>
        </w:rPr>
        <w:t>GENERAL</w:t>
      </w:r>
    </w:p>
    <w:p w14:paraId="1C0A0DB3" w14:textId="77777777" w:rsidR="005E08F1" w:rsidRDefault="005E08F1" w:rsidP="005E08F1">
      <w:pPr>
        <w:spacing w:line="259" w:lineRule="auto"/>
        <w:rPr>
          <w:rFonts w:ascii="Arial" w:hAnsi="Arial" w:cs="Arial"/>
          <w:color w:val="FF0000"/>
        </w:rPr>
      </w:pPr>
      <w:r w:rsidRPr="00583950">
        <w:rPr>
          <w:rFonts w:ascii="Arial" w:hAnsi="Arial" w:cs="Arial"/>
        </w:rPr>
        <w:t xml:space="preserve">The postholder must be flexible to ensure the operational needs of the Council are met.  This includes the undertaking of duties </w:t>
      </w:r>
      <w:r>
        <w:rPr>
          <w:rFonts w:ascii="Arial" w:hAnsi="Arial" w:cs="Arial"/>
        </w:rPr>
        <w:t xml:space="preserve">and responsibilities </w:t>
      </w:r>
      <w:r w:rsidRPr="00583950">
        <w:rPr>
          <w:rFonts w:ascii="Arial" w:hAnsi="Arial" w:cs="Arial"/>
        </w:rPr>
        <w:t>of a similar nature</w:t>
      </w:r>
      <w:r>
        <w:rPr>
          <w:rFonts w:ascii="Arial" w:hAnsi="Arial" w:cs="Arial"/>
        </w:rPr>
        <w:t xml:space="preserve"> </w:t>
      </w:r>
      <w:r w:rsidRPr="0023747A">
        <w:rPr>
          <w:rFonts w:ascii="Arial" w:hAnsi="Arial" w:cs="Arial"/>
        </w:rPr>
        <w:t xml:space="preserve">commensurate with the grade and requirements of the post, </w:t>
      </w:r>
      <w:r w:rsidRPr="00583950">
        <w:rPr>
          <w:rFonts w:ascii="Arial" w:hAnsi="Arial" w:cs="Arial"/>
        </w:rPr>
        <w:t>as and when required, throughout the various workplaces in the Council.</w:t>
      </w:r>
      <w:r>
        <w:rPr>
          <w:rFonts w:ascii="Arial" w:hAnsi="Arial" w:cs="Arial"/>
        </w:rPr>
        <w:t xml:space="preserve"> </w:t>
      </w:r>
    </w:p>
    <w:p w14:paraId="2E30B2E8" w14:textId="21EA7F87" w:rsidR="005E08F1" w:rsidRDefault="005E08F1">
      <w:pPr>
        <w:rPr>
          <w:rFonts w:ascii="Arial" w:hAnsi="Arial" w:cs="Arial"/>
        </w:rPr>
      </w:pPr>
      <w:r>
        <w:rPr>
          <w:rFonts w:ascii="Arial" w:hAnsi="Arial" w:cs="Arial"/>
        </w:rPr>
        <w:br w:type="page"/>
      </w:r>
    </w:p>
    <w:p w14:paraId="5D001303" w14:textId="77777777" w:rsidR="005E08F1" w:rsidRDefault="005E08F1" w:rsidP="009F5017">
      <w:pPr>
        <w:spacing w:line="259" w:lineRule="auto"/>
        <w:rPr>
          <w:rFonts w:ascii="Arial" w:hAnsi="Arial" w:cs="Arial"/>
          <w:b/>
          <w:bCs/>
        </w:rPr>
      </w:pPr>
    </w:p>
    <w:p w14:paraId="49BB874C" w14:textId="5E68292A" w:rsidR="009F5017" w:rsidRPr="009F5017" w:rsidRDefault="009F5017" w:rsidP="009F5017">
      <w:pPr>
        <w:spacing w:line="259" w:lineRule="auto"/>
        <w:rPr>
          <w:rFonts w:ascii="Arial" w:hAnsi="Arial" w:cs="Arial"/>
          <w:b/>
          <w:bCs/>
        </w:rPr>
      </w:pPr>
      <w:r w:rsidRPr="009F5017">
        <w:rPr>
          <w:rFonts w:ascii="Arial" w:hAnsi="Arial" w:cs="Arial"/>
          <w:b/>
          <w:bCs/>
        </w:rPr>
        <w:t>ESSENTIAL CRITERIA</w:t>
      </w:r>
    </w:p>
    <w:p w14:paraId="3E9E3A18" w14:textId="77777777" w:rsidR="009F5017" w:rsidRPr="00B425FC" w:rsidRDefault="009F5017" w:rsidP="009F5017">
      <w:pPr>
        <w:spacing w:after="0" w:line="240" w:lineRule="auto"/>
        <w:rPr>
          <w:rFonts w:ascii="Arial" w:hAnsi="Arial" w:cs="Arial"/>
          <w:b/>
          <w:bCs/>
        </w:rPr>
      </w:pPr>
      <w:r w:rsidRPr="00B425FC">
        <w:rPr>
          <w:rFonts w:ascii="Arial" w:hAnsi="Arial" w:cs="Arial"/>
          <w:b/>
          <w:bCs/>
        </w:rPr>
        <w:t xml:space="preserve">The application form will be assessed against the job role essential requirements to progress to the shortlisting process. </w:t>
      </w:r>
    </w:p>
    <w:p w14:paraId="57278F6C" w14:textId="77777777" w:rsidR="009F5017" w:rsidRPr="009704F9" w:rsidRDefault="009F5017" w:rsidP="009F5017">
      <w:pPr>
        <w:spacing w:after="0" w:line="240" w:lineRule="auto"/>
        <w:rPr>
          <w:rFonts w:ascii="Arial" w:eastAsia="Times New Roman" w:hAnsi="Arial" w:cs="Arial"/>
          <w:kern w:val="0"/>
          <w:lang w:eastAsia="en-GB"/>
          <w14:ligatures w14:val="none"/>
        </w:rPr>
      </w:pPr>
    </w:p>
    <w:p w14:paraId="23B600DF"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Qualifications:</w:t>
      </w:r>
    </w:p>
    <w:p w14:paraId="184C2E4D" w14:textId="50988CA5" w:rsidR="009F5017" w:rsidRDefault="00DF5638" w:rsidP="009F5017">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A minimum of 5 GCSE level qualifications (grade A/9 to C/4 including English and Mathematics (grade C/4) or Literacy and Numeracy Award equivalent</w:t>
      </w:r>
    </w:p>
    <w:p w14:paraId="44C1DBDC" w14:textId="2487D673" w:rsidR="00DF5638" w:rsidRPr="005046BB" w:rsidRDefault="00DF5638"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DF5638">
        <w:rPr>
          <w:rFonts w:ascii="Arial" w:eastAsia="Times New Roman" w:hAnsi="Arial" w:cs="Arial"/>
          <w:noProof/>
          <w:kern w:val="0"/>
          <w:lang w:eastAsia="en-GB"/>
          <w14:ligatures w14:val="none"/>
        </w:rPr>
        <w:t xml:space="preserve">Achieved Level 3 qualification (BTEC, A levels) / </w:t>
      </w:r>
      <w:r w:rsidRPr="00803062">
        <w:rPr>
          <w:rFonts w:ascii="Arial" w:eastAsia="Times New Roman" w:hAnsi="Arial" w:cs="Arial"/>
          <w:noProof/>
          <w:kern w:val="0"/>
          <w:lang w:eastAsia="en-GB"/>
          <w14:ligatures w14:val="none"/>
        </w:rPr>
        <w:t>96</w:t>
      </w:r>
      <w:r w:rsidRPr="00DF5638">
        <w:rPr>
          <w:rFonts w:ascii="Arial" w:eastAsia="Times New Roman" w:hAnsi="Arial" w:cs="Arial"/>
          <w:noProof/>
          <w:kern w:val="0"/>
          <w:lang w:eastAsia="en-GB"/>
          <w14:ligatures w14:val="none"/>
        </w:rPr>
        <w:t xml:space="preserve"> UCAS tariff points or above</w:t>
      </w:r>
    </w:p>
    <w:p w14:paraId="1B8CBE38" w14:textId="095AD9CD" w:rsidR="005046BB" w:rsidRPr="009F5017" w:rsidRDefault="005046BB" w:rsidP="009F5017">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noProof/>
          <w:kern w:val="0"/>
          <w:lang w:eastAsia="en-GB"/>
          <w14:ligatures w14:val="none"/>
        </w:rPr>
        <w:t>To achieve a level 4 qualification in Quantity Surveying over a 42-month period from the commencement of the course</w:t>
      </w:r>
    </w:p>
    <w:p w14:paraId="3D98F7C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30670CF3"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Knowledge:</w:t>
      </w:r>
    </w:p>
    <w:p w14:paraId="6FC09A55" w14:textId="77777777" w:rsidR="00DF5638" w:rsidRPr="00F5079E" w:rsidRDefault="00DF5638" w:rsidP="00DF5638">
      <w:pPr>
        <w:pStyle w:val="ListParagraph"/>
        <w:numPr>
          <w:ilvl w:val="0"/>
          <w:numId w:val="9"/>
        </w:numPr>
        <w:spacing w:after="0" w:line="240" w:lineRule="auto"/>
        <w:rPr>
          <w:rFonts w:ascii="Arial" w:eastAsia="Times New Roman" w:hAnsi="Arial" w:cs="Arial"/>
          <w:bCs/>
          <w:kern w:val="0"/>
          <w:lang w:eastAsia="en-GB"/>
          <w14:ligatures w14:val="none"/>
        </w:rPr>
      </w:pPr>
      <w:r w:rsidRPr="00F5079E">
        <w:rPr>
          <w:rFonts w:ascii="Arial" w:eastAsia="Times New Roman" w:hAnsi="Arial" w:cs="Arial"/>
          <w:bCs/>
          <w:kern w:val="0"/>
          <w:lang w:eastAsia="en-GB"/>
          <w14:ligatures w14:val="none"/>
        </w:rPr>
        <w:t>Awareness of quantity surveying services and responsibilities within construction projects</w:t>
      </w:r>
    </w:p>
    <w:p w14:paraId="24A28643" w14:textId="77777777" w:rsidR="0060361B" w:rsidRDefault="00DF5638" w:rsidP="00D80A94">
      <w:pPr>
        <w:pStyle w:val="ListParagraph"/>
        <w:numPr>
          <w:ilvl w:val="0"/>
          <w:numId w:val="9"/>
        </w:numPr>
        <w:spacing w:after="0" w:line="240" w:lineRule="auto"/>
        <w:rPr>
          <w:rFonts w:ascii="Arial" w:eastAsia="Times New Roman" w:hAnsi="Arial" w:cs="Arial"/>
          <w:bCs/>
          <w:kern w:val="0"/>
          <w:lang w:eastAsia="en-GB"/>
          <w14:ligatures w14:val="none"/>
        </w:rPr>
      </w:pPr>
      <w:r w:rsidRPr="0060361B">
        <w:rPr>
          <w:rFonts w:ascii="Arial" w:eastAsia="Times New Roman" w:hAnsi="Arial" w:cs="Arial"/>
          <w:bCs/>
          <w:kern w:val="0"/>
          <w:lang w:eastAsia="en-GB"/>
          <w14:ligatures w14:val="none"/>
        </w:rPr>
        <w:t>Awareness of basic building methods and materials</w:t>
      </w:r>
    </w:p>
    <w:p w14:paraId="536F009B" w14:textId="68070C4E" w:rsidR="009F5017" w:rsidRDefault="0060361B" w:rsidP="00D80A94">
      <w:pPr>
        <w:pStyle w:val="ListParagraph"/>
        <w:numPr>
          <w:ilvl w:val="0"/>
          <w:numId w:val="9"/>
        </w:numPr>
        <w:spacing w:after="0" w:line="240" w:lineRule="auto"/>
        <w:rPr>
          <w:rFonts w:ascii="Arial" w:eastAsia="Times New Roman" w:hAnsi="Arial" w:cs="Arial"/>
          <w:bCs/>
          <w:kern w:val="0"/>
          <w:lang w:eastAsia="en-GB"/>
          <w14:ligatures w14:val="none"/>
        </w:rPr>
      </w:pPr>
      <w:r w:rsidRPr="0060361B">
        <w:rPr>
          <w:rFonts w:ascii="Arial" w:eastAsia="Times New Roman" w:hAnsi="Arial" w:cs="Arial"/>
          <w:bCs/>
          <w:kern w:val="0"/>
          <w:lang w:eastAsia="en-GB"/>
          <w14:ligatures w14:val="none"/>
        </w:rPr>
        <w:t>Awareness of relevant construction, health and safety legislation, especially associated with asbestos and CDM regulations</w:t>
      </w:r>
    </w:p>
    <w:p w14:paraId="127823E1" w14:textId="77777777" w:rsidR="0060361B" w:rsidRPr="0060361B" w:rsidRDefault="0060361B" w:rsidP="0060361B">
      <w:pPr>
        <w:pStyle w:val="ListParagraph"/>
        <w:spacing w:after="0" w:line="240" w:lineRule="auto"/>
        <w:rPr>
          <w:rFonts w:ascii="Arial" w:eastAsia="Times New Roman" w:hAnsi="Arial" w:cs="Arial"/>
          <w:bCs/>
          <w:kern w:val="0"/>
          <w:lang w:eastAsia="en-GB"/>
          <w14:ligatures w14:val="none"/>
        </w:rPr>
      </w:pPr>
    </w:p>
    <w:p w14:paraId="64772022"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Experience:</w:t>
      </w:r>
    </w:p>
    <w:p w14:paraId="37C72DF0" w14:textId="51C98577" w:rsidR="0060361B" w:rsidRPr="00F5079E" w:rsidRDefault="0060361B" w:rsidP="0060361B">
      <w:pPr>
        <w:pStyle w:val="ListParagraph"/>
        <w:numPr>
          <w:ilvl w:val="0"/>
          <w:numId w:val="9"/>
        </w:numPr>
        <w:spacing w:after="0" w:line="240" w:lineRule="auto"/>
        <w:rPr>
          <w:rFonts w:ascii="Arial" w:eastAsia="Times New Roman" w:hAnsi="Arial" w:cs="Arial"/>
          <w:bCs/>
          <w:kern w:val="0"/>
          <w:lang w:eastAsia="en-GB"/>
          <w14:ligatures w14:val="none"/>
        </w:rPr>
      </w:pPr>
      <w:r w:rsidRPr="00F5079E">
        <w:rPr>
          <w:rFonts w:ascii="Arial" w:eastAsia="Times New Roman" w:hAnsi="Arial" w:cs="Arial"/>
          <w:bCs/>
          <w:kern w:val="0"/>
          <w:lang w:eastAsia="en-GB"/>
          <w14:ligatures w14:val="none"/>
        </w:rPr>
        <w:t xml:space="preserve">Experience of working as part of a team and successfully delivering to prescribed objectives and outputs </w:t>
      </w:r>
      <w:r w:rsidR="00E11D5A">
        <w:rPr>
          <w:rFonts w:ascii="Arial" w:eastAsia="Times New Roman" w:hAnsi="Arial" w:cs="Arial"/>
          <w:bCs/>
          <w:kern w:val="0"/>
          <w:lang w:eastAsia="en-GB"/>
          <w14:ligatures w14:val="none"/>
        </w:rPr>
        <w:t xml:space="preserve">(for example </w:t>
      </w:r>
      <w:r>
        <w:rPr>
          <w:rFonts w:ascii="Arial" w:eastAsia="Times New Roman" w:hAnsi="Arial" w:cs="Arial"/>
          <w:bCs/>
          <w:kern w:val="0"/>
          <w:lang w:eastAsia="en-GB"/>
          <w14:ligatures w14:val="none"/>
        </w:rPr>
        <w:t>in an employment setting, volunteering, sports team</w:t>
      </w:r>
      <w:r w:rsidR="00E11D5A">
        <w:rPr>
          <w:rFonts w:ascii="Arial" w:eastAsia="Times New Roman" w:hAnsi="Arial" w:cs="Arial"/>
          <w:bCs/>
          <w:kern w:val="0"/>
          <w:lang w:eastAsia="en-GB"/>
          <w14:ligatures w14:val="none"/>
        </w:rPr>
        <w:t xml:space="preserve"> or</w:t>
      </w:r>
      <w:r>
        <w:rPr>
          <w:rFonts w:ascii="Arial" w:eastAsia="Times New Roman" w:hAnsi="Arial" w:cs="Arial"/>
          <w:bCs/>
          <w:kern w:val="0"/>
          <w:lang w:eastAsia="en-GB"/>
          <w14:ligatures w14:val="none"/>
        </w:rPr>
        <w:t xml:space="preserve"> group project</w:t>
      </w:r>
      <w:r w:rsidR="00E11D5A">
        <w:rPr>
          <w:rFonts w:ascii="Arial" w:eastAsia="Times New Roman" w:hAnsi="Arial" w:cs="Arial"/>
          <w:bCs/>
          <w:kern w:val="0"/>
          <w:lang w:eastAsia="en-GB"/>
          <w14:ligatures w14:val="none"/>
        </w:rPr>
        <w:t>)</w:t>
      </w:r>
    </w:p>
    <w:p w14:paraId="4918B2C9" w14:textId="7A913C80" w:rsidR="009F5017" w:rsidRPr="009F5017" w:rsidRDefault="00E11D5A" w:rsidP="009F5017">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Work experience (previous part-time work, work shadowing or volunteering) which required time management/reliability/customer-facing communication</w:t>
      </w:r>
    </w:p>
    <w:p w14:paraId="538F9B37"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474270C9" w14:textId="0A1B7EF9"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Skills:</w:t>
      </w:r>
    </w:p>
    <w:p w14:paraId="5AEDA6C2" w14:textId="14F4E264" w:rsidR="009F5017" w:rsidRDefault="00E11D5A" w:rsidP="009F5017">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Competent in the use</w:t>
      </w:r>
      <w:r w:rsidRPr="00F5079E">
        <w:rPr>
          <w:rFonts w:ascii="Arial" w:eastAsia="Times New Roman" w:hAnsi="Arial" w:cs="Arial"/>
          <w:bCs/>
          <w:kern w:val="0"/>
          <w:lang w:eastAsia="en-GB"/>
          <w14:ligatures w14:val="none"/>
        </w:rPr>
        <w:t xml:space="preserve"> of Microsoft 365 Suite including Outlook, Teams, PowerPoint, Project or equivalent.</w:t>
      </w:r>
    </w:p>
    <w:p w14:paraId="45A9D179" w14:textId="724CF26A" w:rsidR="00E11D5A" w:rsidRDefault="00E11D5A" w:rsidP="009F5017">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Good </w:t>
      </w:r>
      <w:r w:rsidRPr="00F5079E">
        <w:rPr>
          <w:rFonts w:ascii="Arial" w:eastAsia="Times New Roman" w:hAnsi="Arial" w:cs="Arial"/>
          <w:bCs/>
          <w:kern w:val="0"/>
          <w:lang w:eastAsia="en-GB"/>
          <w14:ligatures w14:val="none"/>
        </w:rPr>
        <w:t>organisational and time management skills</w:t>
      </w:r>
    </w:p>
    <w:p w14:paraId="5FC0E7F8" w14:textId="47434B81" w:rsidR="00E11D5A" w:rsidRDefault="00E11D5A" w:rsidP="00E11D5A">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 xml:space="preserve">Good </w:t>
      </w:r>
      <w:r w:rsidRPr="00F5079E">
        <w:rPr>
          <w:rFonts w:ascii="Arial" w:eastAsia="Times New Roman" w:hAnsi="Arial" w:cs="Arial"/>
          <w:bCs/>
          <w:kern w:val="0"/>
          <w:lang w:eastAsia="en-GB"/>
          <w14:ligatures w14:val="none"/>
        </w:rPr>
        <w:t xml:space="preserve">analytical </w:t>
      </w:r>
      <w:r w:rsidR="00593050">
        <w:rPr>
          <w:rFonts w:ascii="Arial" w:eastAsia="Times New Roman" w:hAnsi="Arial" w:cs="Arial"/>
          <w:bCs/>
          <w:kern w:val="0"/>
          <w:lang w:eastAsia="en-GB"/>
          <w14:ligatures w14:val="none"/>
        </w:rPr>
        <w:t xml:space="preserve">&amp; mathematical </w:t>
      </w:r>
      <w:r w:rsidRPr="00F5079E">
        <w:rPr>
          <w:rFonts w:ascii="Arial" w:eastAsia="Times New Roman" w:hAnsi="Arial" w:cs="Arial"/>
          <w:bCs/>
          <w:kern w:val="0"/>
          <w:lang w:eastAsia="en-GB"/>
          <w14:ligatures w14:val="none"/>
        </w:rPr>
        <w:t>skills</w:t>
      </w:r>
      <w:r w:rsidR="00593050">
        <w:rPr>
          <w:rFonts w:ascii="Arial" w:eastAsia="Times New Roman" w:hAnsi="Arial" w:cs="Arial"/>
          <w:bCs/>
          <w:kern w:val="0"/>
          <w:lang w:eastAsia="en-GB"/>
          <w14:ligatures w14:val="none"/>
        </w:rPr>
        <w:t xml:space="preserve"> with the</w:t>
      </w:r>
      <w:r w:rsidRPr="00F5079E">
        <w:rPr>
          <w:rFonts w:ascii="Arial" w:eastAsia="Times New Roman" w:hAnsi="Arial" w:cs="Arial"/>
          <w:bCs/>
          <w:kern w:val="0"/>
          <w:lang w:eastAsia="en-GB"/>
          <w14:ligatures w14:val="none"/>
        </w:rPr>
        <w:t xml:space="preserve"> ability to collate</w:t>
      </w:r>
      <w:r>
        <w:rPr>
          <w:rFonts w:ascii="Arial" w:eastAsia="Times New Roman" w:hAnsi="Arial" w:cs="Arial"/>
          <w:bCs/>
          <w:kern w:val="0"/>
          <w:lang w:eastAsia="en-GB"/>
          <w14:ligatures w14:val="none"/>
        </w:rPr>
        <w:t xml:space="preserve"> basic</w:t>
      </w:r>
      <w:r w:rsidRPr="00F5079E">
        <w:rPr>
          <w:rFonts w:ascii="Arial" w:eastAsia="Times New Roman" w:hAnsi="Arial" w:cs="Arial"/>
          <w:bCs/>
          <w:kern w:val="0"/>
          <w:lang w:eastAsia="en-GB"/>
          <w14:ligatures w14:val="none"/>
        </w:rPr>
        <w:t xml:space="preserve"> data</w:t>
      </w:r>
    </w:p>
    <w:p w14:paraId="3131B15A" w14:textId="1C5724AE" w:rsidR="005046BB" w:rsidRPr="00F5079E" w:rsidRDefault="005046BB" w:rsidP="00E11D5A">
      <w:pPr>
        <w:pStyle w:val="ListParagraph"/>
        <w:numPr>
          <w:ilvl w:val="0"/>
          <w:numId w:val="9"/>
        </w:numPr>
        <w:spacing w:after="0" w:line="240" w:lineRule="auto"/>
        <w:rPr>
          <w:rFonts w:ascii="Arial" w:eastAsia="Times New Roman" w:hAnsi="Arial" w:cs="Arial"/>
          <w:bCs/>
          <w:kern w:val="0"/>
          <w:lang w:eastAsia="en-GB"/>
          <w14:ligatures w14:val="none"/>
        </w:rPr>
      </w:pPr>
      <w:r w:rsidRPr="005046BB">
        <w:rPr>
          <w:rFonts w:ascii="Arial" w:eastAsia="Times New Roman" w:hAnsi="Arial" w:cs="Arial"/>
          <w:kern w:val="0"/>
          <w:szCs w:val="20"/>
          <w:lang w:eastAsia="en-GB"/>
          <w14:ligatures w14:val="none"/>
        </w:rPr>
        <w:t>Ability to prioritise and manage work to timescales</w:t>
      </w:r>
      <w:r>
        <w:rPr>
          <w:rFonts w:ascii="Arial" w:eastAsia="Times New Roman" w:hAnsi="Arial" w:cs="Arial"/>
          <w:kern w:val="0"/>
          <w:szCs w:val="20"/>
          <w:lang w:eastAsia="en-GB"/>
          <w14:ligatures w14:val="none"/>
        </w:rPr>
        <w:t xml:space="preserve"> and meet the demands of study and work-based requirements.</w:t>
      </w:r>
    </w:p>
    <w:p w14:paraId="6A235536"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6888F8AB" w14:textId="06E34B62"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Interpersonal/Communication Skills:</w:t>
      </w:r>
    </w:p>
    <w:p w14:paraId="69B8A238" w14:textId="066E9EFF" w:rsidR="009F5017" w:rsidRDefault="00E11D5A" w:rsidP="009F5017">
      <w:pPr>
        <w:pStyle w:val="ListParagraph"/>
        <w:numPr>
          <w:ilvl w:val="0"/>
          <w:numId w:val="9"/>
        </w:numPr>
        <w:spacing w:after="0" w:line="240" w:lineRule="auto"/>
        <w:rPr>
          <w:rFonts w:ascii="Arial" w:eastAsia="Times New Roman" w:hAnsi="Arial" w:cs="Times New Roman"/>
          <w:bCs/>
          <w:kern w:val="0"/>
          <w14:ligatures w14:val="none"/>
        </w:rPr>
      </w:pPr>
      <w:r>
        <w:rPr>
          <w:rFonts w:ascii="Arial" w:eastAsia="Times New Roman" w:hAnsi="Arial" w:cs="Times New Roman"/>
          <w:bCs/>
          <w:kern w:val="0"/>
          <w14:ligatures w14:val="none"/>
        </w:rPr>
        <w:t>Ability to explain information and ideas to others in different ways to enable understanding</w:t>
      </w:r>
    </w:p>
    <w:p w14:paraId="4F6FFFE5" w14:textId="77777777" w:rsidR="005A2FC8" w:rsidRPr="005A2FC8" w:rsidRDefault="005A2FC8" w:rsidP="009F5017">
      <w:pPr>
        <w:pStyle w:val="ListParagraph"/>
        <w:numPr>
          <w:ilvl w:val="0"/>
          <w:numId w:val="9"/>
        </w:numPr>
        <w:spacing w:after="0" w:line="240" w:lineRule="auto"/>
        <w:rPr>
          <w:rFonts w:ascii="Arial" w:eastAsia="Times New Roman" w:hAnsi="Arial" w:cs="Times New Roman"/>
          <w:bCs/>
          <w:kern w:val="0"/>
          <w14:ligatures w14:val="none"/>
        </w:rPr>
      </w:pPr>
      <w:r w:rsidRPr="005A2FC8">
        <w:rPr>
          <w:rFonts w:ascii="Arial" w:eastAsia="Times New Roman" w:hAnsi="Arial" w:cs="Arial"/>
          <w:kern w:val="0"/>
          <w:szCs w:val="20"/>
          <w:lang w:eastAsia="en-GB"/>
          <w14:ligatures w14:val="none"/>
        </w:rPr>
        <w:t>Ability to write accurately and concisely with a high level of attention to detail</w:t>
      </w:r>
    </w:p>
    <w:p w14:paraId="5D130B96" w14:textId="0AEDB17C" w:rsidR="00BE6F32" w:rsidRDefault="00BE6F32" w:rsidP="009F5017">
      <w:pPr>
        <w:pStyle w:val="ListParagraph"/>
        <w:numPr>
          <w:ilvl w:val="0"/>
          <w:numId w:val="9"/>
        </w:numPr>
        <w:spacing w:after="0" w:line="240" w:lineRule="auto"/>
        <w:rPr>
          <w:rFonts w:ascii="Arial" w:eastAsia="Times New Roman" w:hAnsi="Arial" w:cs="Times New Roman"/>
          <w:bCs/>
          <w:kern w:val="0"/>
          <w14:ligatures w14:val="none"/>
        </w:rPr>
      </w:pPr>
      <w:r>
        <w:rPr>
          <w:rFonts w:ascii="Arial" w:eastAsia="Times New Roman" w:hAnsi="Arial" w:cs="Times New Roman"/>
          <w:bCs/>
          <w:kern w:val="0"/>
          <w14:ligatures w14:val="none"/>
        </w:rPr>
        <w:t>Excellent verbal and written communication skills to allow relationship-building within teams</w:t>
      </w:r>
      <w:r w:rsidR="005A2FC8">
        <w:rPr>
          <w:rFonts w:ascii="Arial" w:eastAsia="Times New Roman" w:hAnsi="Arial" w:cs="Times New Roman"/>
          <w:bCs/>
          <w:kern w:val="0"/>
          <w14:ligatures w14:val="none"/>
        </w:rPr>
        <w:t xml:space="preserve"> and ability to </w:t>
      </w:r>
      <w:r w:rsidR="00593050">
        <w:rPr>
          <w:rFonts w:ascii="Arial" w:eastAsia="Times New Roman" w:hAnsi="Arial" w:cs="Times New Roman"/>
          <w:bCs/>
          <w:kern w:val="0"/>
          <w14:ligatures w14:val="none"/>
        </w:rPr>
        <w:t>always maintain a professional approach</w:t>
      </w:r>
      <w:r w:rsidR="005A2FC8">
        <w:rPr>
          <w:rFonts w:ascii="Arial" w:eastAsia="Times New Roman" w:hAnsi="Arial" w:cs="Times New Roman"/>
          <w:bCs/>
          <w:kern w:val="0"/>
          <w14:ligatures w14:val="none"/>
        </w:rPr>
        <w:t>.</w:t>
      </w:r>
    </w:p>
    <w:p w14:paraId="0194DBCD" w14:textId="1867C509" w:rsidR="00BE6F32" w:rsidRPr="009F5017" w:rsidRDefault="00BE6F32" w:rsidP="009F5017">
      <w:pPr>
        <w:pStyle w:val="ListParagraph"/>
        <w:numPr>
          <w:ilvl w:val="0"/>
          <w:numId w:val="9"/>
        </w:numPr>
        <w:spacing w:after="0" w:line="240" w:lineRule="auto"/>
        <w:rPr>
          <w:rFonts w:ascii="Arial" w:eastAsia="Times New Roman" w:hAnsi="Arial" w:cs="Times New Roman"/>
          <w:bCs/>
          <w:kern w:val="0"/>
          <w14:ligatures w14:val="none"/>
        </w:rPr>
      </w:pPr>
      <w:r>
        <w:rPr>
          <w:rFonts w:ascii="Arial" w:eastAsia="Times New Roman" w:hAnsi="Arial" w:cs="Times New Roman"/>
          <w:bCs/>
          <w:kern w:val="0"/>
          <w14:ligatures w14:val="none"/>
        </w:rPr>
        <w:t>Able to receive</w:t>
      </w:r>
      <w:r w:rsidR="001E7C32">
        <w:rPr>
          <w:rFonts w:ascii="Arial" w:eastAsia="Times New Roman" w:hAnsi="Arial" w:cs="Times New Roman"/>
          <w:bCs/>
          <w:kern w:val="0"/>
          <w14:ligatures w14:val="none"/>
        </w:rPr>
        <w:t xml:space="preserve"> &amp;</w:t>
      </w:r>
      <w:r>
        <w:rPr>
          <w:rFonts w:ascii="Arial" w:eastAsia="Times New Roman" w:hAnsi="Arial" w:cs="Times New Roman"/>
          <w:bCs/>
          <w:kern w:val="0"/>
          <w14:ligatures w14:val="none"/>
        </w:rPr>
        <w:t xml:space="preserve"> understand </w:t>
      </w:r>
      <w:r w:rsidR="001E7C32">
        <w:rPr>
          <w:rFonts w:ascii="Arial" w:eastAsia="Times New Roman" w:hAnsi="Arial" w:cs="Times New Roman"/>
          <w:bCs/>
          <w:kern w:val="0"/>
          <w14:ligatures w14:val="none"/>
        </w:rPr>
        <w:t>instructions and</w:t>
      </w:r>
      <w:r>
        <w:rPr>
          <w:rFonts w:ascii="Arial" w:eastAsia="Times New Roman" w:hAnsi="Arial" w:cs="Times New Roman"/>
          <w:bCs/>
          <w:kern w:val="0"/>
          <w14:ligatures w14:val="none"/>
        </w:rPr>
        <w:t xml:space="preserve"> clarify requirements.</w:t>
      </w:r>
    </w:p>
    <w:p w14:paraId="06031D51" w14:textId="053DF0C0" w:rsidR="00BE6F32" w:rsidRDefault="00BE6F32">
      <w:pPr>
        <w:rPr>
          <w:rFonts w:ascii="Arial" w:hAnsi="Arial" w:cs="Arial"/>
          <w:b/>
          <w:bCs/>
        </w:rPr>
      </w:pPr>
      <w:r>
        <w:rPr>
          <w:rFonts w:ascii="Arial" w:hAnsi="Arial" w:cs="Arial"/>
          <w:b/>
          <w:bCs/>
        </w:rPr>
        <w:br w:type="page"/>
      </w:r>
    </w:p>
    <w:p w14:paraId="3449B0B8" w14:textId="77777777" w:rsidR="009F5017" w:rsidRDefault="009F5017" w:rsidP="009F5017">
      <w:pPr>
        <w:rPr>
          <w:rFonts w:ascii="Arial" w:hAnsi="Arial" w:cs="Arial"/>
          <w:b/>
          <w:bCs/>
        </w:rPr>
      </w:pPr>
    </w:p>
    <w:p w14:paraId="2AB3287E" w14:textId="42C5AA45" w:rsidR="005E08F1" w:rsidRPr="009F5017" w:rsidRDefault="005E08F1" w:rsidP="005E08F1">
      <w:pPr>
        <w:spacing w:line="259" w:lineRule="auto"/>
        <w:rPr>
          <w:rFonts w:ascii="Arial" w:hAnsi="Arial" w:cs="Arial"/>
          <w:b/>
          <w:bCs/>
        </w:rPr>
      </w:pPr>
      <w:r>
        <w:rPr>
          <w:rFonts w:ascii="Arial" w:hAnsi="Arial" w:cs="Arial"/>
          <w:b/>
          <w:bCs/>
        </w:rPr>
        <w:t>DESIRABLE</w:t>
      </w:r>
      <w:r w:rsidRPr="009F5017">
        <w:rPr>
          <w:rFonts w:ascii="Arial" w:hAnsi="Arial" w:cs="Arial"/>
          <w:b/>
          <w:bCs/>
        </w:rPr>
        <w:t xml:space="preserve"> CRITERIA</w:t>
      </w:r>
    </w:p>
    <w:p w14:paraId="13DB3231" w14:textId="77777777" w:rsidR="005E08F1" w:rsidRPr="00927567" w:rsidRDefault="005E08F1" w:rsidP="005E08F1">
      <w:pPr>
        <w:spacing w:after="0" w:line="240" w:lineRule="auto"/>
        <w:rPr>
          <w:rFonts w:ascii="Arial" w:eastAsia="Times New Roman" w:hAnsi="Arial" w:cs="Arial"/>
          <w:b/>
          <w:kern w:val="0"/>
          <w:lang w:eastAsia="en-GB"/>
          <w14:ligatures w14:val="none"/>
        </w:rPr>
      </w:pPr>
      <w:r w:rsidRPr="00927567">
        <w:rPr>
          <w:rFonts w:ascii="Arial" w:eastAsia="Times New Roman" w:hAnsi="Arial" w:cs="Arial"/>
          <w:b/>
          <w:kern w:val="0"/>
          <w:lang w:eastAsia="en-GB"/>
          <w14:ligatures w14:val="none"/>
        </w:rPr>
        <w:t xml:space="preserve">Where there </w:t>
      </w:r>
      <w:r>
        <w:rPr>
          <w:rFonts w:ascii="Arial" w:eastAsia="Times New Roman" w:hAnsi="Arial" w:cs="Arial"/>
          <w:b/>
          <w:kern w:val="0"/>
          <w:lang w:eastAsia="en-GB"/>
          <w14:ligatures w14:val="none"/>
        </w:rPr>
        <w:t xml:space="preserve">is a high number of applications that </w:t>
      </w:r>
      <w:r w:rsidRPr="00927567">
        <w:rPr>
          <w:rFonts w:ascii="Arial" w:eastAsia="Times New Roman" w:hAnsi="Arial" w:cs="Arial"/>
          <w:b/>
          <w:kern w:val="0"/>
          <w:lang w:eastAsia="en-GB"/>
          <w14:ligatures w14:val="none"/>
        </w:rPr>
        <w:t>meet the essential requirements</w:t>
      </w:r>
      <w:r>
        <w:rPr>
          <w:rFonts w:ascii="Arial" w:eastAsia="Times New Roman" w:hAnsi="Arial" w:cs="Arial"/>
          <w:b/>
          <w:kern w:val="0"/>
          <w:lang w:eastAsia="en-GB"/>
          <w14:ligatures w14:val="none"/>
        </w:rPr>
        <w:t>,</w:t>
      </w:r>
      <w:r w:rsidRPr="00927567">
        <w:rPr>
          <w:rFonts w:ascii="Arial" w:eastAsia="Times New Roman" w:hAnsi="Arial" w:cs="Arial"/>
          <w:b/>
          <w:kern w:val="0"/>
          <w:lang w:eastAsia="en-GB"/>
          <w14:ligatures w14:val="none"/>
        </w:rPr>
        <w:t xml:space="preserve"> the desirable requirements maybe used </w:t>
      </w:r>
      <w:r>
        <w:rPr>
          <w:rFonts w:ascii="Arial" w:eastAsia="Times New Roman" w:hAnsi="Arial" w:cs="Arial"/>
          <w:b/>
          <w:kern w:val="0"/>
          <w:lang w:eastAsia="en-GB"/>
          <w14:ligatures w14:val="none"/>
        </w:rPr>
        <w:t>as part of the shortlisting process</w:t>
      </w:r>
      <w:r w:rsidRPr="00927567">
        <w:rPr>
          <w:rFonts w:ascii="Arial" w:eastAsia="Times New Roman" w:hAnsi="Arial" w:cs="Arial"/>
          <w:b/>
          <w:kern w:val="0"/>
          <w:lang w:eastAsia="en-GB"/>
          <w14:ligatures w14:val="none"/>
        </w:rPr>
        <w:t>.</w:t>
      </w:r>
    </w:p>
    <w:p w14:paraId="3EBCD72E" w14:textId="77777777" w:rsidR="005E08F1" w:rsidRDefault="005E08F1" w:rsidP="005E08F1">
      <w:pPr>
        <w:spacing w:after="0" w:line="240" w:lineRule="auto"/>
        <w:rPr>
          <w:rFonts w:ascii="Arial" w:eastAsia="Times New Roman" w:hAnsi="Arial" w:cs="Arial"/>
          <w:b/>
          <w:kern w:val="0"/>
          <w:lang w:eastAsia="en-GB"/>
          <w14:ligatures w14:val="none"/>
        </w:rPr>
      </w:pPr>
    </w:p>
    <w:p w14:paraId="6D97D401" w14:textId="77777777" w:rsidR="005E08F1" w:rsidRDefault="005E08F1" w:rsidP="005E08F1">
      <w:pPr>
        <w:spacing w:after="0" w:line="240" w:lineRule="auto"/>
        <w:rPr>
          <w:rFonts w:ascii="Arial" w:eastAsia="Times New Roman" w:hAnsi="Arial" w:cs="Arial"/>
          <w:b/>
          <w:kern w:val="0"/>
          <w:lang w:eastAsia="en-GB"/>
          <w14:ligatures w14:val="none"/>
        </w:rPr>
      </w:pPr>
    </w:p>
    <w:p w14:paraId="74AD1176"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Qualifications:</w:t>
      </w:r>
    </w:p>
    <w:p w14:paraId="2E83D9AC" w14:textId="34F669C5" w:rsidR="005E08F1" w:rsidRPr="00045150" w:rsidRDefault="005046BB" w:rsidP="005E08F1">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L</w:t>
      </w:r>
      <w:r w:rsidR="00BE6F32">
        <w:rPr>
          <w:rFonts w:ascii="Arial" w:eastAsia="Times New Roman" w:hAnsi="Arial" w:cs="Arial"/>
          <w:bCs/>
          <w:kern w:val="0"/>
          <w:lang w:eastAsia="en-GB"/>
          <w14:ligatures w14:val="none"/>
        </w:rPr>
        <w:t>evel 3 qualification in a construction or design related subject.</w:t>
      </w:r>
    </w:p>
    <w:p w14:paraId="1342746D"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7779445F"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Knowledge:</w:t>
      </w:r>
    </w:p>
    <w:p w14:paraId="497FF152" w14:textId="77777777" w:rsidR="001E7C32" w:rsidRPr="00F5079E" w:rsidRDefault="001E7C32" w:rsidP="001E7C32">
      <w:pPr>
        <w:pStyle w:val="ListParagraph"/>
        <w:numPr>
          <w:ilvl w:val="0"/>
          <w:numId w:val="9"/>
        </w:numPr>
        <w:spacing w:after="0" w:line="240" w:lineRule="auto"/>
        <w:rPr>
          <w:rFonts w:ascii="Arial" w:eastAsia="Times New Roman" w:hAnsi="Arial" w:cs="Arial"/>
          <w:bCs/>
          <w:kern w:val="0"/>
          <w:lang w:eastAsia="en-GB"/>
          <w14:ligatures w14:val="none"/>
        </w:rPr>
      </w:pPr>
      <w:r w:rsidRPr="00F5079E">
        <w:rPr>
          <w:rFonts w:ascii="Arial" w:eastAsia="Times New Roman" w:hAnsi="Arial" w:cs="Arial"/>
          <w:bCs/>
          <w:kern w:val="0"/>
          <w:lang w:eastAsia="en-GB"/>
          <w14:ligatures w14:val="none"/>
        </w:rPr>
        <w:t>Awareness of standard forms of construction contracts</w:t>
      </w:r>
    </w:p>
    <w:p w14:paraId="0240FB5C" w14:textId="7C90B0EB" w:rsidR="005E08F1" w:rsidRDefault="001E7C32" w:rsidP="005E08F1">
      <w:pPr>
        <w:pStyle w:val="ListParagraph"/>
        <w:numPr>
          <w:ilvl w:val="0"/>
          <w:numId w:val="9"/>
        </w:numPr>
        <w:spacing w:after="0" w:line="240" w:lineRule="auto"/>
        <w:rPr>
          <w:rFonts w:ascii="Arial" w:eastAsia="Times New Roman" w:hAnsi="Arial" w:cs="Arial"/>
          <w:bCs/>
          <w:kern w:val="0"/>
          <w:lang w:eastAsia="en-GB"/>
          <w14:ligatures w14:val="none"/>
        </w:rPr>
      </w:pPr>
      <w:r w:rsidRPr="00F5079E">
        <w:rPr>
          <w:rFonts w:ascii="Arial" w:eastAsia="Times New Roman" w:hAnsi="Arial" w:cs="Arial"/>
          <w:bCs/>
          <w:kern w:val="0"/>
          <w:lang w:eastAsia="en-GB"/>
          <w14:ligatures w14:val="none"/>
        </w:rPr>
        <w:t>Awareness of relevant planning and listed building legislation</w:t>
      </w:r>
    </w:p>
    <w:p w14:paraId="46E3E81A" w14:textId="3E1F43A9" w:rsidR="00593050" w:rsidRPr="00593050" w:rsidRDefault="001E7C32" w:rsidP="00593050">
      <w:pPr>
        <w:pStyle w:val="ListParagraph"/>
        <w:numPr>
          <w:ilvl w:val="0"/>
          <w:numId w:val="9"/>
        </w:numPr>
        <w:spacing w:after="0" w:line="240" w:lineRule="auto"/>
        <w:rPr>
          <w:rFonts w:ascii="Arial" w:eastAsia="Times New Roman" w:hAnsi="Arial" w:cs="Arial"/>
          <w:bCs/>
          <w:kern w:val="0"/>
          <w:lang w:eastAsia="en-GB"/>
          <w14:ligatures w14:val="none"/>
        </w:rPr>
      </w:pPr>
      <w:r w:rsidRPr="00F5079E">
        <w:rPr>
          <w:rFonts w:ascii="Arial" w:eastAsia="Times New Roman" w:hAnsi="Arial" w:cs="Arial"/>
          <w:bCs/>
          <w:kern w:val="0"/>
          <w:lang w:eastAsia="en-GB"/>
          <w14:ligatures w14:val="none"/>
        </w:rPr>
        <w:t>Awareness of cost estimating and measurement practices for construction projects.</w:t>
      </w:r>
    </w:p>
    <w:p w14:paraId="11F79BDE"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632343E7"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Experience:</w:t>
      </w:r>
    </w:p>
    <w:p w14:paraId="5AF0E4DC" w14:textId="25C671A8" w:rsidR="005E08F1" w:rsidRDefault="001E7C32" w:rsidP="005E08F1">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Work experience in a construction</w:t>
      </w:r>
      <w:r w:rsidR="0081135E">
        <w:rPr>
          <w:rFonts w:ascii="Arial" w:eastAsia="Times New Roman" w:hAnsi="Arial" w:cs="Arial"/>
          <w:bCs/>
          <w:kern w:val="0"/>
          <w:lang w:eastAsia="en-GB"/>
          <w14:ligatures w14:val="none"/>
        </w:rPr>
        <w:t xml:space="preserve"> related role.</w:t>
      </w:r>
    </w:p>
    <w:p w14:paraId="42F9C7E2" w14:textId="440E42BB" w:rsidR="00593050" w:rsidRPr="00045150" w:rsidRDefault="00593050" w:rsidP="005E08F1">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Experience of working as part of a team in a construction or design setting</w:t>
      </w:r>
    </w:p>
    <w:p w14:paraId="6688B3F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256E22F1"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Skills:</w:t>
      </w:r>
    </w:p>
    <w:p w14:paraId="10D72078" w14:textId="58E06446" w:rsidR="0081135E" w:rsidRPr="00F5079E" w:rsidRDefault="0081135E" w:rsidP="0081135E">
      <w:pPr>
        <w:pStyle w:val="ListParagraph"/>
        <w:numPr>
          <w:ilvl w:val="0"/>
          <w:numId w:val="9"/>
        </w:numPr>
        <w:spacing w:after="0" w:line="240" w:lineRule="auto"/>
        <w:rPr>
          <w:rFonts w:ascii="Arial" w:eastAsia="Times New Roman" w:hAnsi="Arial" w:cs="Arial"/>
          <w:bCs/>
          <w:kern w:val="0"/>
          <w:lang w:eastAsia="en-GB"/>
          <w14:ligatures w14:val="none"/>
        </w:rPr>
      </w:pPr>
      <w:r w:rsidRPr="00F5079E">
        <w:rPr>
          <w:rFonts w:ascii="Arial" w:eastAsia="Times New Roman" w:hAnsi="Arial" w:cs="Arial"/>
          <w:bCs/>
          <w:kern w:val="0"/>
          <w:lang w:eastAsia="en-GB"/>
          <w14:ligatures w14:val="none"/>
        </w:rPr>
        <w:t xml:space="preserve">Ability to review and interpret </w:t>
      </w:r>
      <w:r w:rsidR="005A2FC8">
        <w:rPr>
          <w:rFonts w:ascii="Arial" w:eastAsia="Times New Roman" w:hAnsi="Arial" w:cs="Arial"/>
          <w:bCs/>
          <w:kern w:val="0"/>
          <w:lang w:eastAsia="en-GB"/>
          <w14:ligatures w14:val="none"/>
        </w:rPr>
        <w:t xml:space="preserve">basic </w:t>
      </w:r>
      <w:r w:rsidRPr="00F5079E">
        <w:rPr>
          <w:rFonts w:ascii="Arial" w:eastAsia="Times New Roman" w:hAnsi="Arial" w:cs="Arial"/>
          <w:bCs/>
          <w:kern w:val="0"/>
          <w:lang w:eastAsia="en-GB"/>
          <w14:ligatures w14:val="none"/>
        </w:rPr>
        <w:t>construction drawings</w:t>
      </w:r>
      <w:r w:rsidR="005A2FC8">
        <w:rPr>
          <w:rFonts w:ascii="Arial" w:eastAsia="Times New Roman" w:hAnsi="Arial" w:cs="Arial"/>
          <w:bCs/>
          <w:kern w:val="0"/>
          <w:lang w:eastAsia="en-GB"/>
          <w14:ligatures w14:val="none"/>
        </w:rPr>
        <w:t>.</w:t>
      </w:r>
    </w:p>
    <w:p w14:paraId="0D3F4135" w14:textId="7C242BE4" w:rsidR="005E08F1" w:rsidRDefault="00593050" w:rsidP="005E08F1">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Ability to identify basic contractual relationships required for a construction project</w:t>
      </w:r>
    </w:p>
    <w:p w14:paraId="7FB0631C" w14:textId="77777777" w:rsidR="00593050" w:rsidRPr="00F5079E" w:rsidRDefault="00593050" w:rsidP="00593050">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Times New Roman" w:hAnsi="Arial" w:cs="Arial"/>
          <w:bCs/>
          <w:kern w:val="0"/>
          <w:lang w:eastAsia="en-GB"/>
          <w14:ligatures w14:val="none"/>
        </w:rPr>
        <w:t>Good</w:t>
      </w:r>
      <w:r w:rsidRPr="00F5079E">
        <w:rPr>
          <w:rFonts w:ascii="Arial" w:eastAsia="Times New Roman" w:hAnsi="Arial" w:cs="Arial"/>
          <w:bCs/>
          <w:kern w:val="0"/>
          <w:lang w:eastAsia="en-GB"/>
          <w14:ligatures w14:val="none"/>
        </w:rPr>
        <w:t xml:space="preserve"> influencing negotiating and brokerage skills</w:t>
      </w:r>
    </w:p>
    <w:p w14:paraId="4EB556E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1DD4F002"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Interpersonal/Communication Skills:</w:t>
      </w:r>
    </w:p>
    <w:p w14:paraId="0D0846C2" w14:textId="1A502018" w:rsidR="005E08F1" w:rsidRDefault="0074297C" w:rsidP="005E08F1">
      <w:pPr>
        <w:pStyle w:val="ListParagraph"/>
        <w:numPr>
          <w:ilvl w:val="0"/>
          <w:numId w:val="9"/>
        </w:numPr>
        <w:spacing w:after="0" w:line="240" w:lineRule="auto"/>
        <w:rPr>
          <w:rFonts w:ascii="Arial" w:eastAsia="Times New Roman" w:hAnsi="Arial" w:cs="Times New Roman"/>
          <w:bCs/>
          <w:kern w:val="0"/>
          <w14:ligatures w14:val="none"/>
        </w:rPr>
      </w:pPr>
      <w:r>
        <w:rPr>
          <w:rFonts w:ascii="Arial" w:eastAsia="Times New Roman" w:hAnsi="Arial" w:cs="Times New Roman"/>
          <w:bCs/>
          <w:kern w:val="0"/>
          <w14:ligatures w14:val="none"/>
        </w:rPr>
        <w:t>None</w:t>
      </w:r>
    </w:p>
    <w:p w14:paraId="0EA28B61" w14:textId="77777777" w:rsidR="0074297C" w:rsidRDefault="0074297C" w:rsidP="0074297C">
      <w:pPr>
        <w:spacing w:after="0" w:line="240" w:lineRule="auto"/>
        <w:rPr>
          <w:rFonts w:ascii="Arial" w:eastAsia="Times New Roman" w:hAnsi="Arial" w:cs="Times New Roman"/>
          <w:bCs/>
          <w:kern w:val="0"/>
          <w14:ligatures w14:val="none"/>
        </w:rPr>
      </w:pPr>
    </w:p>
    <w:p w14:paraId="369D7998" w14:textId="43610ECA" w:rsidR="0074297C" w:rsidRDefault="0074297C" w:rsidP="0074297C">
      <w:pPr>
        <w:spacing w:after="0" w:line="240" w:lineRule="auto"/>
        <w:rPr>
          <w:rFonts w:ascii="Arial" w:eastAsia="Times New Roman" w:hAnsi="Arial" w:cs="Times New Roman"/>
          <w:bCs/>
          <w:kern w:val="0"/>
          <w14:ligatures w14:val="none"/>
        </w:rPr>
      </w:pPr>
      <w:r>
        <w:rPr>
          <w:rFonts w:ascii="Arial" w:eastAsia="Times New Roman" w:hAnsi="Arial" w:cs="Times New Roman"/>
          <w:bCs/>
          <w:kern w:val="0"/>
          <w14:ligatures w14:val="none"/>
        </w:rPr>
        <w:t>Other</w:t>
      </w:r>
    </w:p>
    <w:p w14:paraId="609EA07B" w14:textId="21E32815" w:rsidR="0074297C" w:rsidRPr="0074297C" w:rsidRDefault="0074297C" w:rsidP="0074297C">
      <w:pPr>
        <w:pStyle w:val="ListParagraph"/>
        <w:numPr>
          <w:ilvl w:val="0"/>
          <w:numId w:val="9"/>
        </w:numPr>
        <w:spacing w:after="0" w:line="240" w:lineRule="auto"/>
        <w:rPr>
          <w:rFonts w:ascii="Arial" w:eastAsia="Times New Roman" w:hAnsi="Arial" w:cs="Times New Roman"/>
          <w:bCs/>
          <w:kern w:val="0"/>
          <w14:ligatures w14:val="none"/>
        </w:rPr>
      </w:pPr>
      <w:r>
        <w:rPr>
          <w:rFonts w:ascii="Arial" w:eastAsia="Times New Roman" w:hAnsi="Arial" w:cs="Times New Roman"/>
          <w:bCs/>
          <w:kern w:val="0"/>
          <w14:ligatures w14:val="none"/>
        </w:rPr>
        <w:t>Full UK driving licence</w:t>
      </w:r>
    </w:p>
    <w:p w14:paraId="55F981B2" w14:textId="77777777" w:rsidR="005033CB" w:rsidRDefault="005033CB" w:rsidP="0022640E">
      <w:pPr>
        <w:rPr>
          <w:rFonts w:ascii="Arial" w:hAnsi="Arial" w:cs="Arial"/>
          <w:b/>
          <w:bCs/>
        </w:rPr>
      </w:pPr>
    </w:p>
    <w:p w14:paraId="1B8B960A" w14:textId="77777777" w:rsidR="000A00AB" w:rsidRDefault="000A00AB" w:rsidP="000A00AB">
      <w:pPr>
        <w:spacing w:after="0" w:line="240" w:lineRule="auto"/>
        <w:rPr>
          <w:rFonts w:ascii="Arial" w:eastAsia="Times New Roman" w:hAnsi="Arial" w:cs="Arial"/>
          <w:b/>
          <w:kern w:val="0"/>
          <w:lang w:eastAsia="en-GB"/>
          <w14:ligatures w14:val="none"/>
        </w:rPr>
      </w:pPr>
    </w:p>
    <w:sectPr w:rsidR="000A00AB" w:rsidSect="00C525D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EDFD" w14:textId="77777777" w:rsidR="00B43C68" w:rsidRDefault="00B43C68" w:rsidP="00A072C2">
      <w:pPr>
        <w:spacing w:after="0" w:line="240" w:lineRule="auto"/>
      </w:pPr>
      <w:r>
        <w:separator/>
      </w:r>
    </w:p>
  </w:endnote>
  <w:endnote w:type="continuationSeparator" w:id="0">
    <w:p w14:paraId="6A80921C" w14:textId="77777777" w:rsidR="00B43C68" w:rsidRDefault="00B43C68" w:rsidP="00A0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B756" w14:textId="4BA417F8" w:rsidR="00A072C2" w:rsidRDefault="00A072C2">
    <w:pPr>
      <w:pStyle w:val="Footer"/>
    </w:pPr>
    <w:r>
      <w:rPr>
        <w:noProof/>
      </w:rPr>
      <mc:AlternateContent>
        <mc:Choice Requires="wps">
          <w:drawing>
            <wp:anchor distT="0" distB="0" distL="0" distR="0" simplePos="0" relativeHeight="251662336" behindDoc="0" locked="0" layoutInCell="1" allowOverlap="1" wp14:anchorId="713855DD" wp14:editId="5F452ED3">
              <wp:simplePos x="635" y="635"/>
              <wp:positionH relativeFrom="page">
                <wp:align>center</wp:align>
              </wp:positionH>
              <wp:positionV relativeFrom="page">
                <wp:align>bottom</wp:align>
              </wp:positionV>
              <wp:extent cx="643255" cy="441960"/>
              <wp:effectExtent l="0" t="0" r="4445" b="0"/>
              <wp:wrapNone/>
              <wp:docPr id="20363232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55DD" id="_x0000_t202" coordsize="21600,21600" o:spt="202" path="m,l,21600r21600,l21600,xe">
              <v:stroke joinstyle="miter"/>
              <v:path gradientshapeok="t" o:connecttype="rect"/>
            </v:shapetype>
            <v:shape id="Text Box 5" o:spid="_x0000_s1028" type="#_x0000_t202" alt="OFFICIAL" style="position:absolute;margin-left:0;margin-top:0;width:50.65pt;height:34.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9ED6" w14:textId="06A66998" w:rsidR="00E87310" w:rsidRPr="00CB589D" w:rsidRDefault="00A072C2" w:rsidP="00CB589D">
    <w:pPr>
      <w:pStyle w:val="Footer"/>
      <w:rPr>
        <w:sz w:val="20"/>
        <w:szCs w:val="20"/>
      </w:rPr>
    </w:pPr>
    <w:r w:rsidRPr="00CB589D">
      <w:rPr>
        <w:noProof/>
        <w:sz w:val="20"/>
        <w:szCs w:val="20"/>
      </w:rPr>
      <mc:AlternateContent>
        <mc:Choice Requires="wps">
          <w:drawing>
            <wp:anchor distT="0" distB="0" distL="0" distR="0" simplePos="0" relativeHeight="251663360" behindDoc="0" locked="0" layoutInCell="1" allowOverlap="1" wp14:anchorId="1F0E44A7" wp14:editId="259919A1">
              <wp:simplePos x="914400" y="9874250"/>
              <wp:positionH relativeFrom="page">
                <wp:align>center</wp:align>
              </wp:positionH>
              <wp:positionV relativeFrom="page">
                <wp:align>bottom</wp:align>
              </wp:positionV>
              <wp:extent cx="643255" cy="441960"/>
              <wp:effectExtent l="0" t="0" r="4445" b="0"/>
              <wp:wrapNone/>
              <wp:docPr id="451790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E44A7" id="_x0000_t202" coordsize="21600,21600" o:spt="202" path="m,l,21600r21600,l21600,xe">
              <v:stroke joinstyle="miter"/>
              <v:path gradientshapeok="t" o:connecttype="rect"/>
            </v:shapetype>
            <v:shape id="Text Box 6" o:spid="_x0000_s1029" type="#_x0000_t202" alt="OFFICIAL" style="position:absolute;margin-left:0;margin-top:0;width:50.65pt;height:34.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r w:rsidR="00CB589D" w:rsidRPr="00CB589D">
      <w:rPr>
        <w:sz w:val="20"/>
        <w:szCs w:val="20"/>
      </w:rPr>
      <w:t>Version 9</w:t>
    </w:r>
  </w:p>
  <w:p w14:paraId="28D264A1" w14:textId="5A202E57" w:rsidR="00CB589D" w:rsidRPr="00CB589D" w:rsidRDefault="00CB589D" w:rsidP="00CB589D">
    <w:pPr>
      <w:pStyle w:val="Footer"/>
      <w:rPr>
        <w:sz w:val="20"/>
        <w:szCs w:val="20"/>
      </w:rPr>
    </w:pPr>
    <w:r w:rsidRPr="00CB589D">
      <w:rPr>
        <w:sz w:val="20"/>
        <w:szCs w:val="20"/>
      </w:rPr>
      <w:t>Date 25</w:t>
    </w:r>
    <w:r w:rsidRPr="00CB589D">
      <w:rPr>
        <w:sz w:val="20"/>
        <w:szCs w:val="20"/>
        <w:vertAlign w:val="superscript"/>
      </w:rPr>
      <w:t>th</w:t>
    </w:r>
    <w:r w:rsidRPr="00CB589D">
      <w:rPr>
        <w:sz w:val="20"/>
        <w:szCs w:val="20"/>
      </w:rPr>
      <w:t xml:space="preserve"> January 2026</w:t>
    </w:r>
  </w:p>
  <w:p w14:paraId="2576B94D" w14:textId="0207DDED" w:rsidR="00CB589D" w:rsidRPr="00CB589D" w:rsidRDefault="00CB589D" w:rsidP="00CB589D">
    <w:pPr>
      <w:pStyle w:val="Footer"/>
      <w:rPr>
        <w:sz w:val="20"/>
        <w:szCs w:val="20"/>
      </w:rPr>
    </w:pPr>
    <w:r w:rsidRPr="00CB589D">
      <w:rPr>
        <w:sz w:val="20"/>
        <w:szCs w:val="20"/>
      </w:rPr>
      <w:t>Author Human Resources</w:t>
    </w:r>
  </w:p>
  <w:p w14:paraId="6B910B4F" w14:textId="68713D66" w:rsidR="00CB589D" w:rsidRPr="00CB589D" w:rsidRDefault="00CB589D" w:rsidP="00CB589D">
    <w:pPr>
      <w:pStyle w:val="Footer"/>
      <w:rPr>
        <w:sz w:val="20"/>
        <w:szCs w:val="20"/>
      </w:rPr>
    </w:pPr>
    <w:r w:rsidRPr="00CB589D">
      <w:rPr>
        <w:sz w:val="20"/>
        <w:szCs w:val="20"/>
      </w:rPr>
      <w:t>Document Status Job Profile template</w:t>
    </w:r>
  </w:p>
  <w:p w14:paraId="1D7A4FA3" w14:textId="77777777" w:rsidR="00E87310" w:rsidRDefault="00E87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CB2" w14:textId="45EFC34A" w:rsidR="00A072C2" w:rsidRDefault="00A072C2">
    <w:pPr>
      <w:pStyle w:val="Footer"/>
    </w:pPr>
    <w:r>
      <w:rPr>
        <w:noProof/>
      </w:rPr>
      <mc:AlternateContent>
        <mc:Choice Requires="wps">
          <w:drawing>
            <wp:anchor distT="0" distB="0" distL="0" distR="0" simplePos="0" relativeHeight="251661312" behindDoc="0" locked="0" layoutInCell="1" allowOverlap="1" wp14:anchorId="1A23CE51" wp14:editId="5DAFB975">
              <wp:simplePos x="1141730" y="10056495"/>
              <wp:positionH relativeFrom="page">
                <wp:align>center</wp:align>
              </wp:positionH>
              <wp:positionV relativeFrom="page">
                <wp:align>bottom</wp:align>
              </wp:positionV>
              <wp:extent cx="643255" cy="441960"/>
              <wp:effectExtent l="0" t="0" r="4445" b="0"/>
              <wp:wrapNone/>
              <wp:docPr id="13056679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3CE51" id="_x0000_t202" coordsize="21600,21600" o:spt="202" path="m,l,21600r21600,l21600,xe">
              <v:stroke joinstyle="miter"/>
              <v:path gradientshapeok="t" o:connecttype="rect"/>
            </v:shapetype>
            <v:shape id="Text Box 4" o:spid="_x0000_s1031" type="#_x0000_t202" alt="OFFICIAL" style="position:absolute;margin-left:0;margin-top:0;width:50.65pt;height:34.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5F9E9" w14:textId="77777777" w:rsidR="00B43C68" w:rsidRDefault="00B43C68" w:rsidP="00A072C2">
      <w:pPr>
        <w:spacing w:after="0" w:line="240" w:lineRule="auto"/>
      </w:pPr>
      <w:r>
        <w:separator/>
      </w:r>
    </w:p>
  </w:footnote>
  <w:footnote w:type="continuationSeparator" w:id="0">
    <w:p w14:paraId="3265E2A6" w14:textId="77777777" w:rsidR="00B43C68" w:rsidRDefault="00B43C68" w:rsidP="00A0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C677" w14:textId="0E678E73" w:rsidR="00A072C2" w:rsidRDefault="00A072C2">
    <w:pPr>
      <w:pStyle w:val="Header"/>
    </w:pPr>
    <w:r>
      <w:rPr>
        <w:noProof/>
      </w:rPr>
      <mc:AlternateContent>
        <mc:Choice Requires="wps">
          <w:drawing>
            <wp:anchor distT="0" distB="0" distL="0" distR="0" simplePos="0" relativeHeight="251659264" behindDoc="0" locked="0" layoutInCell="1" allowOverlap="1" wp14:anchorId="56906E34" wp14:editId="0DA22A2C">
              <wp:simplePos x="635" y="635"/>
              <wp:positionH relativeFrom="page">
                <wp:align>center</wp:align>
              </wp:positionH>
              <wp:positionV relativeFrom="page">
                <wp:align>top</wp:align>
              </wp:positionV>
              <wp:extent cx="643255" cy="441960"/>
              <wp:effectExtent l="0" t="0" r="4445" b="15240"/>
              <wp:wrapNone/>
              <wp:docPr id="1475528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906E34" id="_x0000_t202" coordsize="21600,21600" o:spt="202" path="m,l,21600r21600,l21600,xe">
              <v:stroke joinstyle="miter"/>
              <v:path gradientshapeok="t" o:connecttype="rect"/>
            </v:shapetype>
            <v:shape id="Text Box 2" o:spid="_x0000_s1026" type="#_x0000_t202" alt="OFFICIAL" style="position:absolute;margin-left:0;margin-top:0;width:50.65pt;height:34.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8DDA" w14:textId="35D08721" w:rsidR="00E87310" w:rsidRDefault="009704F9" w:rsidP="009704F9">
    <w:pPr>
      <w:pStyle w:val="Header"/>
      <w:jc w:val="center"/>
    </w:pPr>
    <w:r>
      <w:rPr>
        <w:noProof/>
      </w:rPr>
      <w:drawing>
        <wp:inline distT="0" distB="0" distL="0" distR="0" wp14:anchorId="640C1756" wp14:editId="3EE83CB9">
          <wp:extent cx="1419225" cy="619125"/>
          <wp:effectExtent l="0" t="0" r="9525" b="9525"/>
          <wp:docPr id="1637992095" name="Picture 1637992095"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r w:rsidR="00A072C2">
      <w:rPr>
        <w:noProof/>
      </w:rPr>
      <mc:AlternateContent>
        <mc:Choice Requires="wps">
          <w:drawing>
            <wp:anchor distT="0" distB="0" distL="0" distR="0" simplePos="0" relativeHeight="251660288" behindDoc="0" locked="0" layoutInCell="1" allowOverlap="1" wp14:anchorId="19DFC371" wp14:editId="2E0FB24A">
              <wp:simplePos x="914400" y="450850"/>
              <wp:positionH relativeFrom="page">
                <wp:align>center</wp:align>
              </wp:positionH>
              <wp:positionV relativeFrom="page">
                <wp:align>top</wp:align>
              </wp:positionV>
              <wp:extent cx="643255" cy="441960"/>
              <wp:effectExtent l="0" t="0" r="4445" b="15240"/>
              <wp:wrapNone/>
              <wp:docPr id="581292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C371"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34.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AB4" w14:textId="18E7C46F" w:rsidR="00E87310" w:rsidRDefault="00A072C2" w:rsidP="00A86B12">
    <w:pPr>
      <w:pStyle w:val="Header"/>
      <w:jc w:val="center"/>
    </w:pPr>
    <w:r>
      <w:rPr>
        <w:noProof/>
      </w:rPr>
      <mc:AlternateContent>
        <mc:Choice Requires="wps">
          <w:drawing>
            <wp:anchor distT="0" distB="0" distL="0" distR="0" simplePos="0" relativeHeight="251658240" behindDoc="0" locked="0" layoutInCell="1" allowOverlap="1" wp14:anchorId="5C86C89E" wp14:editId="38C49BD9">
              <wp:simplePos x="1141730" y="450850"/>
              <wp:positionH relativeFrom="page">
                <wp:align>center</wp:align>
              </wp:positionH>
              <wp:positionV relativeFrom="page">
                <wp:align>top</wp:align>
              </wp:positionV>
              <wp:extent cx="643255" cy="441960"/>
              <wp:effectExtent l="0" t="0" r="4445" b="15240"/>
              <wp:wrapNone/>
              <wp:docPr id="6250431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6C89E"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30D0DC9F" wp14:editId="57AC864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3D"/>
    <w:multiLevelType w:val="hybridMultilevel"/>
    <w:tmpl w:val="F01287AE"/>
    <w:lvl w:ilvl="0" w:tplc="69020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076C"/>
    <w:multiLevelType w:val="hybridMultilevel"/>
    <w:tmpl w:val="CBA4CC0C"/>
    <w:lvl w:ilvl="0" w:tplc="21DC66D2">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E70C2"/>
    <w:multiLevelType w:val="hybridMultilevel"/>
    <w:tmpl w:val="97FC3DDC"/>
    <w:lvl w:ilvl="0" w:tplc="21DC66D2">
      <w:start w:val="1"/>
      <w:numFmt w:val="bullet"/>
      <w:lvlText w:val="o"/>
      <w:lvlJc w:val="left"/>
      <w:pPr>
        <w:tabs>
          <w:tab w:val="num" w:pos="720"/>
        </w:tabs>
        <w:ind w:left="720" w:hanging="360"/>
      </w:pPr>
      <w:rPr>
        <w:rFonts w:ascii="Courier New" w:hAnsi="Courier New" w:hint="default"/>
      </w:rPr>
    </w:lvl>
    <w:lvl w:ilvl="1" w:tplc="962CC2C0">
      <w:start w:val="1"/>
      <w:numFmt w:val="bullet"/>
      <w:lvlText w:val=""/>
      <w:lvlJc w:val="left"/>
      <w:pPr>
        <w:tabs>
          <w:tab w:val="num" w:pos="1647"/>
        </w:tabs>
        <w:ind w:left="1647" w:hanging="567"/>
      </w:pPr>
      <w:rPr>
        <w:rFonts w:ascii="Symbol" w:hAnsi="Symbol"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AF49E8"/>
    <w:multiLevelType w:val="hybridMultilevel"/>
    <w:tmpl w:val="5C689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07A08"/>
    <w:multiLevelType w:val="hybridMultilevel"/>
    <w:tmpl w:val="9C7E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B6994"/>
    <w:multiLevelType w:val="multilevel"/>
    <w:tmpl w:val="33A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4A74A5"/>
    <w:multiLevelType w:val="hybridMultilevel"/>
    <w:tmpl w:val="689E0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D00DE6"/>
    <w:multiLevelType w:val="hybridMultilevel"/>
    <w:tmpl w:val="C84222F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8D37B95"/>
    <w:multiLevelType w:val="hybridMultilevel"/>
    <w:tmpl w:val="BEF8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EE66A9"/>
    <w:multiLevelType w:val="hybridMultilevel"/>
    <w:tmpl w:val="4B824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259F5"/>
    <w:multiLevelType w:val="hybridMultilevel"/>
    <w:tmpl w:val="E45C2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FB6A87"/>
    <w:multiLevelType w:val="hybridMultilevel"/>
    <w:tmpl w:val="0C4893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76EC1993"/>
    <w:multiLevelType w:val="hybridMultilevel"/>
    <w:tmpl w:val="3DC29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155AD3"/>
    <w:multiLevelType w:val="hybridMultilevel"/>
    <w:tmpl w:val="4EC6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51676">
    <w:abstractNumId w:val="10"/>
  </w:num>
  <w:num w:numId="2" w16cid:durableId="669144114">
    <w:abstractNumId w:val="2"/>
  </w:num>
  <w:num w:numId="3" w16cid:durableId="1665358043">
    <w:abstractNumId w:val="1"/>
  </w:num>
  <w:num w:numId="4" w16cid:durableId="114061065">
    <w:abstractNumId w:val="7"/>
  </w:num>
  <w:num w:numId="5" w16cid:durableId="1014841505">
    <w:abstractNumId w:val="4"/>
  </w:num>
  <w:num w:numId="6" w16cid:durableId="1685208674">
    <w:abstractNumId w:val="13"/>
  </w:num>
  <w:num w:numId="7" w16cid:durableId="979769366">
    <w:abstractNumId w:val="8"/>
  </w:num>
  <w:num w:numId="8" w16cid:durableId="5597514">
    <w:abstractNumId w:val="5"/>
  </w:num>
  <w:num w:numId="9" w16cid:durableId="1075319424">
    <w:abstractNumId w:val="12"/>
  </w:num>
  <w:num w:numId="10" w16cid:durableId="2093745233">
    <w:abstractNumId w:val="0"/>
  </w:num>
  <w:num w:numId="11" w16cid:durableId="1146361449">
    <w:abstractNumId w:val="11"/>
  </w:num>
  <w:num w:numId="12" w16cid:durableId="1421220990">
    <w:abstractNumId w:val="9"/>
  </w:num>
  <w:num w:numId="13" w16cid:durableId="831600694">
    <w:abstractNumId w:val="3"/>
  </w:num>
  <w:num w:numId="14" w16cid:durableId="18469363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C2"/>
    <w:rsid w:val="00001BA5"/>
    <w:rsid w:val="00045150"/>
    <w:rsid w:val="00052AF9"/>
    <w:rsid w:val="00055A27"/>
    <w:rsid w:val="00055ED1"/>
    <w:rsid w:val="00061C0E"/>
    <w:rsid w:val="000920F2"/>
    <w:rsid w:val="000A00AB"/>
    <w:rsid w:val="000A18E2"/>
    <w:rsid w:val="000B19AF"/>
    <w:rsid w:val="000B1F8B"/>
    <w:rsid w:val="000B2FD8"/>
    <w:rsid w:val="000B7452"/>
    <w:rsid w:val="000F53E4"/>
    <w:rsid w:val="0016364A"/>
    <w:rsid w:val="001956BA"/>
    <w:rsid w:val="00197618"/>
    <w:rsid w:val="001B34E8"/>
    <w:rsid w:val="001B3F1B"/>
    <w:rsid w:val="001E7C32"/>
    <w:rsid w:val="001F1448"/>
    <w:rsid w:val="0022640E"/>
    <w:rsid w:val="0023747A"/>
    <w:rsid w:val="00274809"/>
    <w:rsid w:val="002A48DE"/>
    <w:rsid w:val="002C1556"/>
    <w:rsid w:val="002E2C08"/>
    <w:rsid w:val="002E36C6"/>
    <w:rsid w:val="00305B7B"/>
    <w:rsid w:val="00384A34"/>
    <w:rsid w:val="00393EE4"/>
    <w:rsid w:val="003B2BFD"/>
    <w:rsid w:val="003C78AF"/>
    <w:rsid w:val="003F017B"/>
    <w:rsid w:val="00416C7A"/>
    <w:rsid w:val="004C6CB1"/>
    <w:rsid w:val="004F4F73"/>
    <w:rsid w:val="005033CB"/>
    <w:rsid w:val="005046BB"/>
    <w:rsid w:val="00552F2D"/>
    <w:rsid w:val="00584094"/>
    <w:rsid w:val="00593050"/>
    <w:rsid w:val="005A2FC8"/>
    <w:rsid w:val="005E08F1"/>
    <w:rsid w:val="005F3AB4"/>
    <w:rsid w:val="0060361B"/>
    <w:rsid w:val="0060645E"/>
    <w:rsid w:val="0061366A"/>
    <w:rsid w:val="00641F38"/>
    <w:rsid w:val="00670F54"/>
    <w:rsid w:val="006A3E0C"/>
    <w:rsid w:val="006A65BF"/>
    <w:rsid w:val="006C1153"/>
    <w:rsid w:val="006C18DA"/>
    <w:rsid w:val="006E2369"/>
    <w:rsid w:val="006E65DC"/>
    <w:rsid w:val="006F0C27"/>
    <w:rsid w:val="00700E73"/>
    <w:rsid w:val="0070339E"/>
    <w:rsid w:val="007248F3"/>
    <w:rsid w:val="0074297C"/>
    <w:rsid w:val="0075337C"/>
    <w:rsid w:val="00760969"/>
    <w:rsid w:val="007815A9"/>
    <w:rsid w:val="00783C60"/>
    <w:rsid w:val="007A4CB2"/>
    <w:rsid w:val="007C286C"/>
    <w:rsid w:val="007F6093"/>
    <w:rsid w:val="00803062"/>
    <w:rsid w:val="0081135E"/>
    <w:rsid w:val="00812480"/>
    <w:rsid w:val="00837E65"/>
    <w:rsid w:val="008435BC"/>
    <w:rsid w:val="008D3D23"/>
    <w:rsid w:val="008F4156"/>
    <w:rsid w:val="009063D3"/>
    <w:rsid w:val="0091608A"/>
    <w:rsid w:val="00920512"/>
    <w:rsid w:val="00926A67"/>
    <w:rsid w:val="00927567"/>
    <w:rsid w:val="009704F9"/>
    <w:rsid w:val="00980EB9"/>
    <w:rsid w:val="00986EB7"/>
    <w:rsid w:val="0099718C"/>
    <w:rsid w:val="009A6C9B"/>
    <w:rsid w:val="009D2197"/>
    <w:rsid w:val="009E1FD2"/>
    <w:rsid w:val="009F5017"/>
    <w:rsid w:val="00A072C2"/>
    <w:rsid w:val="00A31AAE"/>
    <w:rsid w:val="00A52191"/>
    <w:rsid w:val="00A60DAC"/>
    <w:rsid w:val="00A81CE8"/>
    <w:rsid w:val="00A86B12"/>
    <w:rsid w:val="00A878E3"/>
    <w:rsid w:val="00A91AA8"/>
    <w:rsid w:val="00A95211"/>
    <w:rsid w:val="00A973C5"/>
    <w:rsid w:val="00AA6831"/>
    <w:rsid w:val="00AF5CB7"/>
    <w:rsid w:val="00AF6A29"/>
    <w:rsid w:val="00B01BCF"/>
    <w:rsid w:val="00B11E0E"/>
    <w:rsid w:val="00B24916"/>
    <w:rsid w:val="00B34989"/>
    <w:rsid w:val="00B34C5F"/>
    <w:rsid w:val="00B40478"/>
    <w:rsid w:val="00B425FC"/>
    <w:rsid w:val="00B43C68"/>
    <w:rsid w:val="00B52D53"/>
    <w:rsid w:val="00B778B8"/>
    <w:rsid w:val="00BD4E04"/>
    <w:rsid w:val="00BE6F32"/>
    <w:rsid w:val="00C44DA7"/>
    <w:rsid w:val="00C525D9"/>
    <w:rsid w:val="00C644D4"/>
    <w:rsid w:val="00C87697"/>
    <w:rsid w:val="00CB589D"/>
    <w:rsid w:val="00CC2739"/>
    <w:rsid w:val="00D1732D"/>
    <w:rsid w:val="00DC58E2"/>
    <w:rsid w:val="00DE2DC2"/>
    <w:rsid w:val="00DF2A40"/>
    <w:rsid w:val="00DF5638"/>
    <w:rsid w:val="00E01B51"/>
    <w:rsid w:val="00E11D5A"/>
    <w:rsid w:val="00E42E19"/>
    <w:rsid w:val="00E66302"/>
    <w:rsid w:val="00E67C6F"/>
    <w:rsid w:val="00E84A61"/>
    <w:rsid w:val="00E87310"/>
    <w:rsid w:val="00E911DB"/>
    <w:rsid w:val="00EC43FC"/>
    <w:rsid w:val="00EF2B18"/>
    <w:rsid w:val="00EF67AB"/>
    <w:rsid w:val="00F229BD"/>
    <w:rsid w:val="00F45CE9"/>
    <w:rsid w:val="00F548A8"/>
    <w:rsid w:val="00F66557"/>
    <w:rsid w:val="00F74486"/>
    <w:rsid w:val="00F92A67"/>
    <w:rsid w:val="00FF4031"/>
    <w:rsid w:val="00FF7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8C10"/>
  <w15:chartTrackingRefBased/>
  <w15:docId w15:val="{7D3EA1D3-5181-4DFA-BACE-330CFB9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C2"/>
  </w:style>
  <w:style w:type="paragraph" w:styleId="Heading1">
    <w:name w:val="heading 1"/>
    <w:basedOn w:val="Normal"/>
    <w:next w:val="Normal"/>
    <w:link w:val="Heading1Char"/>
    <w:uiPriority w:val="9"/>
    <w:qFormat/>
    <w:rsid w:val="00A0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2C2"/>
    <w:rPr>
      <w:rFonts w:eastAsiaTheme="majorEastAsia" w:cstheme="majorBidi"/>
      <w:color w:val="272727" w:themeColor="text1" w:themeTint="D8"/>
    </w:rPr>
  </w:style>
  <w:style w:type="paragraph" w:styleId="Title">
    <w:name w:val="Title"/>
    <w:basedOn w:val="Normal"/>
    <w:next w:val="Normal"/>
    <w:link w:val="TitleChar"/>
    <w:uiPriority w:val="10"/>
    <w:qFormat/>
    <w:rsid w:val="00A0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2C2"/>
    <w:pPr>
      <w:spacing w:before="160"/>
      <w:jc w:val="center"/>
    </w:pPr>
    <w:rPr>
      <w:i/>
      <w:iCs/>
      <w:color w:val="404040" w:themeColor="text1" w:themeTint="BF"/>
    </w:rPr>
  </w:style>
  <w:style w:type="character" w:customStyle="1" w:styleId="QuoteChar">
    <w:name w:val="Quote Char"/>
    <w:basedOn w:val="DefaultParagraphFont"/>
    <w:link w:val="Quote"/>
    <w:uiPriority w:val="29"/>
    <w:rsid w:val="00A072C2"/>
    <w:rPr>
      <w:i/>
      <w:iCs/>
      <w:color w:val="404040" w:themeColor="text1" w:themeTint="BF"/>
    </w:rPr>
  </w:style>
  <w:style w:type="paragraph" w:styleId="ListParagraph">
    <w:name w:val="List Paragraph"/>
    <w:basedOn w:val="Normal"/>
    <w:uiPriority w:val="34"/>
    <w:qFormat/>
    <w:rsid w:val="00A072C2"/>
    <w:pPr>
      <w:ind w:left="720"/>
      <w:contextualSpacing/>
    </w:pPr>
  </w:style>
  <w:style w:type="character" w:styleId="IntenseEmphasis">
    <w:name w:val="Intense Emphasis"/>
    <w:basedOn w:val="DefaultParagraphFont"/>
    <w:uiPriority w:val="21"/>
    <w:qFormat/>
    <w:rsid w:val="00A072C2"/>
    <w:rPr>
      <w:i/>
      <w:iCs/>
      <w:color w:val="0F4761" w:themeColor="accent1" w:themeShade="BF"/>
    </w:rPr>
  </w:style>
  <w:style w:type="paragraph" w:styleId="IntenseQuote">
    <w:name w:val="Intense Quote"/>
    <w:basedOn w:val="Normal"/>
    <w:next w:val="Normal"/>
    <w:link w:val="IntenseQuoteChar"/>
    <w:uiPriority w:val="30"/>
    <w:qFormat/>
    <w:rsid w:val="00A0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2C2"/>
    <w:rPr>
      <w:i/>
      <w:iCs/>
      <w:color w:val="0F4761" w:themeColor="accent1" w:themeShade="BF"/>
    </w:rPr>
  </w:style>
  <w:style w:type="character" w:styleId="IntenseReference">
    <w:name w:val="Intense Reference"/>
    <w:basedOn w:val="DefaultParagraphFont"/>
    <w:uiPriority w:val="32"/>
    <w:qFormat/>
    <w:rsid w:val="00A072C2"/>
    <w:rPr>
      <w:b/>
      <w:bCs/>
      <w:smallCaps/>
      <w:color w:val="0F4761" w:themeColor="accent1" w:themeShade="BF"/>
      <w:spacing w:val="5"/>
    </w:rPr>
  </w:style>
  <w:style w:type="paragraph" w:styleId="Header">
    <w:name w:val="header"/>
    <w:basedOn w:val="Normal"/>
    <w:link w:val="HeaderChar"/>
    <w:uiPriority w:val="99"/>
    <w:unhideWhenUsed/>
    <w:rsid w:val="00A0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C2"/>
  </w:style>
  <w:style w:type="paragraph" w:styleId="Footer">
    <w:name w:val="footer"/>
    <w:basedOn w:val="Normal"/>
    <w:link w:val="FooterChar"/>
    <w:uiPriority w:val="99"/>
    <w:unhideWhenUsed/>
    <w:rsid w:val="00A0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2C2"/>
  </w:style>
  <w:style w:type="table" w:styleId="TableGrid">
    <w:name w:val="Table Grid"/>
    <w:basedOn w:val="TableNormal"/>
    <w:uiPriority w:val="39"/>
    <w:rsid w:val="00A072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197"/>
    <w:rPr>
      <w:color w:val="467886" w:themeColor="hyperlink"/>
      <w:u w:val="single"/>
    </w:rPr>
  </w:style>
  <w:style w:type="character" w:styleId="UnresolvedMention">
    <w:name w:val="Unresolved Mention"/>
    <w:basedOn w:val="DefaultParagraphFont"/>
    <w:uiPriority w:val="99"/>
    <w:semiHidden/>
    <w:unhideWhenUsed/>
    <w:rsid w:val="009D2197"/>
    <w:rPr>
      <w:color w:val="605E5C"/>
      <w:shd w:val="clear" w:color="auto" w:fill="E1DFDD"/>
    </w:rPr>
  </w:style>
  <w:style w:type="character" w:styleId="CommentReference">
    <w:name w:val="annotation reference"/>
    <w:basedOn w:val="DefaultParagraphFont"/>
    <w:uiPriority w:val="99"/>
    <w:semiHidden/>
    <w:unhideWhenUsed/>
    <w:rsid w:val="00A973C5"/>
    <w:rPr>
      <w:sz w:val="16"/>
      <w:szCs w:val="16"/>
    </w:rPr>
  </w:style>
  <w:style w:type="paragraph" w:styleId="CommentText">
    <w:name w:val="annotation text"/>
    <w:basedOn w:val="Normal"/>
    <w:link w:val="CommentTextChar"/>
    <w:uiPriority w:val="99"/>
    <w:unhideWhenUsed/>
    <w:rsid w:val="00A973C5"/>
    <w:pPr>
      <w:spacing w:line="240" w:lineRule="auto"/>
    </w:pPr>
    <w:rPr>
      <w:sz w:val="20"/>
      <w:szCs w:val="20"/>
    </w:rPr>
  </w:style>
  <w:style w:type="character" w:customStyle="1" w:styleId="CommentTextChar">
    <w:name w:val="Comment Text Char"/>
    <w:basedOn w:val="DefaultParagraphFont"/>
    <w:link w:val="CommentText"/>
    <w:uiPriority w:val="99"/>
    <w:rsid w:val="00A973C5"/>
    <w:rPr>
      <w:sz w:val="20"/>
      <w:szCs w:val="20"/>
    </w:rPr>
  </w:style>
  <w:style w:type="paragraph" w:styleId="CommentSubject">
    <w:name w:val="annotation subject"/>
    <w:basedOn w:val="CommentText"/>
    <w:next w:val="CommentText"/>
    <w:link w:val="CommentSubjectChar"/>
    <w:uiPriority w:val="99"/>
    <w:semiHidden/>
    <w:unhideWhenUsed/>
    <w:rsid w:val="00A973C5"/>
    <w:rPr>
      <w:b/>
      <w:bCs/>
    </w:rPr>
  </w:style>
  <w:style w:type="character" w:customStyle="1" w:styleId="CommentSubjectChar">
    <w:name w:val="Comment Subject Char"/>
    <w:basedOn w:val="CommentTextChar"/>
    <w:link w:val="CommentSubject"/>
    <w:uiPriority w:val="99"/>
    <w:semiHidden/>
    <w:rsid w:val="00A973C5"/>
    <w:rPr>
      <w:b/>
      <w:bCs/>
      <w:sz w:val="20"/>
      <w:szCs w:val="20"/>
    </w:rPr>
  </w:style>
  <w:style w:type="paragraph" w:styleId="Revision">
    <w:name w:val="Revision"/>
    <w:hidden/>
    <w:uiPriority w:val="99"/>
    <w:semiHidden/>
    <w:rsid w:val="00FF40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8477">
      <w:bodyDiv w:val="1"/>
      <w:marLeft w:val="0"/>
      <w:marRight w:val="0"/>
      <w:marTop w:val="0"/>
      <w:marBottom w:val="0"/>
      <w:divBdr>
        <w:top w:val="none" w:sz="0" w:space="0" w:color="auto"/>
        <w:left w:val="none" w:sz="0" w:space="0" w:color="auto"/>
        <w:bottom w:val="none" w:sz="0" w:space="0" w:color="auto"/>
        <w:right w:val="none" w:sz="0" w:space="0" w:color="auto"/>
      </w:divBdr>
    </w:div>
    <w:div w:id="222110277">
      <w:bodyDiv w:val="1"/>
      <w:marLeft w:val="0"/>
      <w:marRight w:val="0"/>
      <w:marTop w:val="0"/>
      <w:marBottom w:val="0"/>
      <w:divBdr>
        <w:top w:val="none" w:sz="0" w:space="0" w:color="auto"/>
        <w:left w:val="none" w:sz="0" w:space="0" w:color="auto"/>
        <w:bottom w:val="none" w:sz="0" w:space="0" w:color="auto"/>
        <w:right w:val="none" w:sz="0" w:space="0" w:color="auto"/>
      </w:divBdr>
    </w:div>
    <w:div w:id="379595559">
      <w:bodyDiv w:val="1"/>
      <w:marLeft w:val="0"/>
      <w:marRight w:val="0"/>
      <w:marTop w:val="0"/>
      <w:marBottom w:val="0"/>
      <w:divBdr>
        <w:top w:val="none" w:sz="0" w:space="0" w:color="auto"/>
        <w:left w:val="none" w:sz="0" w:space="0" w:color="auto"/>
        <w:bottom w:val="none" w:sz="0" w:space="0" w:color="auto"/>
        <w:right w:val="none" w:sz="0" w:space="0" w:color="auto"/>
      </w:divBdr>
    </w:div>
    <w:div w:id="544560592">
      <w:bodyDiv w:val="1"/>
      <w:marLeft w:val="0"/>
      <w:marRight w:val="0"/>
      <w:marTop w:val="0"/>
      <w:marBottom w:val="0"/>
      <w:divBdr>
        <w:top w:val="none" w:sz="0" w:space="0" w:color="auto"/>
        <w:left w:val="none" w:sz="0" w:space="0" w:color="auto"/>
        <w:bottom w:val="none" w:sz="0" w:space="0" w:color="auto"/>
        <w:right w:val="none" w:sz="0" w:space="0" w:color="auto"/>
      </w:divBdr>
    </w:div>
    <w:div w:id="857692221">
      <w:bodyDiv w:val="1"/>
      <w:marLeft w:val="0"/>
      <w:marRight w:val="0"/>
      <w:marTop w:val="0"/>
      <w:marBottom w:val="0"/>
      <w:divBdr>
        <w:top w:val="none" w:sz="0" w:space="0" w:color="auto"/>
        <w:left w:val="none" w:sz="0" w:space="0" w:color="auto"/>
        <w:bottom w:val="none" w:sz="0" w:space="0" w:color="auto"/>
        <w:right w:val="none" w:sz="0" w:space="0" w:color="auto"/>
      </w:divBdr>
    </w:div>
    <w:div w:id="880746641">
      <w:bodyDiv w:val="1"/>
      <w:marLeft w:val="0"/>
      <w:marRight w:val="0"/>
      <w:marTop w:val="0"/>
      <w:marBottom w:val="0"/>
      <w:divBdr>
        <w:top w:val="none" w:sz="0" w:space="0" w:color="auto"/>
        <w:left w:val="none" w:sz="0" w:space="0" w:color="auto"/>
        <w:bottom w:val="none" w:sz="0" w:space="0" w:color="auto"/>
        <w:right w:val="none" w:sz="0" w:space="0" w:color="auto"/>
      </w:divBdr>
    </w:div>
    <w:div w:id="1662082560">
      <w:bodyDiv w:val="1"/>
      <w:marLeft w:val="0"/>
      <w:marRight w:val="0"/>
      <w:marTop w:val="0"/>
      <w:marBottom w:val="0"/>
      <w:divBdr>
        <w:top w:val="none" w:sz="0" w:space="0" w:color="auto"/>
        <w:left w:val="none" w:sz="0" w:space="0" w:color="auto"/>
        <w:bottom w:val="none" w:sz="0" w:space="0" w:color="auto"/>
        <w:right w:val="none" w:sz="0" w:space="0" w:color="auto"/>
      </w:divBdr>
    </w:div>
    <w:div w:id="17452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DBA06-3CB9-47C0-828E-0FE62AA181C7}">
  <ds:schemaRefs>
    <ds:schemaRef ds:uri="http://schemas.openxmlformats.org/officeDocument/2006/bibliography"/>
  </ds:schemaRefs>
</ds:datastoreItem>
</file>

<file path=customXml/itemProps2.xml><?xml version="1.0" encoding="utf-8"?>
<ds:datastoreItem xmlns:ds="http://schemas.openxmlformats.org/officeDocument/2006/customXml" ds:itemID="{47B7E88B-C6FE-441E-811F-BF18C01A1896}"/>
</file>

<file path=customXml/itemProps3.xml><?xml version="1.0" encoding="utf-8"?>
<ds:datastoreItem xmlns:ds="http://schemas.openxmlformats.org/officeDocument/2006/customXml" ds:itemID="{2BB5A2A4-6411-4C23-BC04-3D2C9916100A}"/>
</file>

<file path=customXml/itemProps4.xml><?xml version="1.0" encoding="utf-8"?>
<ds:datastoreItem xmlns:ds="http://schemas.openxmlformats.org/officeDocument/2006/customXml" ds:itemID="{87883C5A-3309-4135-906E-7B118AD881EA}"/>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34</TotalTime>
  <Pages>5</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Profile Template</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This template should be used to create a job profile.</dc:subject>
  <dc:creator>Hull City Council</dc:creator>
  <cp:keywords>Job Profile, job description, JD</cp:keywords>
  <dc:description/>
  <cp:lastModifiedBy>Willis Naomi</cp:lastModifiedBy>
  <cp:revision>6</cp:revision>
  <dcterms:created xsi:type="dcterms:W3CDTF">2026-07-08T09:36:00Z</dcterms:created>
  <dcterms:modified xsi:type="dcterms:W3CDTF">2026-07-28T15:08:00Z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254166e3,57f2c60b,22a5d241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4dd2e95c,795fd390,2b160c9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2025-05-19T13:32:19Z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a916aeeb-ed90-494b-8723-cb92231ce722</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19263100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