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B770" w14:textId="77777777" w:rsidR="002319A0" w:rsidRDefault="002319A0" w:rsidP="007234F4">
      <w:pPr>
        <w:pStyle w:val="Title"/>
      </w:pPr>
    </w:p>
    <w:p w14:paraId="26EA62C3" w14:textId="77777777" w:rsidR="001F087F" w:rsidRDefault="001F087F" w:rsidP="007234F4">
      <w:pPr>
        <w:pStyle w:val="Title"/>
      </w:pPr>
    </w:p>
    <w:p w14:paraId="3D257F7D" w14:textId="77777777" w:rsidR="004141A4" w:rsidRDefault="004141A4" w:rsidP="007234F4">
      <w:pPr>
        <w:pStyle w:val="Title"/>
      </w:pPr>
    </w:p>
    <w:p w14:paraId="5689BE97" w14:textId="6988B8C6" w:rsidR="007234F4" w:rsidRDefault="009F3773" w:rsidP="007234F4">
      <w:pPr>
        <w:pStyle w:val="Title"/>
      </w:pPr>
      <w:r>
        <w:rPr>
          <w:noProof/>
        </w:rPr>
        <w:drawing>
          <wp:inline distT="0" distB="0" distL="0" distR="0" wp14:anchorId="78A7332A" wp14:editId="4162D77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7D619D77" w14:textId="77777777" w:rsidR="007234F4" w:rsidRDefault="007234F4" w:rsidP="007234F4">
      <w:pPr>
        <w:pStyle w:val="Title"/>
        <w:rPr>
          <w:rFonts w:cs="Arial"/>
        </w:rPr>
      </w:pPr>
    </w:p>
    <w:p w14:paraId="24E2CCAD" w14:textId="77777777" w:rsidR="007234F4" w:rsidRPr="00C45A0F" w:rsidRDefault="007234F4" w:rsidP="007234F4">
      <w:pPr>
        <w:jc w:val="center"/>
        <w:rPr>
          <w:rFonts w:cs="Arial"/>
          <w:b/>
          <w:sz w:val="16"/>
          <w:szCs w:val="16"/>
          <w:u w:val="single"/>
        </w:rPr>
      </w:pPr>
    </w:p>
    <w:p w14:paraId="2BD2D8CC" w14:textId="6B59DCDD"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717AEACA" w14:textId="77777777" w:rsidR="00542206" w:rsidRDefault="00542206" w:rsidP="007234F4">
      <w:pPr>
        <w:jc w:val="center"/>
        <w:rPr>
          <w:rFonts w:cs="Arial"/>
          <w:b/>
          <w:u w:val="single"/>
        </w:rPr>
      </w:pPr>
    </w:p>
    <w:p w14:paraId="52D3DCAE"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5680"/>
        <w:gridCol w:w="4278"/>
      </w:tblGrid>
      <w:tr w:rsidR="001E596B" w:rsidRPr="00C45A0F" w14:paraId="5A57170B" w14:textId="77777777" w:rsidTr="00EF0840">
        <w:trPr>
          <w:jc w:val="center"/>
        </w:trPr>
        <w:tc>
          <w:tcPr>
            <w:tcW w:w="5680" w:type="dxa"/>
          </w:tcPr>
          <w:p w14:paraId="2580CA1F" w14:textId="379CC02E" w:rsidR="001E596B" w:rsidRPr="00C45A0F" w:rsidRDefault="001E596B" w:rsidP="001E596B">
            <w:pPr>
              <w:rPr>
                <w:rFonts w:cs="Arial"/>
                <w:b/>
              </w:rPr>
            </w:pPr>
            <w:r>
              <w:rPr>
                <w:rFonts w:cs="Arial"/>
                <w:b/>
              </w:rPr>
              <w:t>SERVICE AREA</w:t>
            </w:r>
            <w:r w:rsidRPr="00C45A0F">
              <w:rPr>
                <w:rFonts w:cs="Arial"/>
                <w:b/>
              </w:rPr>
              <w:t>:</w:t>
            </w:r>
            <w:r w:rsidR="00A1668C">
              <w:rPr>
                <w:rFonts w:cs="Arial"/>
                <w:b/>
              </w:rPr>
              <w:t xml:space="preserve"> </w:t>
            </w:r>
            <w:r w:rsidR="004921E1">
              <w:rPr>
                <w:rFonts w:cs="Arial"/>
                <w:b/>
              </w:rPr>
              <w:t xml:space="preserve">Learning and Skills </w:t>
            </w:r>
          </w:p>
          <w:p w14:paraId="03C523AF" w14:textId="60A5C5FB" w:rsidR="001E596B" w:rsidRPr="00C45A0F" w:rsidRDefault="001E596B" w:rsidP="001E596B">
            <w:pPr>
              <w:rPr>
                <w:rFonts w:cs="Arial"/>
              </w:rPr>
            </w:pPr>
          </w:p>
        </w:tc>
        <w:tc>
          <w:tcPr>
            <w:tcW w:w="4278" w:type="dxa"/>
          </w:tcPr>
          <w:p w14:paraId="3CF6924B" w14:textId="1525D0FD" w:rsidR="001E596B" w:rsidRPr="00C45A0F" w:rsidRDefault="001E596B" w:rsidP="001E596B">
            <w:pPr>
              <w:rPr>
                <w:rFonts w:cs="Arial"/>
              </w:rPr>
            </w:pPr>
            <w:r w:rsidRPr="00C45A0F">
              <w:rPr>
                <w:rFonts w:cs="Arial"/>
                <w:b/>
              </w:rPr>
              <w:t xml:space="preserve">DATE PREPARED: </w:t>
            </w:r>
            <w:r w:rsidR="004921E1">
              <w:rPr>
                <w:rFonts w:cs="Arial"/>
                <w:b/>
              </w:rPr>
              <w:t>18/11/25</w:t>
            </w:r>
          </w:p>
        </w:tc>
      </w:tr>
      <w:tr w:rsidR="001E596B" w:rsidRPr="00C45A0F" w14:paraId="73AFCAEB" w14:textId="77777777" w:rsidTr="00F128EF">
        <w:trPr>
          <w:jc w:val="center"/>
        </w:trPr>
        <w:tc>
          <w:tcPr>
            <w:tcW w:w="5680" w:type="dxa"/>
          </w:tcPr>
          <w:p w14:paraId="22CDCF3C" w14:textId="64D31C38" w:rsidR="001E596B" w:rsidRPr="00C45A0F" w:rsidRDefault="001E596B" w:rsidP="001E596B">
            <w:pPr>
              <w:rPr>
                <w:rFonts w:cs="Arial"/>
                <w:b/>
              </w:rPr>
            </w:pPr>
            <w:r>
              <w:rPr>
                <w:rFonts w:cs="Arial"/>
                <w:b/>
              </w:rPr>
              <w:t>SECTION</w:t>
            </w:r>
            <w:r w:rsidRPr="00C45A0F">
              <w:rPr>
                <w:rFonts w:cs="Arial"/>
                <w:b/>
              </w:rPr>
              <w:t>:</w:t>
            </w:r>
            <w:r w:rsidR="00A1668C">
              <w:rPr>
                <w:rFonts w:cs="Arial"/>
                <w:b/>
              </w:rPr>
              <w:t xml:space="preserve"> </w:t>
            </w:r>
            <w:r w:rsidR="004921E1">
              <w:rPr>
                <w:rFonts w:cs="Arial"/>
                <w:b/>
              </w:rPr>
              <w:t>Connexions</w:t>
            </w:r>
          </w:p>
          <w:p w14:paraId="3EEA15DC" w14:textId="52A90D0B" w:rsidR="001E596B" w:rsidRPr="00C45A0F" w:rsidRDefault="001E596B" w:rsidP="001E596B">
            <w:pPr>
              <w:rPr>
                <w:rFonts w:cs="Arial"/>
              </w:rPr>
            </w:pPr>
          </w:p>
        </w:tc>
        <w:tc>
          <w:tcPr>
            <w:tcW w:w="4278" w:type="dxa"/>
          </w:tcPr>
          <w:p w14:paraId="3555705D" w14:textId="3AAB55C6" w:rsidR="001E596B" w:rsidRDefault="001E596B" w:rsidP="001E596B">
            <w:pPr>
              <w:rPr>
                <w:rFonts w:cs="Arial"/>
                <w:b/>
              </w:rPr>
            </w:pPr>
            <w:r w:rsidRPr="00C45A0F">
              <w:rPr>
                <w:rFonts w:cs="Arial"/>
                <w:b/>
              </w:rPr>
              <w:t>GRADE:</w:t>
            </w:r>
            <w:r>
              <w:rPr>
                <w:rFonts w:cs="Arial"/>
                <w:b/>
              </w:rPr>
              <w:t xml:space="preserve"> </w:t>
            </w:r>
            <w:r w:rsidR="00713132">
              <w:rPr>
                <w:rFonts w:cs="Arial"/>
                <w:b/>
              </w:rPr>
              <w:t>7</w:t>
            </w:r>
          </w:p>
          <w:p w14:paraId="7155627A" w14:textId="77777777" w:rsidR="001E596B" w:rsidRPr="00462B1F" w:rsidRDefault="001E596B" w:rsidP="006B4611">
            <w:pPr>
              <w:rPr>
                <w:rFonts w:cs="Arial"/>
                <w:i/>
                <w:szCs w:val="24"/>
              </w:rPr>
            </w:pPr>
          </w:p>
        </w:tc>
      </w:tr>
      <w:tr w:rsidR="001E596B" w:rsidRPr="00C45A0F" w14:paraId="0C1CCF8E" w14:textId="77777777" w:rsidTr="00F643A8">
        <w:trPr>
          <w:jc w:val="center"/>
        </w:trPr>
        <w:tc>
          <w:tcPr>
            <w:tcW w:w="5680" w:type="dxa"/>
          </w:tcPr>
          <w:p w14:paraId="562B54B7" w14:textId="3418852A" w:rsidR="001E596B" w:rsidRPr="00C45A0F" w:rsidRDefault="001E596B" w:rsidP="001E596B">
            <w:pPr>
              <w:rPr>
                <w:rFonts w:cs="Arial"/>
                <w:b/>
              </w:rPr>
            </w:pPr>
            <w:r w:rsidRPr="00C45A0F">
              <w:rPr>
                <w:rFonts w:cs="Arial"/>
                <w:b/>
              </w:rPr>
              <w:t>JOB TITLE:</w:t>
            </w:r>
            <w:r w:rsidR="00713132">
              <w:rPr>
                <w:rFonts w:cs="Arial"/>
                <w:b/>
              </w:rPr>
              <w:t xml:space="preserve"> SEND </w:t>
            </w:r>
            <w:r w:rsidR="004921E1">
              <w:rPr>
                <w:rFonts w:cs="Arial"/>
                <w:b/>
              </w:rPr>
              <w:t xml:space="preserve">Senior </w:t>
            </w:r>
            <w:r w:rsidR="00713132">
              <w:rPr>
                <w:rFonts w:cs="Arial"/>
                <w:b/>
              </w:rPr>
              <w:t xml:space="preserve">Participation Adviser </w:t>
            </w:r>
            <w:r w:rsidR="00A1668C">
              <w:rPr>
                <w:rFonts w:cs="Arial"/>
                <w:b/>
              </w:rPr>
              <w:t xml:space="preserve"> </w:t>
            </w:r>
          </w:p>
          <w:p w14:paraId="6F238837" w14:textId="3A663730" w:rsidR="001E596B" w:rsidRPr="00C45A0F" w:rsidRDefault="001E596B" w:rsidP="001E596B">
            <w:pPr>
              <w:rPr>
                <w:rFonts w:cs="Arial"/>
              </w:rPr>
            </w:pPr>
          </w:p>
        </w:tc>
        <w:tc>
          <w:tcPr>
            <w:tcW w:w="4278" w:type="dxa"/>
          </w:tcPr>
          <w:p w14:paraId="1971FC36" w14:textId="77777777" w:rsidR="001E596B" w:rsidRDefault="00FD0EB9" w:rsidP="001E596B">
            <w:pPr>
              <w:rPr>
                <w:rFonts w:cs="Arial"/>
                <w:b/>
              </w:rPr>
            </w:pPr>
            <w:r>
              <w:rPr>
                <w:rFonts w:cs="Arial"/>
                <w:b/>
              </w:rPr>
              <w:t xml:space="preserve">EVALUATION </w:t>
            </w:r>
          </w:p>
          <w:p w14:paraId="4CDC56D7" w14:textId="1D34DF3E" w:rsidR="00FD0EB9" w:rsidRDefault="00FD0EB9" w:rsidP="001E596B">
            <w:pPr>
              <w:rPr>
                <w:rFonts w:cs="Arial"/>
                <w:b/>
              </w:rPr>
            </w:pPr>
            <w:r>
              <w:rPr>
                <w:rFonts w:cs="Arial"/>
                <w:b/>
              </w:rPr>
              <w:t xml:space="preserve">RESULT:         </w:t>
            </w:r>
            <w:r w:rsidR="00D02588">
              <w:rPr>
                <w:rFonts w:cs="Arial"/>
                <w:b/>
              </w:rPr>
              <w:t>556</w:t>
            </w:r>
          </w:p>
          <w:p w14:paraId="412D90E7" w14:textId="5A011046" w:rsidR="00FD0EB9" w:rsidRPr="00C45A0F" w:rsidRDefault="00FD0EB9" w:rsidP="001E596B">
            <w:pPr>
              <w:rPr>
                <w:rFonts w:cs="Arial"/>
                <w:b/>
              </w:rPr>
            </w:pPr>
          </w:p>
        </w:tc>
      </w:tr>
      <w:tr w:rsidR="001E596B" w:rsidRPr="00C45A0F" w14:paraId="281A89E1" w14:textId="77777777" w:rsidTr="00981974">
        <w:trPr>
          <w:jc w:val="center"/>
        </w:trPr>
        <w:tc>
          <w:tcPr>
            <w:tcW w:w="5680" w:type="dxa"/>
            <w:tcBorders>
              <w:bottom w:val="single" w:sz="4" w:space="0" w:color="auto"/>
            </w:tcBorders>
          </w:tcPr>
          <w:p w14:paraId="3840A2D3" w14:textId="49046008" w:rsidR="001E596B" w:rsidRPr="00C45A0F" w:rsidRDefault="001E596B" w:rsidP="001E596B">
            <w:pPr>
              <w:rPr>
                <w:rFonts w:cs="Arial"/>
              </w:rPr>
            </w:pPr>
            <w:r>
              <w:rPr>
                <w:rFonts w:cs="Arial"/>
                <w:b/>
              </w:rPr>
              <w:t>EVALUATION DATE:</w:t>
            </w:r>
            <w:r w:rsidR="00A1668C">
              <w:rPr>
                <w:rFonts w:cs="Arial"/>
                <w:b/>
              </w:rPr>
              <w:t xml:space="preserve"> </w:t>
            </w:r>
            <w:r w:rsidR="00D02588">
              <w:rPr>
                <w:rFonts w:cs="Arial"/>
                <w:b/>
              </w:rPr>
              <w:t>12</w:t>
            </w:r>
            <w:r w:rsidR="00D02588" w:rsidRPr="00D02588">
              <w:rPr>
                <w:rFonts w:cs="Arial"/>
                <w:b/>
                <w:vertAlign w:val="superscript"/>
              </w:rPr>
              <w:t>th</w:t>
            </w:r>
            <w:r w:rsidR="00D02588">
              <w:rPr>
                <w:rFonts w:cs="Arial"/>
                <w:b/>
              </w:rPr>
              <w:t xml:space="preserve"> December 2025</w:t>
            </w:r>
          </w:p>
        </w:tc>
        <w:tc>
          <w:tcPr>
            <w:tcW w:w="4278" w:type="dxa"/>
            <w:tcBorders>
              <w:bottom w:val="single" w:sz="4" w:space="0" w:color="auto"/>
            </w:tcBorders>
          </w:tcPr>
          <w:p w14:paraId="22B3477B" w14:textId="5CB8F7DC" w:rsidR="001E596B" w:rsidRDefault="001E596B" w:rsidP="001E596B">
            <w:pPr>
              <w:rPr>
                <w:rFonts w:cs="Arial"/>
                <w:b/>
              </w:rPr>
            </w:pPr>
            <w:r>
              <w:rPr>
                <w:rFonts w:cs="Arial"/>
                <w:b/>
              </w:rPr>
              <w:t>JE NUMBER:</w:t>
            </w:r>
            <w:r w:rsidR="00FD0EB9">
              <w:rPr>
                <w:rFonts w:cs="Arial"/>
                <w:b/>
              </w:rPr>
              <w:t xml:space="preserve"> NC4924</w:t>
            </w:r>
          </w:p>
          <w:p w14:paraId="52C9F075" w14:textId="77777777" w:rsidR="001E596B" w:rsidRPr="00C45A0F" w:rsidRDefault="001E596B" w:rsidP="001E596B">
            <w:pPr>
              <w:rPr>
                <w:rFonts w:cs="Arial"/>
                <w:b/>
              </w:rPr>
            </w:pPr>
          </w:p>
        </w:tc>
      </w:tr>
      <w:tr w:rsidR="001E596B" w:rsidRPr="00524D70" w14:paraId="59D19E9D" w14:textId="77777777" w:rsidTr="007234F4">
        <w:trPr>
          <w:jc w:val="center"/>
        </w:trPr>
        <w:tc>
          <w:tcPr>
            <w:tcW w:w="9958" w:type="dxa"/>
            <w:gridSpan w:val="2"/>
            <w:tcBorders>
              <w:top w:val="single" w:sz="4" w:space="0" w:color="auto"/>
              <w:left w:val="single" w:sz="4" w:space="0" w:color="auto"/>
              <w:bottom w:val="single" w:sz="4" w:space="0" w:color="auto"/>
              <w:right w:val="single" w:sz="4" w:space="0" w:color="auto"/>
            </w:tcBorders>
          </w:tcPr>
          <w:p w14:paraId="795C0250" w14:textId="77777777" w:rsidR="001E596B" w:rsidRPr="00524D70" w:rsidRDefault="001E596B" w:rsidP="001E596B">
            <w:pPr>
              <w:rPr>
                <w:b/>
                <w:u w:val="single"/>
              </w:rPr>
            </w:pPr>
            <w:r w:rsidRPr="00524D70">
              <w:rPr>
                <w:rFonts w:cs="Arial"/>
                <w:b/>
              </w:rPr>
              <w:t>DIGNITY AT WORK:</w:t>
            </w:r>
            <w:r w:rsidRPr="00524D70">
              <w:rPr>
                <w:rFonts w:cs="Arial"/>
              </w:rPr>
              <w:t xml:space="preserve"> </w:t>
            </w:r>
            <w:r>
              <w:rPr>
                <w:rFonts w:cs="Arial"/>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59BED37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1C627AAA" w14:textId="77777777" w:rsidTr="007234F4">
        <w:trPr>
          <w:jc w:val="center"/>
        </w:trPr>
        <w:tc>
          <w:tcPr>
            <w:tcW w:w="9964" w:type="dxa"/>
          </w:tcPr>
          <w:p w14:paraId="5154023A" w14:textId="5B446090" w:rsidR="008A16BE" w:rsidRDefault="007234F4" w:rsidP="008A16BE">
            <w:pPr>
              <w:rPr>
                <w:rFonts w:cs="Arial"/>
              </w:rPr>
            </w:pPr>
            <w:r w:rsidRPr="00C45A0F">
              <w:rPr>
                <w:rFonts w:cs="Arial"/>
                <w:b/>
              </w:rPr>
              <w:t>PURPOSE:</w:t>
            </w:r>
            <w:r w:rsidR="008A16BE">
              <w:rPr>
                <w:rFonts w:cs="Arial"/>
              </w:rPr>
              <w:t xml:space="preserve"> </w:t>
            </w:r>
          </w:p>
          <w:p w14:paraId="41BB530D" w14:textId="77777777" w:rsidR="001654F2" w:rsidRDefault="001654F2" w:rsidP="008A16BE">
            <w:pPr>
              <w:rPr>
                <w:rFonts w:cs="Arial"/>
              </w:rPr>
            </w:pPr>
          </w:p>
          <w:p w14:paraId="056F4357" w14:textId="1A6EFCC6" w:rsidR="001654F2" w:rsidRPr="00FD0EB9" w:rsidRDefault="001654F2" w:rsidP="001654F2">
            <w:pPr>
              <w:rPr>
                <w:rFonts w:cs="Arial"/>
                <w:bCs/>
              </w:rPr>
            </w:pPr>
            <w:r w:rsidRPr="00FD0EB9">
              <w:rPr>
                <w:rFonts w:cs="Arial"/>
                <w:bCs/>
              </w:rPr>
              <w:t>The purpose is to work with young people with an Education Health and Care Plan from age 14 – 25 to support their transition into adulthood with particular emphasis on education, training and employment outcomes including supported internships and inclusive apprenticeships. The role will contribute to the Preparation for Adulthood strategy by improving outcomes for SEND learners, ensuring accurate data is reported to internal and external stakeholders including DfE</w:t>
            </w:r>
            <w:r w:rsidR="004921E1" w:rsidRPr="00FD0EB9">
              <w:rPr>
                <w:rFonts w:cs="Arial"/>
                <w:bCs/>
              </w:rPr>
              <w:t>,</w:t>
            </w:r>
            <w:r w:rsidRPr="00FD0EB9">
              <w:rPr>
                <w:rFonts w:cs="Arial"/>
                <w:bCs/>
              </w:rPr>
              <w:t xml:space="preserve"> and informing proposals to cease EHCPs. This will be delivered through impartial information advice and guidance in a range of locations including schools and other venues both internal and external to Hull City Council. </w:t>
            </w:r>
          </w:p>
          <w:p w14:paraId="539ABFDA" w14:textId="77777777" w:rsidR="00E74847" w:rsidRPr="00FD0EB9" w:rsidRDefault="00E74847" w:rsidP="001654F2">
            <w:pPr>
              <w:rPr>
                <w:rFonts w:cs="Arial"/>
                <w:bCs/>
              </w:rPr>
            </w:pPr>
          </w:p>
          <w:p w14:paraId="18771D73" w14:textId="3DBCF799" w:rsidR="001654F2" w:rsidRPr="00FD0EB9" w:rsidRDefault="001654F2" w:rsidP="001654F2">
            <w:pPr>
              <w:rPr>
                <w:rFonts w:cs="Arial"/>
                <w:b/>
              </w:rPr>
            </w:pPr>
            <w:r w:rsidRPr="00FD0EB9">
              <w:rPr>
                <w:rFonts w:cs="Arial"/>
                <w:bCs/>
              </w:rPr>
              <w:t xml:space="preserve">The post holder will help to develop and promote SEND employability by working with stakeholders including young people, parent/carers, DWP, education and training providers, third sector organisations and the business community to ensure SEND young people have access to a full range of opportunities to meet their needs and aspirations. The postholder will also develop strong links with Children’s and Adult’s social care and Hull City Council’s SEND team to support the transition of SEND young people into </w:t>
            </w:r>
            <w:r w:rsidR="004921E1" w:rsidRPr="00FD0EB9">
              <w:rPr>
                <w:rFonts w:cs="Arial"/>
                <w:bCs/>
              </w:rPr>
              <w:t xml:space="preserve">sustained </w:t>
            </w:r>
            <w:r w:rsidRPr="00FD0EB9">
              <w:rPr>
                <w:rFonts w:cs="Arial"/>
                <w:bCs/>
              </w:rPr>
              <w:t>Education Employment and Training</w:t>
            </w:r>
            <w:r w:rsidRPr="00FD0EB9">
              <w:rPr>
                <w:rFonts w:cs="Arial"/>
                <w:b/>
              </w:rPr>
              <w:t>.</w:t>
            </w:r>
          </w:p>
          <w:p w14:paraId="20F6FC28" w14:textId="77777777" w:rsidR="00120ABC" w:rsidRPr="00FD0EB9" w:rsidRDefault="00120ABC" w:rsidP="001654F2">
            <w:pPr>
              <w:rPr>
                <w:rFonts w:cs="Arial"/>
                <w:b/>
              </w:rPr>
            </w:pPr>
          </w:p>
          <w:p w14:paraId="2CB18B23" w14:textId="7DBB2B6E" w:rsidR="001654F2" w:rsidRDefault="00EC1A45" w:rsidP="001654F2">
            <w:pPr>
              <w:rPr>
                <w:rFonts w:cs="Arial"/>
                <w:bCs/>
              </w:rPr>
            </w:pPr>
            <w:r w:rsidRPr="00F25FD4">
              <w:rPr>
                <w:rFonts w:cs="Arial"/>
                <w:bCs/>
              </w:rPr>
              <w:t>As well as post 16 young people with an EHCP t</w:t>
            </w:r>
            <w:r w:rsidR="00120ABC" w:rsidRPr="00F25FD4">
              <w:rPr>
                <w:rFonts w:cs="Arial"/>
                <w:bCs/>
              </w:rPr>
              <w:t xml:space="preserve">he post holder will </w:t>
            </w:r>
            <w:r w:rsidR="004921E1" w:rsidRPr="00F25FD4">
              <w:rPr>
                <w:rFonts w:cs="Arial"/>
                <w:bCs/>
              </w:rPr>
              <w:t>hold</w:t>
            </w:r>
            <w:r w:rsidR="00120ABC" w:rsidRPr="00F25FD4">
              <w:rPr>
                <w:rFonts w:cs="Arial"/>
                <w:bCs/>
              </w:rPr>
              <w:t xml:space="preserve"> a caseload of young people </w:t>
            </w:r>
            <w:r w:rsidR="00C605BE" w:rsidRPr="00F25FD4">
              <w:rPr>
                <w:rFonts w:cs="Arial"/>
                <w:bCs/>
              </w:rPr>
              <w:t>in Hull special schools</w:t>
            </w:r>
            <w:r w:rsidR="00A60C0B" w:rsidRPr="00F25FD4">
              <w:rPr>
                <w:rFonts w:cs="Arial"/>
                <w:bCs/>
              </w:rPr>
              <w:t xml:space="preserve"> and/or Alternative Providers</w:t>
            </w:r>
            <w:r w:rsidR="002B34D6" w:rsidRPr="00F25FD4">
              <w:rPr>
                <w:rFonts w:cs="Arial"/>
                <w:bCs/>
              </w:rPr>
              <w:t xml:space="preserve"> and will support those identified as being at risk of becoming NEET to </w:t>
            </w:r>
            <w:r w:rsidR="00761E81" w:rsidRPr="00F25FD4">
              <w:rPr>
                <w:rFonts w:cs="Arial"/>
                <w:bCs/>
              </w:rPr>
              <w:t xml:space="preserve">transition into suitable post 16 provision. This will </w:t>
            </w:r>
            <w:r w:rsidR="00B03255" w:rsidRPr="00F25FD4">
              <w:rPr>
                <w:rFonts w:cs="Arial"/>
                <w:bCs/>
              </w:rPr>
              <w:t xml:space="preserve">assist with the </w:t>
            </w:r>
            <w:r w:rsidR="004921E1" w:rsidRPr="00F25FD4">
              <w:rPr>
                <w:rFonts w:cs="Arial"/>
                <w:bCs/>
              </w:rPr>
              <w:t>Councils</w:t>
            </w:r>
            <w:r w:rsidR="00B03255" w:rsidRPr="00F25FD4">
              <w:rPr>
                <w:rFonts w:cs="Arial"/>
                <w:bCs/>
              </w:rPr>
              <w:t xml:space="preserve"> statutory responsibility </w:t>
            </w:r>
            <w:r w:rsidR="00A35EB3" w:rsidRPr="00F25FD4">
              <w:rPr>
                <w:rFonts w:cs="Arial"/>
                <w:bCs/>
              </w:rPr>
              <w:t xml:space="preserve">regarding </w:t>
            </w:r>
            <w:r w:rsidR="004921E1" w:rsidRPr="00F25FD4">
              <w:rPr>
                <w:rFonts w:cs="Arial"/>
                <w:bCs/>
              </w:rPr>
              <w:t>‘</w:t>
            </w:r>
            <w:r w:rsidR="00A35EB3" w:rsidRPr="00F25FD4">
              <w:rPr>
                <w:rFonts w:cs="Arial"/>
                <w:bCs/>
              </w:rPr>
              <w:t>Participation</w:t>
            </w:r>
            <w:r w:rsidR="004921E1" w:rsidRPr="00F25FD4">
              <w:rPr>
                <w:rFonts w:cs="Arial"/>
                <w:bCs/>
              </w:rPr>
              <w:t>’</w:t>
            </w:r>
            <w:r w:rsidR="004921E1" w:rsidRPr="00FD0EB9">
              <w:rPr>
                <w:rFonts w:cs="Arial"/>
                <w:bCs/>
              </w:rPr>
              <w:t xml:space="preserve"> in education</w:t>
            </w:r>
            <w:r w:rsidR="00A35EB3" w:rsidRPr="00FD0EB9">
              <w:rPr>
                <w:rFonts w:cs="Arial"/>
                <w:bCs/>
              </w:rPr>
              <w:t xml:space="preserve"> and </w:t>
            </w:r>
            <w:r w:rsidR="001E141E" w:rsidRPr="00FD0EB9">
              <w:rPr>
                <w:rFonts w:cs="Arial"/>
                <w:bCs/>
              </w:rPr>
              <w:t>NEET reduction</w:t>
            </w:r>
            <w:r w:rsidR="00A33E33" w:rsidRPr="00FD0EB9">
              <w:rPr>
                <w:rFonts w:cs="Arial"/>
                <w:bCs/>
              </w:rPr>
              <w:t xml:space="preserve"> for this vulnerable group of young people.</w:t>
            </w:r>
          </w:p>
          <w:p w14:paraId="4B934F27" w14:textId="77777777" w:rsidR="00B35EF7" w:rsidRPr="001654F2" w:rsidRDefault="00B35EF7" w:rsidP="001654F2">
            <w:pPr>
              <w:rPr>
                <w:rFonts w:cs="Arial"/>
                <w:bCs/>
              </w:rPr>
            </w:pPr>
          </w:p>
          <w:p w14:paraId="48CD0EC0" w14:textId="2715B69B" w:rsidR="00912456" w:rsidRDefault="001E7560" w:rsidP="0003485C">
            <w:r>
              <w:t>Using</w:t>
            </w:r>
            <w:r w:rsidR="00D96CA3">
              <w:t xml:space="preserve"> data from sources </w:t>
            </w:r>
            <w:r w:rsidR="00DA0215">
              <w:t>which include</w:t>
            </w:r>
            <w:r w:rsidR="00D96CA3">
              <w:t xml:space="preserve"> post 16 education and training providers, the SEND team and adult social care, the postholder will </w:t>
            </w:r>
            <w:r w:rsidR="00DA0215">
              <w:t>track and</w:t>
            </w:r>
            <w:r w:rsidR="00D96CA3">
              <w:t xml:space="preserve"> </w:t>
            </w:r>
            <w:r w:rsidR="00DA0215">
              <w:t xml:space="preserve">maintain </w:t>
            </w:r>
            <w:r w:rsidR="004921E1">
              <w:t>information</w:t>
            </w:r>
            <w:r w:rsidR="00DA0215">
              <w:t xml:space="preserve"> on the</w:t>
            </w:r>
            <w:r w:rsidR="00D96CA3">
              <w:t xml:space="preserve"> current situation of individual</w:t>
            </w:r>
            <w:r>
              <w:t xml:space="preserve"> young adults</w:t>
            </w:r>
            <w:r w:rsidR="00C22019">
              <w:t xml:space="preserve"> in the cohort</w:t>
            </w:r>
            <w:r w:rsidR="0029726B">
              <w:t xml:space="preserve"> </w:t>
            </w:r>
            <w:r w:rsidR="000B1089">
              <w:t xml:space="preserve">to better identify those who </w:t>
            </w:r>
            <w:r w:rsidR="00C22019">
              <w:t>are</w:t>
            </w:r>
            <w:r w:rsidR="000B1089">
              <w:t xml:space="preserve"> NEET or not known</w:t>
            </w:r>
            <w:r>
              <w:t xml:space="preserve">. </w:t>
            </w:r>
          </w:p>
          <w:p w14:paraId="2582AFE8" w14:textId="77777777" w:rsidR="00912456" w:rsidRDefault="00912456" w:rsidP="0003485C"/>
          <w:p w14:paraId="0C8944F9" w14:textId="5E8A93B4" w:rsidR="00912456" w:rsidRPr="00FD0EB9" w:rsidRDefault="002B7ABE" w:rsidP="0003485C">
            <w:r w:rsidRPr="00FD0EB9">
              <w:t xml:space="preserve">The postholder </w:t>
            </w:r>
            <w:r w:rsidR="00F778A3" w:rsidRPr="00FD0EB9">
              <w:t>will also</w:t>
            </w:r>
            <w:r w:rsidR="00236172" w:rsidRPr="00FD0EB9">
              <w:t xml:space="preserve"> con</w:t>
            </w:r>
            <w:r w:rsidR="009D3BD4" w:rsidRPr="00FD0EB9">
              <w:t>tribute to the</w:t>
            </w:r>
            <w:r w:rsidR="00F778A3" w:rsidRPr="00FD0EB9">
              <w:t xml:space="preserve"> organis</w:t>
            </w:r>
            <w:r w:rsidR="009D3BD4" w:rsidRPr="00FD0EB9">
              <w:t>ation of</w:t>
            </w:r>
            <w:r w:rsidR="00F778A3" w:rsidRPr="00FD0EB9">
              <w:t xml:space="preserve"> events promoting SEND </w:t>
            </w:r>
            <w:r w:rsidR="00BE68D6" w:rsidRPr="00FD0EB9">
              <w:t>e</w:t>
            </w:r>
            <w:r w:rsidR="00F778A3" w:rsidRPr="00FD0EB9">
              <w:t>mployability</w:t>
            </w:r>
            <w:r w:rsidR="00BE68D6" w:rsidRPr="00FD0EB9">
              <w:t xml:space="preserve"> </w:t>
            </w:r>
            <w:r w:rsidR="00247A0F" w:rsidRPr="00FD0EB9">
              <w:t xml:space="preserve">including </w:t>
            </w:r>
            <w:r w:rsidR="00BE68D6" w:rsidRPr="00FD0EB9">
              <w:t xml:space="preserve">the annual SEND Post 16 Options and PFA event, </w:t>
            </w:r>
            <w:r w:rsidR="00A5342A" w:rsidRPr="00FD0EB9">
              <w:t>i</w:t>
            </w:r>
            <w:r w:rsidR="0068466B" w:rsidRPr="00FD0EB9">
              <w:t xml:space="preserve">nformation events promoting supported internships and </w:t>
            </w:r>
            <w:r w:rsidR="004B7CAA" w:rsidRPr="00FD0EB9">
              <w:t>Reverse Job Fairs</w:t>
            </w:r>
            <w:r w:rsidR="00592B2A" w:rsidRPr="00FD0EB9">
              <w:t xml:space="preserve"> for SEND young people to </w:t>
            </w:r>
            <w:r w:rsidR="00247A0F" w:rsidRPr="00FD0EB9">
              <w:t>showcase their skills to employers.</w:t>
            </w:r>
          </w:p>
          <w:p w14:paraId="34EC7502" w14:textId="77777777" w:rsidR="007440C4" w:rsidRPr="00FD0EB9" w:rsidRDefault="007440C4" w:rsidP="0003485C"/>
          <w:p w14:paraId="4CA62190" w14:textId="64A30F30" w:rsidR="007234F4" w:rsidRPr="00921536" w:rsidRDefault="00DE4E62" w:rsidP="007234F4">
            <w:r w:rsidRPr="00FD0EB9">
              <w:t>You</w:t>
            </w:r>
            <w:r w:rsidR="007440C4" w:rsidRPr="00FD0EB9">
              <w:t xml:space="preserve"> will make a positive contribution to the </w:t>
            </w:r>
            <w:r w:rsidRPr="00FD0EB9">
              <w:t xml:space="preserve">wider </w:t>
            </w:r>
            <w:r w:rsidR="007440C4" w:rsidRPr="00FD0EB9">
              <w:t xml:space="preserve">Preparation for Adulthood </w:t>
            </w:r>
            <w:r w:rsidRPr="00FD0EB9">
              <w:t xml:space="preserve">by supporting transitions and raising aspirations </w:t>
            </w:r>
            <w:r w:rsidR="007440C4" w:rsidRPr="00FD0EB9">
              <w:t xml:space="preserve">for young adults with an EHCP. </w:t>
            </w:r>
            <w:r w:rsidRPr="00FD0EB9">
              <w:t>You</w:t>
            </w:r>
            <w:r w:rsidR="007440C4" w:rsidRPr="00FD0EB9">
              <w:t xml:space="preserve"> will also help to inform the timeliness of proposals to cease the</w:t>
            </w:r>
            <w:r w:rsidRPr="00FD0EB9">
              <w:t xml:space="preserve"> </w:t>
            </w:r>
            <w:r w:rsidR="007440C4" w:rsidRPr="00FD0EB9">
              <w:t>EHCP</w:t>
            </w:r>
            <w:r w:rsidRPr="00FD0EB9">
              <w:t>.</w:t>
            </w:r>
            <w:r>
              <w:t xml:space="preserve"> </w:t>
            </w:r>
          </w:p>
        </w:tc>
      </w:tr>
    </w:tbl>
    <w:p w14:paraId="09088E13"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62389FEB"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283F18DD" w14:textId="77777777" w:rsidR="007234F4" w:rsidRPr="00C45A0F" w:rsidRDefault="007234F4" w:rsidP="007234F4">
            <w:pPr>
              <w:rPr>
                <w:rFonts w:cs="Arial"/>
                <w:sz w:val="20"/>
              </w:rPr>
            </w:pPr>
            <w:r w:rsidRPr="00C45A0F">
              <w:rPr>
                <w:rFonts w:cs="Arial"/>
                <w:b/>
              </w:rPr>
              <w:t>PRINCIPAL ACCOUNTABILITIES:</w:t>
            </w:r>
          </w:p>
          <w:p w14:paraId="17A9A556"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1140D3B1" w14:textId="77777777" w:rsidTr="007234F4">
        <w:trPr>
          <w:cantSplit/>
          <w:jc w:val="center"/>
        </w:trPr>
        <w:tc>
          <w:tcPr>
            <w:tcW w:w="592" w:type="dxa"/>
            <w:tcBorders>
              <w:top w:val="single" w:sz="4" w:space="0" w:color="auto"/>
              <w:bottom w:val="single" w:sz="4" w:space="0" w:color="auto"/>
              <w:right w:val="single" w:sz="4" w:space="0" w:color="auto"/>
            </w:tcBorders>
          </w:tcPr>
          <w:p w14:paraId="315BE5BF"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2D898F07" w14:textId="08FA2A4F" w:rsidR="007234F4" w:rsidRPr="00C45A0F" w:rsidRDefault="007234F4" w:rsidP="007234F4">
            <w:pPr>
              <w:rPr>
                <w:rFonts w:cs="Arial"/>
              </w:rPr>
            </w:pPr>
            <w:r w:rsidRPr="00524D70">
              <w:rPr>
                <w:rFonts w:cs="Arial"/>
              </w:rPr>
              <w:t>To promote and safeguard the welfare of children, young people and/or vulnerable adult</w:t>
            </w:r>
            <w:r w:rsidR="002B7ABE">
              <w:rPr>
                <w:rFonts w:cs="Arial"/>
              </w:rPr>
              <w:t>s.</w:t>
            </w:r>
          </w:p>
        </w:tc>
      </w:tr>
      <w:tr w:rsidR="007234F4" w:rsidRPr="00C45A0F" w14:paraId="633F2588" w14:textId="77777777" w:rsidTr="007234F4">
        <w:trPr>
          <w:cantSplit/>
          <w:jc w:val="center"/>
        </w:trPr>
        <w:tc>
          <w:tcPr>
            <w:tcW w:w="592" w:type="dxa"/>
            <w:tcBorders>
              <w:top w:val="single" w:sz="4" w:space="0" w:color="auto"/>
              <w:bottom w:val="single" w:sz="4" w:space="0" w:color="auto"/>
              <w:right w:val="single" w:sz="4" w:space="0" w:color="auto"/>
            </w:tcBorders>
          </w:tcPr>
          <w:p w14:paraId="7F05E019"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1F732522" w14:textId="5CD63117" w:rsidR="00462B1F" w:rsidRDefault="00250C42" w:rsidP="007234F4">
            <w:pPr>
              <w:rPr>
                <w:rFonts w:cs="Arial"/>
                <w:b/>
              </w:rPr>
            </w:pPr>
            <w:r w:rsidRPr="00250C42">
              <w:rPr>
                <w:rFonts w:cs="Arial"/>
                <w:b/>
              </w:rPr>
              <w:t xml:space="preserve">Statutory Obligations </w:t>
            </w:r>
            <w:r w:rsidR="003E622B">
              <w:rPr>
                <w:rFonts w:cs="Arial"/>
                <w:b/>
              </w:rPr>
              <w:t>–</w:t>
            </w:r>
            <w:r w:rsidRPr="00250C42">
              <w:rPr>
                <w:rFonts w:cs="Arial"/>
                <w:b/>
              </w:rPr>
              <w:t xml:space="preserve"> </w:t>
            </w:r>
          </w:p>
          <w:p w14:paraId="1F643B2E" w14:textId="4BD38259" w:rsidR="007234F4" w:rsidRPr="006B4611" w:rsidRDefault="00ED7483" w:rsidP="007234F4">
            <w:pPr>
              <w:rPr>
                <w:rFonts w:cs="Arial"/>
                <w:bCs/>
              </w:rPr>
            </w:pPr>
            <w:r w:rsidRPr="00ED7483">
              <w:rPr>
                <w:rFonts w:cs="Arial"/>
                <w:bCs/>
              </w:rPr>
              <w:t xml:space="preserve">Makes a positive contribution to the preparation for </w:t>
            </w:r>
            <w:r>
              <w:rPr>
                <w:rFonts w:cs="Arial"/>
                <w:bCs/>
              </w:rPr>
              <w:t>a</w:t>
            </w:r>
            <w:r w:rsidRPr="00ED7483">
              <w:rPr>
                <w:rFonts w:cs="Arial"/>
                <w:bCs/>
              </w:rPr>
              <w:t>dulthoo</w:t>
            </w:r>
            <w:r w:rsidR="004E2946" w:rsidRPr="004E2946">
              <w:rPr>
                <w:rFonts w:cs="Arial"/>
                <w:bCs/>
              </w:rPr>
              <w:t>d</w:t>
            </w:r>
            <w:r w:rsidRPr="004E2946">
              <w:rPr>
                <w:rFonts w:cs="Arial"/>
                <w:bCs/>
              </w:rPr>
              <w:t xml:space="preserve"> </w:t>
            </w:r>
            <w:r w:rsidRPr="00ED7483">
              <w:rPr>
                <w:rFonts w:cs="Arial"/>
                <w:bCs/>
              </w:rPr>
              <w:t>agenda particularly supporting</w:t>
            </w:r>
            <w:r>
              <w:rPr>
                <w:rFonts w:cs="Arial"/>
                <w:bCs/>
              </w:rPr>
              <w:t xml:space="preserve"> and encouraging the achievement of </w:t>
            </w:r>
            <w:r w:rsidRPr="00ED7483">
              <w:rPr>
                <w:rFonts w:cs="Arial"/>
                <w:bCs/>
              </w:rPr>
              <w:t>education</w:t>
            </w:r>
            <w:r>
              <w:rPr>
                <w:rFonts w:cs="Arial"/>
                <w:bCs/>
              </w:rPr>
              <w:t>,</w:t>
            </w:r>
            <w:r w:rsidRPr="00ED7483">
              <w:rPr>
                <w:rFonts w:cs="Arial"/>
                <w:bCs/>
              </w:rPr>
              <w:t xml:space="preserve"> training and employability outcomes for young adults with an EHCP</w:t>
            </w:r>
            <w:r>
              <w:rPr>
                <w:rFonts w:cs="Arial"/>
                <w:bCs/>
              </w:rPr>
              <w:t xml:space="preserve"> and reducing the number of NEETs and </w:t>
            </w:r>
            <w:r w:rsidR="004E2946">
              <w:rPr>
                <w:rFonts w:cs="Arial"/>
                <w:bCs/>
              </w:rPr>
              <w:t>n</w:t>
            </w:r>
            <w:r>
              <w:rPr>
                <w:rFonts w:cs="Arial"/>
                <w:bCs/>
              </w:rPr>
              <w:t>ot knowns in the cohort.</w:t>
            </w:r>
            <w:r w:rsidR="009253E2">
              <w:rPr>
                <w:rFonts w:cs="Arial"/>
                <w:bCs/>
              </w:rPr>
              <w:t xml:space="preserve"> </w:t>
            </w:r>
            <w:r w:rsidR="003511A6">
              <w:rPr>
                <w:rFonts w:cs="Arial"/>
              </w:rPr>
              <w:t>Champions</w:t>
            </w:r>
            <w:r w:rsidR="009253E2" w:rsidRPr="009253E2">
              <w:rPr>
                <w:rFonts w:cs="Arial"/>
                <w:bCs/>
              </w:rPr>
              <w:t xml:space="preserve"> equality of opportunity for young people with SEND</w:t>
            </w:r>
            <w:r w:rsidR="003511A6">
              <w:rPr>
                <w:rFonts w:cs="Arial"/>
                <w:bCs/>
              </w:rPr>
              <w:t>.</w:t>
            </w:r>
          </w:p>
        </w:tc>
      </w:tr>
      <w:tr w:rsidR="007234F4" w:rsidRPr="00C45A0F" w14:paraId="6850C1A8" w14:textId="77777777" w:rsidTr="007234F4">
        <w:trPr>
          <w:cantSplit/>
          <w:jc w:val="center"/>
        </w:trPr>
        <w:tc>
          <w:tcPr>
            <w:tcW w:w="592" w:type="dxa"/>
            <w:tcBorders>
              <w:top w:val="single" w:sz="4" w:space="0" w:color="auto"/>
              <w:bottom w:val="single" w:sz="4" w:space="0" w:color="auto"/>
              <w:right w:val="single" w:sz="4" w:space="0" w:color="auto"/>
            </w:tcBorders>
          </w:tcPr>
          <w:p w14:paraId="088FB9BC" w14:textId="77777777" w:rsidR="007234F4" w:rsidRPr="00C45A0F" w:rsidRDefault="007234F4" w:rsidP="007234F4">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0CD52749" w14:textId="661CDA68" w:rsidR="007234F4" w:rsidRPr="006B4611" w:rsidRDefault="00ED7483" w:rsidP="007234F4">
            <w:pPr>
              <w:rPr>
                <w:rFonts w:cs="Arial"/>
              </w:rPr>
            </w:pPr>
            <w:r>
              <w:rPr>
                <w:rFonts w:cs="Arial"/>
              </w:rPr>
              <w:t>Maintains effective records utilising the Client Caseload Information System to ensure reporting to DfE and KHCC is accurate, comprehensive and timely.</w:t>
            </w:r>
            <w:r w:rsidR="0049253C">
              <w:rPr>
                <w:rFonts w:cs="Arial"/>
              </w:rPr>
              <w:t xml:space="preserve"> Maintains and manages own caseload to follow-up and track young adults with an EHCP from 1</w:t>
            </w:r>
            <w:r w:rsidR="00B7473B">
              <w:rPr>
                <w:rFonts w:cs="Arial"/>
              </w:rPr>
              <w:t>6</w:t>
            </w:r>
            <w:r w:rsidR="0049253C">
              <w:rPr>
                <w:rFonts w:cs="Arial"/>
              </w:rPr>
              <w:t>+ through lists of “not known”, “currency lapsed”</w:t>
            </w:r>
            <w:r w:rsidR="002B7ABE">
              <w:rPr>
                <w:rFonts w:cs="Arial"/>
              </w:rPr>
              <w:t xml:space="preserve">, “risk of NEET” </w:t>
            </w:r>
            <w:r w:rsidR="0049253C">
              <w:rPr>
                <w:rFonts w:cs="Arial"/>
              </w:rPr>
              <w:t>and “NEET” young people to ensure that data is current and that support is timely.</w:t>
            </w:r>
          </w:p>
        </w:tc>
      </w:tr>
      <w:tr w:rsidR="007234F4" w:rsidRPr="00C45A0F" w14:paraId="4695BA90" w14:textId="77777777" w:rsidTr="007234F4">
        <w:trPr>
          <w:cantSplit/>
          <w:jc w:val="center"/>
        </w:trPr>
        <w:tc>
          <w:tcPr>
            <w:tcW w:w="592" w:type="dxa"/>
            <w:tcBorders>
              <w:top w:val="single" w:sz="4" w:space="0" w:color="auto"/>
              <w:bottom w:val="single" w:sz="4" w:space="0" w:color="auto"/>
              <w:right w:val="single" w:sz="4" w:space="0" w:color="auto"/>
            </w:tcBorders>
          </w:tcPr>
          <w:p w14:paraId="7D223553" w14:textId="77777777" w:rsidR="007234F4" w:rsidRPr="00C45A0F" w:rsidRDefault="007234F4" w:rsidP="007234F4">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2464B58D" w14:textId="16C8A778" w:rsidR="007234F4" w:rsidRPr="00462B1F" w:rsidRDefault="00AE21D6" w:rsidP="007234F4">
            <w:pPr>
              <w:rPr>
                <w:rFonts w:cs="Arial"/>
                <w:b/>
              </w:rPr>
            </w:pPr>
            <w:r>
              <w:rPr>
                <w:rFonts w:cs="Arial"/>
              </w:rPr>
              <w:t>Assesses the individual’s current situation and readiness to progress, using appropriate tools</w:t>
            </w:r>
            <w:r w:rsidR="002E2139">
              <w:rPr>
                <w:rFonts w:cs="Arial"/>
              </w:rPr>
              <w:t>, such as career guidance databases, and techniques</w:t>
            </w:r>
            <w:r>
              <w:rPr>
                <w:rFonts w:cs="Arial"/>
              </w:rPr>
              <w:t>, evaluates the information and feeds this back in order to identify and agree next steps</w:t>
            </w:r>
            <w:r w:rsidR="006E4C1E">
              <w:rPr>
                <w:rFonts w:cs="Arial"/>
              </w:rPr>
              <w:t>. Uses specialist knowledge to decide and make appropriate referrals to other agencies and professionals including</w:t>
            </w:r>
            <w:r w:rsidR="001B1052">
              <w:rPr>
                <w:rFonts w:cs="Arial"/>
              </w:rPr>
              <w:t xml:space="preserve"> Adult Social Care</w:t>
            </w:r>
            <w:r w:rsidR="006E4C1E">
              <w:rPr>
                <w:rFonts w:cs="Arial"/>
              </w:rPr>
              <w:t>.</w:t>
            </w:r>
          </w:p>
        </w:tc>
      </w:tr>
      <w:tr w:rsidR="007234F4" w:rsidRPr="00C45A0F" w14:paraId="314023EF" w14:textId="77777777" w:rsidTr="007234F4">
        <w:trPr>
          <w:cantSplit/>
          <w:jc w:val="center"/>
        </w:trPr>
        <w:tc>
          <w:tcPr>
            <w:tcW w:w="592" w:type="dxa"/>
            <w:tcBorders>
              <w:top w:val="single" w:sz="4" w:space="0" w:color="auto"/>
              <w:bottom w:val="single" w:sz="4" w:space="0" w:color="auto"/>
              <w:right w:val="single" w:sz="4" w:space="0" w:color="auto"/>
            </w:tcBorders>
          </w:tcPr>
          <w:p w14:paraId="79230611" w14:textId="77777777" w:rsidR="007234F4" w:rsidRPr="00C45A0F" w:rsidRDefault="007234F4" w:rsidP="007234F4">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FACBF9F" w14:textId="26AADCA9" w:rsidR="007234F4" w:rsidRPr="00462B1F" w:rsidRDefault="008D368E" w:rsidP="007234F4">
            <w:pPr>
              <w:rPr>
                <w:rFonts w:cs="Arial"/>
                <w:b/>
              </w:rPr>
            </w:pPr>
            <w:r>
              <w:rPr>
                <w:rFonts w:cs="Arial"/>
              </w:rPr>
              <w:t>Establishes and maintains effective relationships with young adults on their caseload in order to support them effectively i</w:t>
            </w:r>
            <w:r w:rsidR="004E2946">
              <w:rPr>
                <w:rFonts w:cs="Arial"/>
              </w:rPr>
              <w:t>ncluding</w:t>
            </w:r>
            <w:r>
              <w:rPr>
                <w:rFonts w:cs="Arial"/>
              </w:rPr>
              <w:t xml:space="preserve"> challenging the individuals</w:t>
            </w:r>
            <w:r w:rsidR="009160A8">
              <w:rPr>
                <w:rFonts w:cs="Arial"/>
              </w:rPr>
              <w:t>’</w:t>
            </w:r>
            <w:r>
              <w:rPr>
                <w:rFonts w:cs="Arial"/>
              </w:rPr>
              <w:t xml:space="preserve"> current attitude to employment, education and training where appropriate</w:t>
            </w:r>
            <w:r w:rsidR="0049253C">
              <w:rPr>
                <w:rFonts w:cs="Arial"/>
              </w:rPr>
              <w:t>.</w:t>
            </w:r>
          </w:p>
        </w:tc>
      </w:tr>
      <w:tr w:rsidR="007234F4" w:rsidRPr="00C45A0F" w14:paraId="133CB2ED" w14:textId="77777777" w:rsidTr="007234F4">
        <w:trPr>
          <w:cantSplit/>
          <w:jc w:val="center"/>
        </w:trPr>
        <w:tc>
          <w:tcPr>
            <w:tcW w:w="592" w:type="dxa"/>
            <w:tcBorders>
              <w:top w:val="single" w:sz="4" w:space="0" w:color="auto"/>
              <w:bottom w:val="single" w:sz="4" w:space="0" w:color="auto"/>
              <w:right w:val="single" w:sz="4" w:space="0" w:color="auto"/>
            </w:tcBorders>
          </w:tcPr>
          <w:p w14:paraId="04AF5441" w14:textId="77777777" w:rsidR="007234F4" w:rsidRPr="00C45A0F" w:rsidRDefault="007234F4" w:rsidP="007234F4">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553FFF94" w14:textId="07EF6710" w:rsidR="007234F4" w:rsidRPr="006B4611" w:rsidRDefault="009901D4" w:rsidP="007234F4">
            <w:pPr>
              <w:rPr>
                <w:rFonts w:cs="Arial"/>
              </w:rPr>
            </w:pPr>
            <w:r>
              <w:rPr>
                <w:rFonts w:cs="Arial"/>
              </w:rPr>
              <w:t>Has in depth specialist knowledge of the local labour market and education and training opportunities including supported internships and inclusive apprenticeships</w:t>
            </w:r>
            <w:r w:rsidR="003511A6">
              <w:rPr>
                <w:rFonts w:cs="Arial"/>
              </w:rPr>
              <w:t xml:space="preserve"> </w:t>
            </w:r>
            <w:r w:rsidR="003511A6" w:rsidRPr="00AD69B4">
              <w:rPr>
                <w:rFonts w:cs="Arial"/>
              </w:rPr>
              <w:t>and</w:t>
            </w:r>
            <w:r w:rsidR="003511A6" w:rsidRPr="00AD69B4">
              <w:rPr>
                <w:rFonts w:cs="Arial"/>
                <w:i/>
                <w:iCs/>
              </w:rPr>
              <w:t xml:space="preserve"> </w:t>
            </w:r>
            <w:r w:rsidR="003511A6" w:rsidRPr="00AD69B4">
              <w:rPr>
                <w:rFonts w:cs="Arial"/>
              </w:rPr>
              <w:t>knowledge of</w:t>
            </w:r>
            <w:r>
              <w:rPr>
                <w:rFonts w:cs="Arial"/>
                <w:bCs/>
              </w:rPr>
              <w:t xml:space="preserve"> </w:t>
            </w:r>
            <w:r w:rsidR="002E2139">
              <w:rPr>
                <w:rFonts w:cs="Arial"/>
                <w:bCs/>
              </w:rPr>
              <w:t>packages</w:t>
            </w:r>
            <w:r w:rsidR="003511A6">
              <w:rPr>
                <w:rFonts w:cs="Arial"/>
                <w:bCs/>
              </w:rPr>
              <w:t xml:space="preserve"> to promote reasonable adjustment such as</w:t>
            </w:r>
            <w:r w:rsidRPr="009253E2">
              <w:rPr>
                <w:rFonts w:cs="Arial"/>
                <w:bCs/>
              </w:rPr>
              <w:t xml:space="preserve"> </w:t>
            </w:r>
            <w:r w:rsidR="003511A6">
              <w:rPr>
                <w:rFonts w:cs="Arial"/>
                <w:bCs/>
              </w:rPr>
              <w:t xml:space="preserve">the </w:t>
            </w:r>
            <w:r>
              <w:rPr>
                <w:rFonts w:cs="Arial"/>
                <w:bCs/>
              </w:rPr>
              <w:t xml:space="preserve">health adjustment passport, Access to Work funding and Better off in Work calculator to </w:t>
            </w:r>
            <w:r>
              <w:rPr>
                <w:rFonts w:cs="Arial"/>
              </w:rPr>
              <w:t xml:space="preserve">advocate on behalf of individuals, </w:t>
            </w:r>
            <w:r>
              <w:rPr>
                <w:rFonts w:cs="Arial"/>
                <w:bCs/>
              </w:rPr>
              <w:t>raise aspiration and support progression</w:t>
            </w:r>
            <w:r>
              <w:rPr>
                <w:rStyle w:val="Emphasis"/>
              </w:rPr>
              <w:t>.</w:t>
            </w:r>
          </w:p>
        </w:tc>
      </w:tr>
      <w:tr w:rsidR="007234F4" w:rsidRPr="00C45A0F" w14:paraId="6B7D6F22" w14:textId="77777777" w:rsidTr="007234F4">
        <w:trPr>
          <w:cantSplit/>
          <w:jc w:val="center"/>
        </w:trPr>
        <w:tc>
          <w:tcPr>
            <w:tcW w:w="592" w:type="dxa"/>
            <w:tcBorders>
              <w:top w:val="single" w:sz="4" w:space="0" w:color="auto"/>
              <w:bottom w:val="single" w:sz="4" w:space="0" w:color="auto"/>
              <w:right w:val="single" w:sz="4" w:space="0" w:color="auto"/>
            </w:tcBorders>
          </w:tcPr>
          <w:p w14:paraId="1AA8DFA1" w14:textId="77777777" w:rsidR="007234F4" w:rsidRPr="00C45A0F" w:rsidRDefault="007234F4" w:rsidP="007234F4">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5B97D96F" w14:textId="034CBA9F" w:rsidR="007234F4" w:rsidRPr="00462B1F" w:rsidRDefault="009139E9" w:rsidP="007234F4">
            <w:pPr>
              <w:rPr>
                <w:rFonts w:cs="Arial"/>
                <w:b/>
              </w:rPr>
            </w:pPr>
            <w:r>
              <w:rPr>
                <w:rFonts w:cs="Arial"/>
              </w:rPr>
              <w:t xml:space="preserve">Attends relevant meetings where a young </w:t>
            </w:r>
            <w:r w:rsidR="00F67DBA">
              <w:rPr>
                <w:rFonts w:cs="Arial"/>
              </w:rPr>
              <w:t>adult’s</w:t>
            </w:r>
            <w:r>
              <w:rPr>
                <w:rFonts w:cs="Arial"/>
              </w:rPr>
              <w:t xml:space="preserve"> future options are being discussed in order to </w:t>
            </w:r>
            <w:r w:rsidR="00027E14">
              <w:rPr>
                <w:rFonts w:cs="Arial"/>
              </w:rPr>
              <w:t xml:space="preserve">support transition, preparation for adulthood and </w:t>
            </w:r>
            <w:r>
              <w:rPr>
                <w:rFonts w:cs="Arial"/>
              </w:rPr>
              <w:t xml:space="preserve">provide specialist advice to the individual, their parents/carers and other professionals, for example </w:t>
            </w:r>
            <w:r w:rsidR="00027E14">
              <w:rPr>
                <w:rFonts w:cs="Arial"/>
              </w:rPr>
              <w:t xml:space="preserve">at </w:t>
            </w:r>
            <w:r>
              <w:rPr>
                <w:rFonts w:cs="Arial"/>
              </w:rPr>
              <w:t>EHCP annual reviews.</w:t>
            </w:r>
          </w:p>
        </w:tc>
      </w:tr>
      <w:tr w:rsidR="007234F4" w:rsidRPr="00C45A0F" w14:paraId="5BE9B244" w14:textId="77777777" w:rsidTr="007234F4">
        <w:trPr>
          <w:cantSplit/>
          <w:jc w:val="center"/>
        </w:trPr>
        <w:tc>
          <w:tcPr>
            <w:tcW w:w="592" w:type="dxa"/>
            <w:tcBorders>
              <w:top w:val="single" w:sz="4" w:space="0" w:color="auto"/>
              <w:bottom w:val="single" w:sz="4" w:space="0" w:color="auto"/>
              <w:right w:val="single" w:sz="4" w:space="0" w:color="auto"/>
            </w:tcBorders>
          </w:tcPr>
          <w:p w14:paraId="461D5633" w14:textId="77777777" w:rsidR="007234F4" w:rsidRPr="00C45A0F" w:rsidRDefault="007234F4" w:rsidP="007234F4">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6E80BD43" w14:textId="139A7CDA" w:rsidR="007234F4" w:rsidRPr="00462B1F" w:rsidRDefault="004E2946" w:rsidP="007234F4">
            <w:pPr>
              <w:rPr>
                <w:rFonts w:cs="Arial"/>
                <w:b/>
              </w:rPr>
            </w:pPr>
            <w:r>
              <w:rPr>
                <w:rFonts w:cs="Arial"/>
              </w:rPr>
              <w:t>Has an awareness of the barriers relating to transition into adulthood and advocates on behalf of individuals. Can support young adults with SEND in seeking appropriate provision. Making applications and preparing them for interviews and selection processes.</w:t>
            </w:r>
          </w:p>
        </w:tc>
      </w:tr>
      <w:tr w:rsidR="007234F4" w:rsidRPr="00C45A0F" w14:paraId="5A0ED5A6" w14:textId="77777777" w:rsidTr="007234F4">
        <w:trPr>
          <w:cantSplit/>
          <w:jc w:val="center"/>
        </w:trPr>
        <w:tc>
          <w:tcPr>
            <w:tcW w:w="592" w:type="dxa"/>
            <w:tcBorders>
              <w:top w:val="single" w:sz="4" w:space="0" w:color="auto"/>
              <w:bottom w:val="single" w:sz="4" w:space="0" w:color="auto"/>
              <w:right w:val="single" w:sz="4" w:space="0" w:color="auto"/>
            </w:tcBorders>
          </w:tcPr>
          <w:p w14:paraId="2F68CF85" w14:textId="77777777" w:rsidR="007234F4" w:rsidRPr="00C45A0F" w:rsidRDefault="007234F4" w:rsidP="007234F4">
            <w:pPr>
              <w:rPr>
                <w:rFonts w:cs="Arial"/>
              </w:rPr>
            </w:pPr>
            <w:r w:rsidRPr="00C45A0F">
              <w:rPr>
                <w:rFonts w:cs="Arial"/>
              </w:rPr>
              <w:lastRenderedPageBreak/>
              <w:t>9.</w:t>
            </w:r>
          </w:p>
        </w:tc>
        <w:tc>
          <w:tcPr>
            <w:tcW w:w="9484" w:type="dxa"/>
            <w:tcBorders>
              <w:top w:val="single" w:sz="4" w:space="0" w:color="auto"/>
              <w:left w:val="single" w:sz="4" w:space="0" w:color="auto"/>
              <w:bottom w:val="single" w:sz="4" w:space="0" w:color="auto"/>
            </w:tcBorders>
          </w:tcPr>
          <w:p w14:paraId="62EDDB9C" w14:textId="7696A627" w:rsidR="007234F4" w:rsidRPr="00027E14" w:rsidRDefault="00027E14" w:rsidP="007234F4">
            <w:pPr>
              <w:rPr>
                <w:rFonts w:cs="Arial"/>
                <w:bCs/>
              </w:rPr>
            </w:pPr>
            <w:r w:rsidRPr="00027E14">
              <w:rPr>
                <w:rFonts w:cs="Arial"/>
                <w:bCs/>
              </w:rPr>
              <w:t xml:space="preserve">Works </w:t>
            </w:r>
            <w:r w:rsidR="004E2946">
              <w:rPr>
                <w:rFonts w:cs="Arial"/>
                <w:bCs/>
              </w:rPr>
              <w:t xml:space="preserve">effectively </w:t>
            </w:r>
            <w:r w:rsidRPr="00027E14">
              <w:rPr>
                <w:rFonts w:cs="Arial"/>
                <w:bCs/>
              </w:rPr>
              <w:t>in partnership with other professionals including the SEND team, adult social care and health</w:t>
            </w:r>
            <w:r w:rsidR="004E2946">
              <w:rPr>
                <w:rFonts w:cs="Arial"/>
                <w:bCs/>
              </w:rPr>
              <w:t>.</w:t>
            </w:r>
            <w:r>
              <w:rPr>
                <w:rFonts w:cs="Arial"/>
                <w:bCs/>
              </w:rPr>
              <w:t xml:space="preserve"> </w:t>
            </w:r>
            <w:r w:rsidR="00286953">
              <w:rPr>
                <w:rFonts w:cs="Arial"/>
                <w:bCs/>
              </w:rPr>
              <w:t xml:space="preserve">Develops and shares specialist knowledge base on a regular basis with team members and partners from within the organisation and external stakeholders. </w:t>
            </w:r>
          </w:p>
        </w:tc>
      </w:tr>
      <w:tr w:rsidR="007234F4" w:rsidRPr="00C45A0F" w14:paraId="77294401" w14:textId="77777777" w:rsidTr="007234F4">
        <w:trPr>
          <w:cantSplit/>
          <w:jc w:val="center"/>
        </w:trPr>
        <w:tc>
          <w:tcPr>
            <w:tcW w:w="592" w:type="dxa"/>
            <w:tcBorders>
              <w:top w:val="single" w:sz="4" w:space="0" w:color="auto"/>
              <w:bottom w:val="single" w:sz="4" w:space="0" w:color="auto"/>
              <w:right w:val="single" w:sz="4" w:space="0" w:color="auto"/>
            </w:tcBorders>
          </w:tcPr>
          <w:p w14:paraId="06272351" w14:textId="77777777" w:rsidR="007234F4" w:rsidRPr="00C45A0F" w:rsidRDefault="007234F4" w:rsidP="007234F4">
            <w:pPr>
              <w:rPr>
                <w:rFonts w:cs="Arial"/>
              </w:rPr>
            </w:pPr>
            <w:r w:rsidRPr="00C45A0F">
              <w:rPr>
                <w:rFonts w:cs="Arial"/>
              </w:rPr>
              <w:t>10.</w:t>
            </w:r>
          </w:p>
        </w:tc>
        <w:tc>
          <w:tcPr>
            <w:tcW w:w="9484" w:type="dxa"/>
            <w:tcBorders>
              <w:top w:val="single" w:sz="4" w:space="0" w:color="auto"/>
              <w:left w:val="single" w:sz="4" w:space="0" w:color="auto"/>
              <w:bottom w:val="single" w:sz="4" w:space="0" w:color="auto"/>
            </w:tcBorders>
          </w:tcPr>
          <w:p w14:paraId="26827E05" w14:textId="77777777" w:rsidR="007234F4" w:rsidRPr="0045132A" w:rsidRDefault="007234F4" w:rsidP="0083224D">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E81F10">
              <w:rPr>
                <w:rFonts w:cs="Arial"/>
              </w:rPr>
              <w:t>,</w:t>
            </w:r>
            <w:r w:rsidR="0083224D">
              <w:rPr>
                <w:rFonts w:cs="Arial"/>
              </w:rPr>
              <w:t xml:space="preserve"> </w:t>
            </w:r>
            <w:r w:rsidRPr="00940F09">
              <w:rPr>
                <w:rFonts w:cs="Arial"/>
              </w:rPr>
              <w:t>safety</w:t>
            </w:r>
            <w:r>
              <w:rPr>
                <w:rFonts w:cs="Arial"/>
              </w:rPr>
              <w:t xml:space="preserve"> </w:t>
            </w:r>
            <w:r w:rsidR="00E81F10">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tc>
      </w:tr>
      <w:tr w:rsidR="007234F4" w:rsidRPr="00C45A0F" w14:paraId="73329EEE" w14:textId="77777777" w:rsidTr="007234F4">
        <w:trPr>
          <w:cantSplit/>
          <w:jc w:val="center"/>
        </w:trPr>
        <w:tc>
          <w:tcPr>
            <w:tcW w:w="10076" w:type="dxa"/>
            <w:gridSpan w:val="2"/>
            <w:tcBorders>
              <w:top w:val="single" w:sz="4" w:space="0" w:color="auto"/>
            </w:tcBorders>
          </w:tcPr>
          <w:p w14:paraId="0522D16E" w14:textId="77777777" w:rsidR="007234F4" w:rsidRPr="00AC7F9F" w:rsidRDefault="007234F4" w:rsidP="007234F4">
            <w:pPr>
              <w:rPr>
                <w:rFonts w:cs="Arial"/>
                <w:b/>
              </w:rPr>
            </w:pPr>
            <w:r w:rsidRPr="00AC7F9F">
              <w:rPr>
                <w:rFonts w:cs="Arial"/>
                <w:b/>
              </w:rPr>
              <w:t>GENERAL:</w:t>
            </w:r>
          </w:p>
          <w:p w14:paraId="23C90E34" w14:textId="77777777" w:rsidR="007234F4" w:rsidRDefault="007234F4"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proofErr w:type="gramStart"/>
            <w:r w:rsidRPr="00C45A0F">
              <w:rPr>
                <w:rFonts w:cs="Arial"/>
              </w:rPr>
              <w:t>work places</w:t>
            </w:r>
            <w:proofErr w:type="gramEnd"/>
            <w:r w:rsidRPr="00C45A0F">
              <w:rPr>
                <w:rFonts w:cs="Arial"/>
              </w:rPr>
              <w:t xml:space="preserve"> in the Council.</w:t>
            </w:r>
          </w:p>
        </w:tc>
      </w:tr>
    </w:tbl>
    <w:p w14:paraId="7807F995" w14:textId="0651747B" w:rsidR="007234F4" w:rsidRDefault="007234F4" w:rsidP="007234F4">
      <w:pPr>
        <w:rPr>
          <w:rFonts w:cs="Arial"/>
        </w:rPr>
      </w:pPr>
    </w:p>
    <w:p w14:paraId="7DEE57D7" w14:textId="77777777" w:rsidR="006B4611" w:rsidRPr="00C45A0F" w:rsidRDefault="006B4611"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25F12A3B" w14:textId="77777777" w:rsidTr="007234F4">
        <w:trPr>
          <w:jc w:val="center"/>
        </w:trPr>
        <w:tc>
          <w:tcPr>
            <w:tcW w:w="10183" w:type="dxa"/>
            <w:shd w:val="clear" w:color="auto" w:fill="E0E0E0"/>
          </w:tcPr>
          <w:p w14:paraId="64FEC356"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1C989DF9"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13298269" w14:textId="77777777" w:rsidTr="007234F4">
        <w:trPr>
          <w:jc w:val="center"/>
        </w:trPr>
        <w:tc>
          <w:tcPr>
            <w:tcW w:w="10183" w:type="dxa"/>
            <w:tcBorders>
              <w:bottom w:val="single" w:sz="4" w:space="0" w:color="auto"/>
            </w:tcBorders>
          </w:tcPr>
          <w:p w14:paraId="2FEDEBEE" w14:textId="02DE52F4" w:rsidR="007234F4" w:rsidRPr="00AD69B4" w:rsidRDefault="007234F4" w:rsidP="006B4611">
            <w:pPr>
              <w:pStyle w:val="ListParagraph"/>
              <w:numPr>
                <w:ilvl w:val="0"/>
                <w:numId w:val="3"/>
              </w:numPr>
              <w:tabs>
                <w:tab w:val="left" w:pos="543"/>
              </w:tabs>
              <w:ind w:left="457" w:hanging="457"/>
              <w:rPr>
                <w:rFonts w:cs="Arial"/>
                <w:bCs/>
              </w:rPr>
            </w:pPr>
            <w:r w:rsidRPr="001E596B">
              <w:rPr>
                <w:rFonts w:cs="Arial"/>
                <w:b/>
              </w:rPr>
              <w:t>Responsibility for Staff:</w:t>
            </w:r>
            <w:r w:rsidR="00A1668C">
              <w:rPr>
                <w:rFonts w:cs="Arial"/>
                <w:b/>
              </w:rPr>
              <w:t xml:space="preserve"> </w:t>
            </w:r>
            <w:r w:rsidR="004E2946" w:rsidRPr="00AD69B4">
              <w:rPr>
                <w:rFonts w:cs="Arial"/>
                <w:bCs/>
              </w:rPr>
              <w:t>N</w:t>
            </w:r>
            <w:r w:rsidR="006405DC" w:rsidRPr="00AD69B4">
              <w:rPr>
                <w:rFonts w:cs="Arial"/>
                <w:bCs/>
              </w:rPr>
              <w:t>o line management but would be expected to support colleagues</w:t>
            </w:r>
            <w:r w:rsidR="00AD69B4">
              <w:rPr>
                <w:rFonts w:cs="Arial"/>
                <w:bCs/>
              </w:rPr>
              <w:t xml:space="preserve"> and share expertise with peers.</w:t>
            </w:r>
          </w:p>
          <w:p w14:paraId="335CF819" w14:textId="77777777" w:rsidR="007234F4" w:rsidRPr="00A1668C" w:rsidRDefault="007234F4" w:rsidP="007234F4">
            <w:pPr>
              <w:rPr>
                <w:rFonts w:cs="Arial"/>
                <w:bCs/>
              </w:rPr>
            </w:pPr>
          </w:p>
          <w:p w14:paraId="10A6A2B0" w14:textId="1F816850" w:rsidR="007234F4" w:rsidRPr="00FD0EB9" w:rsidRDefault="007234F4" w:rsidP="006B4611">
            <w:pPr>
              <w:pStyle w:val="ListParagraph"/>
              <w:numPr>
                <w:ilvl w:val="0"/>
                <w:numId w:val="3"/>
              </w:numPr>
              <w:tabs>
                <w:tab w:val="left" w:pos="457"/>
              </w:tabs>
              <w:ind w:left="457" w:hanging="457"/>
              <w:rPr>
                <w:rFonts w:cs="Arial"/>
                <w:bCs/>
              </w:rPr>
            </w:pPr>
            <w:r w:rsidRPr="00AD69B4">
              <w:rPr>
                <w:rFonts w:cs="Arial"/>
                <w:b/>
              </w:rPr>
              <w:t>Responsibility for Customers/Clients:</w:t>
            </w:r>
            <w:r w:rsidR="00A1668C" w:rsidRPr="00AD69B4">
              <w:rPr>
                <w:rFonts w:cs="Arial"/>
                <w:b/>
              </w:rPr>
              <w:t xml:space="preserve"> </w:t>
            </w:r>
            <w:r w:rsidR="006405DC" w:rsidRPr="00AD69B4">
              <w:rPr>
                <w:rFonts w:cs="Arial"/>
                <w:b/>
              </w:rPr>
              <w:t xml:space="preserve"> </w:t>
            </w:r>
            <w:r w:rsidR="006405DC" w:rsidRPr="00AD69B4">
              <w:rPr>
                <w:rFonts w:cs="Arial"/>
                <w:bCs/>
              </w:rPr>
              <w:t>Responsible for managing own caseload and deciding on the most appropriate interventions.</w:t>
            </w:r>
            <w:r w:rsidR="00AD69B4" w:rsidRPr="00AD69B4">
              <w:rPr>
                <w:rFonts w:cs="Arial"/>
                <w:bCs/>
              </w:rPr>
              <w:t xml:space="preserve"> Will be required to deal with young adults </w:t>
            </w:r>
            <w:r w:rsidR="00AD69B4">
              <w:rPr>
                <w:rFonts w:cs="Arial"/>
                <w:bCs/>
              </w:rPr>
              <w:t>(</w:t>
            </w:r>
            <w:r w:rsidR="00AD69B4" w:rsidRPr="00AD69B4">
              <w:rPr>
                <w:rFonts w:cs="Arial"/>
                <w:bCs/>
              </w:rPr>
              <w:t>and their families</w:t>
            </w:r>
            <w:r w:rsidR="00AD69B4">
              <w:rPr>
                <w:rFonts w:cs="Arial"/>
                <w:bCs/>
              </w:rPr>
              <w:t>)</w:t>
            </w:r>
            <w:r w:rsidR="00AD69B4" w:rsidRPr="00AD69B4">
              <w:rPr>
                <w:rFonts w:cs="Arial"/>
                <w:bCs/>
              </w:rPr>
              <w:t xml:space="preserve"> with EHCP’s who may have complex and challenging circumstances. Will be required to work very closely with Adult </w:t>
            </w:r>
            <w:r w:rsidR="004008D8">
              <w:rPr>
                <w:rFonts w:cs="Arial"/>
                <w:bCs/>
              </w:rPr>
              <w:t xml:space="preserve">and </w:t>
            </w:r>
            <w:r w:rsidR="004008D8" w:rsidRPr="00FD0EB9">
              <w:rPr>
                <w:rFonts w:cs="Arial"/>
                <w:bCs/>
              </w:rPr>
              <w:t xml:space="preserve">Childrens </w:t>
            </w:r>
            <w:r w:rsidR="00AD69B4" w:rsidRPr="00FD0EB9">
              <w:rPr>
                <w:rFonts w:cs="Arial"/>
                <w:bCs/>
              </w:rPr>
              <w:t>Social Care, Early Help</w:t>
            </w:r>
            <w:r w:rsidR="004008D8" w:rsidRPr="00FD0EB9">
              <w:rPr>
                <w:rFonts w:cs="Arial"/>
                <w:bCs/>
              </w:rPr>
              <w:t>, Health</w:t>
            </w:r>
            <w:r w:rsidR="00AD69B4" w:rsidRPr="00FD0EB9">
              <w:rPr>
                <w:rFonts w:cs="Arial"/>
                <w:bCs/>
              </w:rPr>
              <w:t xml:space="preserve"> and SEND services. </w:t>
            </w:r>
          </w:p>
          <w:p w14:paraId="538789AF" w14:textId="77777777" w:rsidR="007234F4" w:rsidRPr="00FD0EB9" w:rsidRDefault="007234F4" w:rsidP="007234F4">
            <w:pPr>
              <w:rPr>
                <w:rFonts w:cs="Arial"/>
                <w:bCs/>
              </w:rPr>
            </w:pPr>
          </w:p>
          <w:p w14:paraId="134E34B8" w14:textId="2FC79857" w:rsidR="00AD69B4" w:rsidRPr="00FD0EB9" w:rsidRDefault="007234F4" w:rsidP="006B4611">
            <w:pPr>
              <w:pStyle w:val="ListParagraph"/>
              <w:numPr>
                <w:ilvl w:val="0"/>
                <w:numId w:val="3"/>
              </w:numPr>
              <w:tabs>
                <w:tab w:val="left" w:pos="457"/>
              </w:tabs>
              <w:ind w:hanging="688"/>
              <w:rPr>
                <w:rFonts w:cs="Arial"/>
                <w:bCs/>
              </w:rPr>
            </w:pPr>
            <w:r w:rsidRPr="00FD0EB9">
              <w:rPr>
                <w:rFonts w:cs="Arial"/>
                <w:b/>
              </w:rPr>
              <w:t>Responsibility for Budgets:</w:t>
            </w:r>
            <w:r w:rsidR="00A1668C" w:rsidRPr="00FD0EB9">
              <w:rPr>
                <w:rFonts w:cs="Arial"/>
                <w:b/>
              </w:rPr>
              <w:t xml:space="preserve"> </w:t>
            </w:r>
            <w:r w:rsidR="00653717" w:rsidRPr="00FD0EB9">
              <w:rPr>
                <w:rFonts w:cs="Arial"/>
                <w:bCs/>
              </w:rPr>
              <w:t>R</w:t>
            </w:r>
            <w:r w:rsidR="006405DC" w:rsidRPr="00FD0EB9">
              <w:rPr>
                <w:rFonts w:cs="Arial"/>
                <w:bCs/>
              </w:rPr>
              <w:t>esponsible for overseeing a small client support</w:t>
            </w:r>
          </w:p>
          <w:p w14:paraId="221D6744" w14:textId="104AD3C8" w:rsidR="007234F4" w:rsidRPr="00A1668C" w:rsidRDefault="006405DC" w:rsidP="00FA594B">
            <w:pPr>
              <w:pStyle w:val="ListParagraph"/>
              <w:tabs>
                <w:tab w:val="left" w:pos="561"/>
              </w:tabs>
              <w:ind w:hanging="263"/>
              <w:rPr>
                <w:rFonts w:cs="Arial"/>
                <w:bCs/>
              </w:rPr>
            </w:pPr>
            <w:r w:rsidRPr="00FD0EB9">
              <w:rPr>
                <w:rFonts w:cs="Arial"/>
                <w:bCs/>
              </w:rPr>
              <w:t xml:space="preserve"> </w:t>
            </w:r>
            <w:r w:rsidR="00FA594B" w:rsidRPr="00FD0EB9">
              <w:rPr>
                <w:rFonts w:cs="Arial"/>
                <w:bCs/>
              </w:rPr>
              <w:t>b</w:t>
            </w:r>
            <w:r w:rsidRPr="00FD0EB9">
              <w:rPr>
                <w:rFonts w:cs="Arial"/>
                <w:bCs/>
              </w:rPr>
              <w:t>udget</w:t>
            </w:r>
            <w:r w:rsidR="00FA594B" w:rsidRPr="00FD0EB9">
              <w:rPr>
                <w:rFonts w:cs="Arial"/>
                <w:bCs/>
              </w:rPr>
              <w:t xml:space="preserve"> of approximately £50 per client.</w:t>
            </w:r>
            <w:r w:rsidR="00FA594B">
              <w:rPr>
                <w:rFonts w:cs="Arial"/>
                <w:bCs/>
              </w:rPr>
              <w:t xml:space="preserve"> </w:t>
            </w:r>
          </w:p>
          <w:p w14:paraId="34932D60" w14:textId="77777777" w:rsidR="007234F4" w:rsidRPr="00A1668C" w:rsidRDefault="007234F4" w:rsidP="007234F4">
            <w:pPr>
              <w:rPr>
                <w:rFonts w:cs="Arial"/>
                <w:bCs/>
              </w:rPr>
            </w:pPr>
          </w:p>
          <w:p w14:paraId="0D409B43" w14:textId="66AC80C6" w:rsidR="007234F4" w:rsidRPr="00AD69B4" w:rsidRDefault="007234F4" w:rsidP="007234F4">
            <w:pPr>
              <w:tabs>
                <w:tab w:val="left" w:pos="561"/>
              </w:tabs>
              <w:rPr>
                <w:rFonts w:cs="Arial"/>
                <w:bCs/>
              </w:rPr>
            </w:pPr>
            <w:r w:rsidRPr="006B4611">
              <w:rPr>
                <w:rFonts w:cs="Arial"/>
                <w:bCs/>
              </w:rPr>
              <w:t>4</w:t>
            </w:r>
            <w:r w:rsidRPr="00C45A0F">
              <w:rPr>
                <w:rFonts w:cs="Arial"/>
                <w:b/>
              </w:rPr>
              <w:t>.</w:t>
            </w:r>
            <w:r w:rsidRPr="00C45A0F">
              <w:rPr>
                <w:rFonts w:cs="Arial"/>
                <w:b/>
              </w:rPr>
              <w:tab/>
              <w:t>Responsibility for Physical Resources:</w:t>
            </w:r>
            <w:r w:rsidR="00A1668C">
              <w:rPr>
                <w:rFonts w:cs="Arial"/>
                <w:b/>
              </w:rPr>
              <w:t xml:space="preserve"> </w:t>
            </w:r>
            <w:r w:rsidR="006405DC">
              <w:rPr>
                <w:rFonts w:cs="Arial"/>
                <w:b/>
              </w:rPr>
              <w:t xml:space="preserve"> </w:t>
            </w:r>
            <w:r w:rsidR="006405DC" w:rsidRPr="00AD69B4">
              <w:rPr>
                <w:rFonts w:cs="Arial"/>
                <w:bCs/>
              </w:rPr>
              <w:t>Laptop and mobile phone.</w:t>
            </w:r>
          </w:p>
          <w:p w14:paraId="02911596" w14:textId="77777777" w:rsidR="00F04DEE" w:rsidRPr="00A1668C" w:rsidRDefault="00F04DEE" w:rsidP="007234F4">
            <w:pPr>
              <w:tabs>
                <w:tab w:val="left" w:pos="561"/>
              </w:tabs>
              <w:rPr>
                <w:rFonts w:cs="Arial"/>
                <w:bCs/>
              </w:rPr>
            </w:pPr>
          </w:p>
          <w:p w14:paraId="7B4B4F2E" w14:textId="77777777" w:rsidR="007234F4" w:rsidRPr="00C45A0F" w:rsidRDefault="007234F4" w:rsidP="001E596B">
            <w:pPr>
              <w:rPr>
                <w:rFonts w:cs="Arial"/>
              </w:rPr>
            </w:pPr>
          </w:p>
        </w:tc>
      </w:tr>
      <w:tr w:rsidR="007234F4" w:rsidRPr="00C45A0F" w14:paraId="2FFC18FA" w14:textId="77777777" w:rsidTr="007234F4">
        <w:trPr>
          <w:jc w:val="center"/>
        </w:trPr>
        <w:tc>
          <w:tcPr>
            <w:tcW w:w="10183" w:type="dxa"/>
            <w:shd w:val="clear" w:color="auto" w:fill="E0E0E0"/>
          </w:tcPr>
          <w:p w14:paraId="3A7CC2CC" w14:textId="77777777" w:rsidR="007234F4" w:rsidRDefault="007234F4" w:rsidP="007234F4">
            <w:pPr>
              <w:rPr>
                <w:rFonts w:cs="Arial"/>
                <w:b/>
              </w:rPr>
            </w:pPr>
            <w:r w:rsidRPr="00C45A0F">
              <w:rPr>
                <w:rFonts w:cs="Arial"/>
                <w:b/>
              </w:rPr>
              <w:t>WORKING RELATIONSHIPS:</w:t>
            </w:r>
          </w:p>
          <w:p w14:paraId="5F49DEFA"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4E7C0C6" w14:textId="77777777" w:rsidTr="007234F4">
        <w:trPr>
          <w:jc w:val="center"/>
        </w:trPr>
        <w:tc>
          <w:tcPr>
            <w:tcW w:w="10183" w:type="dxa"/>
          </w:tcPr>
          <w:p w14:paraId="755707D5" w14:textId="77ED5733" w:rsidR="007234F4" w:rsidRPr="006405DC" w:rsidRDefault="007234F4" w:rsidP="007234F4">
            <w:pPr>
              <w:tabs>
                <w:tab w:val="left" w:pos="567"/>
              </w:tabs>
              <w:rPr>
                <w:rFonts w:cs="Arial"/>
                <w:bCs/>
              </w:rPr>
            </w:pPr>
            <w:r w:rsidRPr="00C45A0F">
              <w:rPr>
                <w:rFonts w:cs="Arial"/>
                <w:b/>
              </w:rPr>
              <w:t>1.</w:t>
            </w:r>
            <w:r w:rsidRPr="00C45A0F">
              <w:rPr>
                <w:rFonts w:cs="Arial"/>
                <w:b/>
              </w:rPr>
              <w:tab/>
              <w:t>Within Service Area/Section:</w:t>
            </w:r>
            <w:r w:rsidR="00A1668C">
              <w:rPr>
                <w:rFonts w:cs="Arial"/>
                <w:b/>
              </w:rPr>
              <w:t xml:space="preserve"> </w:t>
            </w:r>
            <w:r w:rsidR="006405DC" w:rsidRPr="006405DC">
              <w:rPr>
                <w:rFonts w:cs="Arial"/>
                <w:bCs/>
              </w:rPr>
              <w:t>Contributes to a team approach to meet overall service aims and objectives including any required targets.</w:t>
            </w:r>
          </w:p>
          <w:p w14:paraId="26D46E7E" w14:textId="77777777" w:rsidR="007234F4" w:rsidRPr="006405DC" w:rsidRDefault="007234F4" w:rsidP="007234F4">
            <w:pPr>
              <w:rPr>
                <w:rFonts w:cs="Arial"/>
                <w:bCs/>
              </w:rPr>
            </w:pPr>
          </w:p>
          <w:p w14:paraId="0AAADC8B" w14:textId="77777777" w:rsidR="007234F4" w:rsidRPr="00A1668C" w:rsidRDefault="007234F4" w:rsidP="007234F4">
            <w:pPr>
              <w:rPr>
                <w:rFonts w:cs="Arial"/>
                <w:bCs/>
              </w:rPr>
            </w:pPr>
          </w:p>
          <w:p w14:paraId="57DB8880" w14:textId="1FA400AE" w:rsidR="007234F4"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r w:rsidR="00A1668C">
              <w:rPr>
                <w:rFonts w:cs="Arial"/>
                <w:b/>
              </w:rPr>
              <w:t xml:space="preserve">: </w:t>
            </w:r>
            <w:r w:rsidR="006405DC">
              <w:rPr>
                <w:rFonts w:cs="Arial"/>
                <w:b/>
              </w:rPr>
              <w:t xml:space="preserve"> </w:t>
            </w:r>
            <w:r w:rsidR="006405DC" w:rsidRPr="006405DC">
              <w:rPr>
                <w:rFonts w:cs="Arial"/>
                <w:bCs/>
              </w:rPr>
              <w:t>Maintains effective relationships with colleagues including those in CYPFS and Adult Social Care.</w:t>
            </w:r>
          </w:p>
          <w:p w14:paraId="1C1085B2" w14:textId="77777777" w:rsidR="007234F4" w:rsidRPr="00A1668C" w:rsidRDefault="007234F4" w:rsidP="007234F4">
            <w:pPr>
              <w:tabs>
                <w:tab w:val="left" w:pos="561"/>
              </w:tabs>
              <w:rPr>
                <w:rFonts w:cs="Arial"/>
                <w:bCs/>
              </w:rPr>
            </w:pPr>
          </w:p>
          <w:p w14:paraId="49F9DF05" w14:textId="77777777" w:rsidR="007234F4" w:rsidRPr="00A1668C" w:rsidRDefault="007234F4" w:rsidP="007234F4">
            <w:pPr>
              <w:tabs>
                <w:tab w:val="left" w:pos="561"/>
              </w:tabs>
              <w:rPr>
                <w:rFonts w:cs="Arial"/>
                <w:bCs/>
              </w:rPr>
            </w:pPr>
          </w:p>
          <w:p w14:paraId="11EDAF17" w14:textId="2D108D06"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r w:rsidR="00A1668C">
              <w:rPr>
                <w:rFonts w:cs="Arial"/>
                <w:b/>
              </w:rPr>
              <w:t xml:space="preserve">: </w:t>
            </w:r>
            <w:r w:rsidR="006405DC" w:rsidRPr="006405DC">
              <w:rPr>
                <w:rFonts w:cs="Arial"/>
                <w:bCs/>
              </w:rPr>
              <w:t>Maintains effective partnerships with all key stakeholders both statutory and voluntary</w:t>
            </w:r>
            <w:r w:rsidR="00B00EC5">
              <w:rPr>
                <w:rFonts w:cs="Arial"/>
                <w:bCs/>
              </w:rPr>
              <w:t xml:space="preserve">, </w:t>
            </w:r>
            <w:r w:rsidR="00B00EC5" w:rsidRPr="00FD0EB9">
              <w:rPr>
                <w:rFonts w:cs="Arial"/>
                <w:bCs/>
              </w:rPr>
              <w:t xml:space="preserve">this will include, Schools, Colleges, Independent Training Providers, </w:t>
            </w:r>
            <w:r w:rsidR="00865289" w:rsidRPr="00FD0EB9">
              <w:rPr>
                <w:rFonts w:cs="Arial"/>
                <w:bCs/>
              </w:rPr>
              <w:t>Job Centre Plus and a range of Health partners</w:t>
            </w:r>
            <w:r w:rsidR="006405DC" w:rsidRPr="00FD0EB9">
              <w:rPr>
                <w:rFonts w:cs="Arial"/>
                <w:b/>
              </w:rPr>
              <w:t>.</w:t>
            </w:r>
          </w:p>
          <w:p w14:paraId="6662CAE3" w14:textId="769C7834" w:rsidR="007234F4" w:rsidRPr="00A1668C" w:rsidRDefault="007234F4" w:rsidP="007234F4">
            <w:pPr>
              <w:tabs>
                <w:tab w:val="left" w:pos="561"/>
              </w:tabs>
              <w:rPr>
                <w:rFonts w:cs="Arial"/>
                <w:bCs/>
              </w:rPr>
            </w:pPr>
          </w:p>
          <w:p w14:paraId="6BBC5395" w14:textId="77777777" w:rsidR="00A1668C" w:rsidRPr="00A1668C" w:rsidRDefault="00A1668C" w:rsidP="007234F4">
            <w:pPr>
              <w:tabs>
                <w:tab w:val="left" w:pos="561"/>
              </w:tabs>
              <w:rPr>
                <w:rFonts w:cs="Arial"/>
                <w:bCs/>
              </w:rPr>
            </w:pPr>
          </w:p>
          <w:p w14:paraId="7C019CC2" w14:textId="77777777" w:rsidR="007234F4" w:rsidRPr="00C45A0F" w:rsidRDefault="007234F4" w:rsidP="001E596B">
            <w:pPr>
              <w:rPr>
                <w:rFonts w:cs="Arial"/>
                <w:b/>
              </w:rPr>
            </w:pPr>
          </w:p>
        </w:tc>
      </w:tr>
    </w:tbl>
    <w:p w14:paraId="29DB6757" w14:textId="77777777" w:rsidR="007234F4" w:rsidRDefault="007234F4" w:rsidP="007234F4">
      <w:pPr>
        <w:rPr>
          <w:rFonts w:cs="Arial"/>
        </w:rPr>
        <w:sectPr w:rsidR="007234F4" w:rsidSect="007234F4">
          <w:headerReference w:type="even" r:id="rId9"/>
          <w:headerReference w:type="default" r:id="rId10"/>
          <w:footerReference w:type="even" r:id="rId11"/>
          <w:footerReference w:type="default" r:id="rId12"/>
          <w:headerReference w:type="first" r:id="rId13"/>
          <w:footerReference w:type="first" r:id="rId14"/>
          <w:pgSz w:w="11907" w:h="16834" w:code="9"/>
          <w:pgMar w:top="680" w:right="737" w:bottom="720" w:left="720" w:header="720" w:footer="720" w:gutter="0"/>
          <w:cols w:space="720"/>
        </w:sect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32036CD7" w14:textId="77777777" w:rsidTr="007234F4">
        <w:trPr>
          <w:jc w:val="center"/>
        </w:trPr>
        <w:tc>
          <w:tcPr>
            <w:tcW w:w="10330" w:type="dxa"/>
            <w:shd w:val="clear" w:color="auto" w:fill="E0E0E0"/>
          </w:tcPr>
          <w:p w14:paraId="77B51490" w14:textId="77777777" w:rsidR="007234F4" w:rsidRDefault="007234F4" w:rsidP="007234F4">
            <w:pPr>
              <w:rPr>
                <w:rFonts w:cs="Arial"/>
                <w:b/>
              </w:rPr>
            </w:pPr>
            <w:r w:rsidRPr="00C45A0F">
              <w:rPr>
                <w:rFonts w:cs="Arial"/>
                <w:b/>
              </w:rPr>
              <w:lastRenderedPageBreak/>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8E2DB49" w14:textId="77777777" w:rsidR="007234F4" w:rsidRPr="00BD5045" w:rsidRDefault="007234F4" w:rsidP="007234F4">
            <w:pPr>
              <w:rPr>
                <w:rFonts w:cs="Arial"/>
                <w:b/>
                <w:u w:val="single"/>
              </w:rPr>
            </w:pPr>
          </w:p>
        </w:tc>
      </w:tr>
      <w:tr w:rsidR="007234F4" w:rsidRPr="00C45A0F" w14:paraId="4180D289" w14:textId="77777777" w:rsidTr="0078309B">
        <w:trPr>
          <w:trHeight w:val="5351"/>
          <w:jc w:val="center"/>
        </w:trPr>
        <w:tc>
          <w:tcPr>
            <w:tcW w:w="10330" w:type="dxa"/>
          </w:tcPr>
          <w:p w14:paraId="48734E8B" w14:textId="77777777" w:rsidR="007234F4" w:rsidRDefault="007234F4" w:rsidP="007234F4">
            <w:pPr>
              <w:rPr>
                <w:rFonts w:cs="Arial"/>
                <w:b/>
              </w:rPr>
            </w:pPr>
          </w:p>
          <w:p w14:paraId="0A990D8E"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1DCA461E" w14:textId="77777777" w:rsidTr="00462B1F">
              <w:trPr>
                <w:jc w:val="center"/>
              </w:trPr>
              <w:tc>
                <w:tcPr>
                  <w:tcW w:w="3286" w:type="dxa"/>
                  <w:tcBorders>
                    <w:top w:val="nil"/>
                    <w:left w:val="nil"/>
                    <w:bottom w:val="nil"/>
                    <w:right w:val="nil"/>
                  </w:tcBorders>
                </w:tcPr>
                <w:p w14:paraId="2CA9B902"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062B52F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471A0A38" w14:textId="77777777" w:rsidR="006F411E" w:rsidRPr="00616FCD" w:rsidRDefault="006F411E" w:rsidP="00462B1F">
                  <w:pPr>
                    <w:spacing w:after="120"/>
                    <w:ind w:left="283"/>
                    <w:jc w:val="center"/>
                    <w:rPr>
                      <w:rFonts w:cs="Arial"/>
                      <w:szCs w:val="24"/>
                    </w:rPr>
                  </w:pPr>
                  <w:r w:rsidRPr="00616FCD">
                    <w:rPr>
                      <w:rFonts w:cs="Arial"/>
                      <w:szCs w:val="24"/>
                    </w:rPr>
                    <w:t>Immediate Line Manager</w:t>
                  </w:r>
                </w:p>
                <w:p w14:paraId="4D06ED4B" w14:textId="7626C379" w:rsidR="006F411E" w:rsidRPr="00616FCD" w:rsidRDefault="0028407F" w:rsidP="009904FB">
                  <w:pPr>
                    <w:spacing w:after="120"/>
                    <w:ind w:left="283"/>
                    <w:jc w:val="center"/>
                    <w:rPr>
                      <w:rFonts w:cs="Arial"/>
                      <w:b/>
                      <w:szCs w:val="24"/>
                    </w:rPr>
                  </w:pPr>
                  <w:r>
                    <w:rPr>
                      <w:rFonts w:cs="Arial"/>
                      <w:b/>
                      <w:szCs w:val="24"/>
                    </w:rPr>
                    <w:t>Participation Team Leader</w:t>
                  </w:r>
                </w:p>
              </w:tc>
            </w:tr>
            <w:tr w:rsidR="006F411E" w:rsidRPr="00616FCD" w14:paraId="0638A118" w14:textId="77777777" w:rsidTr="00A1668C">
              <w:trPr>
                <w:jc w:val="center"/>
              </w:trPr>
              <w:tc>
                <w:tcPr>
                  <w:tcW w:w="3286" w:type="dxa"/>
                  <w:tcBorders>
                    <w:top w:val="nil"/>
                    <w:left w:val="nil"/>
                    <w:bottom w:val="single" w:sz="4" w:space="0" w:color="auto"/>
                    <w:right w:val="nil"/>
                  </w:tcBorders>
                </w:tcPr>
                <w:p w14:paraId="73F0A7A4"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725C2800"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547777B8" w14:textId="77777777" w:rsidR="006F411E" w:rsidRPr="00616FCD" w:rsidRDefault="006F411E" w:rsidP="00462B1F">
                  <w:pPr>
                    <w:spacing w:after="120"/>
                    <w:ind w:left="283"/>
                    <w:rPr>
                      <w:rFonts w:cs="Arial"/>
                      <w:b/>
                      <w:szCs w:val="24"/>
                    </w:rPr>
                  </w:pPr>
                </w:p>
              </w:tc>
            </w:tr>
            <w:tr w:rsidR="006F411E" w:rsidRPr="00616FCD" w14:paraId="12656AB1" w14:textId="77777777" w:rsidTr="00A1668C">
              <w:trPr>
                <w:jc w:val="center"/>
              </w:trPr>
              <w:tc>
                <w:tcPr>
                  <w:tcW w:w="3286" w:type="dxa"/>
                  <w:tcBorders>
                    <w:top w:val="single" w:sz="4" w:space="0" w:color="auto"/>
                    <w:left w:val="single" w:sz="4" w:space="0" w:color="auto"/>
                    <w:bottom w:val="single" w:sz="4" w:space="0" w:color="auto"/>
                    <w:right w:val="single" w:sz="4" w:space="0" w:color="auto"/>
                  </w:tcBorders>
                </w:tcPr>
                <w:p w14:paraId="4588C1A0" w14:textId="77777777" w:rsidR="006F411E" w:rsidRPr="00616FCD" w:rsidRDefault="006F411E" w:rsidP="00462B1F">
                  <w:pPr>
                    <w:spacing w:after="120"/>
                    <w:ind w:left="283"/>
                    <w:jc w:val="center"/>
                    <w:rPr>
                      <w:rFonts w:cs="Arial"/>
                      <w:szCs w:val="24"/>
                    </w:rPr>
                  </w:pPr>
                  <w:r w:rsidRPr="00616FCD">
                    <w:rPr>
                      <w:rFonts w:cs="Arial"/>
                      <w:szCs w:val="24"/>
                    </w:rPr>
                    <w:t>Other jobs (peers) that report to immediate line manager</w:t>
                  </w:r>
                </w:p>
                <w:p w14:paraId="2A7901E6" w14:textId="729C61CA" w:rsidR="006F411E" w:rsidRPr="00616FCD" w:rsidRDefault="0028407F" w:rsidP="009904FB">
                  <w:pPr>
                    <w:spacing w:after="120"/>
                    <w:ind w:left="283"/>
                    <w:jc w:val="center"/>
                    <w:rPr>
                      <w:rFonts w:cs="Arial"/>
                      <w:b/>
                      <w:szCs w:val="24"/>
                    </w:rPr>
                  </w:pPr>
                  <w:r>
                    <w:rPr>
                      <w:rFonts w:cs="Arial"/>
                      <w:b/>
                      <w:szCs w:val="24"/>
                    </w:rPr>
                    <w:t>Senior Participation Advisers</w:t>
                  </w:r>
                </w:p>
              </w:tc>
              <w:tc>
                <w:tcPr>
                  <w:tcW w:w="567" w:type="dxa"/>
                  <w:tcBorders>
                    <w:top w:val="nil"/>
                    <w:left w:val="single" w:sz="4" w:space="0" w:color="auto"/>
                    <w:bottom w:val="nil"/>
                    <w:right w:val="single" w:sz="4" w:space="0" w:color="auto"/>
                  </w:tcBorders>
                </w:tcPr>
                <w:p w14:paraId="7F4AA82C"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6E229518" w14:textId="77777777" w:rsidR="006F411E" w:rsidRPr="00616FCD" w:rsidRDefault="006F411E" w:rsidP="00462B1F">
                  <w:pPr>
                    <w:spacing w:after="120"/>
                    <w:ind w:left="283"/>
                    <w:jc w:val="center"/>
                    <w:rPr>
                      <w:rFonts w:cs="Arial"/>
                      <w:b/>
                      <w:szCs w:val="24"/>
                    </w:rPr>
                  </w:pPr>
                  <w:r w:rsidRPr="00616FCD">
                    <w:rPr>
                      <w:rFonts w:cs="Arial"/>
                      <w:b/>
                      <w:szCs w:val="24"/>
                    </w:rPr>
                    <w:t>This Position</w:t>
                  </w:r>
                </w:p>
                <w:p w14:paraId="3FBEB653" w14:textId="1AAD970A" w:rsidR="006F411E" w:rsidRPr="00616FCD" w:rsidRDefault="00912456" w:rsidP="009904FB">
                  <w:pPr>
                    <w:spacing w:after="120"/>
                    <w:ind w:left="283"/>
                    <w:jc w:val="center"/>
                    <w:rPr>
                      <w:rFonts w:cs="Arial"/>
                      <w:b/>
                      <w:szCs w:val="24"/>
                    </w:rPr>
                  </w:pPr>
                  <w:r w:rsidRPr="00FD0EB9">
                    <w:rPr>
                      <w:rFonts w:cs="Arial"/>
                      <w:b/>
                      <w:szCs w:val="24"/>
                    </w:rPr>
                    <w:t xml:space="preserve">Send </w:t>
                  </w:r>
                  <w:r w:rsidR="00915285" w:rsidRPr="00FD0EB9">
                    <w:rPr>
                      <w:rFonts w:cs="Arial"/>
                      <w:b/>
                      <w:szCs w:val="24"/>
                    </w:rPr>
                    <w:t>Senior</w:t>
                  </w:r>
                  <w:r w:rsidR="00915285">
                    <w:rPr>
                      <w:rFonts w:cs="Arial"/>
                      <w:b/>
                      <w:szCs w:val="24"/>
                    </w:rPr>
                    <w:t xml:space="preserve"> </w:t>
                  </w:r>
                  <w:r>
                    <w:rPr>
                      <w:rFonts w:cs="Arial"/>
                      <w:b/>
                      <w:szCs w:val="24"/>
                    </w:rPr>
                    <w:t>Participation Advisor</w:t>
                  </w:r>
                </w:p>
              </w:tc>
            </w:tr>
            <w:tr w:rsidR="006F411E" w:rsidRPr="00616FCD" w14:paraId="2F53B05A" w14:textId="77777777" w:rsidTr="00462B1F">
              <w:trPr>
                <w:jc w:val="center"/>
              </w:trPr>
              <w:tc>
                <w:tcPr>
                  <w:tcW w:w="3286" w:type="dxa"/>
                  <w:tcBorders>
                    <w:top w:val="single" w:sz="4" w:space="0" w:color="auto"/>
                    <w:left w:val="nil"/>
                    <w:bottom w:val="nil"/>
                    <w:right w:val="nil"/>
                  </w:tcBorders>
                </w:tcPr>
                <w:p w14:paraId="57BAC84A"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3A29D5E"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007BFADD" w14:textId="77777777" w:rsidR="006F411E" w:rsidRPr="00616FCD" w:rsidRDefault="006F411E" w:rsidP="00462B1F">
                  <w:pPr>
                    <w:spacing w:after="120"/>
                    <w:ind w:left="283"/>
                    <w:rPr>
                      <w:rFonts w:cs="Arial"/>
                      <w:b/>
                      <w:szCs w:val="24"/>
                    </w:rPr>
                  </w:pPr>
                </w:p>
              </w:tc>
            </w:tr>
            <w:tr w:rsidR="006F411E" w:rsidRPr="00616FCD" w14:paraId="6018F8E2" w14:textId="77777777" w:rsidTr="00462B1F">
              <w:trPr>
                <w:jc w:val="center"/>
              </w:trPr>
              <w:tc>
                <w:tcPr>
                  <w:tcW w:w="3286" w:type="dxa"/>
                  <w:tcBorders>
                    <w:top w:val="nil"/>
                    <w:left w:val="nil"/>
                    <w:bottom w:val="nil"/>
                    <w:right w:val="nil"/>
                  </w:tcBorders>
                </w:tcPr>
                <w:p w14:paraId="38A12BC9"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1A19A11D"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6446A4A8" w14:textId="77777777" w:rsidR="006F411E" w:rsidRPr="00616FCD" w:rsidRDefault="006F411E" w:rsidP="00462B1F">
                  <w:pPr>
                    <w:spacing w:after="120"/>
                    <w:ind w:left="283"/>
                    <w:jc w:val="center"/>
                    <w:rPr>
                      <w:rFonts w:cs="Arial"/>
                      <w:szCs w:val="24"/>
                    </w:rPr>
                  </w:pPr>
                  <w:r w:rsidRPr="00616FCD">
                    <w:rPr>
                      <w:rFonts w:cs="Arial"/>
                      <w:szCs w:val="24"/>
                    </w:rPr>
                    <w:t>Direct Reports</w:t>
                  </w:r>
                </w:p>
                <w:p w14:paraId="0527BA0B" w14:textId="39C69D19" w:rsidR="006F411E" w:rsidRPr="00616FCD" w:rsidRDefault="0028407F" w:rsidP="009904FB">
                  <w:pPr>
                    <w:spacing w:after="120"/>
                    <w:ind w:left="283"/>
                    <w:jc w:val="center"/>
                    <w:rPr>
                      <w:rFonts w:cs="Arial"/>
                      <w:b/>
                      <w:szCs w:val="24"/>
                    </w:rPr>
                  </w:pPr>
                  <w:r>
                    <w:rPr>
                      <w:rFonts w:cs="Arial"/>
                      <w:b/>
                      <w:szCs w:val="24"/>
                    </w:rPr>
                    <w:t>None</w:t>
                  </w:r>
                </w:p>
              </w:tc>
            </w:tr>
          </w:tbl>
          <w:p w14:paraId="3DB77142" w14:textId="77777777" w:rsidR="007234F4" w:rsidRPr="00C45A0F" w:rsidRDefault="007234F4" w:rsidP="007234F4">
            <w:pPr>
              <w:rPr>
                <w:rFonts w:cs="Arial"/>
                <w:b/>
              </w:rPr>
            </w:pPr>
          </w:p>
        </w:tc>
      </w:tr>
    </w:tbl>
    <w:p w14:paraId="06199848" w14:textId="77777777" w:rsidR="007234F4" w:rsidRDefault="007234F4" w:rsidP="007234F4">
      <w:pPr>
        <w:rPr>
          <w:rFonts w:cs="Arial"/>
        </w:rPr>
      </w:pPr>
    </w:p>
    <w:tbl>
      <w:tblPr>
        <w:tblW w:w="102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6251"/>
      </w:tblGrid>
      <w:tr w:rsidR="008B284B" w:rsidRPr="00C45A0F" w14:paraId="22BC1FDC" w14:textId="77777777" w:rsidTr="008B284B">
        <w:trPr>
          <w:trHeight w:val="552"/>
        </w:trPr>
        <w:tc>
          <w:tcPr>
            <w:tcW w:w="3984" w:type="dxa"/>
            <w:tcBorders>
              <w:top w:val="single" w:sz="4" w:space="0" w:color="auto"/>
              <w:right w:val="single" w:sz="4" w:space="0" w:color="auto"/>
            </w:tcBorders>
            <w:shd w:val="clear" w:color="auto" w:fill="E0E0E0"/>
          </w:tcPr>
          <w:p w14:paraId="1EF3B2B6" w14:textId="77777777" w:rsidR="008B284B" w:rsidRPr="000239C9" w:rsidRDefault="008B284B" w:rsidP="007234F4">
            <w:pPr>
              <w:rPr>
                <w:rFonts w:cs="Arial"/>
                <w:b/>
              </w:rPr>
            </w:pPr>
          </w:p>
        </w:tc>
        <w:tc>
          <w:tcPr>
            <w:tcW w:w="6251" w:type="dxa"/>
            <w:tcBorders>
              <w:top w:val="single" w:sz="4" w:space="0" w:color="auto"/>
              <w:left w:val="single" w:sz="4" w:space="0" w:color="auto"/>
            </w:tcBorders>
            <w:shd w:val="clear" w:color="auto" w:fill="E0E0E0"/>
          </w:tcPr>
          <w:p w14:paraId="34F73CBF" w14:textId="13844848" w:rsidR="008B284B" w:rsidRDefault="008B284B" w:rsidP="008B284B">
            <w:pPr>
              <w:jc w:val="center"/>
              <w:rPr>
                <w:rFonts w:cs="Arial"/>
                <w:b/>
              </w:rPr>
            </w:pPr>
            <w:r>
              <w:rPr>
                <w:rFonts w:cs="Arial"/>
                <w:b/>
              </w:rPr>
              <w:t>Supporting Information</w:t>
            </w:r>
          </w:p>
          <w:p w14:paraId="716AA155" w14:textId="0BE23E09" w:rsidR="008B284B" w:rsidRPr="00786EBB" w:rsidRDefault="008B284B" w:rsidP="008B284B">
            <w:pPr>
              <w:jc w:val="center"/>
              <w:rPr>
                <w:rFonts w:cs="Arial"/>
                <w:b/>
              </w:rPr>
            </w:pPr>
            <w:r>
              <w:rPr>
                <w:rFonts w:cs="Arial"/>
                <w:b/>
              </w:rPr>
              <w:t>(if applicable)</w:t>
            </w:r>
          </w:p>
        </w:tc>
      </w:tr>
      <w:tr w:rsidR="00FD0EB9" w:rsidRPr="00C45A0F" w14:paraId="40D7124F" w14:textId="77777777" w:rsidTr="00FD0EB9">
        <w:tc>
          <w:tcPr>
            <w:tcW w:w="3984" w:type="dxa"/>
            <w:tcBorders>
              <w:top w:val="single" w:sz="4" w:space="0" w:color="auto"/>
              <w:right w:val="single" w:sz="4" w:space="0" w:color="auto"/>
            </w:tcBorders>
          </w:tcPr>
          <w:p w14:paraId="095C4EA7" w14:textId="77777777" w:rsidR="00FD0EB9" w:rsidRPr="000239C9" w:rsidRDefault="00FD0EB9" w:rsidP="007234F4">
            <w:pPr>
              <w:rPr>
                <w:rFonts w:cs="Arial"/>
                <w:b/>
              </w:rPr>
            </w:pPr>
            <w:r w:rsidRPr="000239C9">
              <w:rPr>
                <w:rFonts w:cs="Arial"/>
                <w:b/>
              </w:rPr>
              <w:t>PHYSICAL DEMANDS:</w:t>
            </w:r>
          </w:p>
          <w:p w14:paraId="354205A8" w14:textId="77777777" w:rsidR="00FD0EB9" w:rsidRPr="00C45A0F" w:rsidRDefault="00FD0EB9" w:rsidP="007234F4">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251" w:type="dxa"/>
            <w:tcBorders>
              <w:top w:val="single" w:sz="4" w:space="0" w:color="auto"/>
              <w:left w:val="single" w:sz="4" w:space="0" w:color="auto"/>
              <w:bottom w:val="single" w:sz="4" w:space="0" w:color="auto"/>
            </w:tcBorders>
          </w:tcPr>
          <w:p w14:paraId="4A15AEF1" w14:textId="77777777" w:rsidR="00FD0EB9" w:rsidRDefault="00FD0EB9" w:rsidP="007234F4">
            <w:pPr>
              <w:rPr>
                <w:rFonts w:cs="Arial"/>
              </w:rPr>
            </w:pPr>
          </w:p>
          <w:p w14:paraId="3CE53961" w14:textId="77777777" w:rsidR="00FD0EB9" w:rsidRPr="00C45A0F" w:rsidRDefault="00FD0EB9" w:rsidP="007234F4">
            <w:pPr>
              <w:rPr>
                <w:rFonts w:cs="Arial"/>
              </w:rPr>
            </w:pPr>
          </w:p>
        </w:tc>
      </w:tr>
      <w:tr w:rsidR="00FD0EB9" w:rsidRPr="00C45A0F" w14:paraId="32FF7DEB" w14:textId="77777777" w:rsidTr="00FD0EB9">
        <w:tc>
          <w:tcPr>
            <w:tcW w:w="3984" w:type="dxa"/>
            <w:tcBorders>
              <w:top w:val="single" w:sz="4" w:space="0" w:color="auto"/>
              <w:right w:val="single" w:sz="4" w:space="0" w:color="auto"/>
            </w:tcBorders>
          </w:tcPr>
          <w:p w14:paraId="15E632E6" w14:textId="77777777" w:rsidR="00FD0EB9" w:rsidRPr="000239C9" w:rsidRDefault="00FD0EB9" w:rsidP="007234F4">
            <w:pPr>
              <w:rPr>
                <w:rFonts w:cs="Arial"/>
                <w:b/>
              </w:rPr>
            </w:pPr>
            <w:r w:rsidRPr="000239C9">
              <w:rPr>
                <w:rFonts w:cs="Arial"/>
                <w:b/>
              </w:rPr>
              <w:t>WORKING CONDITIONS:</w:t>
            </w:r>
          </w:p>
          <w:p w14:paraId="3B3B5EFF" w14:textId="77777777" w:rsidR="00FD0EB9" w:rsidRPr="00C45A0F" w:rsidRDefault="00FD0EB9"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6251" w:type="dxa"/>
            <w:tcBorders>
              <w:top w:val="single" w:sz="4" w:space="0" w:color="auto"/>
              <w:left w:val="single" w:sz="4" w:space="0" w:color="auto"/>
              <w:bottom w:val="single" w:sz="4" w:space="0" w:color="auto"/>
            </w:tcBorders>
          </w:tcPr>
          <w:p w14:paraId="58543EF1" w14:textId="170AC441" w:rsidR="00FD0EB9" w:rsidRPr="00C45A0F" w:rsidRDefault="00FD0EB9" w:rsidP="007234F4">
            <w:pPr>
              <w:rPr>
                <w:rFonts w:cs="Arial"/>
              </w:rPr>
            </w:pPr>
            <w:r w:rsidRPr="00FD0EB9">
              <w:rPr>
                <w:rFonts w:cs="Arial"/>
              </w:rPr>
              <w:t>Mixture of office based and working from home</w:t>
            </w:r>
            <w:r>
              <w:rPr>
                <w:rFonts w:cs="Arial"/>
              </w:rPr>
              <w:t xml:space="preserve">, however </w:t>
            </w:r>
            <w:proofErr w:type="gramStart"/>
            <w:r>
              <w:rPr>
                <w:rFonts w:cs="Arial"/>
              </w:rPr>
              <w:t>locality based</w:t>
            </w:r>
            <w:proofErr w:type="gramEnd"/>
            <w:r>
              <w:rPr>
                <w:rFonts w:cs="Arial"/>
              </w:rPr>
              <w:t xml:space="preserve"> outreach will also be required – Expected to do outreach which will mean attending client homes and potentially subject to unwelcoming un kept environments. Weekly interaction.</w:t>
            </w:r>
          </w:p>
        </w:tc>
      </w:tr>
      <w:tr w:rsidR="00FD0EB9" w:rsidRPr="00C45A0F" w14:paraId="0A9F62E9" w14:textId="77777777" w:rsidTr="00FD0EB9">
        <w:tc>
          <w:tcPr>
            <w:tcW w:w="3984" w:type="dxa"/>
            <w:tcBorders>
              <w:top w:val="single" w:sz="4" w:space="0" w:color="auto"/>
              <w:right w:val="single" w:sz="4" w:space="0" w:color="auto"/>
            </w:tcBorders>
          </w:tcPr>
          <w:p w14:paraId="0E8E6190" w14:textId="77777777" w:rsidR="00FD0EB9" w:rsidRPr="000239C9" w:rsidRDefault="00FD0EB9" w:rsidP="007234F4">
            <w:pPr>
              <w:rPr>
                <w:rFonts w:cs="Arial"/>
                <w:b/>
              </w:rPr>
            </w:pPr>
            <w:r w:rsidRPr="000239C9">
              <w:rPr>
                <w:rFonts w:cs="Arial"/>
                <w:b/>
              </w:rPr>
              <w:t>EMOTIONAL DEMANDS:</w:t>
            </w:r>
          </w:p>
          <w:p w14:paraId="074185D7" w14:textId="77777777" w:rsidR="00FD0EB9" w:rsidRPr="00C45A0F" w:rsidRDefault="00FD0EB9" w:rsidP="007234F4">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251" w:type="dxa"/>
            <w:tcBorders>
              <w:top w:val="single" w:sz="4" w:space="0" w:color="auto"/>
              <w:left w:val="single" w:sz="4" w:space="0" w:color="auto"/>
              <w:bottom w:val="single" w:sz="4" w:space="0" w:color="auto"/>
            </w:tcBorders>
          </w:tcPr>
          <w:p w14:paraId="0E13047A" w14:textId="761EDF3E" w:rsidR="00FD0EB9" w:rsidRPr="00C45A0F" w:rsidRDefault="00FD0EB9" w:rsidP="007234F4">
            <w:pPr>
              <w:rPr>
                <w:rFonts w:cs="Arial"/>
              </w:rPr>
            </w:pPr>
            <w:r>
              <w:rPr>
                <w:rFonts w:cs="Arial"/>
              </w:rPr>
              <w:t xml:space="preserve">Regularly working with vulnerable young people / adults and responding to their complex and challenging needs. </w:t>
            </w:r>
          </w:p>
        </w:tc>
      </w:tr>
    </w:tbl>
    <w:p w14:paraId="1FA24D07" w14:textId="016BA66C" w:rsidR="0078309B" w:rsidRDefault="0078309B" w:rsidP="007234F4">
      <w:pPr>
        <w:rPr>
          <w:rFonts w:cs="Arial"/>
        </w:rPr>
      </w:pPr>
    </w:p>
    <w:p w14:paraId="19DC3968" w14:textId="77777777" w:rsidR="0078309B" w:rsidRDefault="0078309B">
      <w:pPr>
        <w:rPr>
          <w:rFonts w:cs="Arial"/>
        </w:rPr>
      </w:pPr>
      <w:r>
        <w:rPr>
          <w:rFonts w:cs="Arial"/>
        </w:rP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14:paraId="334598C0" w14:textId="77777777" w:rsidTr="001E596B">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vAlign w:val="center"/>
          </w:tcPr>
          <w:p w14:paraId="187FE7B6" w14:textId="77777777" w:rsidR="007234F4" w:rsidRPr="00C45A0F" w:rsidRDefault="007234F4" w:rsidP="001E596B">
            <w:pPr>
              <w:jc w:val="center"/>
              <w:rPr>
                <w:rFonts w:cs="Arial"/>
                <w:b/>
                <w:i/>
              </w:rPr>
            </w:pPr>
            <w:r>
              <w:rPr>
                <w:rFonts w:cs="Arial"/>
                <w:b/>
                <w:sz w:val="36"/>
                <w:szCs w:val="36"/>
              </w:rPr>
              <w:lastRenderedPageBreak/>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7DE8F4C6"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D0350F4" w14:textId="77777777" w:rsidR="007234F4" w:rsidRPr="007543ED" w:rsidRDefault="007234F4" w:rsidP="007234F4">
            <w:pPr>
              <w:rPr>
                <w:rFonts w:cs="Arial"/>
                <w:b/>
              </w:rPr>
            </w:pPr>
            <w:r w:rsidRPr="007543ED">
              <w:rPr>
                <w:rFonts w:cs="Arial"/>
                <w:b/>
              </w:rPr>
              <w:t>List code/s*</w:t>
            </w:r>
          </w:p>
        </w:tc>
      </w:tr>
      <w:tr w:rsidR="007234F4" w:rsidRPr="00C45A0F" w14:paraId="4C2C6FA4" w14:textId="77777777"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1001DE30"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32B5822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784EB3C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7E54FB64"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D3D1A73"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2CD510CD" w14:textId="77777777" w:rsidTr="007234F4">
        <w:trPr>
          <w:jc w:val="center"/>
        </w:trPr>
        <w:tc>
          <w:tcPr>
            <w:tcW w:w="629" w:type="dxa"/>
            <w:vMerge w:val="restart"/>
            <w:tcBorders>
              <w:top w:val="single" w:sz="4" w:space="0" w:color="auto"/>
              <w:bottom w:val="single" w:sz="4" w:space="0" w:color="auto"/>
              <w:right w:val="single" w:sz="4" w:space="0" w:color="auto"/>
            </w:tcBorders>
          </w:tcPr>
          <w:p w14:paraId="5FC3B374"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C850EA" w14:textId="77777777" w:rsidR="007234F4" w:rsidRPr="00C45A0F" w:rsidRDefault="007234F4" w:rsidP="007234F4">
            <w:pPr>
              <w:rPr>
                <w:rFonts w:cs="Arial"/>
                <w:b/>
              </w:rPr>
            </w:pPr>
            <w:r w:rsidRPr="00C45A0F">
              <w:rPr>
                <w:rFonts w:cs="Arial"/>
                <w:b/>
              </w:rPr>
              <w:t>Qualifications</w:t>
            </w:r>
            <w:r>
              <w:rPr>
                <w:rFonts w:cs="Arial"/>
                <w:b/>
              </w:rPr>
              <w:t>:</w:t>
            </w:r>
          </w:p>
        </w:tc>
      </w:tr>
      <w:tr w:rsidR="00921536" w:rsidRPr="00C45A0F" w14:paraId="35ECC4B2" w14:textId="77777777" w:rsidTr="007234F4">
        <w:trPr>
          <w:cantSplit/>
          <w:jc w:val="center"/>
        </w:trPr>
        <w:tc>
          <w:tcPr>
            <w:tcW w:w="629" w:type="dxa"/>
            <w:vMerge/>
            <w:tcBorders>
              <w:top w:val="nil"/>
              <w:bottom w:val="single" w:sz="4" w:space="0" w:color="auto"/>
              <w:right w:val="single" w:sz="4" w:space="0" w:color="auto"/>
            </w:tcBorders>
          </w:tcPr>
          <w:p w14:paraId="04F2629E"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61BDE837" w14:textId="55ADD2A1" w:rsidR="00921536" w:rsidRPr="00A1668C" w:rsidRDefault="00921536" w:rsidP="00921536">
            <w:pPr>
              <w:rPr>
                <w:rFonts w:cs="Arial"/>
                <w:bCs/>
              </w:rPr>
            </w:pPr>
            <w:r w:rsidRPr="00FA594B">
              <w:rPr>
                <w:rFonts w:cs="Arial"/>
                <w:bCs/>
              </w:rPr>
              <w:t xml:space="preserve">Careers guidance will require the qualifications needed for the Register of Career Development Professionals </w:t>
            </w:r>
            <w:proofErr w:type="spellStart"/>
            <w:r w:rsidRPr="00FA594B">
              <w:rPr>
                <w:rFonts w:cs="Arial"/>
                <w:bCs/>
              </w:rPr>
              <w:t>ie</w:t>
            </w:r>
            <w:proofErr w:type="spellEnd"/>
            <w:r w:rsidRPr="00FA594B">
              <w:rPr>
                <w:rFonts w:cs="Arial"/>
                <w:bCs/>
              </w:rPr>
              <w:t xml:space="preserve"> the equivalent of level 6 or the ability to achieve this upon appointment</w:t>
            </w:r>
            <w:r>
              <w:rPr>
                <w:rFonts w:cs="Arial"/>
                <w:bCs/>
              </w:rPr>
              <w:t xml:space="preserve"> </w:t>
            </w:r>
          </w:p>
        </w:tc>
        <w:tc>
          <w:tcPr>
            <w:tcW w:w="493" w:type="dxa"/>
            <w:tcBorders>
              <w:top w:val="single" w:sz="4" w:space="0" w:color="auto"/>
              <w:left w:val="single" w:sz="4" w:space="0" w:color="auto"/>
              <w:bottom w:val="single" w:sz="4" w:space="0" w:color="auto"/>
            </w:tcBorders>
            <w:shd w:val="clear" w:color="auto" w:fill="D9D9D9"/>
          </w:tcPr>
          <w:p w14:paraId="4D827540" w14:textId="69F78DB4"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20D8E7FA" w14:textId="10DE0972"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3C481F7D" w14:textId="5904294D" w:rsidR="00921536" w:rsidRPr="00C45A0F" w:rsidRDefault="00921536" w:rsidP="00921536">
            <w:pPr>
              <w:jc w:val="center"/>
              <w:rPr>
                <w:rFonts w:cs="Arial"/>
                <w:b/>
              </w:rPr>
            </w:pPr>
            <w:r>
              <w:rPr>
                <w:rFonts w:cs="Arial"/>
                <w:b/>
              </w:rPr>
              <w:t>CQ, AF</w:t>
            </w:r>
          </w:p>
        </w:tc>
      </w:tr>
      <w:tr w:rsidR="00921536" w:rsidRPr="00C45A0F" w14:paraId="3551123E" w14:textId="77777777" w:rsidTr="007234F4">
        <w:trPr>
          <w:cantSplit/>
          <w:jc w:val="center"/>
        </w:trPr>
        <w:tc>
          <w:tcPr>
            <w:tcW w:w="629" w:type="dxa"/>
            <w:vMerge/>
            <w:tcBorders>
              <w:top w:val="nil"/>
              <w:bottom w:val="single" w:sz="4" w:space="0" w:color="auto"/>
              <w:right w:val="single" w:sz="4" w:space="0" w:color="auto"/>
            </w:tcBorders>
          </w:tcPr>
          <w:p w14:paraId="1295454D"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03905F3D" w14:textId="42C5778D" w:rsidR="00921536" w:rsidRDefault="00921536" w:rsidP="00921536">
            <w:pPr>
              <w:rPr>
                <w:rFonts w:cs="Arial"/>
                <w:bCs/>
              </w:rPr>
            </w:pPr>
            <w:r>
              <w:rPr>
                <w:rFonts w:cs="Arial"/>
                <w:bCs/>
              </w:rPr>
              <w:t>A minimum of a level 3 NVQ or BTEC/ A</w:t>
            </w:r>
            <w:r w:rsidR="009160A8">
              <w:rPr>
                <w:rFonts w:cs="Arial"/>
                <w:bCs/>
              </w:rPr>
              <w:t xml:space="preserve"> </w:t>
            </w:r>
            <w:r>
              <w:rPr>
                <w:rFonts w:cs="Arial"/>
                <w:bCs/>
              </w:rPr>
              <w:t>level qualification or equivalent</w:t>
            </w:r>
          </w:p>
        </w:tc>
        <w:tc>
          <w:tcPr>
            <w:tcW w:w="493" w:type="dxa"/>
            <w:tcBorders>
              <w:top w:val="single" w:sz="4" w:space="0" w:color="auto"/>
              <w:left w:val="single" w:sz="4" w:space="0" w:color="auto"/>
              <w:bottom w:val="single" w:sz="4" w:space="0" w:color="auto"/>
            </w:tcBorders>
            <w:shd w:val="clear" w:color="auto" w:fill="D9D9D9"/>
          </w:tcPr>
          <w:p w14:paraId="54A2467B" w14:textId="119C0A4E" w:rsidR="00921536"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7076B3AC" w14:textId="77777777"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14D7C945" w14:textId="2A441A6B" w:rsidR="00921536" w:rsidRDefault="00921536" w:rsidP="00921536">
            <w:pPr>
              <w:jc w:val="center"/>
              <w:rPr>
                <w:rFonts w:cs="Arial"/>
                <w:b/>
              </w:rPr>
            </w:pPr>
            <w:r>
              <w:rPr>
                <w:rFonts w:cs="Arial"/>
                <w:b/>
              </w:rPr>
              <w:t>CQ, AF</w:t>
            </w:r>
          </w:p>
        </w:tc>
      </w:tr>
      <w:tr w:rsidR="00921536" w:rsidRPr="00C45A0F" w14:paraId="3CC03E2F" w14:textId="77777777" w:rsidTr="007234F4">
        <w:trPr>
          <w:cantSplit/>
          <w:jc w:val="center"/>
        </w:trPr>
        <w:tc>
          <w:tcPr>
            <w:tcW w:w="629" w:type="dxa"/>
            <w:vMerge/>
            <w:tcBorders>
              <w:top w:val="nil"/>
              <w:bottom w:val="single" w:sz="4" w:space="0" w:color="auto"/>
              <w:right w:val="single" w:sz="4" w:space="0" w:color="auto"/>
            </w:tcBorders>
          </w:tcPr>
          <w:p w14:paraId="5742A2AD"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3267A1A9" w14:textId="02F8D9AF" w:rsidR="00921536" w:rsidRPr="00A1668C" w:rsidRDefault="00921536" w:rsidP="00921536">
            <w:pPr>
              <w:rPr>
                <w:rFonts w:cs="Arial"/>
                <w:bCs/>
              </w:rPr>
            </w:pPr>
            <w:r>
              <w:rPr>
                <w:rFonts w:cs="Arial"/>
                <w:bCs/>
              </w:rPr>
              <w:t>Specialist qualification at level 3 or above in related discipline</w:t>
            </w:r>
          </w:p>
        </w:tc>
        <w:tc>
          <w:tcPr>
            <w:tcW w:w="493" w:type="dxa"/>
            <w:tcBorders>
              <w:top w:val="single" w:sz="4" w:space="0" w:color="auto"/>
              <w:left w:val="single" w:sz="4" w:space="0" w:color="auto"/>
              <w:bottom w:val="single" w:sz="4" w:space="0" w:color="auto"/>
            </w:tcBorders>
            <w:shd w:val="clear" w:color="auto" w:fill="D9D9D9"/>
          </w:tcPr>
          <w:p w14:paraId="4CB1AFED" w14:textId="1856A62A"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57B707A4" w14:textId="711D9E81"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23ACF1AD" w14:textId="35E50E1C" w:rsidR="00921536" w:rsidRPr="00C45A0F" w:rsidRDefault="00921536" w:rsidP="00921536">
            <w:pPr>
              <w:jc w:val="center"/>
              <w:rPr>
                <w:rFonts w:cs="Arial"/>
                <w:b/>
              </w:rPr>
            </w:pPr>
            <w:r>
              <w:rPr>
                <w:rFonts w:cs="Arial"/>
                <w:b/>
              </w:rPr>
              <w:t>CQ, AF</w:t>
            </w:r>
          </w:p>
        </w:tc>
      </w:tr>
      <w:tr w:rsidR="00921536" w:rsidRPr="00C45A0F" w14:paraId="1CC6C82E" w14:textId="77777777" w:rsidTr="007234F4">
        <w:trPr>
          <w:cantSplit/>
          <w:jc w:val="center"/>
        </w:trPr>
        <w:tc>
          <w:tcPr>
            <w:tcW w:w="629" w:type="dxa"/>
            <w:vMerge/>
            <w:tcBorders>
              <w:top w:val="nil"/>
              <w:bottom w:val="single" w:sz="4" w:space="0" w:color="auto"/>
              <w:right w:val="single" w:sz="4" w:space="0" w:color="auto"/>
            </w:tcBorders>
          </w:tcPr>
          <w:p w14:paraId="361E5DBA"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45FE7B71" w14:textId="326BE523" w:rsidR="00921536" w:rsidRPr="00A1668C" w:rsidRDefault="00921536" w:rsidP="00921536">
            <w:pPr>
              <w:rPr>
                <w:rFonts w:cs="Arial"/>
                <w:bCs/>
              </w:rPr>
            </w:pPr>
            <w:r>
              <w:rPr>
                <w:rFonts w:cs="Arial"/>
                <w:bCs/>
              </w:rPr>
              <w:t>Good level of literacy, numeracy and I.T.</w:t>
            </w:r>
          </w:p>
        </w:tc>
        <w:tc>
          <w:tcPr>
            <w:tcW w:w="493" w:type="dxa"/>
            <w:tcBorders>
              <w:top w:val="single" w:sz="4" w:space="0" w:color="auto"/>
              <w:left w:val="single" w:sz="4" w:space="0" w:color="auto"/>
              <w:bottom w:val="single" w:sz="4" w:space="0" w:color="auto"/>
            </w:tcBorders>
            <w:shd w:val="clear" w:color="auto" w:fill="D9D9D9"/>
          </w:tcPr>
          <w:p w14:paraId="4ED273D8" w14:textId="34F96159" w:rsidR="00921536" w:rsidRPr="00C45A0F" w:rsidRDefault="00921536" w:rsidP="00921536">
            <w:pPr>
              <w:jc w:val="center"/>
              <w:rPr>
                <w:rFonts w:cs="Arial"/>
                <w:b/>
              </w:rPr>
            </w:pPr>
          </w:p>
        </w:tc>
        <w:tc>
          <w:tcPr>
            <w:tcW w:w="748" w:type="dxa"/>
            <w:tcBorders>
              <w:top w:val="single" w:sz="4" w:space="0" w:color="auto"/>
              <w:left w:val="single" w:sz="4" w:space="0" w:color="auto"/>
              <w:bottom w:val="single" w:sz="4" w:space="0" w:color="auto"/>
            </w:tcBorders>
          </w:tcPr>
          <w:p w14:paraId="7AB2FE7B" w14:textId="6EBCB835" w:rsidR="00921536" w:rsidRPr="00C45A0F" w:rsidRDefault="00921536" w:rsidP="00921536">
            <w:pPr>
              <w:jc w:val="center"/>
              <w:rPr>
                <w:rFonts w:cs="Arial"/>
                <w:b/>
              </w:rPr>
            </w:pPr>
            <w:r>
              <w:rPr>
                <w:rFonts w:cs="Arial"/>
                <w:b/>
              </w:rPr>
              <w:t>√</w:t>
            </w:r>
          </w:p>
        </w:tc>
        <w:tc>
          <w:tcPr>
            <w:tcW w:w="1377" w:type="dxa"/>
            <w:tcBorders>
              <w:top w:val="single" w:sz="4" w:space="0" w:color="auto"/>
              <w:left w:val="single" w:sz="4" w:space="0" w:color="auto"/>
              <w:bottom w:val="single" w:sz="4" w:space="0" w:color="auto"/>
            </w:tcBorders>
          </w:tcPr>
          <w:p w14:paraId="3FD9ACCB" w14:textId="2F5B17D2" w:rsidR="00921536" w:rsidRPr="00C45A0F" w:rsidRDefault="00921536" w:rsidP="00921536">
            <w:pPr>
              <w:jc w:val="center"/>
              <w:rPr>
                <w:rFonts w:cs="Arial"/>
                <w:b/>
              </w:rPr>
            </w:pPr>
            <w:r>
              <w:rPr>
                <w:rFonts w:cs="Arial"/>
                <w:b/>
              </w:rPr>
              <w:t>CQ, AF</w:t>
            </w:r>
          </w:p>
        </w:tc>
      </w:tr>
      <w:tr w:rsidR="00921536" w:rsidRPr="00C45A0F" w14:paraId="11B786A3" w14:textId="77777777" w:rsidTr="007234F4">
        <w:trPr>
          <w:trHeight w:val="284"/>
          <w:jc w:val="center"/>
        </w:trPr>
        <w:tc>
          <w:tcPr>
            <w:tcW w:w="629" w:type="dxa"/>
            <w:vMerge w:val="restart"/>
            <w:tcBorders>
              <w:top w:val="single" w:sz="4" w:space="0" w:color="auto"/>
              <w:right w:val="single" w:sz="4" w:space="0" w:color="auto"/>
            </w:tcBorders>
          </w:tcPr>
          <w:p w14:paraId="283A09B6" w14:textId="77777777" w:rsidR="00921536" w:rsidRPr="00C45A0F" w:rsidRDefault="00921536" w:rsidP="00921536">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5935F30" w14:textId="77777777" w:rsidR="00921536" w:rsidRPr="00C45A0F" w:rsidRDefault="00921536" w:rsidP="00921536">
            <w:pPr>
              <w:rPr>
                <w:rFonts w:cs="Arial"/>
                <w:b/>
              </w:rPr>
            </w:pPr>
            <w:r w:rsidRPr="00524D70">
              <w:rPr>
                <w:rFonts w:cs="Arial"/>
                <w:b/>
              </w:rPr>
              <w:t>Relevant Experience:</w:t>
            </w:r>
          </w:p>
        </w:tc>
      </w:tr>
      <w:tr w:rsidR="00921536" w:rsidRPr="00C45A0F" w14:paraId="7EF80D6C" w14:textId="77777777" w:rsidTr="007234F4">
        <w:trPr>
          <w:cantSplit/>
          <w:jc w:val="center"/>
        </w:trPr>
        <w:tc>
          <w:tcPr>
            <w:tcW w:w="629" w:type="dxa"/>
            <w:vMerge/>
            <w:tcBorders>
              <w:right w:val="single" w:sz="4" w:space="0" w:color="auto"/>
            </w:tcBorders>
          </w:tcPr>
          <w:p w14:paraId="48B4D8A8"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5CE87CC5" w14:textId="1FC3BDEE" w:rsidR="00921536" w:rsidRPr="00A1668C" w:rsidRDefault="00921536" w:rsidP="00921536">
            <w:pPr>
              <w:rPr>
                <w:rFonts w:cs="Arial"/>
                <w:bCs/>
              </w:rPr>
            </w:pPr>
            <w:r>
              <w:rPr>
                <w:rFonts w:cs="Arial"/>
                <w:bCs/>
              </w:rPr>
              <w:t>Experience of providing support to young people with SEND and awareness of the EHCP process</w:t>
            </w:r>
          </w:p>
        </w:tc>
        <w:tc>
          <w:tcPr>
            <w:tcW w:w="493" w:type="dxa"/>
            <w:tcBorders>
              <w:top w:val="single" w:sz="4" w:space="0" w:color="auto"/>
              <w:left w:val="single" w:sz="4" w:space="0" w:color="auto"/>
              <w:bottom w:val="single" w:sz="4" w:space="0" w:color="auto"/>
            </w:tcBorders>
            <w:shd w:val="clear" w:color="auto" w:fill="D9D9D9"/>
          </w:tcPr>
          <w:p w14:paraId="5E07864E" w14:textId="3542A3F3"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61B83806" w14:textId="7FAF0759"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734A2846" w14:textId="350BBECF" w:rsidR="00921536" w:rsidRPr="00C45A0F" w:rsidRDefault="00921536" w:rsidP="00921536">
            <w:pPr>
              <w:jc w:val="center"/>
              <w:rPr>
                <w:rFonts w:cs="Arial"/>
                <w:b/>
              </w:rPr>
            </w:pPr>
            <w:r>
              <w:rPr>
                <w:rFonts w:cs="Arial"/>
                <w:b/>
              </w:rPr>
              <w:t>AF, I</w:t>
            </w:r>
          </w:p>
        </w:tc>
      </w:tr>
      <w:tr w:rsidR="00921536" w:rsidRPr="00C45A0F" w14:paraId="6B3E5F67" w14:textId="77777777" w:rsidTr="007234F4">
        <w:trPr>
          <w:cantSplit/>
          <w:jc w:val="center"/>
        </w:trPr>
        <w:tc>
          <w:tcPr>
            <w:tcW w:w="629" w:type="dxa"/>
            <w:vMerge/>
            <w:tcBorders>
              <w:right w:val="single" w:sz="4" w:space="0" w:color="auto"/>
            </w:tcBorders>
          </w:tcPr>
          <w:p w14:paraId="0D27DC27"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4D3577A5" w14:textId="335A2583" w:rsidR="00921536" w:rsidRPr="00A1668C" w:rsidRDefault="00921536" w:rsidP="00921536">
            <w:pPr>
              <w:rPr>
                <w:rFonts w:cs="Arial"/>
                <w:bCs/>
              </w:rPr>
            </w:pPr>
            <w:r>
              <w:rPr>
                <w:rFonts w:cs="Arial"/>
                <w:bCs/>
              </w:rPr>
              <w:t>Experience of working in partnership and delivering specialist services in conjunction with local key stakeholders including SEND services, Adult Social Care, schools, post 16 providers, employers, DWP</w:t>
            </w:r>
          </w:p>
        </w:tc>
        <w:tc>
          <w:tcPr>
            <w:tcW w:w="493" w:type="dxa"/>
            <w:tcBorders>
              <w:top w:val="single" w:sz="4" w:space="0" w:color="auto"/>
              <w:left w:val="single" w:sz="4" w:space="0" w:color="auto"/>
              <w:bottom w:val="single" w:sz="4" w:space="0" w:color="auto"/>
            </w:tcBorders>
            <w:shd w:val="clear" w:color="auto" w:fill="D9D9D9"/>
          </w:tcPr>
          <w:p w14:paraId="173BC69E" w14:textId="4DDD6850"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6B3F4E6C" w14:textId="0DF437C2"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76B079D2" w14:textId="03D9D32B" w:rsidR="00921536" w:rsidRPr="00C45A0F" w:rsidRDefault="00921536" w:rsidP="00921536">
            <w:pPr>
              <w:rPr>
                <w:rFonts w:cs="Arial"/>
                <w:b/>
              </w:rPr>
            </w:pPr>
            <w:r>
              <w:rPr>
                <w:rFonts w:cs="Arial"/>
                <w:b/>
              </w:rPr>
              <w:t xml:space="preserve">     AF, I</w:t>
            </w:r>
          </w:p>
        </w:tc>
      </w:tr>
      <w:tr w:rsidR="00921536" w:rsidRPr="00C45A0F" w14:paraId="142216CA" w14:textId="77777777" w:rsidTr="007234F4">
        <w:trPr>
          <w:cantSplit/>
          <w:jc w:val="center"/>
        </w:trPr>
        <w:tc>
          <w:tcPr>
            <w:tcW w:w="629" w:type="dxa"/>
            <w:vMerge/>
            <w:tcBorders>
              <w:right w:val="single" w:sz="4" w:space="0" w:color="auto"/>
            </w:tcBorders>
          </w:tcPr>
          <w:p w14:paraId="52DEE4D5"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4BFDA74E" w14:textId="33D192EF" w:rsidR="00921536" w:rsidRPr="00A1668C" w:rsidRDefault="00921536" w:rsidP="00921536">
            <w:pPr>
              <w:rPr>
                <w:rFonts w:cs="Arial"/>
                <w:bCs/>
              </w:rPr>
            </w:pPr>
            <w:r>
              <w:rPr>
                <w:rFonts w:cs="Arial"/>
                <w:bCs/>
              </w:rPr>
              <w:t>Experience of using I.T. based systems to provide effective records and ensure accurate, comprehensive and timely reporting to DfE and within KHCC</w:t>
            </w:r>
          </w:p>
        </w:tc>
        <w:tc>
          <w:tcPr>
            <w:tcW w:w="493" w:type="dxa"/>
            <w:tcBorders>
              <w:top w:val="single" w:sz="4" w:space="0" w:color="auto"/>
              <w:left w:val="single" w:sz="4" w:space="0" w:color="auto"/>
              <w:bottom w:val="single" w:sz="4" w:space="0" w:color="auto"/>
            </w:tcBorders>
            <w:shd w:val="clear" w:color="auto" w:fill="D9D9D9"/>
          </w:tcPr>
          <w:p w14:paraId="5D0832B3" w14:textId="09FE97E5"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1E8DF54A" w14:textId="78CD8D1A"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4707DFD0" w14:textId="2CF325CB" w:rsidR="00921536" w:rsidRPr="00C45A0F" w:rsidRDefault="00921536" w:rsidP="00921536">
            <w:pPr>
              <w:jc w:val="center"/>
              <w:rPr>
                <w:rFonts w:cs="Arial"/>
                <w:b/>
              </w:rPr>
            </w:pPr>
            <w:r>
              <w:rPr>
                <w:rFonts w:cs="Arial"/>
                <w:b/>
              </w:rPr>
              <w:t>AF,I</w:t>
            </w:r>
          </w:p>
        </w:tc>
      </w:tr>
      <w:tr w:rsidR="00921536" w:rsidRPr="00C45A0F" w14:paraId="0E58F82B" w14:textId="77777777" w:rsidTr="007234F4">
        <w:trPr>
          <w:cantSplit/>
          <w:jc w:val="center"/>
        </w:trPr>
        <w:tc>
          <w:tcPr>
            <w:tcW w:w="629" w:type="dxa"/>
            <w:vMerge/>
            <w:tcBorders>
              <w:right w:val="single" w:sz="4" w:space="0" w:color="auto"/>
            </w:tcBorders>
          </w:tcPr>
          <w:p w14:paraId="7AD11042"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41699BC1" w14:textId="245DD919" w:rsidR="00921536" w:rsidRPr="00A1668C" w:rsidRDefault="00921536" w:rsidP="00921536">
            <w:pPr>
              <w:rPr>
                <w:rFonts w:cs="Arial"/>
                <w:bCs/>
              </w:rPr>
            </w:pPr>
            <w:r>
              <w:rPr>
                <w:rFonts w:cs="Arial"/>
                <w:bCs/>
              </w:rPr>
              <w:t>Experience of engaging and referring young people / adults to a range of specialist support services</w:t>
            </w:r>
          </w:p>
        </w:tc>
        <w:tc>
          <w:tcPr>
            <w:tcW w:w="493" w:type="dxa"/>
            <w:tcBorders>
              <w:top w:val="single" w:sz="4" w:space="0" w:color="auto"/>
              <w:left w:val="single" w:sz="4" w:space="0" w:color="auto"/>
              <w:bottom w:val="single" w:sz="4" w:space="0" w:color="auto"/>
            </w:tcBorders>
            <w:shd w:val="clear" w:color="auto" w:fill="D9D9D9"/>
          </w:tcPr>
          <w:p w14:paraId="0B89049F" w14:textId="0569DE41"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22830282" w14:textId="3C2BC170"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1703F84A" w14:textId="14A7C914" w:rsidR="00921536" w:rsidRPr="00C45A0F" w:rsidRDefault="00921536" w:rsidP="00921536">
            <w:pPr>
              <w:jc w:val="center"/>
              <w:rPr>
                <w:rFonts w:cs="Arial"/>
                <w:b/>
              </w:rPr>
            </w:pPr>
            <w:r>
              <w:rPr>
                <w:rFonts w:cs="Arial"/>
                <w:b/>
              </w:rPr>
              <w:t>AF,I</w:t>
            </w:r>
          </w:p>
        </w:tc>
      </w:tr>
      <w:tr w:rsidR="00921536" w:rsidRPr="00C45A0F" w14:paraId="31E6B394" w14:textId="77777777" w:rsidTr="007234F4">
        <w:trPr>
          <w:cantSplit/>
          <w:jc w:val="center"/>
        </w:trPr>
        <w:tc>
          <w:tcPr>
            <w:tcW w:w="629" w:type="dxa"/>
            <w:vMerge/>
            <w:tcBorders>
              <w:bottom w:val="single" w:sz="4" w:space="0" w:color="auto"/>
              <w:right w:val="single" w:sz="4" w:space="0" w:color="auto"/>
            </w:tcBorders>
          </w:tcPr>
          <w:p w14:paraId="06352F77"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3054B267" w14:textId="3F5E6B00" w:rsidR="00921536" w:rsidRPr="00A1668C" w:rsidRDefault="00921536" w:rsidP="00921536">
            <w:pPr>
              <w:rPr>
                <w:rFonts w:cs="Arial"/>
                <w:bCs/>
              </w:rPr>
            </w:pPr>
            <w:r>
              <w:rPr>
                <w:rFonts w:cs="Arial"/>
                <w:bCs/>
              </w:rPr>
              <w:t>Experience of outreach working and proactively engaging with young people / adults with SEND and supporting them into employment, training and employment options</w:t>
            </w:r>
          </w:p>
        </w:tc>
        <w:tc>
          <w:tcPr>
            <w:tcW w:w="493" w:type="dxa"/>
            <w:tcBorders>
              <w:top w:val="single" w:sz="4" w:space="0" w:color="auto"/>
              <w:left w:val="single" w:sz="4" w:space="0" w:color="auto"/>
              <w:bottom w:val="single" w:sz="4" w:space="0" w:color="auto"/>
            </w:tcBorders>
            <w:shd w:val="clear" w:color="auto" w:fill="D9D9D9"/>
          </w:tcPr>
          <w:p w14:paraId="3C4CF02F" w14:textId="17CF790C"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6EA721F3" w14:textId="632AB94F"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1CCE502E" w14:textId="49F5F50B" w:rsidR="00921536" w:rsidRPr="00C45A0F" w:rsidRDefault="00921536" w:rsidP="00921536">
            <w:pPr>
              <w:jc w:val="center"/>
              <w:rPr>
                <w:rFonts w:cs="Arial"/>
                <w:b/>
              </w:rPr>
            </w:pPr>
            <w:r>
              <w:rPr>
                <w:rFonts w:cs="Arial"/>
                <w:b/>
              </w:rPr>
              <w:t>AF,I</w:t>
            </w:r>
          </w:p>
        </w:tc>
      </w:tr>
      <w:tr w:rsidR="00921536" w:rsidRPr="00C45A0F" w14:paraId="57F3A36F" w14:textId="77777777" w:rsidTr="007234F4">
        <w:trPr>
          <w:jc w:val="center"/>
        </w:trPr>
        <w:tc>
          <w:tcPr>
            <w:tcW w:w="629" w:type="dxa"/>
            <w:vMerge w:val="restart"/>
            <w:tcBorders>
              <w:top w:val="single" w:sz="4" w:space="0" w:color="auto"/>
              <w:right w:val="single" w:sz="4" w:space="0" w:color="auto"/>
            </w:tcBorders>
          </w:tcPr>
          <w:p w14:paraId="7A83F773" w14:textId="77777777" w:rsidR="00921536" w:rsidRPr="00C45A0F" w:rsidRDefault="00921536" w:rsidP="00921536">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33B8E9F1" w14:textId="77777777" w:rsidR="00921536" w:rsidRPr="00C45A0F" w:rsidRDefault="00921536" w:rsidP="00921536">
            <w:pPr>
              <w:rPr>
                <w:rFonts w:cs="Arial"/>
                <w:b/>
              </w:rPr>
            </w:pPr>
            <w:r w:rsidRPr="00524D70">
              <w:rPr>
                <w:rFonts w:cs="Arial"/>
                <w:b/>
              </w:rPr>
              <w:t>Skills (including think</w:t>
            </w:r>
            <w:r>
              <w:rPr>
                <w:rFonts w:cs="Arial"/>
                <w:b/>
              </w:rPr>
              <w:t>ing challenge/mental demands)</w:t>
            </w:r>
            <w:r w:rsidRPr="00524D70">
              <w:rPr>
                <w:rFonts w:cs="Arial"/>
                <w:b/>
              </w:rPr>
              <w:t>:</w:t>
            </w:r>
          </w:p>
        </w:tc>
      </w:tr>
      <w:tr w:rsidR="00921536" w:rsidRPr="00C45A0F" w14:paraId="53411C88" w14:textId="77777777" w:rsidTr="007234F4">
        <w:trPr>
          <w:cantSplit/>
          <w:jc w:val="center"/>
        </w:trPr>
        <w:tc>
          <w:tcPr>
            <w:tcW w:w="629" w:type="dxa"/>
            <w:vMerge/>
            <w:tcBorders>
              <w:right w:val="single" w:sz="4" w:space="0" w:color="auto"/>
            </w:tcBorders>
          </w:tcPr>
          <w:p w14:paraId="38D1ADD8"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5F070D1C" w14:textId="1D0BCCDC" w:rsidR="00921536" w:rsidRPr="00C45A0F" w:rsidRDefault="00921536" w:rsidP="00921536">
            <w:pPr>
              <w:rPr>
                <w:rFonts w:cs="Arial"/>
                <w:b/>
              </w:rPr>
            </w:pPr>
            <w:r w:rsidRPr="00524D70">
              <w:rPr>
                <w:rFonts w:cs="Arial"/>
                <w:szCs w:val="24"/>
              </w:rPr>
              <w:t xml:space="preserve">Motivation to work with </w:t>
            </w:r>
            <w:r>
              <w:rPr>
                <w:rFonts w:cs="Arial"/>
                <w:szCs w:val="24"/>
              </w:rPr>
              <w:t>c</w:t>
            </w:r>
            <w:r w:rsidRPr="00524D70">
              <w:rPr>
                <w:rFonts w:cs="Arial"/>
                <w:szCs w:val="24"/>
              </w:rPr>
              <w:t xml:space="preserve">hildren and </w:t>
            </w:r>
            <w:r>
              <w:rPr>
                <w:rFonts w:cs="Arial"/>
                <w:szCs w:val="24"/>
              </w:rPr>
              <w:t>young people and/or v</w:t>
            </w:r>
            <w:r w:rsidRPr="00524D70">
              <w:rPr>
                <w:rFonts w:cs="Arial"/>
                <w:szCs w:val="24"/>
              </w:rPr>
              <w:t xml:space="preserve">ulnerable </w:t>
            </w:r>
            <w:r>
              <w:rPr>
                <w:rFonts w:cs="Arial"/>
                <w:szCs w:val="24"/>
              </w:rPr>
              <w:t>a</w:t>
            </w:r>
            <w:r w:rsidRPr="00524D70">
              <w:rPr>
                <w:rFonts w:cs="Arial"/>
                <w:szCs w:val="24"/>
              </w:rPr>
              <w:t>dults</w:t>
            </w:r>
            <w:r>
              <w:rPr>
                <w:rFonts w:cs="Arial"/>
                <w:szCs w:val="24"/>
              </w:rPr>
              <w:t xml:space="preserve"> across the </w:t>
            </w:r>
            <w:r w:rsidR="00402BD5">
              <w:rPr>
                <w:rFonts w:cs="Arial"/>
                <w:szCs w:val="24"/>
              </w:rPr>
              <w:t>s</w:t>
            </w:r>
            <w:r>
              <w:rPr>
                <w:rFonts w:cs="Arial"/>
                <w:szCs w:val="24"/>
              </w:rPr>
              <w:t>ervice</w:t>
            </w:r>
          </w:p>
        </w:tc>
        <w:tc>
          <w:tcPr>
            <w:tcW w:w="493" w:type="dxa"/>
            <w:tcBorders>
              <w:top w:val="single" w:sz="4" w:space="0" w:color="auto"/>
              <w:left w:val="single" w:sz="4" w:space="0" w:color="auto"/>
              <w:bottom w:val="single" w:sz="4" w:space="0" w:color="auto"/>
            </w:tcBorders>
            <w:shd w:val="clear" w:color="auto" w:fill="D9D9D9"/>
          </w:tcPr>
          <w:p w14:paraId="2C8EDC9D" w14:textId="3CCAD09E"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7FB24D05" w14:textId="70C5F4CA"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7641BEC9" w14:textId="24266BB5" w:rsidR="00921536" w:rsidRPr="00C45A0F" w:rsidRDefault="00921536" w:rsidP="00921536">
            <w:pPr>
              <w:jc w:val="center"/>
              <w:rPr>
                <w:rFonts w:cs="Arial"/>
                <w:b/>
              </w:rPr>
            </w:pPr>
            <w:r>
              <w:rPr>
                <w:rFonts w:cs="Arial"/>
                <w:b/>
              </w:rPr>
              <w:t>I</w:t>
            </w:r>
          </w:p>
        </w:tc>
      </w:tr>
      <w:tr w:rsidR="00921536" w:rsidRPr="00C45A0F" w14:paraId="010A2BE1" w14:textId="77777777" w:rsidTr="007234F4">
        <w:trPr>
          <w:cantSplit/>
          <w:jc w:val="center"/>
        </w:trPr>
        <w:tc>
          <w:tcPr>
            <w:tcW w:w="629" w:type="dxa"/>
            <w:vMerge/>
            <w:tcBorders>
              <w:right w:val="single" w:sz="4" w:space="0" w:color="auto"/>
            </w:tcBorders>
          </w:tcPr>
          <w:p w14:paraId="03F05C76"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3717C02F" w14:textId="135E767D" w:rsidR="00921536" w:rsidRPr="002D5165" w:rsidRDefault="00921536" w:rsidP="00921536">
            <w:pPr>
              <w:rPr>
                <w:rFonts w:cs="Arial"/>
              </w:rPr>
            </w:pPr>
            <w:r w:rsidRPr="002D5165">
              <w:rPr>
                <w:rFonts w:cs="Arial"/>
              </w:rPr>
              <w:t xml:space="preserve">Ability to form and maintain appropriate relationships and personal boundaries with </w:t>
            </w:r>
            <w:r>
              <w:rPr>
                <w:rFonts w:cs="Arial"/>
              </w:rPr>
              <w:t>children and y</w:t>
            </w:r>
            <w:r w:rsidRPr="002D5165">
              <w:rPr>
                <w:rFonts w:cs="Arial"/>
              </w:rPr>
              <w:t xml:space="preserve">oung people and/or </w:t>
            </w:r>
            <w:r>
              <w:rPr>
                <w:rFonts w:cs="Arial"/>
              </w:rPr>
              <w:t>v</w:t>
            </w:r>
            <w:r w:rsidRPr="002D5165">
              <w:rPr>
                <w:rFonts w:cs="Arial"/>
              </w:rPr>
              <w:t xml:space="preserve">ulnerable </w:t>
            </w:r>
            <w:r>
              <w:rPr>
                <w:rFonts w:cs="Arial"/>
              </w:rPr>
              <w:t>a</w:t>
            </w:r>
            <w:r w:rsidRPr="002D5165">
              <w:rPr>
                <w:rFonts w:cs="Arial"/>
              </w:rPr>
              <w:t xml:space="preserve">dults </w:t>
            </w:r>
            <w:r>
              <w:rPr>
                <w:rFonts w:cs="Arial"/>
              </w:rPr>
              <w:t>across the</w:t>
            </w:r>
            <w:r w:rsidR="00402BD5">
              <w:rPr>
                <w:rFonts w:cs="Arial"/>
              </w:rPr>
              <w:t xml:space="preserve"> s</w:t>
            </w:r>
            <w:r>
              <w:rPr>
                <w:rFonts w:cs="Arial"/>
              </w:rPr>
              <w:t>ervice</w:t>
            </w:r>
          </w:p>
        </w:tc>
        <w:tc>
          <w:tcPr>
            <w:tcW w:w="493" w:type="dxa"/>
            <w:tcBorders>
              <w:top w:val="single" w:sz="4" w:space="0" w:color="auto"/>
              <w:left w:val="single" w:sz="4" w:space="0" w:color="auto"/>
              <w:bottom w:val="single" w:sz="4" w:space="0" w:color="auto"/>
            </w:tcBorders>
            <w:shd w:val="clear" w:color="auto" w:fill="D9D9D9"/>
          </w:tcPr>
          <w:p w14:paraId="25349016" w14:textId="7731D37D"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6C885AA1" w14:textId="1F9374BB"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4609CCFF" w14:textId="6387C999" w:rsidR="00921536" w:rsidRPr="00C45A0F" w:rsidRDefault="00921536" w:rsidP="00921536">
            <w:pPr>
              <w:jc w:val="center"/>
              <w:rPr>
                <w:rFonts w:cs="Arial"/>
                <w:b/>
              </w:rPr>
            </w:pPr>
            <w:r>
              <w:rPr>
                <w:rFonts w:cs="Arial"/>
                <w:b/>
              </w:rPr>
              <w:t>I</w:t>
            </w:r>
          </w:p>
        </w:tc>
      </w:tr>
      <w:tr w:rsidR="00921536" w:rsidRPr="00C45A0F" w14:paraId="03E50E5B" w14:textId="77777777" w:rsidTr="007234F4">
        <w:trPr>
          <w:cantSplit/>
          <w:jc w:val="center"/>
        </w:trPr>
        <w:tc>
          <w:tcPr>
            <w:tcW w:w="629" w:type="dxa"/>
            <w:vMerge/>
            <w:tcBorders>
              <w:right w:val="single" w:sz="4" w:space="0" w:color="auto"/>
            </w:tcBorders>
          </w:tcPr>
          <w:p w14:paraId="7E421706"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487A3B8A" w14:textId="01C9894E" w:rsidR="00921536" w:rsidRPr="00A1668C" w:rsidRDefault="00921536" w:rsidP="00921536">
            <w:pPr>
              <w:rPr>
                <w:rFonts w:cs="Arial"/>
                <w:bCs/>
              </w:rPr>
            </w:pPr>
            <w:r>
              <w:rPr>
                <w:rFonts w:cs="Arial"/>
                <w:bCs/>
              </w:rPr>
              <w:t>Can make competent use of a range of I.T systems including Microsoft Office and KHCC’s CCIS system</w:t>
            </w:r>
          </w:p>
        </w:tc>
        <w:tc>
          <w:tcPr>
            <w:tcW w:w="493" w:type="dxa"/>
            <w:tcBorders>
              <w:top w:val="single" w:sz="4" w:space="0" w:color="auto"/>
              <w:left w:val="single" w:sz="4" w:space="0" w:color="auto"/>
              <w:bottom w:val="single" w:sz="4" w:space="0" w:color="auto"/>
            </w:tcBorders>
            <w:shd w:val="clear" w:color="auto" w:fill="D9D9D9"/>
          </w:tcPr>
          <w:p w14:paraId="144AF3FA" w14:textId="76B7B9C3"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1A7E854E" w14:textId="3AD5B3A4"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02CCBFC1" w14:textId="7C517385" w:rsidR="00921536" w:rsidRPr="00C45A0F" w:rsidRDefault="00921536" w:rsidP="00921536">
            <w:pPr>
              <w:jc w:val="center"/>
              <w:rPr>
                <w:rFonts w:cs="Arial"/>
                <w:b/>
              </w:rPr>
            </w:pPr>
            <w:r>
              <w:rPr>
                <w:rFonts w:cs="Arial"/>
                <w:b/>
              </w:rPr>
              <w:t>I</w:t>
            </w:r>
          </w:p>
        </w:tc>
      </w:tr>
      <w:tr w:rsidR="00921536" w:rsidRPr="00C45A0F" w14:paraId="559533E1" w14:textId="77777777" w:rsidTr="007234F4">
        <w:trPr>
          <w:cantSplit/>
          <w:jc w:val="center"/>
        </w:trPr>
        <w:tc>
          <w:tcPr>
            <w:tcW w:w="629" w:type="dxa"/>
            <w:vMerge/>
            <w:tcBorders>
              <w:right w:val="single" w:sz="4" w:space="0" w:color="auto"/>
            </w:tcBorders>
          </w:tcPr>
          <w:p w14:paraId="0564783B"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7A651842" w14:textId="2BA530FB" w:rsidR="00921536" w:rsidRPr="00A1668C" w:rsidRDefault="00921536" w:rsidP="00921536">
            <w:pPr>
              <w:rPr>
                <w:rFonts w:cs="Arial"/>
                <w:bCs/>
              </w:rPr>
            </w:pPr>
            <w:r>
              <w:rPr>
                <w:rFonts w:cs="Arial"/>
                <w:bCs/>
              </w:rPr>
              <w:t>Tracking and engagement skills which are supportive yet persistent</w:t>
            </w:r>
          </w:p>
        </w:tc>
        <w:tc>
          <w:tcPr>
            <w:tcW w:w="493" w:type="dxa"/>
            <w:tcBorders>
              <w:top w:val="single" w:sz="4" w:space="0" w:color="auto"/>
              <w:left w:val="single" w:sz="4" w:space="0" w:color="auto"/>
              <w:bottom w:val="single" w:sz="4" w:space="0" w:color="auto"/>
            </w:tcBorders>
            <w:shd w:val="clear" w:color="auto" w:fill="D9D9D9"/>
          </w:tcPr>
          <w:p w14:paraId="13608CB3" w14:textId="76BA1ECC"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7A027130" w14:textId="08868D8C"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4ABD2730" w14:textId="7C78A43A" w:rsidR="00921536" w:rsidRPr="00C45A0F" w:rsidRDefault="00921536" w:rsidP="00921536">
            <w:pPr>
              <w:jc w:val="center"/>
              <w:rPr>
                <w:rFonts w:cs="Arial"/>
                <w:b/>
              </w:rPr>
            </w:pPr>
            <w:r>
              <w:rPr>
                <w:rFonts w:cs="Arial"/>
                <w:b/>
              </w:rPr>
              <w:t xml:space="preserve">AF, </w:t>
            </w:r>
            <w:r w:rsidR="00FD0EB9">
              <w:rPr>
                <w:rFonts w:cs="Arial"/>
                <w:b/>
              </w:rPr>
              <w:t>I</w:t>
            </w:r>
          </w:p>
        </w:tc>
      </w:tr>
      <w:tr w:rsidR="00A972DD" w:rsidRPr="00C45A0F" w14:paraId="40D67C50" w14:textId="77777777" w:rsidTr="007234F4">
        <w:trPr>
          <w:cantSplit/>
          <w:jc w:val="center"/>
        </w:trPr>
        <w:tc>
          <w:tcPr>
            <w:tcW w:w="629" w:type="dxa"/>
            <w:vMerge/>
            <w:tcBorders>
              <w:right w:val="single" w:sz="4" w:space="0" w:color="auto"/>
            </w:tcBorders>
          </w:tcPr>
          <w:p w14:paraId="2681785A" w14:textId="77777777" w:rsidR="00A972DD" w:rsidRPr="00C45A0F" w:rsidRDefault="00A972DD" w:rsidP="00921536">
            <w:pPr>
              <w:rPr>
                <w:rFonts w:cs="Arial"/>
                <w:b/>
              </w:rPr>
            </w:pPr>
          </w:p>
        </w:tc>
        <w:tc>
          <w:tcPr>
            <w:tcW w:w="7123" w:type="dxa"/>
            <w:gridSpan w:val="2"/>
            <w:tcBorders>
              <w:top w:val="single" w:sz="4" w:space="0" w:color="auto"/>
              <w:bottom w:val="single" w:sz="4" w:space="0" w:color="auto"/>
              <w:right w:val="single" w:sz="4" w:space="0" w:color="auto"/>
            </w:tcBorders>
          </w:tcPr>
          <w:p w14:paraId="4FF2E4F1" w14:textId="5B3B88E4" w:rsidR="00A972DD" w:rsidRDefault="00A77312" w:rsidP="00921536">
            <w:pPr>
              <w:rPr>
                <w:rFonts w:cs="Arial"/>
                <w:bCs/>
              </w:rPr>
            </w:pPr>
            <w:r w:rsidRPr="00FD0EB9">
              <w:rPr>
                <w:rFonts w:cs="Arial"/>
                <w:bCs/>
              </w:rPr>
              <w:t xml:space="preserve">Event planning and organising skills </w:t>
            </w:r>
            <w:r w:rsidR="00D25BE2" w:rsidRPr="00FD0EB9">
              <w:rPr>
                <w:rFonts w:cs="Arial"/>
                <w:bCs/>
              </w:rPr>
              <w:t xml:space="preserve">which </w:t>
            </w:r>
            <w:r w:rsidR="00F86A2A" w:rsidRPr="00FD0EB9">
              <w:rPr>
                <w:rFonts w:cs="Arial"/>
                <w:bCs/>
              </w:rPr>
              <w:t>underpins</w:t>
            </w:r>
            <w:r w:rsidR="00703DF3" w:rsidRPr="00FD0EB9">
              <w:rPr>
                <w:rFonts w:cs="Arial"/>
                <w:bCs/>
              </w:rPr>
              <w:t xml:space="preserve"> the development of Preparation </w:t>
            </w:r>
            <w:r w:rsidR="007718D0" w:rsidRPr="00FD0EB9">
              <w:rPr>
                <w:rFonts w:cs="Arial"/>
                <w:bCs/>
              </w:rPr>
              <w:t>for Adulthood</w:t>
            </w:r>
            <w:r w:rsidR="0068122F" w:rsidRPr="00FD0EB9">
              <w:rPr>
                <w:rFonts w:cs="Arial"/>
                <w:bCs/>
              </w:rPr>
              <w:t xml:space="preserve"> in young people</w:t>
            </w:r>
            <w:r w:rsidR="007718D0">
              <w:rPr>
                <w:rFonts w:cs="Arial"/>
                <w:bCs/>
              </w:rPr>
              <w:t xml:space="preserve"> </w:t>
            </w:r>
          </w:p>
        </w:tc>
        <w:tc>
          <w:tcPr>
            <w:tcW w:w="493" w:type="dxa"/>
            <w:tcBorders>
              <w:top w:val="single" w:sz="4" w:space="0" w:color="auto"/>
              <w:left w:val="single" w:sz="4" w:space="0" w:color="auto"/>
              <w:bottom w:val="single" w:sz="4" w:space="0" w:color="auto"/>
            </w:tcBorders>
            <w:shd w:val="clear" w:color="auto" w:fill="D9D9D9"/>
          </w:tcPr>
          <w:p w14:paraId="3445DFFF" w14:textId="09F319DA" w:rsidR="00A972DD" w:rsidRDefault="0068122F"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77AF096F" w14:textId="77777777" w:rsidR="00A972DD" w:rsidRPr="00C45A0F" w:rsidRDefault="00A972DD" w:rsidP="00921536">
            <w:pPr>
              <w:jc w:val="center"/>
              <w:rPr>
                <w:rFonts w:cs="Arial"/>
                <w:b/>
              </w:rPr>
            </w:pPr>
          </w:p>
        </w:tc>
        <w:tc>
          <w:tcPr>
            <w:tcW w:w="1377" w:type="dxa"/>
            <w:tcBorders>
              <w:top w:val="single" w:sz="4" w:space="0" w:color="auto"/>
              <w:left w:val="single" w:sz="4" w:space="0" w:color="auto"/>
              <w:bottom w:val="single" w:sz="4" w:space="0" w:color="auto"/>
            </w:tcBorders>
          </w:tcPr>
          <w:p w14:paraId="1109D253" w14:textId="254891E9" w:rsidR="00A972DD" w:rsidRDefault="0068122F" w:rsidP="00921536">
            <w:pPr>
              <w:jc w:val="center"/>
              <w:rPr>
                <w:rFonts w:cs="Arial"/>
                <w:b/>
              </w:rPr>
            </w:pPr>
            <w:r>
              <w:rPr>
                <w:rFonts w:cs="Arial"/>
                <w:b/>
              </w:rPr>
              <w:t>AF</w:t>
            </w:r>
          </w:p>
        </w:tc>
      </w:tr>
      <w:tr w:rsidR="00921536" w:rsidRPr="00C45A0F" w14:paraId="27CA003D" w14:textId="77777777" w:rsidTr="007234F4">
        <w:trPr>
          <w:cantSplit/>
          <w:jc w:val="center"/>
        </w:trPr>
        <w:tc>
          <w:tcPr>
            <w:tcW w:w="629" w:type="dxa"/>
            <w:vMerge/>
            <w:tcBorders>
              <w:bottom w:val="single" w:sz="4" w:space="0" w:color="auto"/>
              <w:right w:val="single" w:sz="4" w:space="0" w:color="auto"/>
            </w:tcBorders>
          </w:tcPr>
          <w:p w14:paraId="57F4179A"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4A3A591E" w14:textId="7B54D723" w:rsidR="00921536" w:rsidRPr="00A1668C" w:rsidRDefault="00921536" w:rsidP="00921536">
            <w:pPr>
              <w:rPr>
                <w:rFonts w:cs="Arial"/>
                <w:bCs/>
              </w:rPr>
            </w:pPr>
            <w:r>
              <w:rPr>
                <w:rFonts w:cs="Arial"/>
                <w:bCs/>
              </w:rPr>
              <w:t>Partnership and collaboration skills which ensure a complete wrap around service can be provided</w:t>
            </w:r>
          </w:p>
        </w:tc>
        <w:tc>
          <w:tcPr>
            <w:tcW w:w="493" w:type="dxa"/>
            <w:tcBorders>
              <w:top w:val="single" w:sz="4" w:space="0" w:color="auto"/>
              <w:left w:val="single" w:sz="4" w:space="0" w:color="auto"/>
              <w:bottom w:val="single" w:sz="4" w:space="0" w:color="auto"/>
            </w:tcBorders>
            <w:shd w:val="clear" w:color="auto" w:fill="D9D9D9"/>
          </w:tcPr>
          <w:p w14:paraId="3B79BC80" w14:textId="0E07DA9D"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484143DB" w14:textId="337CC22C"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0AD4FBBC" w14:textId="37691E1C" w:rsidR="00921536" w:rsidRPr="00C45A0F" w:rsidRDefault="00921536" w:rsidP="00921536">
            <w:pPr>
              <w:jc w:val="center"/>
              <w:rPr>
                <w:rFonts w:cs="Arial"/>
                <w:b/>
              </w:rPr>
            </w:pPr>
            <w:r>
              <w:rPr>
                <w:rFonts w:cs="Arial"/>
                <w:b/>
              </w:rPr>
              <w:t>AF, I</w:t>
            </w:r>
          </w:p>
        </w:tc>
      </w:tr>
      <w:tr w:rsidR="00921536" w:rsidRPr="00C45A0F" w14:paraId="6E076E21" w14:textId="77777777" w:rsidTr="007234F4">
        <w:trPr>
          <w:jc w:val="center"/>
        </w:trPr>
        <w:tc>
          <w:tcPr>
            <w:tcW w:w="629" w:type="dxa"/>
            <w:vMerge w:val="restart"/>
            <w:tcBorders>
              <w:top w:val="single" w:sz="4" w:space="0" w:color="auto"/>
              <w:right w:val="single" w:sz="4" w:space="0" w:color="auto"/>
            </w:tcBorders>
          </w:tcPr>
          <w:p w14:paraId="0B77ECB2" w14:textId="77777777" w:rsidR="00921536" w:rsidRPr="00C45A0F" w:rsidRDefault="00921536" w:rsidP="00921536">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2C0158D" w14:textId="77777777" w:rsidR="00921536" w:rsidRPr="00C45A0F" w:rsidRDefault="00921536" w:rsidP="00921536">
            <w:pPr>
              <w:rPr>
                <w:rFonts w:cs="Arial"/>
                <w:b/>
              </w:rPr>
            </w:pPr>
            <w:r w:rsidRPr="00C45A0F">
              <w:rPr>
                <w:rFonts w:cs="Arial"/>
                <w:b/>
              </w:rPr>
              <w:t>Knowledge:</w:t>
            </w:r>
          </w:p>
        </w:tc>
      </w:tr>
      <w:tr w:rsidR="00921536" w:rsidRPr="00C45A0F" w14:paraId="3B9EFE7F" w14:textId="77777777" w:rsidTr="007234F4">
        <w:trPr>
          <w:cantSplit/>
          <w:jc w:val="center"/>
        </w:trPr>
        <w:tc>
          <w:tcPr>
            <w:tcW w:w="629" w:type="dxa"/>
            <w:vMerge/>
            <w:tcBorders>
              <w:right w:val="single" w:sz="4" w:space="0" w:color="auto"/>
            </w:tcBorders>
          </w:tcPr>
          <w:p w14:paraId="2E18D2C3"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095A568A" w14:textId="50E6BC8D" w:rsidR="00921536" w:rsidRPr="004D1E4B" w:rsidRDefault="00921536" w:rsidP="00921536">
            <w:pPr>
              <w:rPr>
                <w:rFonts w:cs="Arial"/>
              </w:rPr>
            </w:pPr>
            <w:r w:rsidRPr="004D1E4B">
              <w:rPr>
                <w:rFonts w:cs="Arial"/>
              </w:rPr>
              <w:t>A knowledge and commitment to safeguarding and promoting the welfare of children, young people and/or vulnerable adults</w:t>
            </w:r>
            <w:r>
              <w:rPr>
                <w:rFonts w:cs="Arial"/>
              </w:rPr>
              <w:t xml:space="preserve"> </w:t>
            </w:r>
            <w:r w:rsidRPr="00921536">
              <w:rPr>
                <w:rFonts w:cs="Arial"/>
                <w:iCs/>
              </w:rPr>
              <w:t xml:space="preserve">across the </w:t>
            </w:r>
            <w:r w:rsidR="00402BD5">
              <w:rPr>
                <w:rFonts w:cs="Arial"/>
                <w:iCs/>
              </w:rPr>
              <w:t>s</w:t>
            </w:r>
            <w:r w:rsidRPr="00921536">
              <w:rPr>
                <w:rFonts w:cs="Arial"/>
                <w:iCs/>
              </w:rPr>
              <w:t>ervice</w:t>
            </w:r>
          </w:p>
        </w:tc>
        <w:tc>
          <w:tcPr>
            <w:tcW w:w="493" w:type="dxa"/>
            <w:tcBorders>
              <w:top w:val="single" w:sz="4" w:space="0" w:color="auto"/>
              <w:left w:val="single" w:sz="4" w:space="0" w:color="auto"/>
              <w:bottom w:val="single" w:sz="4" w:space="0" w:color="auto"/>
            </w:tcBorders>
            <w:shd w:val="clear" w:color="auto" w:fill="D9D9D9"/>
          </w:tcPr>
          <w:p w14:paraId="69B69B7C" w14:textId="4C3923E1"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1D77DC76" w14:textId="422C0DC7"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1A514A60" w14:textId="47223A91" w:rsidR="00921536" w:rsidRPr="00C45A0F" w:rsidRDefault="00921536" w:rsidP="00921536">
            <w:pPr>
              <w:jc w:val="center"/>
              <w:rPr>
                <w:rFonts w:cs="Arial"/>
                <w:b/>
              </w:rPr>
            </w:pPr>
            <w:r>
              <w:rPr>
                <w:rFonts w:cs="Arial"/>
                <w:b/>
              </w:rPr>
              <w:t>I</w:t>
            </w:r>
          </w:p>
        </w:tc>
      </w:tr>
      <w:tr w:rsidR="00921536" w:rsidRPr="00C45A0F" w14:paraId="5389F5B3" w14:textId="77777777" w:rsidTr="007234F4">
        <w:trPr>
          <w:cantSplit/>
          <w:jc w:val="center"/>
        </w:trPr>
        <w:tc>
          <w:tcPr>
            <w:tcW w:w="629" w:type="dxa"/>
            <w:vMerge/>
            <w:tcBorders>
              <w:right w:val="single" w:sz="4" w:space="0" w:color="auto"/>
            </w:tcBorders>
          </w:tcPr>
          <w:p w14:paraId="5D961BC3"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62B3E892" w14:textId="06AA2624" w:rsidR="00921536" w:rsidRPr="00A1668C" w:rsidRDefault="00921536" w:rsidP="00921536">
            <w:pPr>
              <w:rPr>
                <w:rFonts w:cs="Arial"/>
                <w:bCs/>
              </w:rPr>
            </w:pPr>
            <w:r>
              <w:rPr>
                <w:rFonts w:cs="Arial"/>
                <w:bCs/>
              </w:rPr>
              <w:t>Knowledge of the local education, training and employability pathways and provision including supported internships and inclusive apprenticeships. Willingness to keep this knowledge base updated</w:t>
            </w:r>
          </w:p>
        </w:tc>
        <w:tc>
          <w:tcPr>
            <w:tcW w:w="493" w:type="dxa"/>
            <w:tcBorders>
              <w:top w:val="single" w:sz="4" w:space="0" w:color="auto"/>
              <w:left w:val="single" w:sz="4" w:space="0" w:color="auto"/>
              <w:bottom w:val="single" w:sz="4" w:space="0" w:color="auto"/>
            </w:tcBorders>
            <w:shd w:val="clear" w:color="auto" w:fill="D9D9D9"/>
          </w:tcPr>
          <w:p w14:paraId="2AEE15FD" w14:textId="708D9F8E"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0ACE4270" w14:textId="797F4B32"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25D766A8" w14:textId="1BD1D84D" w:rsidR="00921536" w:rsidRPr="00C45A0F" w:rsidRDefault="00921536" w:rsidP="00921536">
            <w:pPr>
              <w:jc w:val="center"/>
              <w:rPr>
                <w:rFonts w:cs="Arial"/>
                <w:b/>
              </w:rPr>
            </w:pPr>
            <w:r>
              <w:rPr>
                <w:rFonts w:cs="Arial"/>
                <w:b/>
              </w:rPr>
              <w:t>AF</w:t>
            </w:r>
          </w:p>
        </w:tc>
      </w:tr>
      <w:tr w:rsidR="00921536" w:rsidRPr="00C45A0F" w14:paraId="12B351FA" w14:textId="77777777" w:rsidTr="007234F4">
        <w:trPr>
          <w:cantSplit/>
          <w:jc w:val="center"/>
        </w:trPr>
        <w:tc>
          <w:tcPr>
            <w:tcW w:w="629" w:type="dxa"/>
            <w:vMerge/>
            <w:tcBorders>
              <w:right w:val="single" w:sz="4" w:space="0" w:color="auto"/>
            </w:tcBorders>
          </w:tcPr>
          <w:p w14:paraId="6EA3B67B"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199C8073" w14:textId="4885E009" w:rsidR="00921536" w:rsidRPr="00A1668C" w:rsidRDefault="00921536" w:rsidP="00921536">
            <w:pPr>
              <w:rPr>
                <w:rFonts w:cs="Arial"/>
                <w:bCs/>
              </w:rPr>
            </w:pPr>
            <w:r>
              <w:rPr>
                <w:rFonts w:cs="Arial"/>
                <w:bCs/>
              </w:rPr>
              <w:t>Knowledge of transition and preparation for adulthood and the barriers experienced by young people and/or vulnerable adults with SEND</w:t>
            </w:r>
          </w:p>
        </w:tc>
        <w:tc>
          <w:tcPr>
            <w:tcW w:w="493" w:type="dxa"/>
            <w:tcBorders>
              <w:top w:val="single" w:sz="4" w:space="0" w:color="auto"/>
              <w:left w:val="single" w:sz="4" w:space="0" w:color="auto"/>
              <w:bottom w:val="single" w:sz="4" w:space="0" w:color="auto"/>
            </w:tcBorders>
            <w:shd w:val="clear" w:color="auto" w:fill="D9D9D9"/>
          </w:tcPr>
          <w:p w14:paraId="23F887AF" w14:textId="4D61FD90"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1079F821" w14:textId="4F441FE5"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3230BC44" w14:textId="0E0E8C34" w:rsidR="00921536" w:rsidRPr="00C45A0F" w:rsidRDefault="00921536" w:rsidP="00921536">
            <w:pPr>
              <w:jc w:val="center"/>
              <w:rPr>
                <w:rFonts w:cs="Arial"/>
                <w:b/>
              </w:rPr>
            </w:pPr>
            <w:r>
              <w:rPr>
                <w:rFonts w:cs="Arial"/>
                <w:b/>
              </w:rPr>
              <w:t>AF, I</w:t>
            </w:r>
          </w:p>
        </w:tc>
      </w:tr>
      <w:tr w:rsidR="00921536" w:rsidRPr="00C45A0F" w14:paraId="0A330C4B" w14:textId="77777777" w:rsidTr="007234F4">
        <w:trPr>
          <w:cantSplit/>
          <w:jc w:val="center"/>
        </w:trPr>
        <w:tc>
          <w:tcPr>
            <w:tcW w:w="629" w:type="dxa"/>
            <w:vMerge/>
            <w:tcBorders>
              <w:right w:val="single" w:sz="4" w:space="0" w:color="auto"/>
            </w:tcBorders>
          </w:tcPr>
          <w:p w14:paraId="045C8C10" w14:textId="77777777" w:rsidR="00921536" w:rsidRPr="00C45A0F"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6D75E3AD" w14:textId="52F09E01" w:rsidR="00921536" w:rsidRPr="00A1668C" w:rsidRDefault="00921536" w:rsidP="00921536">
            <w:pPr>
              <w:rPr>
                <w:rFonts w:cs="Arial"/>
                <w:bCs/>
              </w:rPr>
            </w:pPr>
            <w:r>
              <w:rPr>
                <w:rFonts w:cs="Arial"/>
                <w:bCs/>
              </w:rPr>
              <w:t>Knowledge of internal and external agencies and stakeholders supporting young people / adults with SEND and their families</w:t>
            </w:r>
          </w:p>
        </w:tc>
        <w:tc>
          <w:tcPr>
            <w:tcW w:w="493" w:type="dxa"/>
            <w:tcBorders>
              <w:top w:val="single" w:sz="4" w:space="0" w:color="auto"/>
              <w:left w:val="single" w:sz="4" w:space="0" w:color="auto"/>
              <w:bottom w:val="single" w:sz="4" w:space="0" w:color="auto"/>
            </w:tcBorders>
            <w:shd w:val="clear" w:color="auto" w:fill="D9D9D9"/>
          </w:tcPr>
          <w:p w14:paraId="5EAC67F2" w14:textId="00CC0F6F"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171C91BF" w14:textId="279270CF"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3E101644" w14:textId="27029FFE" w:rsidR="00921536" w:rsidRPr="00C45A0F" w:rsidRDefault="00921536" w:rsidP="00921536">
            <w:pPr>
              <w:rPr>
                <w:rFonts w:cs="Arial"/>
                <w:b/>
              </w:rPr>
            </w:pPr>
            <w:r>
              <w:rPr>
                <w:rFonts w:cs="Arial"/>
                <w:b/>
              </w:rPr>
              <w:t xml:space="preserve">     AF</w:t>
            </w:r>
          </w:p>
        </w:tc>
      </w:tr>
      <w:tr w:rsidR="00921536" w:rsidRPr="00D43DCF" w14:paraId="143D1F29" w14:textId="77777777" w:rsidTr="007234F4">
        <w:trPr>
          <w:trHeight w:val="571"/>
          <w:jc w:val="center"/>
        </w:trPr>
        <w:tc>
          <w:tcPr>
            <w:tcW w:w="629" w:type="dxa"/>
            <w:vMerge w:val="restart"/>
            <w:tcBorders>
              <w:top w:val="single" w:sz="4" w:space="0" w:color="auto"/>
              <w:right w:val="single" w:sz="4" w:space="0" w:color="auto"/>
            </w:tcBorders>
          </w:tcPr>
          <w:p w14:paraId="21528BF7" w14:textId="77777777" w:rsidR="00921536" w:rsidRDefault="00921536" w:rsidP="00921536">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76D04DBB" w14:textId="77777777" w:rsidR="00921536" w:rsidRPr="00D43DCF" w:rsidRDefault="00921536" w:rsidP="00921536">
            <w:pPr>
              <w:rPr>
                <w:rFonts w:cs="Arial"/>
                <w:b/>
                <w:lang w:val="sv-SE"/>
              </w:rPr>
            </w:pPr>
            <w:r w:rsidRPr="00D43DCF">
              <w:rPr>
                <w:rFonts w:cs="Arial"/>
                <w:b/>
                <w:lang w:val="sv-SE"/>
              </w:rPr>
              <w:t>Interpersonal/Communication Skills:</w:t>
            </w:r>
          </w:p>
          <w:p w14:paraId="3042F852" w14:textId="77777777" w:rsidR="00921536" w:rsidRPr="00D43DCF" w:rsidRDefault="00921536" w:rsidP="00921536">
            <w:pPr>
              <w:rPr>
                <w:rFonts w:cs="Arial"/>
                <w:b/>
                <w:lang w:val="sv-SE"/>
              </w:rPr>
            </w:pPr>
            <w:r w:rsidRPr="00D43DCF">
              <w:rPr>
                <w:rFonts w:cs="Arial"/>
                <w:b/>
                <w:lang w:val="sv-SE"/>
              </w:rPr>
              <w:t>Verbal Skills</w:t>
            </w:r>
          </w:p>
        </w:tc>
      </w:tr>
      <w:tr w:rsidR="00921536" w:rsidRPr="00C45A0F" w14:paraId="7A187045" w14:textId="77777777" w:rsidTr="007234F4">
        <w:trPr>
          <w:cantSplit/>
          <w:jc w:val="center"/>
        </w:trPr>
        <w:tc>
          <w:tcPr>
            <w:tcW w:w="629" w:type="dxa"/>
            <w:vMerge/>
            <w:tcBorders>
              <w:right w:val="single" w:sz="4" w:space="0" w:color="auto"/>
            </w:tcBorders>
          </w:tcPr>
          <w:p w14:paraId="07E1124F" w14:textId="77777777" w:rsidR="00921536" w:rsidRPr="00D43DCF" w:rsidRDefault="00921536" w:rsidP="00921536">
            <w:pPr>
              <w:rPr>
                <w:rFonts w:cs="Arial"/>
                <w:b/>
                <w:lang w:val="sv-SE"/>
              </w:rPr>
            </w:pPr>
          </w:p>
        </w:tc>
        <w:tc>
          <w:tcPr>
            <w:tcW w:w="7123" w:type="dxa"/>
            <w:gridSpan w:val="2"/>
            <w:tcBorders>
              <w:top w:val="single" w:sz="4" w:space="0" w:color="auto"/>
              <w:bottom w:val="single" w:sz="4" w:space="0" w:color="auto"/>
              <w:right w:val="single" w:sz="4" w:space="0" w:color="auto"/>
            </w:tcBorders>
          </w:tcPr>
          <w:p w14:paraId="60880CD5" w14:textId="5EE67974" w:rsidR="00921536" w:rsidRPr="002D5165" w:rsidRDefault="00921536" w:rsidP="00921536">
            <w:pPr>
              <w:rPr>
                <w:rFonts w:cs="Arial"/>
              </w:rPr>
            </w:pPr>
            <w:r w:rsidRPr="002D5165">
              <w:rPr>
                <w:rFonts w:cs="Arial"/>
              </w:rPr>
              <w:t>Ability to establish professional</w:t>
            </w:r>
            <w:r>
              <w:rPr>
                <w:rFonts w:cs="Arial"/>
              </w:rPr>
              <w:t xml:space="preserve">, </w:t>
            </w:r>
            <w:r w:rsidRPr="002D5165">
              <w:rPr>
                <w:rFonts w:cs="Arial"/>
              </w:rPr>
              <w:t xml:space="preserve">effective working relationships with a range of partners/colleagues and </w:t>
            </w:r>
            <w:r>
              <w:rPr>
                <w:rFonts w:cs="Arial"/>
              </w:rPr>
              <w:t>children &amp; y</w:t>
            </w:r>
            <w:r w:rsidRPr="002D5165">
              <w:rPr>
                <w:rFonts w:cs="Arial"/>
              </w:rPr>
              <w:t xml:space="preserve">oung </w:t>
            </w:r>
            <w:r>
              <w:rPr>
                <w:rFonts w:cs="Arial"/>
              </w:rPr>
              <w:t>people and/or v</w:t>
            </w:r>
            <w:r w:rsidRPr="002D5165">
              <w:rPr>
                <w:rFonts w:cs="Arial"/>
              </w:rPr>
              <w:t xml:space="preserve">ulnerable </w:t>
            </w:r>
            <w:r w:rsidRPr="00921536">
              <w:rPr>
                <w:rFonts w:cs="Arial"/>
              </w:rPr>
              <w:t>adults across the service</w:t>
            </w:r>
          </w:p>
        </w:tc>
        <w:tc>
          <w:tcPr>
            <w:tcW w:w="493" w:type="dxa"/>
            <w:tcBorders>
              <w:top w:val="single" w:sz="4" w:space="0" w:color="auto"/>
              <w:left w:val="single" w:sz="4" w:space="0" w:color="auto"/>
              <w:bottom w:val="single" w:sz="4" w:space="0" w:color="auto"/>
            </w:tcBorders>
            <w:shd w:val="clear" w:color="auto" w:fill="D9D9D9"/>
          </w:tcPr>
          <w:p w14:paraId="5E6120B1" w14:textId="1A928CF5"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4F3013EC" w14:textId="7DEE1D30"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0279149D" w14:textId="5C730193" w:rsidR="00921536" w:rsidRPr="00C45A0F" w:rsidRDefault="00921536" w:rsidP="00921536">
            <w:pPr>
              <w:jc w:val="center"/>
              <w:rPr>
                <w:rFonts w:cs="Arial"/>
                <w:b/>
              </w:rPr>
            </w:pPr>
            <w:r>
              <w:rPr>
                <w:rFonts w:cs="Arial"/>
                <w:b/>
              </w:rPr>
              <w:t>I</w:t>
            </w:r>
          </w:p>
        </w:tc>
      </w:tr>
      <w:tr w:rsidR="00921536" w:rsidRPr="00C45A0F" w14:paraId="3D2D5358" w14:textId="77777777" w:rsidTr="007234F4">
        <w:trPr>
          <w:cantSplit/>
          <w:jc w:val="center"/>
        </w:trPr>
        <w:tc>
          <w:tcPr>
            <w:tcW w:w="629" w:type="dxa"/>
            <w:vMerge/>
            <w:tcBorders>
              <w:right w:val="single" w:sz="4" w:space="0" w:color="auto"/>
            </w:tcBorders>
          </w:tcPr>
          <w:p w14:paraId="169811D7" w14:textId="77777777" w:rsidR="00921536"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62F11894" w14:textId="0559684C" w:rsidR="00921536" w:rsidRPr="00A1668C" w:rsidRDefault="00921536" w:rsidP="00921536">
            <w:pPr>
              <w:rPr>
                <w:rFonts w:cs="Arial"/>
                <w:bCs/>
              </w:rPr>
            </w:pPr>
            <w:r>
              <w:rPr>
                <w:rFonts w:cs="Arial"/>
                <w:bCs/>
              </w:rPr>
              <w:t>High level of verbal communication skills which are compassionate towards young people / adults and can be adapted to meet the needs of the audience</w:t>
            </w:r>
          </w:p>
        </w:tc>
        <w:tc>
          <w:tcPr>
            <w:tcW w:w="493" w:type="dxa"/>
            <w:tcBorders>
              <w:top w:val="single" w:sz="4" w:space="0" w:color="auto"/>
              <w:left w:val="single" w:sz="4" w:space="0" w:color="auto"/>
              <w:bottom w:val="single" w:sz="4" w:space="0" w:color="auto"/>
            </w:tcBorders>
            <w:shd w:val="clear" w:color="auto" w:fill="D9D9D9"/>
          </w:tcPr>
          <w:p w14:paraId="5648DDCD" w14:textId="382BEB37"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4471DADD" w14:textId="3EDCDA3A"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5EE61E82" w14:textId="07EB8090" w:rsidR="00921536" w:rsidRPr="00C45A0F" w:rsidRDefault="00921536" w:rsidP="00921536">
            <w:pPr>
              <w:jc w:val="center"/>
              <w:rPr>
                <w:rFonts w:cs="Arial"/>
                <w:b/>
              </w:rPr>
            </w:pPr>
            <w:r>
              <w:rPr>
                <w:rFonts w:cs="Arial"/>
                <w:b/>
              </w:rPr>
              <w:t>I</w:t>
            </w:r>
          </w:p>
        </w:tc>
      </w:tr>
      <w:tr w:rsidR="00921536" w:rsidRPr="00C45A0F" w14:paraId="6753CEF3" w14:textId="77777777" w:rsidTr="007234F4">
        <w:trPr>
          <w:cantSplit/>
          <w:jc w:val="center"/>
        </w:trPr>
        <w:tc>
          <w:tcPr>
            <w:tcW w:w="629" w:type="dxa"/>
            <w:vMerge/>
            <w:tcBorders>
              <w:right w:val="single" w:sz="4" w:space="0" w:color="auto"/>
            </w:tcBorders>
          </w:tcPr>
          <w:p w14:paraId="0EE322F3" w14:textId="77777777" w:rsidR="00921536"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3AC07ECC" w14:textId="5202CCCD" w:rsidR="00921536" w:rsidRPr="00A1668C" w:rsidRDefault="00921536" w:rsidP="00921536">
            <w:pPr>
              <w:rPr>
                <w:rFonts w:cs="Arial"/>
                <w:bCs/>
              </w:rPr>
            </w:pPr>
            <w:r>
              <w:rPr>
                <w:rFonts w:cs="Arial"/>
                <w:bCs/>
              </w:rPr>
              <w:t>Can confidently communicate in a range of settings and either in groups or on a one to one</w:t>
            </w:r>
          </w:p>
        </w:tc>
        <w:tc>
          <w:tcPr>
            <w:tcW w:w="493" w:type="dxa"/>
            <w:tcBorders>
              <w:top w:val="single" w:sz="4" w:space="0" w:color="auto"/>
              <w:left w:val="single" w:sz="4" w:space="0" w:color="auto"/>
              <w:bottom w:val="single" w:sz="4" w:space="0" w:color="auto"/>
            </w:tcBorders>
            <w:shd w:val="clear" w:color="auto" w:fill="D9D9D9"/>
          </w:tcPr>
          <w:p w14:paraId="05CD2CA2" w14:textId="13C8C246"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2B35F222" w14:textId="2FBBCC24"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4F96CD6E" w14:textId="17D1AE6E" w:rsidR="00921536" w:rsidRPr="00C45A0F" w:rsidRDefault="00921536" w:rsidP="00921536">
            <w:pPr>
              <w:jc w:val="center"/>
              <w:rPr>
                <w:rFonts w:cs="Arial"/>
                <w:b/>
              </w:rPr>
            </w:pPr>
            <w:r>
              <w:rPr>
                <w:rFonts w:cs="Arial"/>
                <w:b/>
              </w:rPr>
              <w:t>I</w:t>
            </w:r>
          </w:p>
        </w:tc>
      </w:tr>
      <w:tr w:rsidR="00921536" w:rsidRPr="00C45A0F" w14:paraId="7A401E5A" w14:textId="77777777" w:rsidTr="007234F4">
        <w:trPr>
          <w:cantSplit/>
          <w:jc w:val="center"/>
        </w:trPr>
        <w:tc>
          <w:tcPr>
            <w:tcW w:w="629" w:type="dxa"/>
            <w:vMerge/>
            <w:tcBorders>
              <w:right w:val="single" w:sz="4" w:space="0" w:color="auto"/>
            </w:tcBorders>
          </w:tcPr>
          <w:p w14:paraId="15371FE4" w14:textId="77777777" w:rsidR="00921536"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7ECF189C" w14:textId="5077C038" w:rsidR="00921536" w:rsidRPr="00A1668C" w:rsidRDefault="00921536" w:rsidP="00921536">
            <w:pPr>
              <w:rPr>
                <w:rFonts w:cs="Arial"/>
                <w:bCs/>
              </w:rPr>
            </w:pPr>
            <w:r>
              <w:rPr>
                <w:rFonts w:cs="Arial"/>
                <w:bCs/>
              </w:rPr>
              <w:t>Listening and negotiation skills which are considerate of young people / adults and their families including to provide challenge in an appropriate manner</w:t>
            </w:r>
          </w:p>
        </w:tc>
        <w:tc>
          <w:tcPr>
            <w:tcW w:w="493" w:type="dxa"/>
            <w:tcBorders>
              <w:top w:val="single" w:sz="4" w:space="0" w:color="auto"/>
              <w:left w:val="single" w:sz="4" w:space="0" w:color="auto"/>
              <w:bottom w:val="single" w:sz="4" w:space="0" w:color="auto"/>
            </w:tcBorders>
            <w:shd w:val="clear" w:color="auto" w:fill="D9D9D9"/>
          </w:tcPr>
          <w:p w14:paraId="69F00E02" w14:textId="39BEFD74"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39564DF3" w14:textId="789B2BFB"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3EF93A58" w14:textId="7D55AE51" w:rsidR="00921536" w:rsidRPr="00C45A0F" w:rsidRDefault="00921536" w:rsidP="00921536">
            <w:pPr>
              <w:jc w:val="center"/>
              <w:rPr>
                <w:rFonts w:cs="Arial"/>
                <w:b/>
              </w:rPr>
            </w:pPr>
            <w:r>
              <w:rPr>
                <w:rFonts w:cs="Arial"/>
                <w:b/>
              </w:rPr>
              <w:t>I</w:t>
            </w:r>
          </w:p>
        </w:tc>
      </w:tr>
      <w:tr w:rsidR="00921536" w:rsidRPr="00C45A0F" w14:paraId="71FA74B6" w14:textId="77777777" w:rsidTr="007234F4">
        <w:trPr>
          <w:cantSplit/>
          <w:jc w:val="center"/>
        </w:trPr>
        <w:tc>
          <w:tcPr>
            <w:tcW w:w="629" w:type="dxa"/>
            <w:vMerge/>
            <w:tcBorders>
              <w:right w:val="single" w:sz="4" w:space="0" w:color="auto"/>
            </w:tcBorders>
          </w:tcPr>
          <w:p w14:paraId="08D9617A" w14:textId="77777777" w:rsidR="00921536"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167D45B0" w14:textId="1D1605D4" w:rsidR="00921536" w:rsidRPr="00A1668C" w:rsidRDefault="00921536" w:rsidP="00921536">
            <w:pPr>
              <w:rPr>
                <w:rFonts w:cs="Arial"/>
                <w:bCs/>
              </w:rPr>
            </w:pPr>
            <w:r>
              <w:rPr>
                <w:rFonts w:cs="Arial"/>
                <w:bCs/>
              </w:rPr>
              <w:t>Will be required to provide updates on an ongoing basis within team meetings and to other partners</w:t>
            </w:r>
          </w:p>
        </w:tc>
        <w:tc>
          <w:tcPr>
            <w:tcW w:w="493" w:type="dxa"/>
            <w:tcBorders>
              <w:top w:val="single" w:sz="4" w:space="0" w:color="auto"/>
              <w:left w:val="single" w:sz="4" w:space="0" w:color="auto"/>
              <w:bottom w:val="single" w:sz="4" w:space="0" w:color="auto"/>
            </w:tcBorders>
            <w:shd w:val="clear" w:color="auto" w:fill="D9D9D9"/>
          </w:tcPr>
          <w:p w14:paraId="5EE72589" w14:textId="468785C7"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6497E63D" w14:textId="55B98FC7"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32689A76" w14:textId="76FADB4C" w:rsidR="00921536" w:rsidRPr="00C45A0F" w:rsidRDefault="00921536" w:rsidP="00921536">
            <w:pPr>
              <w:jc w:val="center"/>
              <w:rPr>
                <w:rFonts w:cs="Arial"/>
                <w:b/>
              </w:rPr>
            </w:pPr>
            <w:r>
              <w:rPr>
                <w:rFonts w:cs="Arial"/>
                <w:b/>
              </w:rPr>
              <w:t>I</w:t>
            </w:r>
          </w:p>
        </w:tc>
      </w:tr>
      <w:tr w:rsidR="00921536" w:rsidRPr="00C45A0F" w14:paraId="574AB8A7" w14:textId="77777777" w:rsidTr="007234F4">
        <w:trPr>
          <w:jc w:val="center"/>
        </w:trPr>
        <w:tc>
          <w:tcPr>
            <w:tcW w:w="629" w:type="dxa"/>
            <w:vMerge/>
            <w:tcBorders>
              <w:right w:val="single" w:sz="4" w:space="0" w:color="auto"/>
            </w:tcBorders>
          </w:tcPr>
          <w:p w14:paraId="305C4DC6" w14:textId="77777777" w:rsidR="00921536" w:rsidRDefault="00921536" w:rsidP="00921536">
            <w:pPr>
              <w:rPr>
                <w:rFonts w:cs="Arial"/>
                <w:b/>
              </w:rPr>
            </w:pPr>
          </w:p>
        </w:tc>
        <w:tc>
          <w:tcPr>
            <w:tcW w:w="9741" w:type="dxa"/>
            <w:gridSpan w:val="5"/>
            <w:tcBorders>
              <w:top w:val="single" w:sz="4" w:space="0" w:color="auto"/>
              <w:bottom w:val="single" w:sz="4" w:space="0" w:color="auto"/>
            </w:tcBorders>
            <w:shd w:val="clear" w:color="auto" w:fill="D9D9D9"/>
          </w:tcPr>
          <w:p w14:paraId="60206EE2" w14:textId="77777777" w:rsidR="00921536" w:rsidRPr="00C45A0F" w:rsidRDefault="00921536" w:rsidP="00921536">
            <w:pPr>
              <w:rPr>
                <w:rFonts w:cs="Arial"/>
                <w:b/>
              </w:rPr>
            </w:pPr>
            <w:r>
              <w:rPr>
                <w:rFonts w:cs="Arial"/>
                <w:b/>
              </w:rPr>
              <w:t>Written Skills</w:t>
            </w:r>
          </w:p>
        </w:tc>
      </w:tr>
      <w:tr w:rsidR="00921536" w:rsidRPr="00C45A0F" w14:paraId="0A3E2AF2" w14:textId="77777777" w:rsidTr="007234F4">
        <w:trPr>
          <w:cantSplit/>
          <w:jc w:val="center"/>
        </w:trPr>
        <w:tc>
          <w:tcPr>
            <w:tcW w:w="629" w:type="dxa"/>
            <w:vMerge/>
            <w:tcBorders>
              <w:right w:val="single" w:sz="4" w:space="0" w:color="auto"/>
            </w:tcBorders>
          </w:tcPr>
          <w:p w14:paraId="689AD5BA" w14:textId="77777777" w:rsidR="00921536"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17063277" w14:textId="657137AD" w:rsidR="00921536" w:rsidRPr="00A1668C" w:rsidRDefault="00921536" w:rsidP="00921536">
            <w:pPr>
              <w:rPr>
                <w:rFonts w:cs="Arial"/>
                <w:bCs/>
              </w:rPr>
            </w:pPr>
            <w:r>
              <w:rPr>
                <w:rFonts w:cs="Arial"/>
                <w:bCs/>
              </w:rPr>
              <w:t>Can produce I.T based written reports on request</w:t>
            </w:r>
          </w:p>
        </w:tc>
        <w:tc>
          <w:tcPr>
            <w:tcW w:w="493" w:type="dxa"/>
            <w:tcBorders>
              <w:top w:val="single" w:sz="4" w:space="0" w:color="auto"/>
              <w:left w:val="single" w:sz="4" w:space="0" w:color="auto"/>
              <w:bottom w:val="single" w:sz="4" w:space="0" w:color="auto"/>
            </w:tcBorders>
            <w:shd w:val="clear" w:color="auto" w:fill="D9D9D9"/>
          </w:tcPr>
          <w:p w14:paraId="63CAB64D" w14:textId="4371D624"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72C09537" w14:textId="0CCD4E62"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612958BD" w14:textId="01310B4F" w:rsidR="00921536" w:rsidRPr="00C45A0F" w:rsidRDefault="00921536" w:rsidP="00921536">
            <w:pPr>
              <w:jc w:val="center"/>
              <w:rPr>
                <w:rFonts w:cs="Arial"/>
                <w:b/>
              </w:rPr>
            </w:pPr>
            <w:r>
              <w:rPr>
                <w:rFonts w:cs="Arial"/>
                <w:b/>
              </w:rPr>
              <w:t>I</w:t>
            </w:r>
          </w:p>
        </w:tc>
      </w:tr>
      <w:tr w:rsidR="00921536" w:rsidRPr="00C45A0F" w14:paraId="79052607" w14:textId="77777777" w:rsidTr="007234F4">
        <w:trPr>
          <w:cantSplit/>
          <w:jc w:val="center"/>
        </w:trPr>
        <w:tc>
          <w:tcPr>
            <w:tcW w:w="629" w:type="dxa"/>
            <w:vMerge/>
            <w:tcBorders>
              <w:right w:val="single" w:sz="4" w:space="0" w:color="auto"/>
            </w:tcBorders>
          </w:tcPr>
          <w:p w14:paraId="0E02490E" w14:textId="77777777" w:rsidR="00921536" w:rsidRDefault="00921536" w:rsidP="00921536">
            <w:pPr>
              <w:rPr>
                <w:rFonts w:cs="Arial"/>
                <w:b/>
              </w:rPr>
            </w:pPr>
          </w:p>
        </w:tc>
        <w:tc>
          <w:tcPr>
            <w:tcW w:w="7123" w:type="dxa"/>
            <w:gridSpan w:val="2"/>
            <w:tcBorders>
              <w:top w:val="single" w:sz="4" w:space="0" w:color="auto"/>
              <w:bottom w:val="single" w:sz="4" w:space="0" w:color="auto"/>
              <w:right w:val="single" w:sz="4" w:space="0" w:color="auto"/>
            </w:tcBorders>
          </w:tcPr>
          <w:p w14:paraId="08B947F9" w14:textId="6C3F87D6" w:rsidR="00921536" w:rsidRPr="00A1668C" w:rsidRDefault="00921536" w:rsidP="00921536">
            <w:pPr>
              <w:rPr>
                <w:rFonts w:cs="Arial"/>
                <w:bCs/>
              </w:rPr>
            </w:pPr>
            <w:r>
              <w:rPr>
                <w:rFonts w:cs="Arial"/>
                <w:bCs/>
              </w:rPr>
              <w:t>Can produce written documentation to ensure the young person/ adult’s journey is accurately co-ordinated and reported</w:t>
            </w:r>
          </w:p>
        </w:tc>
        <w:tc>
          <w:tcPr>
            <w:tcW w:w="493" w:type="dxa"/>
            <w:tcBorders>
              <w:top w:val="single" w:sz="4" w:space="0" w:color="auto"/>
              <w:left w:val="single" w:sz="4" w:space="0" w:color="auto"/>
              <w:bottom w:val="single" w:sz="4" w:space="0" w:color="auto"/>
            </w:tcBorders>
            <w:shd w:val="clear" w:color="auto" w:fill="D9D9D9"/>
          </w:tcPr>
          <w:p w14:paraId="470AE38A" w14:textId="06761EC3"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07C7F4EF" w14:textId="59A1E1BA"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1D0C3976" w14:textId="7C86C161" w:rsidR="00921536" w:rsidRPr="00C45A0F" w:rsidRDefault="00921536" w:rsidP="00921536">
            <w:pPr>
              <w:jc w:val="center"/>
              <w:rPr>
                <w:rFonts w:cs="Arial"/>
                <w:b/>
              </w:rPr>
            </w:pPr>
            <w:r>
              <w:rPr>
                <w:rFonts w:cs="Arial"/>
                <w:b/>
              </w:rPr>
              <w:t>I</w:t>
            </w:r>
          </w:p>
        </w:tc>
      </w:tr>
      <w:tr w:rsidR="00921536" w:rsidRPr="00C45A0F" w14:paraId="064B938A" w14:textId="77777777" w:rsidTr="00196855">
        <w:trPr>
          <w:cantSplit/>
          <w:trHeight w:val="372"/>
          <w:jc w:val="center"/>
        </w:trPr>
        <w:tc>
          <w:tcPr>
            <w:tcW w:w="629" w:type="dxa"/>
            <w:vMerge w:val="restart"/>
            <w:tcBorders>
              <w:top w:val="single" w:sz="4" w:space="0" w:color="auto"/>
              <w:left w:val="single" w:sz="4" w:space="0" w:color="auto"/>
              <w:bottom w:val="single" w:sz="4" w:space="0" w:color="auto"/>
              <w:right w:val="single" w:sz="4" w:space="0" w:color="auto"/>
            </w:tcBorders>
          </w:tcPr>
          <w:p w14:paraId="265C2A5E" w14:textId="77777777" w:rsidR="00921536" w:rsidRDefault="00921536" w:rsidP="00921536">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tcPr>
          <w:p w14:paraId="38D22374" w14:textId="77777777" w:rsidR="00921536" w:rsidRDefault="00921536" w:rsidP="00921536">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70A6E1AB" w14:textId="7688352D" w:rsidR="00921536" w:rsidRPr="00C45A0F" w:rsidRDefault="00921536" w:rsidP="00921536">
            <w:pPr>
              <w:jc w:val="center"/>
              <w:rPr>
                <w:rFonts w:cs="Arial"/>
                <w:b/>
              </w:rPr>
            </w:pPr>
          </w:p>
        </w:tc>
        <w:tc>
          <w:tcPr>
            <w:tcW w:w="748" w:type="dxa"/>
            <w:tcBorders>
              <w:top w:val="single" w:sz="4" w:space="0" w:color="auto"/>
              <w:left w:val="single" w:sz="4" w:space="0" w:color="auto"/>
              <w:bottom w:val="single" w:sz="4" w:space="0" w:color="auto"/>
            </w:tcBorders>
          </w:tcPr>
          <w:p w14:paraId="4D2C56BB" w14:textId="42DB6A42"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39081648" w14:textId="77777777" w:rsidR="00921536" w:rsidRPr="00C45A0F" w:rsidRDefault="00921536" w:rsidP="00921536">
            <w:pPr>
              <w:jc w:val="center"/>
              <w:rPr>
                <w:rFonts w:cs="Arial"/>
                <w:b/>
              </w:rPr>
            </w:pPr>
          </w:p>
        </w:tc>
      </w:tr>
      <w:tr w:rsidR="00921536" w:rsidRPr="00C45A0F" w14:paraId="604957C6"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tcPr>
          <w:p w14:paraId="74D0CA2A" w14:textId="77777777" w:rsidR="00921536" w:rsidRDefault="00921536" w:rsidP="00921536">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08E89A48" w14:textId="52B3EE35" w:rsidR="00921536" w:rsidRPr="00ED6A42" w:rsidRDefault="00921536" w:rsidP="00921536">
            <w:pPr>
              <w:rPr>
                <w:rFonts w:cs="Arial"/>
                <w:bCs/>
              </w:rPr>
            </w:pPr>
            <w:r w:rsidRPr="00ED6A42">
              <w:rPr>
                <w:rFonts w:cs="Arial"/>
                <w:bCs/>
              </w:rPr>
              <w:t>Able to travel across the city to attend meetings and engage with young people and their families</w:t>
            </w:r>
          </w:p>
        </w:tc>
        <w:tc>
          <w:tcPr>
            <w:tcW w:w="493" w:type="dxa"/>
            <w:tcBorders>
              <w:top w:val="single" w:sz="4" w:space="0" w:color="auto"/>
              <w:left w:val="single" w:sz="4" w:space="0" w:color="auto"/>
              <w:bottom w:val="single" w:sz="4" w:space="0" w:color="auto"/>
            </w:tcBorders>
            <w:shd w:val="clear" w:color="auto" w:fill="D9D9D9"/>
          </w:tcPr>
          <w:p w14:paraId="5E737AB8" w14:textId="5BC638D9" w:rsidR="00921536" w:rsidRPr="00C45A0F" w:rsidRDefault="00921536" w:rsidP="00921536">
            <w:pPr>
              <w:jc w:val="center"/>
              <w:rPr>
                <w:rFonts w:cs="Arial"/>
                <w:b/>
              </w:rPr>
            </w:pPr>
            <w:r>
              <w:rPr>
                <w:rFonts w:cs="Arial"/>
                <w:b/>
              </w:rPr>
              <w:t>√</w:t>
            </w:r>
          </w:p>
        </w:tc>
        <w:tc>
          <w:tcPr>
            <w:tcW w:w="748" w:type="dxa"/>
            <w:tcBorders>
              <w:top w:val="single" w:sz="4" w:space="0" w:color="auto"/>
              <w:left w:val="single" w:sz="4" w:space="0" w:color="auto"/>
              <w:bottom w:val="single" w:sz="4" w:space="0" w:color="auto"/>
            </w:tcBorders>
          </w:tcPr>
          <w:p w14:paraId="0F37D863" w14:textId="68142231" w:rsidR="00921536" w:rsidRPr="00C45A0F" w:rsidRDefault="00921536" w:rsidP="00921536">
            <w:pPr>
              <w:jc w:val="center"/>
              <w:rPr>
                <w:rFonts w:cs="Arial"/>
                <w:b/>
              </w:rPr>
            </w:pPr>
          </w:p>
        </w:tc>
        <w:tc>
          <w:tcPr>
            <w:tcW w:w="1377" w:type="dxa"/>
            <w:tcBorders>
              <w:top w:val="single" w:sz="4" w:space="0" w:color="auto"/>
              <w:left w:val="single" w:sz="4" w:space="0" w:color="auto"/>
              <w:bottom w:val="single" w:sz="4" w:space="0" w:color="auto"/>
            </w:tcBorders>
          </w:tcPr>
          <w:p w14:paraId="6C7504E3" w14:textId="5E7FD59D" w:rsidR="00921536" w:rsidRPr="00C45A0F" w:rsidRDefault="00921536" w:rsidP="00921536">
            <w:pPr>
              <w:jc w:val="center"/>
              <w:rPr>
                <w:rFonts w:cs="Arial"/>
                <w:b/>
              </w:rPr>
            </w:pPr>
            <w:r>
              <w:rPr>
                <w:rFonts w:cs="Arial"/>
                <w:b/>
              </w:rPr>
              <w:t>I</w:t>
            </w:r>
          </w:p>
        </w:tc>
      </w:tr>
      <w:tr w:rsidR="00921536" w:rsidRPr="00C45A0F" w14:paraId="75EE8C1A"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6BA6B805" w14:textId="77777777" w:rsidR="00921536" w:rsidRPr="00C45A0F" w:rsidRDefault="00921536" w:rsidP="00921536">
            <w:pPr>
              <w:rPr>
                <w:rFonts w:cs="Arial"/>
                <w:b/>
              </w:rPr>
            </w:pPr>
          </w:p>
        </w:tc>
      </w:tr>
      <w:tr w:rsidR="00921536" w:rsidRPr="00C45A0F" w14:paraId="1B64D543"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tcPr>
          <w:p w14:paraId="5B81BE0D" w14:textId="77777777" w:rsidR="00921536" w:rsidRPr="00610F65" w:rsidRDefault="00921536" w:rsidP="00921536">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921536" w:rsidRPr="00C45A0F" w14:paraId="16FA6F8C" w14:textId="77777777" w:rsidTr="007234F4">
        <w:trPr>
          <w:jc w:val="center"/>
        </w:trPr>
        <w:tc>
          <w:tcPr>
            <w:tcW w:w="646" w:type="dxa"/>
            <w:gridSpan w:val="2"/>
            <w:vMerge w:val="restart"/>
            <w:tcBorders>
              <w:top w:val="single" w:sz="4" w:space="0" w:color="auto"/>
              <w:right w:val="single" w:sz="4" w:space="0" w:color="auto"/>
            </w:tcBorders>
          </w:tcPr>
          <w:p w14:paraId="32C91400" w14:textId="77777777" w:rsidR="00921536" w:rsidRPr="00E33471" w:rsidRDefault="00921536" w:rsidP="00921536">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67111FB6" w14:textId="77777777" w:rsidR="00921536" w:rsidRPr="00C45A0F" w:rsidRDefault="00921536" w:rsidP="00921536">
            <w:pPr>
              <w:rPr>
                <w:rFonts w:cs="Arial"/>
                <w:b/>
              </w:rPr>
            </w:pPr>
            <w:r>
              <w:rPr>
                <w:rFonts w:cs="Arial"/>
                <w:b/>
              </w:rPr>
              <w:t>Values and Competencies:</w:t>
            </w:r>
          </w:p>
        </w:tc>
      </w:tr>
      <w:tr w:rsidR="00921536" w:rsidRPr="00C45A0F" w14:paraId="1C643474" w14:textId="77777777" w:rsidTr="00462B1F">
        <w:trPr>
          <w:cantSplit/>
          <w:jc w:val="center"/>
        </w:trPr>
        <w:tc>
          <w:tcPr>
            <w:tcW w:w="646" w:type="dxa"/>
            <w:gridSpan w:val="2"/>
            <w:vMerge/>
            <w:tcBorders>
              <w:right w:val="single" w:sz="4" w:space="0" w:color="auto"/>
            </w:tcBorders>
          </w:tcPr>
          <w:p w14:paraId="20960CF4" w14:textId="77777777" w:rsidR="00921536" w:rsidRPr="0027299B" w:rsidRDefault="00921536" w:rsidP="00921536">
            <w:pPr>
              <w:rPr>
                <w:rFonts w:cs="Arial"/>
              </w:rPr>
            </w:pPr>
          </w:p>
        </w:tc>
        <w:tc>
          <w:tcPr>
            <w:tcW w:w="9724" w:type="dxa"/>
            <w:gridSpan w:val="4"/>
            <w:tcBorders>
              <w:top w:val="single" w:sz="4" w:space="0" w:color="auto"/>
              <w:bottom w:val="single" w:sz="4" w:space="0" w:color="auto"/>
            </w:tcBorders>
          </w:tcPr>
          <w:p w14:paraId="377B9DDF" w14:textId="77777777" w:rsidR="00921536" w:rsidRPr="00C45A0F" w:rsidRDefault="00921536" w:rsidP="00921536">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921536" w:rsidRPr="00C45A0F" w14:paraId="4594DC1F" w14:textId="77777777" w:rsidTr="00462B1F">
        <w:trPr>
          <w:cantSplit/>
          <w:jc w:val="center"/>
        </w:trPr>
        <w:tc>
          <w:tcPr>
            <w:tcW w:w="646" w:type="dxa"/>
            <w:gridSpan w:val="2"/>
            <w:vMerge/>
            <w:tcBorders>
              <w:right w:val="single" w:sz="4" w:space="0" w:color="auto"/>
            </w:tcBorders>
          </w:tcPr>
          <w:p w14:paraId="4B3D01B5" w14:textId="77777777" w:rsidR="00921536" w:rsidRPr="0027299B" w:rsidRDefault="00921536" w:rsidP="00921536">
            <w:pPr>
              <w:rPr>
                <w:rFonts w:cs="Arial"/>
              </w:rPr>
            </w:pPr>
          </w:p>
        </w:tc>
        <w:tc>
          <w:tcPr>
            <w:tcW w:w="9724" w:type="dxa"/>
            <w:gridSpan w:val="4"/>
            <w:tcBorders>
              <w:top w:val="single" w:sz="4" w:space="0" w:color="auto"/>
              <w:bottom w:val="single" w:sz="4" w:space="0" w:color="auto"/>
            </w:tcBorders>
          </w:tcPr>
          <w:p w14:paraId="7E776619" w14:textId="77777777" w:rsidR="00921536" w:rsidRPr="00C45A0F" w:rsidRDefault="00921536" w:rsidP="00921536">
            <w:pPr>
              <w:rPr>
                <w:rFonts w:cs="Arial"/>
                <w:b/>
              </w:rPr>
            </w:pPr>
            <w:r>
              <w:rPr>
                <w:rFonts w:cs="Arial"/>
                <w:b/>
              </w:rPr>
              <w:t>Values:</w:t>
            </w:r>
          </w:p>
        </w:tc>
      </w:tr>
      <w:tr w:rsidR="00921536" w:rsidRPr="00C45A0F" w14:paraId="2B8645DD" w14:textId="77777777" w:rsidTr="007234F4">
        <w:trPr>
          <w:cantSplit/>
          <w:jc w:val="center"/>
        </w:trPr>
        <w:tc>
          <w:tcPr>
            <w:tcW w:w="646" w:type="dxa"/>
            <w:gridSpan w:val="2"/>
            <w:vMerge/>
            <w:tcBorders>
              <w:right w:val="single" w:sz="4" w:space="0" w:color="auto"/>
            </w:tcBorders>
          </w:tcPr>
          <w:p w14:paraId="7ACD61A8" w14:textId="77777777" w:rsidR="00921536" w:rsidRPr="0027299B" w:rsidRDefault="00921536" w:rsidP="00921536">
            <w:pPr>
              <w:rPr>
                <w:rFonts w:cs="Arial"/>
              </w:rPr>
            </w:pPr>
          </w:p>
        </w:tc>
        <w:tc>
          <w:tcPr>
            <w:tcW w:w="7106" w:type="dxa"/>
            <w:tcBorders>
              <w:top w:val="single" w:sz="4" w:space="0" w:color="auto"/>
              <w:bottom w:val="single" w:sz="4" w:space="0" w:color="auto"/>
              <w:right w:val="single" w:sz="4" w:space="0" w:color="auto"/>
            </w:tcBorders>
          </w:tcPr>
          <w:p w14:paraId="3428666A" w14:textId="77777777" w:rsidR="00921536" w:rsidRDefault="00921536" w:rsidP="00921536">
            <w:pPr>
              <w:rPr>
                <w:szCs w:val="24"/>
              </w:rPr>
            </w:pPr>
            <w:r>
              <w:rPr>
                <w:szCs w:val="24"/>
              </w:rPr>
              <w:t>People First</w:t>
            </w:r>
          </w:p>
        </w:tc>
        <w:tc>
          <w:tcPr>
            <w:tcW w:w="493" w:type="dxa"/>
            <w:tcBorders>
              <w:left w:val="single" w:sz="4" w:space="0" w:color="auto"/>
              <w:bottom w:val="single" w:sz="4" w:space="0" w:color="auto"/>
            </w:tcBorders>
          </w:tcPr>
          <w:p w14:paraId="0CEDB811" w14:textId="77777777" w:rsidR="00921536" w:rsidRPr="00022308" w:rsidRDefault="00921536" w:rsidP="00921536">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16BB2990" w14:textId="77777777" w:rsidR="00921536" w:rsidRPr="00022308" w:rsidRDefault="00921536" w:rsidP="00921536">
            <w:pPr>
              <w:rPr>
                <w:rFonts w:cs="Arial"/>
              </w:rPr>
            </w:pPr>
            <w:r w:rsidRPr="00022308">
              <w:rPr>
                <w:rFonts w:cs="Arial"/>
              </w:rPr>
              <w:t>N/A</w:t>
            </w:r>
          </w:p>
        </w:tc>
        <w:tc>
          <w:tcPr>
            <w:tcW w:w="1377" w:type="dxa"/>
            <w:tcBorders>
              <w:left w:val="single" w:sz="4" w:space="0" w:color="auto"/>
              <w:bottom w:val="single" w:sz="4" w:space="0" w:color="auto"/>
            </w:tcBorders>
          </w:tcPr>
          <w:p w14:paraId="2536346F" w14:textId="77777777" w:rsidR="00921536" w:rsidRPr="00BB7A87" w:rsidRDefault="00921536" w:rsidP="00921536">
            <w:pPr>
              <w:rPr>
                <w:rFonts w:cs="Arial"/>
              </w:rPr>
            </w:pPr>
            <w:r w:rsidRPr="00BB7A87">
              <w:rPr>
                <w:rFonts w:cs="Arial"/>
              </w:rPr>
              <w:t>I</w:t>
            </w:r>
          </w:p>
        </w:tc>
      </w:tr>
      <w:tr w:rsidR="00921536" w:rsidRPr="00C45A0F" w14:paraId="46731622" w14:textId="77777777" w:rsidTr="007234F4">
        <w:trPr>
          <w:cantSplit/>
          <w:jc w:val="center"/>
        </w:trPr>
        <w:tc>
          <w:tcPr>
            <w:tcW w:w="646" w:type="dxa"/>
            <w:gridSpan w:val="2"/>
            <w:vMerge/>
            <w:tcBorders>
              <w:right w:val="single" w:sz="4" w:space="0" w:color="auto"/>
            </w:tcBorders>
          </w:tcPr>
          <w:p w14:paraId="59330A52" w14:textId="77777777" w:rsidR="00921536" w:rsidRPr="0027299B" w:rsidRDefault="00921536" w:rsidP="00921536">
            <w:pPr>
              <w:rPr>
                <w:rFonts w:cs="Arial"/>
              </w:rPr>
            </w:pPr>
          </w:p>
        </w:tc>
        <w:tc>
          <w:tcPr>
            <w:tcW w:w="7106" w:type="dxa"/>
            <w:tcBorders>
              <w:top w:val="single" w:sz="4" w:space="0" w:color="auto"/>
              <w:bottom w:val="single" w:sz="4" w:space="0" w:color="auto"/>
              <w:right w:val="single" w:sz="4" w:space="0" w:color="auto"/>
            </w:tcBorders>
          </w:tcPr>
          <w:p w14:paraId="161FE03B" w14:textId="77777777" w:rsidR="00921536" w:rsidRDefault="00921536" w:rsidP="00921536">
            <w:pPr>
              <w:rPr>
                <w:szCs w:val="24"/>
              </w:rPr>
            </w:pPr>
            <w:r>
              <w:rPr>
                <w:szCs w:val="24"/>
              </w:rPr>
              <w:t>Respect</w:t>
            </w:r>
          </w:p>
        </w:tc>
        <w:tc>
          <w:tcPr>
            <w:tcW w:w="493" w:type="dxa"/>
            <w:tcBorders>
              <w:left w:val="single" w:sz="4" w:space="0" w:color="auto"/>
              <w:bottom w:val="single" w:sz="4" w:space="0" w:color="auto"/>
            </w:tcBorders>
          </w:tcPr>
          <w:p w14:paraId="5FE9F53F" w14:textId="77777777" w:rsidR="00921536" w:rsidRPr="00022308" w:rsidRDefault="00921536" w:rsidP="00921536">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2D726C79" w14:textId="77777777" w:rsidR="00921536" w:rsidRPr="00022308" w:rsidRDefault="00921536" w:rsidP="00921536">
            <w:pPr>
              <w:rPr>
                <w:rFonts w:cs="Arial"/>
              </w:rPr>
            </w:pPr>
            <w:r w:rsidRPr="00022308">
              <w:rPr>
                <w:rFonts w:cs="Arial"/>
              </w:rPr>
              <w:t>N/A</w:t>
            </w:r>
          </w:p>
        </w:tc>
        <w:tc>
          <w:tcPr>
            <w:tcW w:w="1377" w:type="dxa"/>
            <w:tcBorders>
              <w:left w:val="single" w:sz="4" w:space="0" w:color="auto"/>
              <w:bottom w:val="single" w:sz="4" w:space="0" w:color="auto"/>
            </w:tcBorders>
          </w:tcPr>
          <w:p w14:paraId="19B817BB" w14:textId="77777777" w:rsidR="00921536" w:rsidRPr="00BB7A87" w:rsidRDefault="00921536" w:rsidP="00921536">
            <w:pPr>
              <w:rPr>
                <w:rFonts w:cs="Arial"/>
              </w:rPr>
            </w:pPr>
            <w:r w:rsidRPr="00BB7A87">
              <w:rPr>
                <w:rFonts w:cs="Arial"/>
              </w:rPr>
              <w:t>I</w:t>
            </w:r>
          </w:p>
        </w:tc>
      </w:tr>
      <w:tr w:rsidR="00921536" w:rsidRPr="00C45A0F" w14:paraId="630F9A0D" w14:textId="77777777" w:rsidTr="007234F4">
        <w:trPr>
          <w:cantSplit/>
          <w:jc w:val="center"/>
        </w:trPr>
        <w:tc>
          <w:tcPr>
            <w:tcW w:w="646" w:type="dxa"/>
            <w:gridSpan w:val="2"/>
            <w:vMerge/>
            <w:tcBorders>
              <w:right w:val="single" w:sz="4" w:space="0" w:color="auto"/>
            </w:tcBorders>
          </w:tcPr>
          <w:p w14:paraId="4824EED7" w14:textId="77777777" w:rsidR="00921536" w:rsidRPr="0027299B" w:rsidRDefault="00921536" w:rsidP="00921536">
            <w:pPr>
              <w:rPr>
                <w:rFonts w:cs="Arial"/>
              </w:rPr>
            </w:pPr>
          </w:p>
        </w:tc>
        <w:tc>
          <w:tcPr>
            <w:tcW w:w="7106" w:type="dxa"/>
            <w:tcBorders>
              <w:top w:val="single" w:sz="4" w:space="0" w:color="auto"/>
              <w:bottom w:val="single" w:sz="4" w:space="0" w:color="auto"/>
              <w:right w:val="single" w:sz="4" w:space="0" w:color="auto"/>
            </w:tcBorders>
          </w:tcPr>
          <w:p w14:paraId="4BEB9BCD" w14:textId="77777777" w:rsidR="00921536" w:rsidRDefault="00921536" w:rsidP="00921536">
            <w:pPr>
              <w:rPr>
                <w:szCs w:val="24"/>
              </w:rPr>
            </w:pPr>
            <w:r>
              <w:rPr>
                <w:szCs w:val="24"/>
              </w:rPr>
              <w:t>Learning</w:t>
            </w:r>
          </w:p>
        </w:tc>
        <w:tc>
          <w:tcPr>
            <w:tcW w:w="493" w:type="dxa"/>
            <w:tcBorders>
              <w:left w:val="single" w:sz="4" w:space="0" w:color="auto"/>
              <w:bottom w:val="single" w:sz="4" w:space="0" w:color="auto"/>
            </w:tcBorders>
          </w:tcPr>
          <w:p w14:paraId="28C4DE51" w14:textId="77777777" w:rsidR="00921536" w:rsidRPr="00022308" w:rsidRDefault="00921536" w:rsidP="00921536">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239190E9" w14:textId="77777777" w:rsidR="00921536" w:rsidRPr="00022308" w:rsidRDefault="00921536" w:rsidP="00921536">
            <w:pPr>
              <w:rPr>
                <w:rFonts w:cs="Arial"/>
              </w:rPr>
            </w:pPr>
            <w:r w:rsidRPr="00022308">
              <w:rPr>
                <w:rFonts w:cs="Arial"/>
              </w:rPr>
              <w:t>N/A</w:t>
            </w:r>
          </w:p>
        </w:tc>
        <w:tc>
          <w:tcPr>
            <w:tcW w:w="1377" w:type="dxa"/>
            <w:tcBorders>
              <w:left w:val="single" w:sz="4" w:space="0" w:color="auto"/>
              <w:bottom w:val="single" w:sz="4" w:space="0" w:color="auto"/>
            </w:tcBorders>
          </w:tcPr>
          <w:p w14:paraId="2270F910" w14:textId="77777777" w:rsidR="00921536" w:rsidRPr="00BB7A87" w:rsidRDefault="00921536" w:rsidP="00921536">
            <w:pPr>
              <w:rPr>
                <w:rFonts w:cs="Arial"/>
              </w:rPr>
            </w:pPr>
            <w:r w:rsidRPr="00BB7A87">
              <w:rPr>
                <w:rFonts w:cs="Arial"/>
              </w:rPr>
              <w:t>I</w:t>
            </w:r>
          </w:p>
        </w:tc>
      </w:tr>
      <w:tr w:rsidR="00921536" w:rsidRPr="00C45A0F" w14:paraId="5C1FE5B8" w14:textId="77777777" w:rsidTr="007234F4">
        <w:trPr>
          <w:cantSplit/>
          <w:jc w:val="center"/>
        </w:trPr>
        <w:tc>
          <w:tcPr>
            <w:tcW w:w="646" w:type="dxa"/>
            <w:gridSpan w:val="2"/>
            <w:vMerge/>
            <w:tcBorders>
              <w:right w:val="single" w:sz="4" w:space="0" w:color="auto"/>
            </w:tcBorders>
          </w:tcPr>
          <w:p w14:paraId="6895CA40" w14:textId="77777777" w:rsidR="00921536" w:rsidRPr="0027299B" w:rsidRDefault="00921536" w:rsidP="00921536">
            <w:pPr>
              <w:rPr>
                <w:rFonts w:cs="Arial"/>
              </w:rPr>
            </w:pPr>
          </w:p>
        </w:tc>
        <w:tc>
          <w:tcPr>
            <w:tcW w:w="7106" w:type="dxa"/>
            <w:tcBorders>
              <w:top w:val="single" w:sz="4" w:space="0" w:color="auto"/>
              <w:bottom w:val="single" w:sz="4" w:space="0" w:color="auto"/>
              <w:right w:val="single" w:sz="4" w:space="0" w:color="auto"/>
            </w:tcBorders>
          </w:tcPr>
          <w:p w14:paraId="557CD7CF" w14:textId="77777777" w:rsidR="00921536" w:rsidRDefault="00921536" w:rsidP="00921536">
            <w:pPr>
              <w:rPr>
                <w:szCs w:val="24"/>
              </w:rPr>
            </w:pPr>
            <w:r>
              <w:rPr>
                <w:szCs w:val="24"/>
              </w:rPr>
              <w:t>Ambition</w:t>
            </w:r>
          </w:p>
        </w:tc>
        <w:tc>
          <w:tcPr>
            <w:tcW w:w="493" w:type="dxa"/>
            <w:tcBorders>
              <w:left w:val="single" w:sz="4" w:space="0" w:color="auto"/>
              <w:bottom w:val="single" w:sz="4" w:space="0" w:color="auto"/>
            </w:tcBorders>
          </w:tcPr>
          <w:p w14:paraId="317002E2" w14:textId="77777777" w:rsidR="00921536" w:rsidRPr="00022308" w:rsidRDefault="00921536" w:rsidP="00921536">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312B540C" w14:textId="77777777" w:rsidR="00921536" w:rsidRPr="00022308" w:rsidRDefault="00921536" w:rsidP="00921536">
            <w:pPr>
              <w:rPr>
                <w:rFonts w:cs="Arial"/>
              </w:rPr>
            </w:pPr>
            <w:r w:rsidRPr="00022308">
              <w:rPr>
                <w:rFonts w:cs="Arial"/>
              </w:rPr>
              <w:t>N/A</w:t>
            </w:r>
          </w:p>
        </w:tc>
        <w:tc>
          <w:tcPr>
            <w:tcW w:w="1377" w:type="dxa"/>
            <w:tcBorders>
              <w:left w:val="single" w:sz="4" w:space="0" w:color="auto"/>
              <w:bottom w:val="single" w:sz="4" w:space="0" w:color="auto"/>
            </w:tcBorders>
          </w:tcPr>
          <w:p w14:paraId="66440FD2" w14:textId="77777777" w:rsidR="00921536" w:rsidRPr="00BB7A87" w:rsidRDefault="00921536" w:rsidP="00921536">
            <w:pPr>
              <w:rPr>
                <w:rFonts w:cs="Arial"/>
              </w:rPr>
            </w:pPr>
            <w:r w:rsidRPr="00BB7A87">
              <w:rPr>
                <w:rFonts w:cs="Arial"/>
              </w:rPr>
              <w:t>I</w:t>
            </w:r>
          </w:p>
        </w:tc>
      </w:tr>
      <w:tr w:rsidR="00921536" w:rsidRPr="00C45A0F" w14:paraId="557F9BA8" w14:textId="77777777" w:rsidTr="007234F4">
        <w:trPr>
          <w:cantSplit/>
          <w:jc w:val="center"/>
        </w:trPr>
        <w:tc>
          <w:tcPr>
            <w:tcW w:w="646" w:type="dxa"/>
            <w:gridSpan w:val="2"/>
            <w:vMerge/>
            <w:tcBorders>
              <w:right w:val="single" w:sz="4" w:space="0" w:color="auto"/>
            </w:tcBorders>
          </w:tcPr>
          <w:p w14:paraId="4EBCBC67" w14:textId="77777777" w:rsidR="00921536" w:rsidRPr="0027299B" w:rsidRDefault="00921536" w:rsidP="00921536">
            <w:pPr>
              <w:rPr>
                <w:rFonts w:cs="Arial"/>
              </w:rPr>
            </w:pPr>
          </w:p>
        </w:tc>
        <w:tc>
          <w:tcPr>
            <w:tcW w:w="7106" w:type="dxa"/>
            <w:tcBorders>
              <w:top w:val="single" w:sz="4" w:space="0" w:color="auto"/>
              <w:bottom w:val="single" w:sz="4" w:space="0" w:color="auto"/>
              <w:right w:val="single" w:sz="4" w:space="0" w:color="auto"/>
            </w:tcBorders>
          </w:tcPr>
          <w:p w14:paraId="39949F39" w14:textId="77777777" w:rsidR="00921536" w:rsidRDefault="00921536" w:rsidP="00921536">
            <w:pPr>
              <w:rPr>
                <w:szCs w:val="24"/>
              </w:rPr>
            </w:pPr>
            <w:r>
              <w:rPr>
                <w:szCs w:val="24"/>
              </w:rPr>
              <w:t>Partnership</w:t>
            </w:r>
          </w:p>
        </w:tc>
        <w:tc>
          <w:tcPr>
            <w:tcW w:w="493" w:type="dxa"/>
            <w:tcBorders>
              <w:left w:val="single" w:sz="4" w:space="0" w:color="auto"/>
              <w:bottom w:val="single" w:sz="4" w:space="0" w:color="auto"/>
            </w:tcBorders>
          </w:tcPr>
          <w:p w14:paraId="15AD2573" w14:textId="77777777" w:rsidR="00921536" w:rsidRPr="00022308" w:rsidRDefault="00921536" w:rsidP="00921536">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2E827B27" w14:textId="77777777" w:rsidR="00921536" w:rsidRPr="00022308" w:rsidRDefault="00921536" w:rsidP="00921536">
            <w:pPr>
              <w:rPr>
                <w:rFonts w:cs="Arial"/>
              </w:rPr>
            </w:pPr>
            <w:r w:rsidRPr="00022308">
              <w:rPr>
                <w:rFonts w:cs="Arial"/>
              </w:rPr>
              <w:t>N/A</w:t>
            </w:r>
          </w:p>
        </w:tc>
        <w:tc>
          <w:tcPr>
            <w:tcW w:w="1377" w:type="dxa"/>
            <w:tcBorders>
              <w:left w:val="single" w:sz="4" w:space="0" w:color="auto"/>
              <w:bottom w:val="single" w:sz="4" w:space="0" w:color="auto"/>
            </w:tcBorders>
          </w:tcPr>
          <w:p w14:paraId="5EBB60DB" w14:textId="77777777" w:rsidR="00921536" w:rsidRPr="00BB7A87" w:rsidRDefault="00921536" w:rsidP="00921536">
            <w:pPr>
              <w:rPr>
                <w:rFonts w:cs="Arial"/>
              </w:rPr>
            </w:pPr>
            <w:r w:rsidRPr="00BB7A87">
              <w:rPr>
                <w:rFonts w:cs="Arial"/>
              </w:rPr>
              <w:t>I</w:t>
            </w:r>
          </w:p>
        </w:tc>
      </w:tr>
      <w:tr w:rsidR="00921536" w:rsidRPr="00C45A0F" w14:paraId="1F54A098" w14:textId="77777777" w:rsidTr="00462B1F">
        <w:trPr>
          <w:cantSplit/>
          <w:jc w:val="center"/>
        </w:trPr>
        <w:tc>
          <w:tcPr>
            <w:tcW w:w="646" w:type="dxa"/>
            <w:gridSpan w:val="2"/>
            <w:vMerge/>
            <w:tcBorders>
              <w:right w:val="single" w:sz="4" w:space="0" w:color="auto"/>
            </w:tcBorders>
          </w:tcPr>
          <w:p w14:paraId="1B835DAA" w14:textId="77777777" w:rsidR="00921536" w:rsidRPr="0027299B" w:rsidRDefault="00921536" w:rsidP="00921536">
            <w:pPr>
              <w:rPr>
                <w:rFonts w:cs="Arial"/>
              </w:rPr>
            </w:pPr>
          </w:p>
        </w:tc>
        <w:tc>
          <w:tcPr>
            <w:tcW w:w="9724" w:type="dxa"/>
            <w:gridSpan w:val="4"/>
            <w:tcBorders>
              <w:top w:val="single" w:sz="4" w:space="0" w:color="auto"/>
              <w:bottom w:val="single" w:sz="4" w:space="0" w:color="auto"/>
            </w:tcBorders>
          </w:tcPr>
          <w:p w14:paraId="19AD103D" w14:textId="77777777" w:rsidR="00921536" w:rsidRPr="00C45A0F" w:rsidRDefault="00921536" w:rsidP="00921536">
            <w:pPr>
              <w:rPr>
                <w:rFonts w:cs="Arial"/>
                <w:b/>
              </w:rPr>
            </w:pPr>
            <w:r>
              <w:rPr>
                <w:rFonts w:cs="Arial"/>
                <w:szCs w:val="24"/>
              </w:rPr>
              <w:t xml:space="preserve">A copy of the Council’s Values and Behaviours can be accessed via the Council’s website – </w:t>
            </w:r>
            <w:hyperlink r:id="rId15" w:history="1">
              <w:r w:rsidRPr="0076020B">
                <w:rPr>
                  <w:rStyle w:val="Hyperlink"/>
                  <w:rFonts w:cs="Arial"/>
                  <w:szCs w:val="24"/>
                </w:rPr>
                <w:t>www.hullcc.gov.uk/jobs</w:t>
              </w:r>
            </w:hyperlink>
          </w:p>
        </w:tc>
      </w:tr>
      <w:tr w:rsidR="00921536" w:rsidRPr="00C45A0F" w14:paraId="2F1F66BA" w14:textId="77777777" w:rsidTr="00462B1F">
        <w:trPr>
          <w:cantSplit/>
          <w:jc w:val="center"/>
        </w:trPr>
        <w:tc>
          <w:tcPr>
            <w:tcW w:w="646" w:type="dxa"/>
            <w:gridSpan w:val="2"/>
            <w:vMerge/>
            <w:tcBorders>
              <w:right w:val="single" w:sz="4" w:space="0" w:color="auto"/>
            </w:tcBorders>
          </w:tcPr>
          <w:p w14:paraId="0CA1B60C" w14:textId="77777777" w:rsidR="00921536" w:rsidRPr="0027299B" w:rsidRDefault="00921536" w:rsidP="00921536">
            <w:pPr>
              <w:rPr>
                <w:rFonts w:cs="Arial"/>
              </w:rPr>
            </w:pPr>
          </w:p>
        </w:tc>
        <w:tc>
          <w:tcPr>
            <w:tcW w:w="9724" w:type="dxa"/>
            <w:gridSpan w:val="4"/>
            <w:tcBorders>
              <w:top w:val="single" w:sz="4" w:space="0" w:color="auto"/>
              <w:bottom w:val="single" w:sz="4" w:space="0" w:color="auto"/>
            </w:tcBorders>
          </w:tcPr>
          <w:p w14:paraId="32D1A122" w14:textId="77777777" w:rsidR="00921536" w:rsidRPr="00C45A0F" w:rsidRDefault="00921536" w:rsidP="00921536">
            <w:pPr>
              <w:rPr>
                <w:rFonts w:cs="Arial"/>
                <w:b/>
              </w:rPr>
            </w:pPr>
            <w:r w:rsidRPr="00022308">
              <w:rPr>
                <w:b/>
                <w:szCs w:val="24"/>
              </w:rPr>
              <w:t>Competencies:</w:t>
            </w:r>
          </w:p>
        </w:tc>
      </w:tr>
      <w:tr w:rsidR="00921536" w:rsidRPr="00C45A0F" w14:paraId="3A69171E" w14:textId="77777777" w:rsidTr="007234F4">
        <w:trPr>
          <w:cantSplit/>
          <w:jc w:val="center"/>
        </w:trPr>
        <w:tc>
          <w:tcPr>
            <w:tcW w:w="646" w:type="dxa"/>
            <w:gridSpan w:val="2"/>
            <w:vMerge/>
            <w:tcBorders>
              <w:right w:val="single" w:sz="4" w:space="0" w:color="auto"/>
            </w:tcBorders>
          </w:tcPr>
          <w:p w14:paraId="62B4AB16" w14:textId="77777777" w:rsidR="00921536" w:rsidRPr="00257987" w:rsidRDefault="00921536" w:rsidP="00921536">
            <w:pPr>
              <w:rPr>
                <w:rFonts w:cs="Arial"/>
                <w:b/>
                <w:u w:val="single"/>
              </w:rPr>
            </w:pPr>
          </w:p>
        </w:tc>
        <w:tc>
          <w:tcPr>
            <w:tcW w:w="7106" w:type="dxa"/>
            <w:tcBorders>
              <w:top w:val="single" w:sz="4" w:space="0" w:color="auto"/>
              <w:bottom w:val="single" w:sz="4" w:space="0" w:color="auto"/>
              <w:right w:val="single" w:sz="4" w:space="0" w:color="auto"/>
            </w:tcBorders>
          </w:tcPr>
          <w:p w14:paraId="481449B4" w14:textId="77777777" w:rsidR="00921536" w:rsidRPr="001A3F89" w:rsidRDefault="00921536" w:rsidP="00921536">
            <w:pPr>
              <w:rPr>
                <w:rFonts w:cs="Arial"/>
              </w:rPr>
            </w:pPr>
            <w:r w:rsidRPr="001A3F89">
              <w:rPr>
                <w:rFonts w:cs="Arial"/>
              </w:rPr>
              <w:t xml:space="preserve">Leading forward </w:t>
            </w:r>
          </w:p>
        </w:tc>
        <w:tc>
          <w:tcPr>
            <w:tcW w:w="493" w:type="dxa"/>
            <w:tcBorders>
              <w:left w:val="single" w:sz="4" w:space="0" w:color="auto"/>
              <w:bottom w:val="single" w:sz="4" w:space="0" w:color="auto"/>
            </w:tcBorders>
          </w:tcPr>
          <w:p w14:paraId="685BBC01" w14:textId="2997D0D6"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224858F1"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4C88E294" w14:textId="5BE4D61B" w:rsidR="00921536" w:rsidRPr="00671F17" w:rsidRDefault="00921536" w:rsidP="00921536">
            <w:pPr>
              <w:rPr>
                <w:rFonts w:cs="Arial"/>
                <w:szCs w:val="24"/>
              </w:rPr>
            </w:pPr>
            <w:r w:rsidRPr="00E9377B">
              <w:t>I</w:t>
            </w:r>
          </w:p>
        </w:tc>
      </w:tr>
      <w:tr w:rsidR="00921536" w:rsidRPr="00C45A0F" w14:paraId="47FF4631" w14:textId="77777777" w:rsidTr="007234F4">
        <w:trPr>
          <w:cantSplit/>
          <w:jc w:val="center"/>
        </w:trPr>
        <w:tc>
          <w:tcPr>
            <w:tcW w:w="646" w:type="dxa"/>
            <w:gridSpan w:val="2"/>
            <w:vMerge/>
            <w:tcBorders>
              <w:right w:val="single" w:sz="4" w:space="0" w:color="auto"/>
            </w:tcBorders>
          </w:tcPr>
          <w:p w14:paraId="6CA89B15" w14:textId="77777777" w:rsidR="00921536" w:rsidRPr="00257987" w:rsidRDefault="00921536" w:rsidP="00921536">
            <w:pPr>
              <w:rPr>
                <w:rFonts w:cs="Arial"/>
                <w:b/>
              </w:rPr>
            </w:pPr>
          </w:p>
        </w:tc>
        <w:tc>
          <w:tcPr>
            <w:tcW w:w="7106" w:type="dxa"/>
            <w:tcBorders>
              <w:top w:val="single" w:sz="4" w:space="0" w:color="auto"/>
              <w:bottom w:val="single" w:sz="4" w:space="0" w:color="auto"/>
              <w:right w:val="single" w:sz="4" w:space="0" w:color="auto"/>
            </w:tcBorders>
          </w:tcPr>
          <w:p w14:paraId="1B5275E2" w14:textId="77777777" w:rsidR="00921536" w:rsidRPr="001A3F89" w:rsidRDefault="00921536" w:rsidP="00921536">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tcPr>
          <w:p w14:paraId="2E11B87E" w14:textId="40335FB5"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78DF7AF5"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07D0A42" w14:textId="74F6A8E4" w:rsidR="00921536" w:rsidRPr="00671F17" w:rsidRDefault="00921536" w:rsidP="00921536">
            <w:pPr>
              <w:rPr>
                <w:rFonts w:cs="Arial"/>
                <w:szCs w:val="24"/>
              </w:rPr>
            </w:pPr>
            <w:r w:rsidRPr="00E9377B">
              <w:t>I</w:t>
            </w:r>
          </w:p>
        </w:tc>
      </w:tr>
      <w:tr w:rsidR="00921536" w:rsidRPr="00C45A0F" w14:paraId="410C6002" w14:textId="77777777" w:rsidTr="007234F4">
        <w:trPr>
          <w:cantSplit/>
          <w:jc w:val="center"/>
        </w:trPr>
        <w:tc>
          <w:tcPr>
            <w:tcW w:w="646" w:type="dxa"/>
            <w:gridSpan w:val="2"/>
            <w:vMerge/>
            <w:tcBorders>
              <w:right w:val="single" w:sz="4" w:space="0" w:color="auto"/>
            </w:tcBorders>
          </w:tcPr>
          <w:p w14:paraId="273492D4" w14:textId="77777777" w:rsidR="00921536" w:rsidRPr="00257987" w:rsidRDefault="00921536" w:rsidP="00921536">
            <w:pPr>
              <w:rPr>
                <w:rFonts w:cs="Arial"/>
                <w:b/>
              </w:rPr>
            </w:pPr>
          </w:p>
        </w:tc>
        <w:tc>
          <w:tcPr>
            <w:tcW w:w="7106" w:type="dxa"/>
            <w:tcBorders>
              <w:top w:val="single" w:sz="4" w:space="0" w:color="auto"/>
              <w:bottom w:val="single" w:sz="4" w:space="0" w:color="auto"/>
              <w:right w:val="single" w:sz="4" w:space="0" w:color="auto"/>
            </w:tcBorders>
          </w:tcPr>
          <w:p w14:paraId="26F19E5E" w14:textId="77777777" w:rsidR="00921536" w:rsidRPr="001A3F89" w:rsidRDefault="00921536" w:rsidP="00921536">
            <w:pPr>
              <w:rPr>
                <w:rFonts w:cs="Arial"/>
              </w:rPr>
            </w:pPr>
            <w:r w:rsidRPr="001A3F89">
              <w:rPr>
                <w:rFonts w:cs="Arial"/>
              </w:rPr>
              <w:t>Analysis and decision making</w:t>
            </w:r>
          </w:p>
        </w:tc>
        <w:tc>
          <w:tcPr>
            <w:tcW w:w="493" w:type="dxa"/>
            <w:tcBorders>
              <w:left w:val="single" w:sz="4" w:space="0" w:color="auto"/>
              <w:bottom w:val="single" w:sz="4" w:space="0" w:color="auto"/>
            </w:tcBorders>
          </w:tcPr>
          <w:p w14:paraId="0795C37E" w14:textId="0DEB84EA"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17797ED6"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2B0384DA" w14:textId="35BA1FED" w:rsidR="00921536" w:rsidRPr="00671F17" w:rsidRDefault="00921536" w:rsidP="00921536">
            <w:pPr>
              <w:rPr>
                <w:rFonts w:cs="Arial"/>
                <w:szCs w:val="24"/>
              </w:rPr>
            </w:pPr>
            <w:r w:rsidRPr="00E9377B">
              <w:t>I</w:t>
            </w:r>
          </w:p>
        </w:tc>
      </w:tr>
      <w:tr w:rsidR="00921536" w:rsidRPr="00C45A0F" w14:paraId="105C45D5" w14:textId="77777777" w:rsidTr="007234F4">
        <w:trPr>
          <w:cantSplit/>
          <w:jc w:val="center"/>
        </w:trPr>
        <w:tc>
          <w:tcPr>
            <w:tcW w:w="646" w:type="dxa"/>
            <w:gridSpan w:val="2"/>
            <w:vMerge/>
            <w:tcBorders>
              <w:right w:val="single" w:sz="4" w:space="0" w:color="auto"/>
            </w:tcBorders>
          </w:tcPr>
          <w:p w14:paraId="12CC0B24" w14:textId="77777777" w:rsidR="00921536" w:rsidRPr="00257987" w:rsidRDefault="00921536" w:rsidP="00921536">
            <w:pPr>
              <w:rPr>
                <w:rFonts w:cs="Arial"/>
                <w:b/>
                <w:u w:val="single"/>
              </w:rPr>
            </w:pPr>
          </w:p>
        </w:tc>
        <w:tc>
          <w:tcPr>
            <w:tcW w:w="7106" w:type="dxa"/>
            <w:tcBorders>
              <w:top w:val="single" w:sz="4" w:space="0" w:color="auto"/>
              <w:bottom w:val="single" w:sz="4" w:space="0" w:color="auto"/>
              <w:right w:val="single" w:sz="4" w:space="0" w:color="auto"/>
            </w:tcBorders>
          </w:tcPr>
          <w:p w14:paraId="38D41276" w14:textId="77777777" w:rsidR="00921536" w:rsidRPr="001A3F89" w:rsidRDefault="00921536" w:rsidP="00921536">
            <w:pPr>
              <w:rPr>
                <w:rFonts w:cs="Arial"/>
                <w:u w:val="single"/>
              </w:rPr>
            </w:pPr>
            <w:r w:rsidRPr="001A3F89">
              <w:rPr>
                <w:rFonts w:cs="Arial"/>
              </w:rPr>
              <w:t>Making things happen</w:t>
            </w:r>
          </w:p>
        </w:tc>
        <w:tc>
          <w:tcPr>
            <w:tcW w:w="493" w:type="dxa"/>
            <w:tcBorders>
              <w:left w:val="single" w:sz="4" w:space="0" w:color="auto"/>
              <w:bottom w:val="single" w:sz="4" w:space="0" w:color="auto"/>
            </w:tcBorders>
          </w:tcPr>
          <w:p w14:paraId="17FCC0CE" w14:textId="1F56B68A"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567D5396"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20FC768A" w14:textId="40678C8E" w:rsidR="00921536" w:rsidRPr="00671F17" w:rsidRDefault="00921536" w:rsidP="00921536">
            <w:pPr>
              <w:rPr>
                <w:rFonts w:cs="Arial"/>
                <w:szCs w:val="24"/>
              </w:rPr>
            </w:pPr>
            <w:r w:rsidRPr="00E9377B">
              <w:t>I</w:t>
            </w:r>
          </w:p>
        </w:tc>
      </w:tr>
      <w:tr w:rsidR="00921536" w:rsidRPr="00C45A0F" w14:paraId="493799D2" w14:textId="77777777" w:rsidTr="007234F4">
        <w:trPr>
          <w:cantSplit/>
          <w:jc w:val="center"/>
        </w:trPr>
        <w:tc>
          <w:tcPr>
            <w:tcW w:w="646" w:type="dxa"/>
            <w:gridSpan w:val="2"/>
            <w:vMerge/>
            <w:tcBorders>
              <w:right w:val="single" w:sz="4" w:space="0" w:color="auto"/>
            </w:tcBorders>
          </w:tcPr>
          <w:p w14:paraId="3EEFAA9C" w14:textId="77777777" w:rsidR="00921536" w:rsidRPr="00257987" w:rsidRDefault="00921536" w:rsidP="00921536">
            <w:pPr>
              <w:rPr>
                <w:rFonts w:cs="Arial"/>
                <w:b/>
                <w:u w:val="single"/>
              </w:rPr>
            </w:pPr>
          </w:p>
        </w:tc>
        <w:tc>
          <w:tcPr>
            <w:tcW w:w="7106" w:type="dxa"/>
            <w:tcBorders>
              <w:top w:val="single" w:sz="4" w:space="0" w:color="auto"/>
              <w:bottom w:val="single" w:sz="4" w:space="0" w:color="auto"/>
              <w:right w:val="single" w:sz="4" w:space="0" w:color="auto"/>
            </w:tcBorders>
          </w:tcPr>
          <w:p w14:paraId="0B70FF49" w14:textId="77777777" w:rsidR="00921536" w:rsidRPr="001A3F89" w:rsidRDefault="00921536" w:rsidP="00921536">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tcPr>
          <w:p w14:paraId="20E1D4B0" w14:textId="5CA58214"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12A919AA"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7C4A4B4C" w14:textId="5F880C09" w:rsidR="00921536" w:rsidRPr="00671F17" w:rsidRDefault="00921536" w:rsidP="00921536">
            <w:pPr>
              <w:rPr>
                <w:rFonts w:cs="Arial"/>
                <w:szCs w:val="24"/>
              </w:rPr>
            </w:pPr>
            <w:r w:rsidRPr="00E9377B">
              <w:t>I</w:t>
            </w:r>
          </w:p>
        </w:tc>
      </w:tr>
      <w:tr w:rsidR="00921536" w:rsidRPr="00C45A0F" w14:paraId="17BEF889" w14:textId="77777777" w:rsidTr="007234F4">
        <w:trPr>
          <w:cantSplit/>
          <w:jc w:val="center"/>
        </w:trPr>
        <w:tc>
          <w:tcPr>
            <w:tcW w:w="646" w:type="dxa"/>
            <w:gridSpan w:val="2"/>
            <w:vMerge/>
            <w:tcBorders>
              <w:right w:val="single" w:sz="4" w:space="0" w:color="auto"/>
            </w:tcBorders>
          </w:tcPr>
          <w:p w14:paraId="7514E6D3" w14:textId="77777777" w:rsidR="00921536" w:rsidRPr="00257987" w:rsidRDefault="00921536" w:rsidP="00921536">
            <w:pPr>
              <w:rPr>
                <w:rFonts w:cs="Arial"/>
                <w:b/>
                <w:u w:val="single"/>
              </w:rPr>
            </w:pPr>
          </w:p>
        </w:tc>
        <w:tc>
          <w:tcPr>
            <w:tcW w:w="7106" w:type="dxa"/>
            <w:tcBorders>
              <w:top w:val="single" w:sz="4" w:space="0" w:color="auto"/>
              <w:bottom w:val="single" w:sz="4" w:space="0" w:color="auto"/>
              <w:right w:val="single" w:sz="4" w:space="0" w:color="auto"/>
            </w:tcBorders>
          </w:tcPr>
          <w:p w14:paraId="3DE82F2E" w14:textId="77777777" w:rsidR="00921536" w:rsidRPr="001A3F89" w:rsidRDefault="00921536" w:rsidP="00921536">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tcPr>
          <w:p w14:paraId="732F062C" w14:textId="547C3113"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6E0CBDF1"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79DFBF68" w14:textId="0142970E" w:rsidR="00921536" w:rsidRPr="00671F17" w:rsidRDefault="00921536" w:rsidP="00921536">
            <w:pPr>
              <w:rPr>
                <w:rFonts w:cs="Arial"/>
                <w:szCs w:val="24"/>
              </w:rPr>
            </w:pPr>
            <w:r w:rsidRPr="00E9377B">
              <w:t>I</w:t>
            </w:r>
          </w:p>
        </w:tc>
      </w:tr>
      <w:tr w:rsidR="00921536" w:rsidRPr="00C45A0F" w14:paraId="4E29F090" w14:textId="77777777" w:rsidTr="007234F4">
        <w:trPr>
          <w:cantSplit/>
          <w:jc w:val="center"/>
        </w:trPr>
        <w:tc>
          <w:tcPr>
            <w:tcW w:w="646" w:type="dxa"/>
            <w:gridSpan w:val="2"/>
            <w:vMerge/>
            <w:tcBorders>
              <w:right w:val="single" w:sz="4" w:space="0" w:color="auto"/>
            </w:tcBorders>
          </w:tcPr>
          <w:p w14:paraId="14516E13" w14:textId="77777777" w:rsidR="00921536" w:rsidRPr="00257987" w:rsidRDefault="00921536" w:rsidP="00921536">
            <w:pPr>
              <w:rPr>
                <w:rFonts w:cs="Arial"/>
                <w:b/>
              </w:rPr>
            </w:pPr>
          </w:p>
        </w:tc>
        <w:tc>
          <w:tcPr>
            <w:tcW w:w="7106" w:type="dxa"/>
            <w:tcBorders>
              <w:top w:val="single" w:sz="4" w:space="0" w:color="auto"/>
              <w:bottom w:val="single" w:sz="4" w:space="0" w:color="auto"/>
              <w:right w:val="single" w:sz="4" w:space="0" w:color="auto"/>
            </w:tcBorders>
          </w:tcPr>
          <w:p w14:paraId="12F87B43" w14:textId="77777777" w:rsidR="00921536" w:rsidRPr="001A3F89" w:rsidRDefault="00921536" w:rsidP="00921536">
            <w:pPr>
              <w:rPr>
                <w:rFonts w:cs="Arial"/>
              </w:rPr>
            </w:pPr>
            <w:r w:rsidRPr="001A3F89">
              <w:rPr>
                <w:rFonts w:cs="Arial"/>
              </w:rPr>
              <w:t>Developing self and others</w:t>
            </w:r>
          </w:p>
        </w:tc>
        <w:tc>
          <w:tcPr>
            <w:tcW w:w="493" w:type="dxa"/>
            <w:tcBorders>
              <w:left w:val="single" w:sz="4" w:space="0" w:color="auto"/>
              <w:bottom w:val="single" w:sz="4" w:space="0" w:color="auto"/>
            </w:tcBorders>
          </w:tcPr>
          <w:p w14:paraId="72723C6B" w14:textId="3B7390C0" w:rsidR="00921536" w:rsidRPr="00C45A0F" w:rsidRDefault="00921536" w:rsidP="00921536">
            <w:pPr>
              <w:rPr>
                <w:rFonts w:cs="Arial"/>
                <w:b/>
              </w:rPr>
            </w:pPr>
            <w:r w:rsidRPr="00721E5D">
              <w:rPr>
                <w:rFonts w:ascii="Webdings" w:hAnsi="Webdings" w:cs="Arial"/>
                <w:szCs w:val="24"/>
              </w:rPr>
              <w:t></w:t>
            </w:r>
          </w:p>
        </w:tc>
        <w:tc>
          <w:tcPr>
            <w:tcW w:w="748" w:type="dxa"/>
            <w:tcBorders>
              <w:left w:val="single" w:sz="4" w:space="0" w:color="auto"/>
              <w:bottom w:val="single" w:sz="4" w:space="0" w:color="auto"/>
            </w:tcBorders>
          </w:tcPr>
          <w:p w14:paraId="2384CC3C" w14:textId="77777777" w:rsidR="00921536" w:rsidRPr="00671F17" w:rsidRDefault="00921536" w:rsidP="00921536">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89BDAE9" w14:textId="72A9A922" w:rsidR="00921536" w:rsidRPr="00671F17" w:rsidRDefault="00921536" w:rsidP="00921536">
            <w:pPr>
              <w:rPr>
                <w:rFonts w:cs="Arial"/>
                <w:szCs w:val="24"/>
              </w:rPr>
            </w:pPr>
            <w:r w:rsidRPr="00E9377B">
              <w:t>I</w:t>
            </w:r>
          </w:p>
        </w:tc>
      </w:tr>
      <w:tr w:rsidR="00921536" w:rsidRPr="00C45A0F" w14:paraId="19372C02" w14:textId="77777777" w:rsidTr="007234F4">
        <w:trPr>
          <w:cantSplit/>
          <w:jc w:val="center"/>
        </w:trPr>
        <w:tc>
          <w:tcPr>
            <w:tcW w:w="646" w:type="dxa"/>
            <w:gridSpan w:val="2"/>
            <w:vMerge/>
            <w:tcBorders>
              <w:right w:val="single" w:sz="4" w:space="0" w:color="auto"/>
            </w:tcBorders>
          </w:tcPr>
          <w:p w14:paraId="39FEAEF0" w14:textId="77777777" w:rsidR="00921536" w:rsidRPr="00257987" w:rsidRDefault="00921536" w:rsidP="00921536">
            <w:pPr>
              <w:rPr>
                <w:rFonts w:cs="Arial"/>
                <w:b/>
              </w:rPr>
            </w:pPr>
          </w:p>
        </w:tc>
        <w:tc>
          <w:tcPr>
            <w:tcW w:w="9724" w:type="dxa"/>
            <w:gridSpan w:val="4"/>
            <w:tcBorders>
              <w:top w:val="single" w:sz="4" w:space="0" w:color="auto"/>
              <w:bottom w:val="single" w:sz="4" w:space="0" w:color="auto"/>
            </w:tcBorders>
          </w:tcPr>
          <w:p w14:paraId="7A89F2DE" w14:textId="77777777" w:rsidR="00921536" w:rsidRPr="00671F17" w:rsidRDefault="00921536" w:rsidP="00921536">
            <w:pPr>
              <w:rPr>
                <w:rFonts w:cs="Arial"/>
                <w:szCs w:val="24"/>
              </w:rPr>
            </w:pPr>
            <w:r>
              <w:rPr>
                <w:rFonts w:cs="Arial"/>
                <w:szCs w:val="24"/>
              </w:rPr>
              <w:t xml:space="preserve">A copy of the Competency Framework can be accessed via the Council’s website – </w:t>
            </w:r>
            <w:hyperlink r:id="rId16" w:history="1">
              <w:r w:rsidRPr="0076020B">
                <w:rPr>
                  <w:rStyle w:val="Hyperlink"/>
                  <w:rFonts w:cs="Arial"/>
                  <w:szCs w:val="24"/>
                </w:rPr>
                <w:t>www.hullcc.gov.uk/jobs</w:t>
              </w:r>
            </w:hyperlink>
          </w:p>
        </w:tc>
      </w:tr>
      <w:tr w:rsidR="00921536" w:rsidRPr="00C45A0F" w14:paraId="377BF80B" w14:textId="77777777" w:rsidTr="007234F4">
        <w:trPr>
          <w:jc w:val="center"/>
        </w:trPr>
        <w:tc>
          <w:tcPr>
            <w:tcW w:w="646" w:type="dxa"/>
            <w:gridSpan w:val="2"/>
            <w:vMerge w:val="restart"/>
            <w:tcBorders>
              <w:top w:val="single" w:sz="4" w:space="0" w:color="auto"/>
              <w:right w:val="single" w:sz="4" w:space="0" w:color="auto"/>
            </w:tcBorders>
          </w:tcPr>
          <w:p w14:paraId="749FF7DB" w14:textId="77777777" w:rsidR="00921536" w:rsidRPr="00E33471" w:rsidRDefault="00921536" w:rsidP="00921536">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37F47010" w14:textId="77777777" w:rsidR="00921536" w:rsidRPr="00671F17" w:rsidRDefault="00921536" w:rsidP="00921536">
            <w:pPr>
              <w:rPr>
                <w:rFonts w:cs="Arial"/>
                <w:b/>
                <w:szCs w:val="24"/>
              </w:rPr>
            </w:pPr>
            <w:r>
              <w:rPr>
                <w:b/>
              </w:rPr>
              <w:t>Additional Requirements:</w:t>
            </w:r>
          </w:p>
        </w:tc>
      </w:tr>
      <w:tr w:rsidR="00921536" w:rsidRPr="00C45A0F" w14:paraId="387C30DB" w14:textId="77777777" w:rsidTr="007234F4">
        <w:trPr>
          <w:cantSplit/>
          <w:jc w:val="center"/>
        </w:trPr>
        <w:tc>
          <w:tcPr>
            <w:tcW w:w="646" w:type="dxa"/>
            <w:gridSpan w:val="2"/>
            <w:vMerge/>
            <w:tcBorders>
              <w:right w:val="single" w:sz="4" w:space="0" w:color="auto"/>
            </w:tcBorders>
          </w:tcPr>
          <w:p w14:paraId="29E79CDB" w14:textId="77777777" w:rsidR="00921536" w:rsidRPr="00E33471" w:rsidRDefault="00921536" w:rsidP="00921536">
            <w:pPr>
              <w:rPr>
                <w:rFonts w:cs="Arial"/>
              </w:rPr>
            </w:pPr>
          </w:p>
        </w:tc>
        <w:tc>
          <w:tcPr>
            <w:tcW w:w="7106" w:type="dxa"/>
            <w:tcBorders>
              <w:top w:val="single" w:sz="4" w:space="0" w:color="auto"/>
              <w:left w:val="single" w:sz="4" w:space="0" w:color="auto"/>
              <w:bottom w:val="single" w:sz="4" w:space="0" w:color="auto"/>
              <w:right w:val="single" w:sz="4" w:space="0" w:color="auto"/>
            </w:tcBorders>
          </w:tcPr>
          <w:p w14:paraId="357955C0" w14:textId="77777777" w:rsidR="00921536" w:rsidRPr="0025375B" w:rsidRDefault="00921536" w:rsidP="00921536">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tcPr>
          <w:p w14:paraId="0ADB7893" w14:textId="3FE5AFCB" w:rsidR="00921536" w:rsidRPr="00524D70" w:rsidRDefault="00921536" w:rsidP="00921536">
            <w:pPr>
              <w:rPr>
                <w:rFonts w:cs="Arial"/>
                <w:b/>
              </w:rPr>
            </w:pPr>
          </w:p>
        </w:tc>
        <w:tc>
          <w:tcPr>
            <w:tcW w:w="748" w:type="dxa"/>
            <w:tcBorders>
              <w:top w:val="single" w:sz="4" w:space="0" w:color="auto"/>
              <w:left w:val="single" w:sz="4" w:space="0" w:color="auto"/>
              <w:bottom w:val="single" w:sz="4" w:space="0" w:color="auto"/>
              <w:right w:val="single" w:sz="4" w:space="0" w:color="auto"/>
            </w:tcBorders>
          </w:tcPr>
          <w:p w14:paraId="20AD605E" w14:textId="77777777" w:rsidR="00921536" w:rsidRPr="00991C1B" w:rsidRDefault="00921536" w:rsidP="00921536">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tcPr>
          <w:p w14:paraId="3656BC22" w14:textId="77777777" w:rsidR="00921536" w:rsidRPr="00671F17" w:rsidRDefault="00921536" w:rsidP="00921536">
            <w:pPr>
              <w:rPr>
                <w:rFonts w:cs="Arial"/>
                <w:b/>
                <w:szCs w:val="24"/>
              </w:rPr>
            </w:pPr>
          </w:p>
        </w:tc>
      </w:tr>
      <w:tr w:rsidR="00A47691" w:rsidRPr="00C45A0F" w14:paraId="4483F677" w14:textId="77777777" w:rsidTr="00B61F53">
        <w:trPr>
          <w:trHeight w:val="525"/>
          <w:jc w:val="center"/>
        </w:trPr>
        <w:tc>
          <w:tcPr>
            <w:tcW w:w="646" w:type="dxa"/>
            <w:gridSpan w:val="2"/>
            <w:vMerge w:val="restart"/>
            <w:tcBorders>
              <w:top w:val="single" w:sz="4" w:space="0" w:color="auto"/>
              <w:right w:val="single" w:sz="4" w:space="0" w:color="auto"/>
            </w:tcBorders>
          </w:tcPr>
          <w:p w14:paraId="0F6B067F" w14:textId="3B414A5E" w:rsidR="00A47691" w:rsidRDefault="001E596B" w:rsidP="007234F4">
            <w:pPr>
              <w:rPr>
                <w:rFonts w:cs="Arial"/>
                <w:b/>
              </w:rPr>
            </w:pPr>
            <w:r>
              <w:br w:type="page"/>
            </w:r>
            <w:r w:rsidR="00A47691">
              <w:rPr>
                <w:rFonts w:cs="Arial"/>
                <w:b/>
              </w:rPr>
              <w:t xml:space="preserve">9. </w:t>
            </w:r>
          </w:p>
        </w:tc>
        <w:tc>
          <w:tcPr>
            <w:tcW w:w="9724" w:type="dxa"/>
            <w:gridSpan w:val="4"/>
            <w:tcBorders>
              <w:top w:val="single" w:sz="4" w:space="0" w:color="auto"/>
              <w:bottom w:val="single" w:sz="4" w:space="0" w:color="auto"/>
            </w:tcBorders>
            <w:shd w:val="clear" w:color="auto" w:fill="D9D9D9"/>
          </w:tcPr>
          <w:p w14:paraId="17E4EDD0" w14:textId="77777777" w:rsidR="00A47691" w:rsidRPr="00671F17" w:rsidRDefault="00A47691" w:rsidP="007234F4">
            <w:pPr>
              <w:rPr>
                <w:rFonts w:cs="Arial"/>
                <w:b/>
                <w:szCs w:val="24"/>
              </w:rPr>
            </w:pPr>
            <w:r>
              <w:rPr>
                <w:rFonts w:cs="Arial"/>
                <w:b/>
              </w:rPr>
              <w:t>Disclosure of Criminal Record:</w:t>
            </w:r>
          </w:p>
        </w:tc>
      </w:tr>
      <w:tr w:rsidR="00A47691" w:rsidRPr="00C45A0F" w14:paraId="29056CD8" w14:textId="77777777" w:rsidTr="007234F4">
        <w:trPr>
          <w:cantSplit/>
          <w:jc w:val="center"/>
        </w:trPr>
        <w:tc>
          <w:tcPr>
            <w:tcW w:w="646" w:type="dxa"/>
            <w:gridSpan w:val="2"/>
            <w:vMerge/>
            <w:tcBorders>
              <w:right w:val="single" w:sz="4" w:space="0" w:color="auto"/>
            </w:tcBorders>
          </w:tcPr>
          <w:p w14:paraId="15930C06" w14:textId="77777777" w:rsidR="00A47691" w:rsidRPr="00524D70" w:rsidRDefault="00A47691" w:rsidP="001A6453">
            <w:pPr>
              <w:rPr>
                <w:rFonts w:cs="Arial"/>
              </w:rPr>
            </w:pPr>
          </w:p>
        </w:tc>
        <w:tc>
          <w:tcPr>
            <w:tcW w:w="7106" w:type="dxa"/>
            <w:tcBorders>
              <w:top w:val="single" w:sz="4" w:space="0" w:color="auto"/>
              <w:bottom w:val="single" w:sz="4" w:space="0" w:color="auto"/>
              <w:right w:val="single" w:sz="4" w:space="0" w:color="auto"/>
            </w:tcBorders>
          </w:tcPr>
          <w:p w14:paraId="4540FF05" w14:textId="476E0904" w:rsidR="00A47691" w:rsidRDefault="00A47691" w:rsidP="001A6453">
            <w:pPr>
              <w:rPr>
                <w:rFonts w:cs="Arial"/>
                <w:b/>
              </w:rPr>
            </w:pPr>
            <w:r w:rsidRPr="00524D70">
              <w:rPr>
                <w:rFonts w:cs="Arial"/>
              </w:rPr>
              <w:t>The successful candidate’s appointment will be subject t</w:t>
            </w:r>
            <w:r>
              <w:rPr>
                <w:rFonts w:cs="Arial"/>
              </w:rPr>
              <w:t>o the Council obtaining a satisf</w:t>
            </w:r>
            <w:r w:rsidRPr="00524D70">
              <w:rPr>
                <w:rFonts w:cs="Arial"/>
              </w:rPr>
              <w:t>actory</w:t>
            </w:r>
            <w:r w:rsidR="001E596B">
              <w:rPr>
                <w:rFonts w:cs="Arial"/>
                <w:b/>
              </w:rPr>
              <w:t>:</w:t>
            </w:r>
          </w:p>
          <w:p w14:paraId="1171B0E6" w14:textId="519C1377" w:rsidR="001E596B" w:rsidRDefault="001E596B" w:rsidP="001A6453">
            <w:pPr>
              <w:rPr>
                <w:rFonts w:cs="Arial"/>
                <w:b/>
              </w:rPr>
            </w:pPr>
          </w:p>
          <w:p w14:paraId="6F8F581C" w14:textId="54F5EF8C" w:rsidR="001E596B" w:rsidRDefault="001E596B" w:rsidP="001A6453">
            <w:pPr>
              <w:rPr>
                <w:rFonts w:cs="Arial"/>
                <w:b/>
              </w:rPr>
            </w:pPr>
            <w:r>
              <w:rPr>
                <w:rFonts w:cs="Arial"/>
                <w:b/>
              </w:rPr>
              <w:t>ENHANCED &amp; CHILDREN’S BARRING LIST CHECK</w:t>
            </w:r>
          </w:p>
          <w:p w14:paraId="11CC255A" w14:textId="47C85040" w:rsidR="001E596B" w:rsidRDefault="001E596B" w:rsidP="001E596B">
            <w:pPr>
              <w:rPr>
                <w:rFonts w:cs="Arial"/>
                <w:b/>
              </w:rPr>
            </w:pPr>
            <w:r>
              <w:rPr>
                <w:rFonts w:cs="Arial"/>
                <w:b/>
              </w:rPr>
              <w:t>ENHANCED &amp; ADULT’S BARRING LIST CHECK</w:t>
            </w:r>
          </w:p>
          <w:p w14:paraId="79F3B435" w14:textId="77777777" w:rsidR="001E596B" w:rsidRDefault="001E596B" w:rsidP="001A6453">
            <w:pPr>
              <w:rPr>
                <w:rFonts w:cs="Arial"/>
                <w:b/>
              </w:rPr>
            </w:pPr>
          </w:p>
          <w:p w14:paraId="69844F89" w14:textId="1B357C63" w:rsidR="00A47691" w:rsidRPr="00E57A4A" w:rsidRDefault="00A47691" w:rsidP="001A6453">
            <w:pPr>
              <w:rPr>
                <w:rFonts w:cs="Arial"/>
              </w:rPr>
            </w:pPr>
            <w:r w:rsidRPr="00524D70">
              <w:rPr>
                <w:rFonts w:cs="Arial"/>
              </w:rPr>
              <w:t xml:space="preserve">Disclosure from </w:t>
            </w:r>
            <w:r>
              <w:rPr>
                <w:rFonts w:cs="Arial"/>
              </w:rPr>
              <w:t>the Disclosure &amp; Barring Service (if ticked as an essential requirement)</w:t>
            </w:r>
            <w:r w:rsidRPr="00524D70">
              <w:rPr>
                <w:rFonts w:cs="Arial"/>
              </w:rPr>
              <w:t>.</w:t>
            </w:r>
            <w:r>
              <w:rPr>
                <w:rFonts w:cs="Arial"/>
              </w:rPr>
              <w:t xml:space="preserve"> </w:t>
            </w:r>
          </w:p>
        </w:tc>
        <w:tc>
          <w:tcPr>
            <w:tcW w:w="493" w:type="dxa"/>
            <w:tcBorders>
              <w:top w:val="single" w:sz="4" w:space="0" w:color="auto"/>
              <w:left w:val="single" w:sz="4" w:space="0" w:color="auto"/>
              <w:bottom w:val="single" w:sz="4" w:space="0" w:color="auto"/>
            </w:tcBorders>
          </w:tcPr>
          <w:p w14:paraId="78767BAC" w14:textId="77777777" w:rsidR="00A47691" w:rsidRDefault="00A47691" w:rsidP="001A6453">
            <w:pPr>
              <w:rPr>
                <w:rFonts w:cs="Arial"/>
                <w:b/>
              </w:rPr>
            </w:pPr>
          </w:p>
          <w:p w14:paraId="09ADD2C3" w14:textId="77777777" w:rsidR="00B61F53" w:rsidRDefault="00B61F53" w:rsidP="001A6453">
            <w:pPr>
              <w:rPr>
                <w:rFonts w:cs="Arial"/>
                <w:b/>
              </w:rPr>
            </w:pPr>
          </w:p>
          <w:p w14:paraId="4CCB9F83" w14:textId="77777777" w:rsidR="00B61F53" w:rsidRDefault="00B61F53" w:rsidP="001A6453">
            <w:pPr>
              <w:rPr>
                <w:rFonts w:cs="Arial"/>
                <w:b/>
              </w:rPr>
            </w:pPr>
          </w:p>
          <w:p w14:paraId="2EA24E30" w14:textId="77777777" w:rsidR="00B61F53" w:rsidRDefault="00B61F53" w:rsidP="001A6453">
            <w:pPr>
              <w:rPr>
                <w:rFonts w:cs="Arial"/>
                <w:b/>
              </w:rPr>
            </w:pPr>
            <w:r>
              <w:rPr>
                <w:rFonts w:cs="Arial"/>
                <w:b/>
              </w:rPr>
              <w:t>√</w:t>
            </w:r>
          </w:p>
          <w:p w14:paraId="13EC2A1E" w14:textId="239E4362" w:rsidR="00B61F53" w:rsidRPr="00524D70" w:rsidRDefault="00B61F53" w:rsidP="001A6453">
            <w:pPr>
              <w:rPr>
                <w:rFonts w:cs="Arial"/>
                <w:b/>
              </w:rPr>
            </w:pPr>
            <w:r>
              <w:rPr>
                <w:rFonts w:cs="Arial"/>
                <w:b/>
              </w:rPr>
              <w:t>√</w:t>
            </w:r>
          </w:p>
        </w:tc>
        <w:tc>
          <w:tcPr>
            <w:tcW w:w="748" w:type="dxa"/>
            <w:tcBorders>
              <w:top w:val="single" w:sz="4" w:space="0" w:color="auto"/>
              <w:left w:val="single" w:sz="4" w:space="0" w:color="auto"/>
              <w:bottom w:val="single" w:sz="4" w:space="0" w:color="auto"/>
            </w:tcBorders>
          </w:tcPr>
          <w:p w14:paraId="6618713A" w14:textId="744BE010" w:rsidR="00A47691" w:rsidRPr="00671F17" w:rsidRDefault="00A47691" w:rsidP="001A6453">
            <w:pPr>
              <w:rPr>
                <w:rFonts w:cs="Arial"/>
                <w:szCs w:val="24"/>
              </w:rPr>
            </w:pPr>
          </w:p>
        </w:tc>
        <w:tc>
          <w:tcPr>
            <w:tcW w:w="1377" w:type="dxa"/>
            <w:tcBorders>
              <w:top w:val="single" w:sz="4" w:space="0" w:color="auto"/>
              <w:left w:val="single" w:sz="4" w:space="0" w:color="auto"/>
              <w:bottom w:val="single" w:sz="4" w:space="0" w:color="auto"/>
            </w:tcBorders>
          </w:tcPr>
          <w:p w14:paraId="52BC9DFA" w14:textId="77777777" w:rsidR="00A47691" w:rsidRPr="00671F17" w:rsidRDefault="00A47691" w:rsidP="001A6453">
            <w:pPr>
              <w:rPr>
                <w:rFonts w:cs="Arial"/>
                <w:szCs w:val="24"/>
              </w:rPr>
            </w:pPr>
            <w:r>
              <w:rPr>
                <w:rFonts w:cs="Arial"/>
                <w:szCs w:val="24"/>
              </w:rPr>
              <w:t>DBS</w:t>
            </w:r>
            <w:r w:rsidRPr="00671F17">
              <w:rPr>
                <w:rFonts w:cs="Arial"/>
                <w:szCs w:val="24"/>
              </w:rPr>
              <w:t xml:space="preserve"> Disclosure</w:t>
            </w:r>
          </w:p>
        </w:tc>
      </w:tr>
      <w:tr w:rsidR="00A47691" w:rsidRPr="00C45A0F" w14:paraId="5BC22129" w14:textId="77777777" w:rsidTr="007234F4">
        <w:trPr>
          <w:cantSplit/>
          <w:jc w:val="center"/>
        </w:trPr>
        <w:tc>
          <w:tcPr>
            <w:tcW w:w="646" w:type="dxa"/>
            <w:gridSpan w:val="2"/>
            <w:vMerge/>
            <w:tcBorders>
              <w:right w:val="single" w:sz="4" w:space="0" w:color="auto"/>
            </w:tcBorders>
          </w:tcPr>
          <w:p w14:paraId="502D58F5"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76BA9B92" w14:textId="77777777" w:rsidR="00A47691" w:rsidRPr="003752EB" w:rsidRDefault="00A47691" w:rsidP="001A6453">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tcPr>
          <w:p w14:paraId="6FEF37CE" w14:textId="2B048D10" w:rsidR="00A47691" w:rsidRPr="00524D70" w:rsidRDefault="00B61F53" w:rsidP="001A6453">
            <w:pPr>
              <w:rPr>
                <w:rFonts w:cs="Arial"/>
                <w:b/>
              </w:rPr>
            </w:pPr>
            <w:r>
              <w:rPr>
                <w:rFonts w:cs="Arial"/>
                <w:b/>
              </w:rPr>
              <w:t>√</w:t>
            </w:r>
          </w:p>
        </w:tc>
        <w:tc>
          <w:tcPr>
            <w:tcW w:w="748" w:type="dxa"/>
            <w:tcBorders>
              <w:top w:val="single" w:sz="4" w:space="0" w:color="auto"/>
              <w:left w:val="single" w:sz="4" w:space="0" w:color="auto"/>
              <w:bottom w:val="single" w:sz="4" w:space="0" w:color="auto"/>
            </w:tcBorders>
          </w:tcPr>
          <w:p w14:paraId="473CDF22" w14:textId="1DDFBA8E" w:rsidR="00A47691" w:rsidRPr="00671F17" w:rsidRDefault="00A47691" w:rsidP="001A6453">
            <w:pPr>
              <w:rPr>
                <w:rFonts w:cs="Arial"/>
                <w:szCs w:val="24"/>
              </w:rPr>
            </w:pPr>
          </w:p>
        </w:tc>
        <w:tc>
          <w:tcPr>
            <w:tcW w:w="1377" w:type="dxa"/>
            <w:tcBorders>
              <w:top w:val="single" w:sz="4" w:space="0" w:color="auto"/>
              <w:left w:val="single" w:sz="4" w:space="0" w:color="auto"/>
              <w:bottom w:val="single" w:sz="4" w:space="0" w:color="auto"/>
            </w:tcBorders>
          </w:tcPr>
          <w:p w14:paraId="0548FA97" w14:textId="77777777" w:rsidR="00A47691" w:rsidRPr="00671F17" w:rsidRDefault="00A47691" w:rsidP="001A6453">
            <w:pPr>
              <w:rPr>
                <w:rFonts w:cs="Arial"/>
                <w:szCs w:val="24"/>
              </w:rPr>
            </w:pPr>
            <w:r w:rsidRPr="00671F17">
              <w:rPr>
                <w:rFonts w:cs="Arial"/>
                <w:szCs w:val="24"/>
              </w:rPr>
              <w:t>AF(after short listing)</w:t>
            </w:r>
          </w:p>
        </w:tc>
      </w:tr>
      <w:tr w:rsidR="00A47691" w:rsidRPr="00DE73E3" w14:paraId="5A84CBA1" w14:textId="77777777" w:rsidTr="001A6453">
        <w:trPr>
          <w:cantSplit/>
          <w:jc w:val="center"/>
        </w:trPr>
        <w:tc>
          <w:tcPr>
            <w:tcW w:w="646" w:type="dxa"/>
            <w:gridSpan w:val="2"/>
            <w:vMerge/>
            <w:tcBorders>
              <w:right w:val="single" w:sz="4" w:space="0" w:color="auto"/>
            </w:tcBorders>
          </w:tcPr>
          <w:p w14:paraId="417F0579"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4101DC28" w14:textId="77777777" w:rsidR="00A47691" w:rsidRPr="003752EB" w:rsidRDefault="00A47691" w:rsidP="001A6453">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tcPr>
          <w:p w14:paraId="7F67C544" w14:textId="2EB7A132" w:rsidR="00A47691" w:rsidRPr="00524D70" w:rsidRDefault="00A47691" w:rsidP="001A6453">
            <w:pPr>
              <w:rPr>
                <w:rFonts w:cs="Arial"/>
                <w:b/>
              </w:rPr>
            </w:pPr>
          </w:p>
        </w:tc>
        <w:tc>
          <w:tcPr>
            <w:tcW w:w="748" w:type="dxa"/>
            <w:tcBorders>
              <w:top w:val="single" w:sz="4" w:space="0" w:color="auto"/>
              <w:left w:val="single" w:sz="4" w:space="0" w:color="auto"/>
              <w:bottom w:val="single" w:sz="4" w:space="0" w:color="auto"/>
            </w:tcBorders>
          </w:tcPr>
          <w:p w14:paraId="4B07C0A2" w14:textId="68A4707B" w:rsidR="00A47691" w:rsidRPr="00671F17" w:rsidRDefault="00A47691" w:rsidP="001A6453">
            <w:pPr>
              <w:rPr>
                <w:rFonts w:cs="Arial"/>
                <w:szCs w:val="24"/>
              </w:rPr>
            </w:pPr>
          </w:p>
        </w:tc>
        <w:tc>
          <w:tcPr>
            <w:tcW w:w="1377" w:type="dxa"/>
            <w:tcBorders>
              <w:top w:val="single" w:sz="4" w:space="0" w:color="auto"/>
              <w:left w:val="single" w:sz="4" w:space="0" w:color="auto"/>
              <w:bottom w:val="single" w:sz="4" w:space="0" w:color="auto"/>
            </w:tcBorders>
          </w:tcPr>
          <w:p w14:paraId="0375D54E" w14:textId="77777777" w:rsidR="00A47691" w:rsidRPr="00671F17" w:rsidRDefault="00A47691" w:rsidP="001A6453">
            <w:pPr>
              <w:rPr>
                <w:rFonts w:cs="Arial"/>
                <w:szCs w:val="24"/>
              </w:rPr>
            </w:pPr>
            <w:r w:rsidRPr="00671F17">
              <w:rPr>
                <w:rFonts w:cs="Arial"/>
                <w:szCs w:val="24"/>
              </w:rPr>
              <w:t>AF(after short listing)</w:t>
            </w:r>
          </w:p>
        </w:tc>
      </w:tr>
    </w:tbl>
    <w:p w14:paraId="02AFCE68" w14:textId="77777777" w:rsidR="00753270" w:rsidRDefault="00753270" w:rsidP="00D87BA0">
      <w:pPr>
        <w:rPr>
          <w:sz w:val="20"/>
        </w:rPr>
      </w:pPr>
    </w:p>
    <w:p w14:paraId="2D8E1AFD" w14:textId="77777777" w:rsidR="00753270" w:rsidRDefault="00753270" w:rsidP="00D87BA0">
      <w:pPr>
        <w:rPr>
          <w:sz w:val="20"/>
        </w:rPr>
      </w:pPr>
    </w:p>
    <w:p w14:paraId="3FAE2006" w14:textId="77777777" w:rsidR="00753270" w:rsidRDefault="00753270" w:rsidP="00D87BA0">
      <w:pPr>
        <w:rPr>
          <w:sz w:val="20"/>
        </w:rPr>
      </w:pPr>
    </w:p>
    <w:p w14:paraId="160F54EF" w14:textId="77777777" w:rsidR="00D87BA0" w:rsidRPr="00D87BA0" w:rsidRDefault="00D87BA0" w:rsidP="00D87BA0">
      <w:pPr>
        <w:rPr>
          <w:sz w:val="20"/>
        </w:rPr>
      </w:pPr>
      <w:r w:rsidRPr="00D87BA0">
        <w:rPr>
          <w:sz w:val="20"/>
        </w:rPr>
        <w:t xml:space="preserve">Version: </w:t>
      </w:r>
      <w:r w:rsidR="00753270">
        <w:rPr>
          <w:sz w:val="20"/>
        </w:rPr>
        <w:t>6</w:t>
      </w:r>
    </w:p>
    <w:p w14:paraId="653A04A0" w14:textId="77777777" w:rsidR="00D87BA0" w:rsidRPr="00D87BA0" w:rsidRDefault="00D87BA0" w:rsidP="00D87BA0">
      <w:pPr>
        <w:rPr>
          <w:sz w:val="20"/>
        </w:rPr>
      </w:pPr>
      <w:r w:rsidRPr="00D87BA0">
        <w:rPr>
          <w:sz w:val="20"/>
        </w:rPr>
        <w:t xml:space="preserve">Date: </w:t>
      </w:r>
      <w:r w:rsidR="00753270">
        <w:rPr>
          <w:sz w:val="20"/>
        </w:rPr>
        <w:t xml:space="preserve">December </w:t>
      </w:r>
      <w:r w:rsidRPr="00D87BA0">
        <w:rPr>
          <w:sz w:val="20"/>
        </w:rPr>
        <w:t>201</w:t>
      </w:r>
      <w:r w:rsidR="00753270">
        <w:rPr>
          <w:sz w:val="20"/>
        </w:rPr>
        <w:t>9</w:t>
      </w:r>
    </w:p>
    <w:p w14:paraId="7DD069FA" w14:textId="77777777" w:rsidR="00D87BA0" w:rsidRPr="00D87BA0" w:rsidRDefault="00D87BA0" w:rsidP="00D87BA0">
      <w:pPr>
        <w:rPr>
          <w:sz w:val="20"/>
        </w:rPr>
      </w:pPr>
      <w:r w:rsidRPr="00D87BA0">
        <w:rPr>
          <w:sz w:val="20"/>
        </w:rPr>
        <w:t xml:space="preserve">Author: Human Resources </w:t>
      </w:r>
    </w:p>
    <w:p w14:paraId="3F7EA5B0" w14:textId="77777777" w:rsidR="007234F4" w:rsidRPr="00D87BA0" w:rsidRDefault="00D87BA0" w:rsidP="00D87BA0">
      <w:pPr>
        <w:rPr>
          <w:sz w:val="20"/>
        </w:rPr>
      </w:pPr>
      <w:r w:rsidRPr="00D87BA0">
        <w:rPr>
          <w:sz w:val="20"/>
        </w:rPr>
        <w:t xml:space="preserve">Document Status: </w:t>
      </w:r>
      <w:r>
        <w:rPr>
          <w:sz w:val="20"/>
        </w:rPr>
        <w:t xml:space="preserve">JD Blank Template </w:t>
      </w:r>
    </w:p>
    <w:sectPr w:rsidR="007234F4" w:rsidRPr="00D87BA0" w:rsidSect="007234F4">
      <w:headerReference w:type="even" r:id="rId17"/>
      <w:headerReference w:type="default" r:id="rId18"/>
      <w:footerReference w:type="even" r:id="rId19"/>
      <w:footerReference w:type="default" r:id="rId20"/>
      <w:headerReference w:type="first" r:id="rId21"/>
      <w:footerReference w:type="first" r:id="rId22"/>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246C" w14:textId="77777777" w:rsidR="0031307C" w:rsidRDefault="0031307C">
      <w:r>
        <w:separator/>
      </w:r>
    </w:p>
  </w:endnote>
  <w:endnote w:type="continuationSeparator" w:id="0">
    <w:p w14:paraId="49F119A7" w14:textId="77777777" w:rsidR="0031307C" w:rsidRDefault="0031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9C7E" w14:textId="45DC8A39" w:rsidR="00EF3630" w:rsidRDefault="00EF3630">
    <w:pPr>
      <w:pStyle w:val="Footer"/>
    </w:pPr>
    <w:r>
      <w:rPr>
        <w:noProof/>
      </w:rPr>
      <mc:AlternateContent>
        <mc:Choice Requires="wps">
          <w:drawing>
            <wp:anchor distT="0" distB="0" distL="0" distR="0" simplePos="0" relativeHeight="251665408" behindDoc="0" locked="0" layoutInCell="1" allowOverlap="1" wp14:anchorId="38AF83D9" wp14:editId="2D3FDA30">
              <wp:simplePos x="635" y="635"/>
              <wp:positionH relativeFrom="page">
                <wp:align>center</wp:align>
              </wp:positionH>
              <wp:positionV relativeFrom="page">
                <wp:align>bottom</wp:align>
              </wp:positionV>
              <wp:extent cx="643255" cy="407670"/>
              <wp:effectExtent l="0" t="0" r="4445" b="0"/>
              <wp:wrapNone/>
              <wp:docPr id="121204234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160F50A" w14:textId="4FA531B6"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AF83D9" id="_x0000_t202" coordsize="21600,21600" o:spt="202" path="m,l,21600r21600,l21600,xe">
              <v:stroke joinstyle="miter"/>
              <v:path gradientshapeok="t" o:connecttype="rect"/>
            </v:shapetype>
            <v:shape id="Text Box 8" o:spid="_x0000_s1028" type="#_x0000_t202" alt="OFFICIAL" style="position:absolute;margin-left:0;margin-top:0;width:50.65pt;height:32.1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MBDwIAABwEAAAOAAAAZHJzL2Uyb0RvYy54bWysU02P2jAQvVfqf7B8Lwl0YduIsKK7oqqE&#10;dldiqz0bxyGRbI81NiT013dsCLTbnqpenMnMeD7ee57f9Uazg0Lfgi35eJRzpqyEqrW7kn9/WX34&#10;xJkPwlZCg1UlPyrP7xbv3807V6gJNKArhYyKWF90ruRNCK7IMi8bZYQfgVOWgjWgEYF+cZdVKDqq&#10;bnQ2yfNZ1gFWDkEq78n7cAryRapf10qGp7r2KjBdcpotpBPTuY1ntpiLYofCNa08jyH+YQojWktN&#10;L6UeRBBsj+0fpUwrETzUYSTBZFDXrVRpB9pmnL/ZZtMIp9IuBI53F5j8/ysrHw8b94ws9F+gJwIj&#10;IJ3zhSdn3Kev0cQvTcooThAeL7CpPjBJztnNx8l0ypmk0E1+O7tNsGbXyw59+KrAsGiUHImVBJY4&#10;rH2ghpQ6pMReFlat1okZbX9zUGL0ZNcJoxX6bc/aquSTYfotVEdaCuHEt3dy1VLrtfDhWSARTHuQ&#10;aMMTHbWGruRwtjhrAH/8zR/zCXeKctaRYEpuSdGc6W+W+IjaGgwcjG0yxp/zaU5xuzf3QDIc04tw&#10;MpnkxaAHs0YwryTnZWxEIWEltSv5djDvw0m59BykWi5TEsnIibC2Gydj6QhXxPKlfxXozoAHYuoR&#10;BjWJ4g3up9x407vlPhD6iZQI7QnIM+IkwcTV+blEjf/6n7Kuj3rxEw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AL2QwEPAgAA&#10;HAQAAA4AAAAAAAAAAAAAAAAALgIAAGRycy9lMm9Eb2MueG1sUEsBAi0AFAAGAAgAAAAhAF8Yw23b&#10;AAAABAEAAA8AAAAAAAAAAAAAAAAAaQQAAGRycy9kb3ducmV2LnhtbFBLBQYAAAAABAAEAPMAAABx&#10;BQAAAAA=&#10;" filled="f" stroked="f">
              <v:textbox style="mso-fit-shape-to-text:t" inset="0,0,0,15pt">
                <w:txbxContent>
                  <w:p w14:paraId="1160F50A" w14:textId="4FA531B6"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5975" w14:textId="3B944449" w:rsidR="00462B1F" w:rsidRDefault="00EF3630">
    <w:pPr>
      <w:pStyle w:val="Footer"/>
      <w:jc w:val="center"/>
    </w:pPr>
    <w:r>
      <w:rPr>
        <w:noProof/>
      </w:rPr>
      <mc:AlternateContent>
        <mc:Choice Requires="wps">
          <w:drawing>
            <wp:anchor distT="0" distB="0" distL="0" distR="0" simplePos="0" relativeHeight="251666432" behindDoc="0" locked="0" layoutInCell="1" allowOverlap="1" wp14:anchorId="420C778A" wp14:editId="44A5A128">
              <wp:simplePos x="457200" y="9880600"/>
              <wp:positionH relativeFrom="page">
                <wp:align>center</wp:align>
              </wp:positionH>
              <wp:positionV relativeFrom="page">
                <wp:align>bottom</wp:align>
              </wp:positionV>
              <wp:extent cx="643255" cy="407670"/>
              <wp:effectExtent l="0" t="0" r="4445" b="0"/>
              <wp:wrapNone/>
              <wp:docPr id="204366740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2CD71119" w14:textId="51B7ACF8"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C778A" id="_x0000_t202" coordsize="21600,21600" o:spt="202" path="m,l,21600r21600,l21600,xe">
              <v:stroke joinstyle="miter"/>
              <v:path gradientshapeok="t" o:connecttype="rect"/>
            </v:shapetype>
            <v:shape id="Text Box 9" o:spid="_x0000_s1029" type="#_x0000_t202" alt="OFFICIAL" style="position:absolute;left:0;text-align:left;margin-left:0;margin-top:0;width:50.65pt;height:32.1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E8EAIAABwEAAAOAAAAZHJzL2Uyb0RvYy54bWysU01v2zAMvQ/YfxB0X+ykTdoZcYqsRYYB&#10;RVsgHXpWZDk2IIkCpcTOfv0oJU62bqdhF5kmKX689zS/641me4W+BVvy8SjnTFkJVWu3Jf/+uvp0&#10;y5kPwlZCg1UlPyjP7xYfP8w7V6gJNKArhYyKWF90ruRNCK7IMi8bZYQfgVOWgjWgEYF+cZtVKDqq&#10;bnQ2yfNZ1gFWDkEq78n7cAzyRapf10qG57r2KjBdcpotpBPTuYlntpiLYovCNa08jSH+YQojWktN&#10;z6UeRBBsh+0fpUwrETzUYSTBZFDXrVRpB9pmnL/bZt0Ip9IuBI53Z5j8/ysrn/Zr94Is9F+gJwIj&#10;IJ3zhSdn3Kev0cQvTcooThAezrCpPjBJztn11WQ65UxS6Dq/md0kWLPLZYc+fFVgWDRKjsRKAkvs&#10;H32ghpQ6pMReFlat1okZbX9zUGL0ZJcJoxX6Tc/aquRXw/QbqA60FMKRb+/kqqXWj8KHF4FEMO1B&#10;og3PdNQaupLDyeKsAfzxN3/MJ9wpyllHgim5JUVzpr9Z4iNqazBwMDbJGH/OpznF7c7cA8lwTC/C&#10;yWSSF4MezBrBvJGcl7ERhYSV1K7km8G8D0fl0nOQarlMSSQjJ8KjXTsZS0e4Ipav/ZtAdwI8EFNP&#10;MKhJFO9wP+bGm94td4HQT6REaI9AnhAnCSauTs8lavzX/5R1edSLn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BvSfE8EAIA&#10;ABwEAAAOAAAAAAAAAAAAAAAAAC4CAABkcnMvZTJvRG9jLnhtbFBLAQItABQABgAIAAAAIQBfGMNt&#10;2wAAAAQBAAAPAAAAAAAAAAAAAAAAAGoEAABkcnMvZG93bnJldi54bWxQSwUGAAAAAAQABADzAAAA&#10;cgUAAAAA&#10;" filled="f" stroked="f">
              <v:textbox style="mso-fit-shape-to-text:t" inset="0,0,0,15pt">
                <w:txbxContent>
                  <w:p w14:paraId="2CD71119" w14:textId="51B7ACF8"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r w:rsidR="00462B1F">
      <w:fldChar w:fldCharType="begin"/>
    </w:r>
    <w:r w:rsidR="00462B1F">
      <w:instrText xml:space="preserve"> PAGE   \* MERGEFORMAT </w:instrText>
    </w:r>
    <w:r w:rsidR="00462B1F">
      <w:fldChar w:fldCharType="separate"/>
    </w:r>
    <w:r w:rsidR="00F00AA8">
      <w:rPr>
        <w:noProof/>
      </w:rPr>
      <w:t>2</w:t>
    </w:r>
    <w:r w:rsidR="00462B1F">
      <w:rPr>
        <w:noProof/>
      </w:rPr>
      <w:fldChar w:fldCharType="end"/>
    </w:r>
  </w:p>
  <w:p w14:paraId="5ED8CBF2"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7D91" w14:textId="5EF5A6A0" w:rsidR="00EF3630" w:rsidRDefault="00EF3630">
    <w:pPr>
      <w:pStyle w:val="Footer"/>
    </w:pPr>
    <w:r>
      <w:rPr>
        <w:noProof/>
      </w:rPr>
      <mc:AlternateContent>
        <mc:Choice Requires="wps">
          <w:drawing>
            <wp:anchor distT="0" distB="0" distL="0" distR="0" simplePos="0" relativeHeight="251664384" behindDoc="0" locked="0" layoutInCell="1" allowOverlap="1" wp14:anchorId="110621AB" wp14:editId="11A58D08">
              <wp:simplePos x="635" y="635"/>
              <wp:positionH relativeFrom="page">
                <wp:align>center</wp:align>
              </wp:positionH>
              <wp:positionV relativeFrom="page">
                <wp:align>bottom</wp:align>
              </wp:positionV>
              <wp:extent cx="643255" cy="407670"/>
              <wp:effectExtent l="0" t="0" r="4445" b="0"/>
              <wp:wrapNone/>
              <wp:docPr id="29925419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B389C9C" w14:textId="45DD0CE0"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0621AB" id="_x0000_t202" coordsize="21600,21600" o:spt="202" path="m,l,21600r21600,l21600,xe">
              <v:stroke joinstyle="miter"/>
              <v:path gradientshapeok="t" o:connecttype="rect"/>
            </v:shapetype>
            <v:shape id="Text Box 7" o:spid="_x0000_s1031" type="#_x0000_t202" alt="OFFICIAL" style="position:absolute;margin-left:0;margin-top:0;width:50.65pt;height:32.1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l6xDwIAABwEAAAOAAAAZHJzL2Uyb0RvYy54bWysU02P2jAQvVfqf7B8Lwl0YduIsKK7oqqE&#10;dldiqz0bxyGRbI81NiT013dsCLTbnqpenMnMeD7ee57f9Uazg0Lfgi35eJRzpqyEqrW7kn9/WX34&#10;xJkPwlZCg1UlPyrP7xbv3807V6gJNKArhYyKWF90ruRNCK7IMi8bZYQfgVOWgjWgEYF+cZdVKDqq&#10;bnQ2yfNZ1gFWDkEq78n7cAryRapf10qGp7r2KjBdcpotpBPTuY1ntpiLYofCNa08jyH+YQojWktN&#10;L6UeRBBsj+0fpUwrETzUYSTBZFDXrVRpB9pmnL/ZZtMIp9IuBI53F5j8/ysrHw8b94ws9F+gJwIj&#10;IJ3zhSdn3Kev0cQvTcooThAeL7CpPjBJztnNx8l0ypmk0E1+O7tNsGbXyw59+KrAsGiUHImVBJY4&#10;rH2ghpQ6pMReFlat1okZbX9zUGL0ZNcJoxX6bc/aquTTYfotVEdaCuHEt3dy1VLrtfDhWSARTHuQ&#10;aMMTHbWGruRwtjhrAH/8zR/zCXeKctaRYEpuSdGc6W+W+IjaGgwcjG0yxp/zaU5xuzf3QDIc04tw&#10;MpnkxaAHs0YwryTnZWxEIWEltSv5djDvw0m59BykWi5TEsnIibC2Gydj6QhXxPKlfxXozoAHYuoR&#10;BjWJ4g3up9x407vlPhD6iZQI7QnIM+IkwcTV+blEjf/6n7Kuj3rxEw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AHKXrEPAgAA&#10;HAQAAA4AAAAAAAAAAAAAAAAALgIAAGRycy9lMm9Eb2MueG1sUEsBAi0AFAAGAAgAAAAhAF8Yw23b&#10;AAAABAEAAA8AAAAAAAAAAAAAAAAAaQQAAGRycy9kb3ducmV2LnhtbFBLBQYAAAAABAAEAPMAAABx&#10;BQAAAAA=&#10;" filled="f" stroked="f">
              <v:textbox style="mso-fit-shape-to-text:t" inset="0,0,0,15pt">
                <w:txbxContent>
                  <w:p w14:paraId="7B389C9C" w14:textId="45DD0CE0"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DA51" w14:textId="3A0C4598" w:rsidR="00462B1F" w:rsidRDefault="00EF3630"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8480" behindDoc="0" locked="0" layoutInCell="1" allowOverlap="1" wp14:anchorId="03D6ACF7" wp14:editId="42FAEB92">
              <wp:simplePos x="635" y="635"/>
              <wp:positionH relativeFrom="page">
                <wp:align>center</wp:align>
              </wp:positionH>
              <wp:positionV relativeFrom="page">
                <wp:align>bottom</wp:align>
              </wp:positionV>
              <wp:extent cx="643255" cy="407670"/>
              <wp:effectExtent l="0" t="0" r="4445" b="0"/>
              <wp:wrapNone/>
              <wp:docPr id="105803537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3A92201B" w14:textId="12E680DB"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D6ACF7" id="_x0000_t202" coordsize="21600,21600" o:spt="202" path="m,l,21600r21600,l21600,xe">
              <v:stroke joinstyle="miter"/>
              <v:path gradientshapeok="t" o:connecttype="rect"/>
            </v:shapetype>
            <v:shape id="Text Box 11" o:spid="_x0000_s1034" type="#_x0000_t202" alt="OFFICIAL" style="position:absolute;margin-left:0;margin-top:0;width:50.65pt;height:32.1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cJMEAIAABwEAAAOAAAAZHJzL2Uyb0RvYy54bWysU01v2zAMvQ/YfxB0X+xkTdoZcYqsRYYB&#10;RVsgHXpWZDk2IIkCpcTOfv0oJU66bqdhF5kmKX689zS/7Y1me4W+BVvy8SjnTFkJVWu3Jf/xsvp0&#10;w5kPwlZCg1UlPyjPbxcfP8w7V6gJNKArhYyKWF90ruRNCK7IMi8bZYQfgVOWgjWgEYF+cZtVKDqq&#10;bnQ2yfNZ1gFWDkEq78l7fwzyRapf10qGp7r2KjBdcpotpBPTuYlntpiLYovCNa08jSH+YQojWktN&#10;z6XuRRBsh+0fpUwrETzUYSTBZFDXrVRpB9pmnL/bZt0Ip9IuBI53Z5j8/ysrH/dr94ws9F+hJwIj&#10;IJ3zhSdn3Kev0cQvTcooThAezrCpPjBJztnV58l0ypmk0FV+PbtOsGaXyw59+KbAsGiUHImVBJbY&#10;P/hADSl1SIm9LKxarRMz2v7moMToyS4TRiv0m561Vclvhuk3UB1oKYQj397JVUutH4QPzwKJYNqD&#10;RBue6Kg1dCWHk8VZA/jzb/6YT7hTlLOOBFNyS4rmTH+3xEfU1mDgYGySMf6ST3OK2525A5LhmF6E&#10;k8kkLwY9mDWCeSU5L2MjCgkrqV3JN4N5F47Kpecg1XKZkkhGToQHu3Yylo5wRSxf+leB7gR4IKYe&#10;YVCTKN7hfsyNN71b7gKhn0iJ0B6BPCFOEkxcnZ5L1Pjb/5R1edSLX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DxdcJMEAIA&#10;ABwEAAAOAAAAAAAAAAAAAAAAAC4CAABkcnMvZTJvRG9jLnhtbFBLAQItABQABgAIAAAAIQBfGMNt&#10;2wAAAAQBAAAPAAAAAAAAAAAAAAAAAGoEAABkcnMvZG93bnJldi54bWxQSwUGAAAAAAQABADzAAAA&#10;cgUAAAAA&#10;" filled="f" stroked="f">
              <v:textbox style="mso-fit-shape-to-text:t" inset="0,0,0,15pt">
                <w:txbxContent>
                  <w:p w14:paraId="3A92201B" w14:textId="12E680DB"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462B1F">
      <w:rPr>
        <w:rStyle w:val="PageNumber"/>
        <w:noProof/>
      </w:rPr>
      <w:t>4</w:t>
    </w:r>
    <w:r w:rsidR="00462B1F">
      <w:rPr>
        <w:rStyle w:val="PageNumber"/>
      </w:rPr>
      <w:fldChar w:fldCharType="end"/>
    </w:r>
  </w:p>
  <w:p w14:paraId="6822217A" w14:textId="77777777" w:rsidR="00462B1F" w:rsidRDefault="00462B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C162" w14:textId="4B456EC3" w:rsidR="00462B1F" w:rsidRDefault="00EF3630"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9504" behindDoc="0" locked="0" layoutInCell="1" allowOverlap="1" wp14:anchorId="41B7084E" wp14:editId="534806EA">
              <wp:simplePos x="635" y="635"/>
              <wp:positionH relativeFrom="page">
                <wp:align>center</wp:align>
              </wp:positionH>
              <wp:positionV relativeFrom="page">
                <wp:align>bottom</wp:align>
              </wp:positionV>
              <wp:extent cx="643255" cy="407670"/>
              <wp:effectExtent l="0" t="0" r="4445" b="0"/>
              <wp:wrapNone/>
              <wp:docPr id="16388177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C74C5FC" w14:textId="06DC31E9"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B7084E" id="_x0000_t202" coordsize="21600,21600" o:spt="202" path="m,l,21600r21600,l21600,xe">
              <v:stroke joinstyle="miter"/>
              <v:path gradientshapeok="t" o:connecttype="rect"/>
            </v:shapetype>
            <v:shape id="Text Box 12" o:spid="_x0000_s1035" type="#_x0000_t202" alt="OFFICIAL" style="position:absolute;margin-left:0;margin-top:0;width:50.65pt;height:32.1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BxEAIAABwEAAAOAAAAZHJzL2Uyb0RvYy54bWysU01v2zAMvQ/YfxB0X+xkTdoacYqsRYYB&#10;RVsgHXpWZDk2IIkCpcTOfv0oJU62bqdhF5kmKX689zS/641me4W+BVvy8SjnTFkJVWu3Jf/+uvp0&#10;w5kPwlZCg1UlPyjP7xYfP8w7V6gJNKArhYyKWF90ruRNCK7IMi8bZYQfgVOWgjWgEYF+cZtVKDqq&#10;bnQ2yfNZ1gFWDkEq78n7cAzyRapf10qG57r2KjBdcpotpBPTuYlntpiLYovCNa08jSH+YQojWktN&#10;z6UeRBBsh+0fpUwrETzUYSTBZFDXrVRpB9pmnL/bZt0Ip9IuBI53Z5j8/ysrn/Zr94Is9F+gJwIj&#10;IJ3zhSdn3Kev0cQvTcooThAezrCpPjBJztnV58l0ypmk0FV+PbtOsGaXyw59+KrAsGiUHImVBJbY&#10;P/pADSl1SIm9LKxarRMz2v7moMToyS4TRiv0m561Vclvh+k3UB1oKYQj397JVUutH4UPLwKJYNqD&#10;RBue6ag1dCWHk8VZA/jjb/6YT7hTlLOOBFNyS4rmTH+zxEfU1mDgYGySMb7NpznF7c7cA8lwTC/C&#10;yWSSF4MezBrBvJGcl7ERhYSV1K7km8G8D0fl0nOQarlMSSQjJ8KjXTsZS0e4Ipav/ZtAdwI8EFNP&#10;MKhJFO9wP+bGm94td4HQT6REaI9AnhAnCSauTs8lavzX/5R1edSLn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CcynBxEAIA&#10;ABwEAAAOAAAAAAAAAAAAAAAAAC4CAABkcnMvZTJvRG9jLnhtbFBLAQItABQABgAIAAAAIQBfGMNt&#10;2wAAAAQBAAAPAAAAAAAAAAAAAAAAAGoEAABkcnMvZG93bnJldi54bWxQSwUGAAAAAAQABADzAAAA&#10;cgUAAAAA&#10;" filled="f" stroked="f">
              <v:textbox style="mso-fit-shape-to-text:t" inset="0,0,0,15pt">
                <w:txbxContent>
                  <w:p w14:paraId="5C74C5FC" w14:textId="06DC31E9"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F00AA8">
      <w:rPr>
        <w:rStyle w:val="PageNumber"/>
        <w:noProof/>
      </w:rPr>
      <w:t>6</w:t>
    </w:r>
    <w:r w:rsidR="00462B1F">
      <w:rPr>
        <w:rStyle w:val="PageNumber"/>
      </w:rPr>
      <w:fldChar w:fldCharType="end"/>
    </w:r>
  </w:p>
  <w:p w14:paraId="59F7A29F" w14:textId="0B6574F3" w:rsidR="00462B1F" w:rsidRDefault="00462B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0C33" w14:textId="0856A16C" w:rsidR="00462B1F" w:rsidRDefault="00EF3630">
    <w:pPr>
      <w:pStyle w:val="Footer"/>
    </w:pPr>
    <w:r>
      <w:rPr>
        <w:noProof/>
      </w:rPr>
      <mc:AlternateContent>
        <mc:Choice Requires="wps">
          <w:drawing>
            <wp:anchor distT="0" distB="0" distL="0" distR="0" simplePos="0" relativeHeight="251667456" behindDoc="0" locked="0" layoutInCell="1" allowOverlap="1" wp14:anchorId="7E7B64E0" wp14:editId="38C174B0">
              <wp:simplePos x="635" y="635"/>
              <wp:positionH relativeFrom="page">
                <wp:align>center</wp:align>
              </wp:positionH>
              <wp:positionV relativeFrom="page">
                <wp:align>bottom</wp:align>
              </wp:positionV>
              <wp:extent cx="643255" cy="407670"/>
              <wp:effectExtent l="0" t="0" r="4445" b="0"/>
              <wp:wrapNone/>
              <wp:docPr id="207113256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FF2C803" w14:textId="1FF022A3"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7B64E0" id="_x0000_t202" coordsize="21600,21600" o:spt="202" path="m,l,21600r21600,l21600,xe">
              <v:stroke joinstyle="miter"/>
              <v:path gradientshapeok="t" o:connecttype="rect"/>
            </v:shapetype>
            <v:shape id="Text Box 10" o:spid="_x0000_s1037" type="#_x0000_t202" alt="OFFICIAL" style="position:absolute;margin-left:0;margin-top:0;width:50.65pt;height:32.1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4ZDwIAAB0EAAAOAAAAZHJzL2Uyb0RvYy54bWysU02P2jAQvVfqf7B8Lwl0YduIsKK7oqqE&#10;dldiqz0bxyaRYo81NiT013dsCLTbnqpenMnMeD7ee57f9aZlB4W+AVvy8SjnTFkJVWN3Jf/+svrw&#10;iTMfhK1EC1aV/Kg8v1u8fzfvXKEmUENbKWRUxPqicyWvQ3BFlnlZKyP8CJyyFNSARgT6xV1Woeio&#10;ummzSZ7Psg6wcghSeU/eh1OQL1J9rZUMT1p7FVhbcpotpBPTuY1ntpiLYofC1Y08jyH+YQojGktN&#10;L6UeRBBsj80fpUwjETzoMJJgMtC6kSrtQNuM8zfbbGrhVNqFwPHuApP/f2Xl42HjnpGF/gv0RGAE&#10;pHO+8OSM+/QaTfzSpIziBOHxApvqA5PknN18nEynnEkK3eS3s9sEa3a97NCHrwoMi0bJkVhJYInD&#10;2gdqSKlDSuxlYdW0bWKmtb85KDF6suuE0Qr9tmdNRdNfxt9CdaStEE6EeydXDfVeCx+eBRLDtAip&#10;NjzRoVvoSg5ni7Ma8Mff/DGfgKcoZx0ppuSWJM1Z+80SIVFcg4GDsU3G+HM+zSlu9+YeSIdjehJO&#10;JpO8GNrB1AjmlfS8jI0oJKykdiXfDuZ9OEmX3oNUy2VKIh05EdZ242QsHfGKYL70rwLdGfFAVD3C&#10;ICdRvAH+lBtverfcB4I/sRKxPQF5hpw0mMg6v5co8l//U9b1VS9+Ag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GoIbhkPAgAA&#10;HQQAAA4AAAAAAAAAAAAAAAAALgIAAGRycy9lMm9Eb2MueG1sUEsBAi0AFAAGAAgAAAAhAF8Yw23b&#10;AAAABAEAAA8AAAAAAAAAAAAAAAAAaQQAAGRycy9kb3ducmV2LnhtbFBLBQYAAAAABAAEAPMAAABx&#10;BQAAAAA=&#10;" filled="f" stroked="f">
              <v:textbox style="mso-fit-shape-to-text:t" inset="0,0,0,15pt">
                <w:txbxContent>
                  <w:p w14:paraId="7FF2C803" w14:textId="1FF022A3"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AEFC" w14:textId="77777777" w:rsidR="0031307C" w:rsidRDefault="0031307C">
      <w:r>
        <w:separator/>
      </w:r>
    </w:p>
  </w:footnote>
  <w:footnote w:type="continuationSeparator" w:id="0">
    <w:p w14:paraId="5A6C6039" w14:textId="77777777" w:rsidR="0031307C" w:rsidRDefault="00313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3E49" w14:textId="471DBEC6" w:rsidR="00EF3630" w:rsidRDefault="00EF3630">
    <w:pPr>
      <w:pStyle w:val="Header"/>
    </w:pPr>
    <w:r>
      <w:rPr>
        <w:noProof/>
      </w:rPr>
      <mc:AlternateContent>
        <mc:Choice Requires="wps">
          <w:drawing>
            <wp:anchor distT="0" distB="0" distL="0" distR="0" simplePos="0" relativeHeight="251659264" behindDoc="0" locked="0" layoutInCell="1" allowOverlap="1" wp14:anchorId="5B2C888C" wp14:editId="44ECAA60">
              <wp:simplePos x="635" y="635"/>
              <wp:positionH relativeFrom="page">
                <wp:align>center</wp:align>
              </wp:positionH>
              <wp:positionV relativeFrom="page">
                <wp:align>top</wp:align>
              </wp:positionV>
              <wp:extent cx="643255" cy="407670"/>
              <wp:effectExtent l="0" t="0" r="4445" b="11430"/>
              <wp:wrapNone/>
              <wp:docPr id="169542674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4CCB65BA" w14:textId="320A80AA"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2C888C"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4CCB65BA" w14:textId="320A80AA"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14E8" w14:textId="29A7E26B" w:rsidR="00EF3630" w:rsidRDefault="00EF3630">
    <w:pPr>
      <w:pStyle w:val="Header"/>
    </w:pPr>
    <w:r>
      <w:rPr>
        <w:noProof/>
      </w:rPr>
      <mc:AlternateContent>
        <mc:Choice Requires="wps">
          <w:drawing>
            <wp:anchor distT="0" distB="0" distL="0" distR="0" simplePos="0" relativeHeight="251660288" behindDoc="0" locked="0" layoutInCell="1" allowOverlap="1" wp14:anchorId="28A5DB25" wp14:editId="4E88539E">
              <wp:simplePos x="457200" y="457200"/>
              <wp:positionH relativeFrom="page">
                <wp:align>center</wp:align>
              </wp:positionH>
              <wp:positionV relativeFrom="page">
                <wp:align>top</wp:align>
              </wp:positionV>
              <wp:extent cx="643255" cy="407670"/>
              <wp:effectExtent l="0" t="0" r="4445" b="11430"/>
              <wp:wrapNone/>
              <wp:docPr id="155187891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B4F0064" w14:textId="00CED3D9"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A5DB25" id="_x0000_t202" coordsize="21600,21600" o:spt="202" path="m,l,21600r21600,l21600,xe">
              <v:stroke joinstyle="miter"/>
              <v:path gradientshapeok="t" o:connecttype="rect"/>
            </v:shapetype>
            <v:shape id="Text Box 3" o:spid="_x0000_s1027" type="#_x0000_t202" alt="OFFICIAL" style="position:absolute;margin-left:0;margin-top:0;width:50.6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MXzDQIAABwEAAAOAAAAZHJzL2Uyb0RvYy54bWysU01v2zAMvQ/YfxB0X+xkTdoZcYqsRYYB&#10;RVsgHXpWZDk2IImCxMTOfv0oJU66bqdhF5kiaX689zS/7Y1me+VDC7bk41HOmbISqtZuS/7jZfXp&#10;hrOAwlZCg1UlP6jAbxcfP8w7V6gJNKAr5RkVsaHoXMkbRFdkWZCNMiKMwClLwRq8EUhXv80qLzqq&#10;bnQ2yfNZ1oGvnAepQiDv/THIF6l+XSuJT3UdFDJdcpoN0+nTuYlntpiLYuuFa1p5GkP8wxRGtJaa&#10;nkvdCxRs59s/SplWeghQ40iCyaCuW6nSDrTNOH+3zboRTqVdCJzgzjCF/1dWPu7X7tkz7L9CTwRG&#10;QDoXikDOuE9fexO/NCmjOEF4OMOmemSSnLOrz5PplDNJoav8enadYM0uPzsf8JsCw6JRck+sJLDE&#10;/iEgNaTUISX2srBqtU7MaPubgxKjJ7tMGC3sNz1rqzfTb6A60FIejnwHJ1cttX4QAZ+FJ4JpDxIt&#10;PtFRa+hKDieLswb8z7/5Yz7hTlHOOhJMyS0pmjP93RIfUVvJGH/Jpznd/ODeDIbdmTsgGY7pRTiZ&#10;zJiHejBrD+aV5LyMjSgkrKR2JcfBvMOjcuk5SLVcpiSSkRP4YNdOxtIRrojlS/8qvDsBjsTUIwxq&#10;EsU73I+58c/gljsk9BMpEdojkCfESYKJq9NziRp/e09Zl0e9+AUAAP//AwBQSwMEFAAGAAgAAAAh&#10;AG53f1TaAAAABAEAAA8AAABkcnMvZG93bnJldi54bWxMj8FOwzAQRO9I/IO1SNyo40IrFLKpKqQe&#10;eiulcHbjJQnEu1HstqFfj8sFLiuNZjTztliMvlNHGkIrjGAmGSjiSlzLNcLudXX3CCpEy852woTw&#10;TQEW5fVVYXMnJ36h4zbWKpVwyC1CE2Ofax2qhrwNE+mJk/chg7cxyaHWbrCnVO47Pc2yufa25bTQ&#10;2J6eG6q+tgeP0M6WEg29rVef796IOW/Ws/MG8fZmXD6BijTGvzBc8BM6lIlpLwd2QXUI6ZH4ey9e&#10;Zu5B7RHmD1PQZaH/w5c/AAAA//8DAFBLAQItABQABgAIAAAAIQC2gziS/gAAAOEBAAATAAAAAAAA&#10;AAAAAAAAAAAAAABbQ29udGVudF9UeXBlc10ueG1sUEsBAi0AFAAGAAgAAAAhADj9If/WAAAAlAEA&#10;AAsAAAAAAAAAAAAAAAAALwEAAF9yZWxzLy5yZWxzUEsBAi0AFAAGAAgAAAAhACvwxfMNAgAAHAQA&#10;AA4AAAAAAAAAAAAAAAAALgIAAGRycy9lMm9Eb2MueG1sUEsBAi0AFAAGAAgAAAAhAG53f1TaAAAA&#10;BAEAAA8AAAAAAAAAAAAAAAAAZwQAAGRycy9kb3ducmV2LnhtbFBLBQYAAAAABAAEAPMAAABuBQAA&#10;AAA=&#10;" filled="f" stroked="f">
              <v:textbox style="mso-fit-shape-to-text:t" inset="0,15pt,0,0">
                <w:txbxContent>
                  <w:p w14:paraId="5B4F0064" w14:textId="00CED3D9"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D5BD" w14:textId="5A456D6A" w:rsidR="00EF3630" w:rsidRDefault="00EF3630">
    <w:pPr>
      <w:pStyle w:val="Header"/>
    </w:pPr>
    <w:r>
      <w:rPr>
        <w:noProof/>
      </w:rPr>
      <mc:AlternateContent>
        <mc:Choice Requires="wps">
          <w:drawing>
            <wp:anchor distT="0" distB="0" distL="0" distR="0" simplePos="0" relativeHeight="251658240" behindDoc="0" locked="0" layoutInCell="1" allowOverlap="1" wp14:anchorId="34836BFA" wp14:editId="0C828171">
              <wp:simplePos x="635" y="635"/>
              <wp:positionH relativeFrom="page">
                <wp:align>center</wp:align>
              </wp:positionH>
              <wp:positionV relativeFrom="page">
                <wp:align>top</wp:align>
              </wp:positionV>
              <wp:extent cx="643255" cy="407670"/>
              <wp:effectExtent l="0" t="0" r="4445" b="11430"/>
              <wp:wrapNone/>
              <wp:docPr id="13578383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FCD0B92" w14:textId="5841DCCB"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836BFA" id="_x0000_t202" coordsize="21600,21600" o:spt="202" path="m,l,21600r21600,l21600,xe">
              <v:stroke joinstyle="miter"/>
              <v:path gradientshapeok="t" o:connecttype="rect"/>
            </v:shapetype>
            <v:shape id="Text Box 1" o:spid="_x0000_s1030"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r04Dg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FTUfpt9CdaSlPJz4Dk6uGmq9FgGfhSeCaQ8S&#10;LT7RoQ10JYezxVkN/sff/DGfcKcoZx0JpuSWFM2Z+WaJj6itZIw/59Ocbn5wbwfD7tt7IBmO6UU4&#10;mcyYh2YwtYf2leS8jI0oJKykdiXHwbzHk3LpOUi1XKYkkpETuLYbJ2PpCFfE8qV/Fd6dAUdi6hEG&#10;NYniDe6n3PhncMs9EvqJlAjtCcgz4iTBxNX5uUSN/3pPWddHvfgJAAD//wMAUEsDBBQABgAIAAAA&#10;IQBud39U2gAAAAQBAAAPAAAAZHJzL2Rvd25yZXYueG1sTI/BTsMwEETvSPyDtUjcqONCKxSyqSqk&#10;HnorpXB24yUJxLtR7LahX4/LBS4rjWY087ZYjL5TRxpCK4xgJhko4kpcyzXC7nV19wgqRMvOdsKE&#10;8E0BFuX1VWFzJyd+oeM21iqVcMgtQhNjn2sdqoa8DRPpiZP3IYO3Mcmh1m6wp1TuOz3Nsrn2tuW0&#10;0NienhuqvrYHj9DOlhINva1Xn+/eiDlv1rPzBvH2Zlw+gYo0xr8wXPATOpSJaS8HdkF1COmR+Hsv&#10;XmbuQe0R5g9T0GWh/8OXPwAAAP//AwBQSwECLQAUAAYACAAAACEAtoM4kv4AAADhAQAAEwAAAAAA&#10;AAAAAAAAAAAAAAAAW0NvbnRlbnRfVHlwZXNdLnhtbFBLAQItABQABgAIAAAAIQA4/SH/1gAAAJQB&#10;AAALAAAAAAAAAAAAAAAAAC8BAABfcmVscy8ucmVsc1BLAQItABQABgAIAAAAIQDysr04DgIAABwE&#10;AAAOAAAAAAAAAAAAAAAAAC4CAABkcnMvZTJvRG9jLnhtbFBLAQItABQABgAIAAAAIQBud39U2gAA&#10;AAQBAAAPAAAAAAAAAAAAAAAAAGgEAABkcnMvZG93bnJldi54bWxQSwUGAAAAAAQABADzAAAAbwUA&#10;AAAA&#10;" filled="f" stroked="f">
              <v:textbox style="mso-fit-shape-to-text:t" inset="0,15pt,0,0">
                <w:txbxContent>
                  <w:p w14:paraId="5FCD0B92" w14:textId="5841DCCB"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38E6" w14:textId="7F27694F" w:rsidR="00462B1F" w:rsidRDefault="00EF3630">
    <w:pPr>
      <w:pStyle w:val="Header"/>
    </w:pPr>
    <w:r>
      <w:rPr>
        <w:noProof/>
      </w:rPr>
      <mc:AlternateContent>
        <mc:Choice Requires="wps">
          <w:drawing>
            <wp:anchor distT="0" distB="0" distL="0" distR="0" simplePos="0" relativeHeight="251662336" behindDoc="0" locked="0" layoutInCell="1" allowOverlap="1" wp14:anchorId="26000053" wp14:editId="7172FDE5">
              <wp:simplePos x="635" y="635"/>
              <wp:positionH relativeFrom="page">
                <wp:align>center</wp:align>
              </wp:positionH>
              <wp:positionV relativeFrom="page">
                <wp:align>top</wp:align>
              </wp:positionV>
              <wp:extent cx="643255" cy="407670"/>
              <wp:effectExtent l="0" t="0" r="4445" b="11430"/>
              <wp:wrapNone/>
              <wp:docPr id="191724820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2381EEDC" w14:textId="4AB52A77"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000053" id="_x0000_t202" coordsize="21600,21600" o:spt="202" path="m,l,21600r21600,l21600,xe">
              <v:stroke joinstyle="miter"/>
              <v:path gradientshapeok="t" o:connecttype="rect"/>
            </v:shapetype>
            <v:shape id="Text Box 5" o:spid="_x0000_s1032" type="#_x0000_t202" alt="OFFICIAL" style="position:absolute;margin-left:0;margin-top:0;width:50.65pt;height:32.1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hDDg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FQ0yTL+F6khLeTjxHZxcNdR6LQI+C08E0x4k&#10;WnyiQxvoSg5ni7Ma/I+/+WM+4U5RzjoSTMktKZoz880SH1FbyRh/zqc53fzg3g6G3bf3QDIc04tw&#10;MpkxD81gag/tK8l5GRtRSFhJ7UqOg3mPJ+XSc5BquUxJJCMncG03TsbSEa6I5Uv/Krw7A47E1CMM&#10;ahLFG9xPufHP4JZ7JPQTKRHaE5BnxEmCiavzc4ka//Wesq6PevETAAD//wMAUEsDBBQABgAIAAAA&#10;IQBud39U2gAAAAQBAAAPAAAAZHJzL2Rvd25yZXYueG1sTI/BTsMwEETvSPyDtUjcqONCKxSyqSqk&#10;HnorpXB24yUJxLtR7LahX4/LBS4rjWY087ZYjL5TRxpCK4xgJhko4kpcyzXC7nV19wgqRMvOdsKE&#10;8E0BFuX1VWFzJyd+oeM21iqVcMgtQhNjn2sdqoa8DRPpiZP3IYO3Mcmh1m6wp1TuOz3Nsrn2tuW0&#10;0NienhuqvrYHj9DOlhINva1Xn+/eiDlv1rPzBvH2Zlw+gYo0xr8wXPATOpSJaS8HdkF1COmR+Hsv&#10;XmbuQe0R5g9T0GWh/8OXPwAAAP//AwBQSwECLQAUAAYACAAAACEAtoM4kv4AAADhAQAAEwAAAAAA&#10;AAAAAAAAAAAAAAAAW0NvbnRlbnRfVHlwZXNdLnhtbFBLAQItABQABgAIAAAAIQA4/SH/1gAAAJQB&#10;AAALAAAAAAAAAAAAAAAAAC8BAABfcmVscy8ucmVsc1BLAQItABQABgAIAAAAIQAozNhDDgIAABwE&#10;AAAOAAAAAAAAAAAAAAAAAC4CAABkcnMvZTJvRG9jLnhtbFBLAQItABQABgAIAAAAIQBud39U2gAA&#10;AAQBAAAPAAAAAAAAAAAAAAAAAGgEAABkcnMvZG93bnJldi54bWxQSwUGAAAAAAQABADzAAAAbwUA&#10;AAAA&#10;" filled="f" stroked="f">
              <v:textbox style="mso-fit-shape-to-text:t" inset="0,15pt,0,0">
                <w:txbxContent>
                  <w:p w14:paraId="2381EEDC" w14:textId="4AB52A77"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C004" w14:textId="38817330" w:rsidR="00462B1F" w:rsidRDefault="00EF3630">
    <w:pPr>
      <w:pStyle w:val="Header"/>
    </w:pPr>
    <w:r>
      <w:rPr>
        <w:noProof/>
      </w:rPr>
      <mc:AlternateContent>
        <mc:Choice Requires="wps">
          <w:drawing>
            <wp:anchor distT="0" distB="0" distL="0" distR="0" simplePos="0" relativeHeight="251663360" behindDoc="0" locked="0" layoutInCell="1" allowOverlap="1" wp14:anchorId="592CB8E0" wp14:editId="2DC811E1">
              <wp:simplePos x="635" y="635"/>
              <wp:positionH relativeFrom="page">
                <wp:align>center</wp:align>
              </wp:positionH>
              <wp:positionV relativeFrom="page">
                <wp:align>top</wp:align>
              </wp:positionV>
              <wp:extent cx="643255" cy="407670"/>
              <wp:effectExtent l="0" t="0" r="4445" b="11430"/>
              <wp:wrapNone/>
              <wp:docPr id="138158300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ECB9A3F" w14:textId="43E95993"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2CB8E0" id="_x0000_t202" coordsize="21600,21600" o:spt="202" path="m,l,21600r21600,l21600,xe">
              <v:stroke joinstyle="miter"/>
              <v:path gradientshapeok="t" o:connecttype="rect"/>
            </v:shapetype>
            <v:shape id="Text Box 6" o:spid="_x0000_s1033" type="#_x0000_t202" alt="OFFICIAL" style="position:absolute;margin-left:0;margin-top:0;width:50.65pt;height:32.1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2p+DwIAABwEAAAOAAAAZHJzL2Uyb0RvYy54bWysU02P2jAQvVfqf7B8Lwl0gTYirOiuqCqt&#10;dldiqz0bxyaRYo9lDyT013dsCLTbnqpenPHMZD7ee17c9qZlB+VDA7bk41HOmbISqsbuSv79Zf3h&#10;E2cBha1EC1aV/KgCv12+f7foXKEmUENbKc+oiA1F50peI7oiy4KslRFhBE5ZCmrwRiBd/S6rvOio&#10;ummzSZ7Psg585TxIFQJ5709Bvkz1tVYSn7QOCllbcpoN0+nTuY1ntlyIYueFqxt5HkP8wxRGNJaa&#10;XkrdCxRs75s/SplGegigcSTBZKB1I1XagbYZ52+22dTCqbQLgRPcBabw/8rKx8PGPXuG/RfoicAI&#10;SOdCEcgZ9+m1N/FLkzKKE4THC2yqRybJObv5OJlOOZMUusnns3mCNbv+7HzArwoMi0bJPbGSwBKH&#10;h4DUkFKHlNjLwrpp28RMa39zUGL0ZNcJo4X9tmdNVfL5MP0WqiMt5eHEd3By3VDrBxHwWXgimPYg&#10;0eITHbqFruRwtjirwf/4mz/mE+4U5awjwZTckqI5a79Z4iNqKxnjz/k0p5sf3NvBsHtzByTDMb0I&#10;J5MZ87AdTO3BvJKcV7ERhYSV1K7kOJh3eFIuPQepVquURDJyAh/sxslYOsIVsXzpX4V3Z8CRmHqE&#10;QU2ieIP7KTf+Gdxqj4R+IiVCewLyjDhJMHF1fi5R47/eU9b1US9/AgAA//8DAFBLAwQUAAYACAAA&#10;ACEAbnd/VNoAAAAEAQAADwAAAGRycy9kb3ducmV2LnhtbEyPwU7DMBBE70j8g7VI3KjjQisUsqkq&#10;pB56K6VwduMlCcS7Uey2oV+PywUuK41mNPO2WIy+U0caQiuMYCYZKOJKXMs1wu51dfcIKkTLznbC&#10;hPBNARbl9VVhcycnfqHjNtYqlXDILUITY59rHaqGvA0T6YmT9yGDtzHJodZusKdU7js9zbK59rbl&#10;tNDYnp4bqr62B4/QzpYSDb2tV5/v3og5b9az8wbx9mZcPoGKNMa/MFzwEzqUiWkvB3ZBdQjpkfh7&#10;L15m7kHtEeYPU9Blof/Dlz8AAAD//wMAUEsBAi0AFAAGAAgAAAAhALaDOJL+AAAA4QEAABMAAAAA&#10;AAAAAAAAAAAAAAAAAFtDb250ZW50X1R5cGVzXS54bWxQSwECLQAUAAYACAAAACEAOP0h/9YAAACU&#10;AQAACwAAAAAAAAAAAAAAAAAvAQAAX3JlbHMvLnJlbHNQSwECLQAUAAYACAAAACEARXNqfg8CAAAc&#10;BAAADgAAAAAAAAAAAAAAAAAuAgAAZHJzL2Uyb0RvYy54bWxQSwECLQAUAAYACAAAACEAbnd/VNoA&#10;AAAEAQAADwAAAAAAAAAAAAAAAABpBAAAZHJzL2Rvd25yZXYueG1sUEsFBgAAAAAEAAQA8wAAAHAF&#10;AAAAAA==&#10;" filled="f" stroked="f">
              <v:textbox style="mso-fit-shape-to-text:t" inset="0,15pt,0,0">
                <w:txbxContent>
                  <w:p w14:paraId="5ECB9A3F" w14:textId="43E95993"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CC5C" w14:textId="1EC94AEE" w:rsidR="00462B1F" w:rsidRDefault="00EF3630">
    <w:pPr>
      <w:pStyle w:val="Header"/>
    </w:pPr>
    <w:r>
      <w:rPr>
        <w:noProof/>
      </w:rPr>
      <mc:AlternateContent>
        <mc:Choice Requires="wps">
          <w:drawing>
            <wp:anchor distT="0" distB="0" distL="0" distR="0" simplePos="0" relativeHeight="251661312" behindDoc="0" locked="0" layoutInCell="1" allowOverlap="1" wp14:anchorId="2B4C4901" wp14:editId="7BA5CFE8">
              <wp:simplePos x="635" y="635"/>
              <wp:positionH relativeFrom="page">
                <wp:align>center</wp:align>
              </wp:positionH>
              <wp:positionV relativeFrom="page">
                <wp:align>top</wp:align>
              </wp:positionV>
              <wp:extent cx="643255" cy="407670"/>
              <wp:effectExtent l="0" t="0" r="4445" b="11430"/>
              <wp:wrapNone/>
              <wp:docPr id="173714102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427FE3D3" w14:textId="3F53DD49"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4C4901" id="_x0000_t202" coordsize="21600,21600" o:spt="202" path="m,l,21600r21600,l21600,xe">
              <v:stroke joinstyle="miter"/>
              <v:path gradientshapeok="t" o:connecttype="rect"/>
            </v:shapetype>
            <v:shape id="Text Box 4" o:spid="_x0000_s1036" type="#_x0000_t202" alt="OFFICIAL" style="position:absolute;margin-left:0;margin-top:0;width:50.65pt;height:32.1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2QDgIAAB0EAAAOAAAAZHJzL2Uyb0RvYy54bWysU02P2jAQvVfqf7B8Lwl0YduIsKK7oqqE&#10;dldiqz0bxyGRbI9lDyT013dsCLTbnqpenPHMZD7ee57f9Uazg/KhBVvy8SjnTFkJVWt3Jf/+svrw&#10;ibOAwlZCg1UlP6rA7xbv3807V6gJNKAr5RkVsaHoXMkbRFdkWZCNMiKMwClLwRq8EUhXv8sqLzqq&#10;bnQ2yfNZ1oGvnAepQiDvwynIF6l+XSuJT3UdFDJdcpoN0+nTuY1ntpiLYueFa1p5HkP8wxRGtJaa&#10;Xko9CBRs79s/SplWeghQ40iCyaCuW6nSDrTNOH+zzaYRTqVdCJzgLjCF/1dWPh427tkz7L9ATwRG&#10;QDoXikDOuE9fexO/NCmjOEF4vMCmemSSnLObj5PplDNJoZv8dnabYM2uPzsf8KsCw6JRck+sJLDE&#10;YR2QGlLqkBJ7WVi1WidmtP3NQYnRk10njBb22561FU2fGkfXFqojbeXhRHhwctVS77UI+Cw8MUyL&#10;kGrxiY5aQ1dyOFucNeB//M0f8wl4inLWkWJKbknSnOlvlgiJ4krG+HM+zenmB/d2MOze3APpcExP&#10;wslkxjzUg1l7MK+k52VsRCFhJbUrOQ7mPZ6kS+9BquUyJZGOnMC13TgZS0e8Ipgv/avw7ow4ElWP&#10;MMhJFG+AP+XGP4Nb7pHgT6xcgTxDThpMZJ3fSxT5r/eUdX3Vi58AAAD//wMAUEsDBBQABgAIAAAA&#10;IQBud39U2gAAAAQBAAAPAAAAZHJzL2Rvd25yZXYueG1sTI/BTsMwEETvSPyDtUjcqONCKxSyqSqk&#10;HnorpXB24yUJxLtR7LahX4/LBS4rjWY087ZYjL5TRxpCK4xgJhko4kpcyzXC7nV19wgqRMvOdsKE&#10;8E0BFuX1VWFzJyd+oeM21iqVcMgtQhNjn2sdqoa8DRPpiZP3IYO3Mcmh1m6wp1TuOz3Nsrn2tuW0&#10;0NienhuqvrYHj9DOlhINva1Xn+/eiDlv1rPzBvH2Zlw+gYo0xr8wXPATOpSJaS8HdkF1COmR+Hsv&#10;XmbuQe0R5g9T0GWh/8OXPwAAAP//AwBQSwECLQAUAAYACAAAACEAtoM4kv4AAADhAQAAEwAAAAAA&#10;AAAAAAAAAAAAAAAAW0NvbnRlbnRfVHlwZXNdLnhtbFBLAQItABQABgAIAAAAIQA4/SH/1gAAAJQB&#10;AAALAAAAAAAAAAAAAAAAAC8BAABfcmVscy8ucmVsc1BLAQItABQABgAIAAAAIQCZcI2QDgIAAB0E&#10;AAAOAAAAAAAAAAAAAAAAAC4CAABkcnMvZTJvRG9jLnhtbFBLAQItABQABgAIAAAAIQBud39U2gAA&#10;AAQBAAAPAAAAAAAAAAAAAAAAAGgEAABkcnMvZG93bnJldi54bWxQSwUGAAAAAAQABADzAAAAbwUA&#10;AAAA&#10;" filled="f" stroked="f">
              <v:textbox style="mso-fit-shape-to-text:t" inset="0,15pt,0,0">
                <w:txbxContent>
                  <w:p w14:paraId="427FE3D3" w14:textId="3F53DD49" w:rsidR="00EF3630" w:rsidRPr="00EF3630" w:rsidRDefault="00EF3630" w:rsidP="00EF3630">
                    <w:pPr>
                      <w:rPr>
                        <w:rFonts w:ascii="Calibri" w:eastAsia="Calibri" w:hAnsi="Calibri" w:cs="Calibri"/>
                        <w:noProof/>
                        <w:color w:val="000000"/>
                        <w:sz w:val="28"/>
                        <w:szCs w:val="28"/>
                      </w:rPr>
                    </w:pPr>
                    <w:r w:rsidRPr="00EF3630">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46AAC"/>
    <w:multiLevelType w:val="hybridMultilevel"/>
    <w:tmpl w:val="5B5436F4"/>
    <w:lvl w:ilvl="0" w:tplc="E7147F6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54010"/>
    <w:multiLevelType w:val="hybridMultilevel"/>
    <w:tmpl w:val="86A60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70285187">
    <w:abstractNumId w:val="3"/>
  </w:num>
  <w:num w:numId="2" w16cid:durableId="97531123">
    <w:abstractNumId w:val="2"/>
  </w:num>
  <w:num w:numId="3" w16cid:durableId="525949452">
    <w:abstractNumId w:val="1"/>
  </w:num>
  <w:num w:numId="4" w16cid:durableId="1589539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49C0"/>
    <w:rsid w:val="00022308"/>
    <w:rsid w:val="00027E14"/>
    <w:rsid w:val="00034581"/>
    <w:rsid w:val="0003485C"/>
    <w:rsid w:val="000B1089"/>
    <w:rsid w:val="00101F7C"/>
    <w:rsid w:val="001035FE"/>
    <w:rsid w:val="00120ABC"/>
    <w:rsid w:val="00153935"/>
    <w:rsid w:val="00165050"/>
    <w:rsid w:val="001654F2"/>
    <w:rsid w:val="0016688E"/>
    <w:rsid w:val="001806CE"/>
    <w:rsid w:val="00196855"/>
    <w:rsid w:val="001A6453"/>
    <w:rsid w:val="001A6B08"/>
    <w:rsid w:val="001B1052"/>
    <w:rsid w:val="001C6E84"/>
    <w:rsid w:val="001D66D2"/>
    <w:rsid w:val="001E141E"/>
    <w:rsid w:val="001E596B"/>
    <w:rsid w:val="001E7560"/>
    <w:rsid w:val="001F087F"/>
    <w:rsid w:val="00202E13"/>
    <w:rsid w:val="00221773"/>
    <w:rsid w:val="002319A0"/>
    <w:rsid w:val="00236172"/>
    <w:rsid w:val="00247A0F"/>
    <w:rsid w:val="00250C42"/>
    <w:rsid w:val="00266D08"/>
    <w:rsid w:val="0028407F"/>
    <w:rsid w:val="00286953"/>
    <w:rsid w:val="0029726B"/>
    <w:rsid w:val="002B34D6"/>
    <w:rsid w:val="002B7ABE"/>
    <w:rsid w:val="002C5280"/>
    <w:rsid w:val="002E2139"/>
    <w:rsid w:val="002F285C"/>
    <w:rsid w:val="0031307C"/>
    <w:rsid w:val="003511A6"/>
    <w:rsid w:val="003B57E8"/>
    <w:rsid w:val="003D3955"/>
    <w:rsid w:val="003E622B"/>
    <w:rsid w:val="004008D8"/>
    <w:rsid w:val="004026F6"/>
    <w:rsid w:val="00402BD5"/>
    <w:rsid w:val="004141A4"/>
    <w:rsid w:val="00462B1F"/>
    <w:rsid w:val="004921E1"/>
    <w:rsid w:val="0049253C"/>
    <w:rsid w:val="004976EF"/>
    <w:rsid w:val="004B7CAA"/>
    <w:rsid w:val="004C4B05"/>
    <w:rsid w:val="004E2946"/>
    <w:rsid w:val="004F3CB4"/>
    <w:rsid w:val="00511964"/>
    <w:rsid w:val="00540BF5"/>
    <w:rsid w:val="00542206"/>
    <w:rsid w:val="005552CF"/>
    <w:rsid w:val="00563164"/>
    <w:rsid w:val="00585DFF"/>
    <w:rsid w:val="00592B2A"/>
    <w:rsid w:val="005958DA"/>
    <w:rsid w:val="005D07A5"/>
    <w:rsid w:val="005D5DE1"/>
    <w:rsid w:val="005F2614"/>
    <w:rsid w:val="006405DC"/>
    <w:rsid w:val="00653717"/>
    <w:rsid w:val="006727A7"/>
    <w:rsid w:val="00676C1F"/>
    <w:rsid w:val="0068122F"/>
    <w:rsid w:val="0068466B"/>
    <w:rsid w:val="00690B8A"/>
    <w:rsid w:val="006B4611"/>
    <w:rsid w:val="006E0F1A"/>
    <w:rsid w:val="006E1851"/>
    <w:rsid w:val="006E288E"/>
    <w:rsid w:val="006E4C1E"/>
    <w:rsid w:val="006F411E"/>
    <w:rsid w:val="00703DF3"/>
    <w:rsid w:val="00713132"/>
    <w:rsid w:val="007234F4"/>
    <w:rsid w:val="00732535"/>
    <w:rsid w:val="007440C4"/>
    <w:rsid w:val="00753270"/>
    <w:rsid w:val="00761E81"/>
    <w:rsid w:val="00764FFE"/>
    <w:rsid w:val="007718D0"/>
    <w:rsid w:val="0078309B"/>
    <w:rsid w:val="007D4404"/>
    <w:rsid w:val="0083224D"/>
    <w:rsid w:val="00840DF0"/>
    <w:rsid w:val="00854DDB"/>
    <w:rsid w:val="00865289"/>
    <w:rsid w:val="00872F3D"/>
    <w:rsid w:val="00874A51"/>
    <w:rsid w:val="00886E77"/>
    <w:rsid w:val="008A16BE"/>
    <w:rsid w:val="008B284B"/>
    <w:rsid w:val="008B2BAA"/>
    <w:rsid w:val="008D368E"/>
    <w:rsid w:val="008F60A3"/>
    <w:rsid w:val="0090051D"/>
    <w:rsid w:val="0090268F"/>
    <w:rsid w:val="009062BD"/>
    <w:rsid w:val="00912456"/>
    <w:rsid w:val="009139E9"/>
    <w:rsid w:val="00915285"/>
    <w:rsid w:val="009160A8"/>
    <w:rsid w:val="00921536"/>
    <w:rsid w:val="009253E2"/>
    <w:rsid w:val="0092580E"/>
    <w:rsid w:val="0094122F"/>
    <w:rsid w:val="00952322"/>
    <w:rsid w:val="009901D4"/>
    <w:rsid w:val="009904FB"/>
    <w:rsid w:val="009B1FEC"/>
    <w:rsid w:val="009B3E41"/>
    <w:rsid w:val="009D3BD4"/>
    <w:rsid w:val="009E7F7A"/>
    <w:rsid w:val="009F0344"/>
    <w:rsid w:val="009F3773"/>
    <w:rsid w:val="00A00D15"/>
    <w:rsid w:val="00A010DA"/>
    <w:rsid w:val="00A1668C"/>
    <w:rsid w:val="00A2648D"/>
    <w:rsid w:val="00A33E33"/>
    <w:rsid w:val="00A35EB3"/>
    <w:rsid w:val="00A47691"/>
    <w:rsid w:val="00A5342A"/>
    <w:rsid w:val="00A6028B"/>
    <w:rsid w:val="00A605CE"/>
    <w:rsid w:val="00A60C0B"/>
    <w:rsid w:val="00A77312"/>
    <w:rsid w:val="00A972DD"/>
    <w:rsid w:val="00AC2023"/>
    <w:rsid w:val="00AC6375"/>
    <w:rsid w:val="00AD69B4"/>
    <w:rsid w:val="00AE21D6"/>
    <w:rsid w:val="00AF4C28"/>
    <w:rsid w:val="00B00EC5"/>
    <w:rsid w:val="00B03255"/>
    <w:rsid w:val="00B2131B"/>
    <w:rsid w:val="00B24E10"/>
    <w:rsid w:val="00B35781"/>
    <w:rsid w:val="00B35EF7"/>
    <w:rsid w:val="00B51E68"/>
    <w:rsid w:val="00B56480"/>
    <w:rsid w:val="00B61F53"/>
    <w:rsid w:val="00B70F4E"/>
    <w:rsid w:val="00B7473B"/>
    <w:rsid w:val="00B97C56"/>
    <w:rsid w:val="00BB7A87"/>
    <w:rsid w:val="00BC0A89"/>
    <w:rsid w:val="00BC66C5"/>
    <w:rsid w:val="00BD1A37"/>
    <w:rsid w:val="00BE242B"/>
    <w:rsid w:val="00BE39EC"/>
    <w:rsid w:val="00BE6270"/>
    <w:rsid w:val="00BE68D6"/>
    <w:rsid w:val="00C061F1"/>
    <w:rsid w:val="00C13451"/>
    <w:rsid w:val="00C15AF1"/>
    <w:rsid w:val="00C22019"/>
    <w:rsid w:val="00C25EB2"/>
    <w:rsid w:val="00C438EB"/>
    <w:rsid w:val="00C605BE"/>
    <w:rsid w:val="00C6494C"/>
    <w:rsid w:val="00CB22F1"/>
    <w:rsid w:val="00CC2A07"/>
    <w:rsid w:val="00CE4FE2"/>
    <w:rsid w:val="00D02588"/>
    <w:rsid w:val="00D02F2E"/>
    <w:rsid w:val="00D25BE2"/>
    <w:rsid w:val="00D87BA0"/>
    <w:rsid w:val="00D94899"/>
    <w:rsid w:val="00D96CA3"/>
    <w:rsid w:val="00DA0215"/>
    <w:rsid w:val="00DC796B"/>
    <w:rsid w:val="00DD6792"/>
    <w:rsid w:val="00DE4E62"/>
    <w:rsid w:val="00E14997"/>
    <w:rsid w:val="00E70B58"/>
    <w:rsid w:val="00E74024"/>
    <w:rsid w:val="00E74847"/>
    <w:rsid w:val="00E81F10"/>
    <w:rsid w:val="00E949FD"/>
    <w:rsid w:val="00EA21A2"/>
    <w:rsid w:val="00EA2DCD"/>
    <w:rsid w:val="00EB0E53"/>
    <w:rsid w:val="00EC1A45"/>
    <w:rsid w:val="00ED6A42"/>
    <w:rsid w:val="00ED7483"/>
    <w:rsid w:val="00EF3630"/>
    <w:rsid w:val="00EF76E2"/>
    <w:rsid w:val="00F00AA8"/>
    <w:rsid w:val="00F04DEE"/>
    <w:rsid w:val="00F12282"/>
    <w:rsid w:val="00F25FD4"/>
    <w:rsid w:val="00F67DBA"/>
    <w:rsid w:val="00F778A3"/>
    <w:rsid w:val="00F86A2A"/>
    <w:rsid w:val="00FA594B"/>
    <w:rsid w:val="00FB02CD"/>
    <w:rsid w:val="00FD0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B7FB78"/>
  <w15:docId w15:val="{21854294-4F1A-4386-B29C-6CA1544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character" w:styleId="Emphasis">
    <w:name w:val="Emphasis"/>
    <w:basedOn w:val="DefaultParagraphFont"/>
    <w:uiPriority w:val="99"/>
    <w:qFormat/>
    <w:rsid w:val="009901D4"/>
    <w:rPr>
      <w:rFonts w:ascii="Times New Roman" w:hAnsi="Times New Roman" w:cs="Times New Roman" w:hint="default"/>
      <w:i/>
      <w:iCs/>
    </w:rPr>
  </w:style>
  <w:style w:type="character" w:styleId="CommentReference">
    <w:name w:val="annotation reference"/>
    <w:basedOn w:val="DefaultParagraphFont"/>
    <w:semiHidden/>
    <w:unhideWhenUsed/>
    <w:rsid w:val="003B57E8"/>
    <w:rPr>
      <w:sz w:val="16"/>
      <w:szCs w:val="16"/>
    </w:rPr>
  </w:style>
  <w:style w:type="paragraph" w:styleId="CommentText">
    <w:name w:val="annotation text"/>
    <w:basedOn w:val="Normal"/>
    <w:link w:val="CommentTextChar"/>
    <w:unhideWhenUsed/>
    <w:rsid w:val="003B57E8"/>
    <w:rPr>
      <w:sz w:val="20"/>
    </w:rPr>
  </w:style>
  <w:style w:type="character" w:customStyle="1" w:styleId="CommentTextChar">
    <w:name w:val="Comment Text Char"/>
    <w:basedOn w:val="DefaultParagraphFont"/>
    <w:link w:val="CommentText"/>
    <w:rsid w:val="003B57E8"/>
    <w:rPr>
      <w:rFonts w:ascii="Arial" w:hAnsi="Arial"/>
    </w:rPr>
  </w:style>
  <w:style w:type="paragraph" w:styleId="CommentSubject">
    <w:name w:val="annotation subject"/>
    <w:basedOn w:val="CommentText"/>
    <w:next w:val="CommentText"/>
    <w:link w:val="CommentSubjectChar"/>
    <w:semiHidden/>
    <w:unhideWhenUsed/>
    <w:rsid w:val="003B57E8"/>
    <w:rPr>
      <w:b/>
      <w:bCs/>
    </w:rPr>
  </w:style>
  <w:style w:type="character" w:customStyle="1" w:styleId="CommentSubjectChar">
    <w:name w:val="Comment Subject Char"/>
    <w:basedOn w:val="CommentTextChar"/>
    <w:link w:val="CommentSubject"/>
    <w:semiHidden/>
    <w:rsid w:val="003B57E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026621">
      <w:bodyDiv w:val="1"/>
      <w:marLeft w:val="0"/>
      <w:marRight w:val="0"/>
      <w:marTop w:val="0"/>
      <w:marBottom w:val="0"/>
      <w:divBdr>
        <w:top w:val="none" w:sz="0" w:space="0" w:color="auto"/>
        <w:left w:val="none" w:sz="0" w:space="0" w:color="auto"/>
        <w:bottom w:val="none" w:sz="0" w:space="0" w:color="auto"/>
        <w:right w:val="none" w:sz="0" w:space="0" w:color="auto"/>
      </w:divBdr>
    </w:div>
    <w:div w:id="1026903903">
      <w:bodyDiv w:val="1"/>
      <w:marLeft w:val="0"/>
      <w:marRight w:val="0"/>
      <w:marTop w:val="0"/>
      <w:marBottom w:val="0"/>
      <w:divBdr>
        <w:top w:val="none" w:sz="0" w:space="0" w:color="auto"/>
        <w:left w:val="none" w:sz="0" w:space="0" w:color="auto"/>
        <w:bottom w:val="none" w:sz="0" w:space="0" w:color="auto"/>
        <w:right w:val="none" w:sz="0" w:space="0" w:color="auto"/>
      </w:divBdr>
    </w:div>
    <w:div w:id="1401631046">
      <w:bodyDiv w:val="1"/>
      <w:marLeft w:val="0"/>
      <w:marRight w:val="0"/>
      <w:marTop w:val="0"/>
      <w:marBottom w:val="0"/>
      <w:divBdr>
        <w:top w:val="none" w:sz="0" w:space="0" w:color="auto"/>
        <w:left w:val="none" w:sz="0" w:space="0" w:color="auto"/>
        <w:bottom w:val="none" w:sz="0" w:space="0" w:color="auto"/>
        <w:right w:val="none" w:sz="0" w:space="0" w:color="auto"/>
      </w:divBdr>
    </w:div>
    <w:div w:id="1479960501">
      <w:bodyDiv w:val="1"/>
      <w:marLeft w:val="0"/>
      <w:marRight w:val="0"/>
      <w:marTop w:val="0"/>
      <w:marBottom w:val="0"/>
      <w:divBdr>
        <w:top w:val="none" w:sz="0" w:space="0" w:color="auto"/>
        <w:left w:val="none" w:sz="0" w:space="0" w:color="auto"/>
        <w:bottom w:val="none" w:sz="0" w:space="0" w:color="auto"/>
        <w:right w:val="none" w:sz="0" w:space="0" w:color="auto"/>
      </w:divBdr>
    </w:div>
    <w:div w:id="1651716901">
      <w:bodyDiv w:val="1"/>
      <w:marLeft w:val="0"/>
      <w:marRight w:val="0"/>
      <w:marTop w:val="0"/>
      <w:marBottom w:val="0"/>
      <w:divBdr>
        <w:top w:val="none" w:sz="0" w:space="0" w:color="auto"/>
        <w:left w:val="none" w:sz="0" w:space="0" w:color="auto"/>
        <w:bottom w:val="none" w:sz="0" w:space="0" w:color="auto"/>
        <w:right w:val="none" w:sz="0" w:space="0" w:color="auto"/>
      </w:divBdr>
    </w:div>
    <w:div w:id="1672022861">
      <w:bodyDiv w:val="1"/>
      <w:marLeft w:val="0"/>
      <w:marRight w:val="0"/>
      <w:marTop w:val="0"/>
      <w:marBottom w:val="0"/>
      <w:divBdr>
        <w:top w:val="none" w:sz="0" w:space="0" w:color="auto"/>
        <w:left w:val="none" w:sz="0" w:space="0" w:color="auto"/>
        <w:bottom w:val="none" w:sz="0" w:space="0" w:color="auto"/>
        <w:right w:val="none" w:sz="0" w:space="0" w:color="auto"/>
      </w:divBdr>
    </w:div>
    <w:div w:id="199243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hullcc.gov.uk/jobs"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hullcc.gov.uk/jobs"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934BAE6C-575D-4D13-85D7-4E37D3884331}"/>
</file>

<file path=customXml/itemProps3.xml><?xml version="1.0" encoding="utf-8"?>
<ds:datastoreItem xmlns:ds="http://schemas.openxmlformats.org/officeDocument/2006/customXml" ds:itemID="{472E03C4-7400-4A93-B279-07F900ACA541}"/>
</file>

<file path=customXml/itemProps4.xml><?xml version="1.0" encoding="utf-8"?>
<ds:datastoreItem xmlns:ds="http://schemas.openxmlformats.org/officeDocument/2006/customXml" ds:itemID="{5B85DCDB-79DC-42E9-8F14-0CCDC6720E0A}"/>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2351</Words>
  <Characters>13402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15722</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dc:creator>
  <cp:lastModifiedBy>Willis Naomi</cp:lastModifiedBy>
  <cp:revision>3</cp:revision>
  <cp:lastPrinted>2019-11-26T09:44:00Z</cp:lastPrinted>
  <dcterms:created xsi:type="dcterms:W3CDTF">2026-07-30T08:17:00Z</dcterms:created>
  <dcterms:modified xsi:type="dcterms:W3CDTF">2026-07-30T12:52:00Z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50eef83b,650e28b8,5c7fcaff,678aab23,7246e2cb,5259489d</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11d641ae,483e4c6a,79cfe3cd,7b72f995,3f1056ac,9c4a32c</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2025-11-14T15:56:00Z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27579a47-fd9c-4790-b870-1f901ed9ba50</vt:lpwstr>
  </property>
  <property fmtid="{D5CDD505-2E9C-101B-9397-08002B2CF9AE}" pid="14" name="MSIP_Label_bdad5af3-eb5c-4559-9375-26974fdd413e_ContentBits">
    <vt:lpwstr>3</vt:lpwstr>
  </property>
  <property fmtid="{D5CDD505-2E9C-101B-9397-08002B2CF9AE}" pid="15" name="MSIP_Label_bdad5af3-eb5c-4559-9375-26974fdd413e_Tag">
    <vt:lpwstr>10, 3, 0, 1</vt:lpwstr>
  </property>
  <property fmtid="{D5CDD505-2E9C-101B-9397-08002B2CF9AE}" pid="16" name="ContentTypeId">
    <vt:lpwstr>0x010100344406193CF8FC4B825F10B7EAE62106</vt:lpwstr>
  </property>
  <property fmtid="{D5CDD505-2E9C-101B-9397-08002B2CF9AE}" pid="17" name="Order">
    <vt:r8>19263800</vt:r8>
  </property>
  <property fmtid="{D5CDD505-2E9C-101B-9397-08002B2CF9AE}" pid="18" name="xd_Signature">
    <vt:bool>false</vt:bool>
  </property>
  <property fmtid="{D5CDD505-2E9C-101B-9397-08002B2CF9AE}" pid="19" name="xd_ProgID">
    <vt:lpwstr/>
  </property>
  <property fmtid="{D5CDD505-2E9C-101B-9397-08002B2CF9AE}" pid="20" name="_SourceUrl">
    <vt:lpwstr/>
  </property>
  <property fmtid="{D5CDD505-2E9C-101B-9397-08002B2CF9AE}" pid="21" name="_SharedFileIndex">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ies>
</file>