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4BDF" w14:textId="7FC42280" w:rsidR="00A072C2" w:rsidRDefault="00A072C2" w:rsidP="00A86B12">
      <w:pPr>
        <w:jc w:val="center"/>
        <w:rPr>
          <w:rFonts w:ascii="Arial" w:hAnsi="Arial" w:cs="Arial"/>
          <w:b/>
          <w:bCs/>
        </w:rPr>
      </w:pPr>
    </w:p>
    <w:p w14:paraId="470389EB" w14:textId="2CFDB954" w:rsidR="00A072C2" w:rsidRDefault="00A072C2" w:rsidP="00A072C2">
      <w:pPr>
        <w:jc w:val="center"/>
        <w:rPr>
          <w:rFonts w:ascii="Arial" w:hAnsi="Arial" w:cs="Arial"/>
          <w:b/>
          <w:u w:val="single"/>
        </w:rPr>
      </w:pPr>
      <w:r w:rsidRPr="00C81F77">
        <w:rPr>
          <w:rFonts w:ascii="Arial" w:hAnsi="Arial" w:cs="Arial"/>
          <w:b/>
          <w:u w:val="single"/>
        </w:rPr>
        <w:t xml:space="preserve">JOB </w:t>
      </w:r>
      <w:r w:rsidR="00E10992">
        <w:rPr>
          <w:rFonts w:ascii="Arial" w:hAnsi="Arial" w:cs="Arial"/>
          <w:b/>
          <w:u w:val="single"/>
        </w:rPr>
        <w:t xml:space="preserve">PROFILE </w:t>
      </w:r>
      <w:r w:rsidR="00E10992" w:rsidRPr="00C81F77">
        <w:rPr>
          <w:rFonts w:ascii="Arial" w:hAnsi="Arial" w:cs="Arial"/>
          <w:b/>
          <w:u w:val="single"/>
        </w:rPr>
        <w:t>AND</w:t>
      </w:r>
      <w:r w:rsidRPr="00C81F77">
        <w:rPr>
          <w:rFonts w:ascii="Arial" w:hAnsi="Arial" w:cs="Arial"/>
          <w:b/>
          <w:u w:val="single"/>
        </w:rPr>
        <w:t xml:space="preserve"> </w:t>
      </w:r>
      <w:r w:rsidR="00FF4031">
        <w:rPr>
          <w:rFonts w:ascii="Arial" w:hAnsi="Arial" w:cs="Arial"/>
          <w:b/>
          <w:u w:val="single"/>
        </w:rPr>
        <w:t xml:space="preserve">PERSON </w:t>
      </w:r>
      <w:r w:rsidR="0023747A">
        <w:rPr>
          <w:rFonts w:ascii="Arial" w:hAnsi="Arial" w:cs="Arial"/>
          <w:b/>
          <w:u w:val="single"/>
        </w:rPr>
        <w:t>REQUIREMENTS</w:t>
      </w:r>
      <w:r w:rsidRPr="00C81F77">
        <w:rPr>
          <w:rFonts w:ascii="Arial" w:hAnsi="Arial" w:cs="Arial"/>
          <w:b/>
          <w:u w:val="single"/>
        </w:rPr>
        <w:t xml:space="preserve"> </w:t>
      </w:r>
    </w:p>
    <w:p w14:paraId="2C87CA4B" w14:textId="77777777" w:rsidR="007C286C" w:rsidRDefault="007C286C" w:rsidP="00A072C2">
      <w:pPr>
        <w:jc w:val="center"/>
        <w:rPr>
          <w:rFonts w:ascii="Arial" w:hAnsi="Arial" w:cs="Arial"/>
          <w:b/>
          <w:u w:val="single"/>
        </w:rPr>
      </w:pPr>
    </w:p>
    <w:tbl>
      <w:tblPr>
        <w:tblStyle w:val="TableGrid"/>
        <w:tblW w:w="8642" w:type="dxa"/>
        <w:tblLook w:val="04A0" w:firstRow="1" w:lastRow="0" w:firstColumn="1" w:lastColumn="0" w:noHBand="0" w:noVBand="1"/>
      </w:tblPr>
      <w:tblGrid>
        <w:gridCol w:w="1676"/>
        <w:gridCol w:w="3172"/>
        <w:gridCol w:w="2770"/>
        <w:gridCol w:w="1024"/>
      </w:tblGrid>
      <w:tr w:rsidR="00055A27" w:rsidRPr="00C81F77" w14:paraId="35DC862F" w14:textId="65DA3736" w:rsidTr="009704F9">
        <w:tc>
          <w:tcPr>
            <w:tcW w:w="8642" w:type="dxa"/>
            <w:gridSpan w:val="4"/>
          </w:tcPr>
          <w:p w14:paraId="7F84ED94" w14:textId="78D53760" w:rsidR="00055A27" w:rsidRPr="00C81F77" w:rsidRDefault="00A86B12" w:rsidP="00FB1E96">
            <w:pPr>
              <w:rPr>
                <w:rFonts w:ascii="Arial" w:hAnsi="Arial" w:cs="Arial"/>
                <w:b/>
                <w:bCs/>
              </w:rPr>
            </w:pPr>
            <w:r>
              <w:rPr>
                <w:rFonts w:ascii="Arial" w:hAnsi="Arial" w:cs="Arial"/>
                <w:b/>
                <w:bCs/>
                <w:sz w:val="24"/>
                <w:szCs w:val="24"/>
              </w:rPr>
              <w:t>JOB</w:t>
            </w:r>
            <w:r w:rsidR="00055A27" w:rsidRPr="00C81F77">
              <w:rPr>
                <w:rFonts w:ascii="Arial" w:hAnsi="Arial" w:cs="Arial"/>
                <w:b/>
                <w:bCs/>
                <w:sz w:val="24"/>
                <w:szCs w:val="24"/>
              </w:rPr>
              <w:t xml:space="preserve"> TITLE</w:t>
            </w:r>
            <w:r w:rsidR="006E1D70">
              <w:rPr>
                <w:rFonts w:ascii="Arial" w:hAnsi="Arial" w:cs="Arial"/>
                <w:b/>
                <w:bCs/>
                <w:sz w:val="24"/>
                <w:szCs w:val="24"/>
              </w:rPr>
              <w:t>: SuDS Officer</w:t>
            </w:r>
          </w:p>
        </w:tc>
      </w:tr>
      <w:tr w:rsidR="00055A27" w:rsidRPr="00C81F77" w14:paraId="26B77587" w14:textId="299B343D" w:rsidTr="009704F9">
        <w:tc>
          <w:tcPr>
            <w:tcW w:w="1701" w:type="dxa"/>
          </w:tcPr>
          <w:p w14:paraId="5FD7E41D" w14:textId="77777777" w:rsidR="007A67CA" w:rsidRDefault="00055A27" w:rsidP="00FB1E96">
            <w:pPr>
              <w:rPr>
                <w:rFonts w:ascii="Arial" w:hAnsi="Arial" w:cs="Arial"/>
                <w:b/>
                <w:bCs/>
                <w:sz w:val="24"/>
                <w:szCs w:val="24"/>
              </w:rPr>
            </w:pPr>
            <w:r w:rsidRPr="00C81F77">
              <w:rPr>
                <w:rFonts w:ascii="Arial" w:hAnsi="Arial" w:cs="Arial"/>
                <w:b/>
                <w:bCs/>
                <w:sz w:val="24"/>
                <w:szCs w:val="24"/>
              </w:rPr>
              <w:t xml:space="preserve">GRADE: </w:t>
            </w:r>
          </w:p>
          <w:p w14:paraId="68147F6E" w14:textId="2A24C64B" w:rsidR="00055A27" w:rsidRPr="00C81F77" w:rsidRDefault="006E1D70" w:rsidP="00FB1E96">
            <w:pPr>
              <w:rPr>
                <w:rFonts w:ascii="Arial" w:hAnsi="Arial" w:cs="Arial"/>
                <w:b/>
                <w:bCs/>
                <w:sz w:val="24"/>
                <w:szCs w:val="24"/>
              </w:rPr>
            </w:pPr>
            <w:r>
              <w:rPr>
                <w:rFonts w:ascii="Arial" w:hAnsi="Arial" w:cs="Arial"/>
                <w:b/>
                <w:bCs/>
                <w:sz w:val="24"/>
                <w:szCs w:val="24"/>
              </w:rPr>
              <w:t>8</w:t>
            </w:r>
          </w:p>
        </w:tc>
        <w:tc>
          <w:tcPr>
            <w:tcW w:w="3256" w:type="dxa"/>
          </w:tcPr>
          <w:p w14:paraId="4295C941" w14:textId="77777777" w:rsidR="007A67CA" w:rsidRDefault="00055A27" w:rsidP="00FB1E96">
            <w:pPr>
              <w:rPr>
                <w:rFonts w:ascii="Arial" w:hAnsi="Arial" w:cs="Arial"/>
                <w:b/>
                <w:bCs/>
                <w:sz w:val="24"/>
                <w:szCs w:val="24"/>
              </w:rPr>
            </w:pPr>
            <w:r w:rsidRPr="00C81F77">
              <w:rPr>
                <w:rFonts w:ascii="Arial" w:hAnsi="Arial" w:cs="Arial"/>
                <w:b/>
                <w:bCs/>
                <w:sz w:val="24"/>
                <w:szCs w:val="24"/>
              </w:rPr>
              <w:t>Evaluation Date:</w:t>
            </w:r>
            <w:r w:rsidR="007A67CA">
              <w:rPr>
                <w:rFonts w:ascii="Arial" w:hAnsi="Arial" w:cs="Arial"/>
                <w:b/>
                <w:bCs/>
                <w:sz w:val="24"/>
                <w:szCs w:val="24"/>
              </w:rPr>
              <w:t xml:space="preserve"> </w:t>
            </w:r>
          </w:p>
          <w:p w14:paraId="75698E4D" w14:textId="78572790" w:rsidR="00055A27" w:rsidRPr="00C81F77" w:rsidRDefault="007A67CA" w:rsidP="00FB1E96">
            <w:pPr>
              <w:rPr>
                <w:rFonts w:ascii="Arial" w:hAnsi="Arial" w:cs="Arial"/>
                <w:sz w:val="24"/>
                <w:szCs w:val="24"/>
              </w:rPr>
            </w:pPr>
            <w:r>
              <w:rPr>
                <w:rFonts w:ascii="Arial" w:hAnsi="Arial" w:cs="Arial"/>
                <w:b/>
                <w:bCs/>
                <w:sz w:val="24"/>
                <w:szCs w:val="24"/>
              </w:rPr>
              <w:t>22 April 2026</w:t>
            </w:r>
          </w:p>
        </w:tc>
        <w:tc>
          <w:tcPr>
            <w:tcW w:w="2835" w:type="dxa"/>
          </w:tcPr>
          <w:p w14:paraId="230D052C" w14:textId="77777777" w:rsidR="00055A27" w:rsidRPr="007A67CA" w:rsidRDefault="00055A27" w:rsidP="00FB1E96">
            <w:pPr>
              <w:rPr>
                <w:rFonts w:ascii="Arial" w:hAnsi="Arial" w:cs="Arial"/>
                <w:b/>
                <w:bCs/>
                <w:sz w:val="24"/>
                <w:szCs w:val="24"/>
              </w:rPr>
            </w:pPr>
            <w:r w:rsidRPr="007A67CA">
              <w:rPr>
                <w:rFonts w:ascii="Arial" w:hAnsi="Arial" w:cs="Arial"/>
                <w:b/>
                <w:bCs/>
                <w:sz w:val="24"/>
                <w:szCs w:val="24"/>
              </w:rPr>
              <w:t xml:space="preserve">Evaluation Result: </w:t>
            </w:r>
          </w:p>
          <w:p w14:paraId="6D851D07" w14:textId="2392314E" w:rsidR="007A67CA" w:rsidRPr="00C81F77" w:rsidRDefault="007A67CA" w:rsidP="00FB1E96">
            <w:pPr>
              <w:rPr>
                <w:rFonts w:ascii="Arial" w:hAnsi="Arial" w:cs="Arial"/>
                <w:sz w:val="24"/>
                <w:szCs w:val="24"/>
              </w:rPr>
            </w:pPr>
            <w:r w:rsidRPr="007A67CA">
              <w:rPr>
                <w:rFonts w:ascii="Arial" w:hAnsi="Arial" w:cs="Arial"/>
                <w:b/>
                <w:bCs/>
                <w:sz w:val="24"/>
                <w:szCs w:val="24"/>
              </w:rPr>
              <w:t>282</w:t>
            </w:r>
          </w:p>
        </w:tc>
        <w:tc>
          <w:tcPr>
            <w:tcW w:w="850" w:type="dxa"/>
          </w:tcPr>
          <w:p w14:paraId="422FCA2C" w14:textId="0F295C2E" w:rsidR="00055A27" w:rsidRPr="4AEA0298" w:rsidRDefault="00055A27" w:rsidP="00FB1E96">
            <w:pPr>
              <w:rPr>
                <w:rFonts w:ascii="Arial" w:hAnsi="Arial" w:cs="Arial"/>
                <w:b/>
                <w:bCs/>
              </w:rPr>
            </w:pPr>
            <w:r>
              <w:rPr>
                <w:rFonts w:ascii="Arial" w:hAnsi="Arial" w:cs="Arial"/>
                <w:b/>
                <w:bCs/>
              </w:rPr>
              <w:t>NC</w:t>
            </w:r>
            <w:r w:rsidR="006E42C6">
              <w:rPr>
                <w:rFonts w:ascii="Arial" w:hAnsi="Arial" w:cs="Arial"/>
                <w:b/>
                <w:bCs/>
              </w:rPr>
              <w:t>4781</w:t>
            </w:r>
          </w:p>
        </w:tc>
      </w:tr>
    </w:tbl>
    <w:p w14:paraId="672489BE" w14:textId="77777777" w:rsidR="00A072C2" w:rsidRDefault="00A072C2" w:rsidP="00A072C2">
      <w:pPr>
        <w:rPr>
          <w:rFonts w:ascii="Arial" w:hAnsi="Arial" w:cs="Arial"/>
          <w:b/>
          <w:bCs/>
        </w:rPr>
      </w:pPr>
    </w:p>
    <w:p w14:paraId="504BC6B5" w14:textId="77777777" w:rsidR="009F5017" w:rsidRDefault="009F5017" w:rsidP="009F5017">
      <w:pPr>
        <w:rPr>
          <w:rFonts w:ascii="Arial" w:hAnsi="Arial" w:cs="Arial"/>
          <w:b/>
          <w:bCs/>
        </w:rPr>
      </w:pPr>
      <w:r>
        <w:rPr>
          <w:rFonts w:ascii="Arial" w:hAnsi="Arial" w:cs="Arial"/>
          <w:b/>
          <w:bCs/>
        </w:rPr>
        <w:t>ROLE AND PURPOSE</w:t>
      </w:r>
    </w:p>
    <w:p w14:paraId="0743E38C" w14:textId="77777777" w:rsidR="008A56D2" w:rsidRPr="008A56D2" w:rsidRDefault="008A56D2" w:rsidP="008A56D2">
      <w:pPr>
        <w:rPr>
          <w:rFonts w:ascii="Arial" w:hAnsi="Arial" w:cs="Arial"/>
        </w:rPr>
      </w:pPr>
      <w:r w:rsidRPr="008A56D2">
        <w:rPr>
          <w:rFonts w:ascii="Arial" w:hAnsi="Arial" w:cs="Arial"/>
        </w:rPr>
        <w:t>Hull has the 2</w:t>
      </w:r>
      <w:r w:rsidRPr="008A56D2">
        <w:rPr>
          <w:rFonts w:ascii="Arial" w:hAnsi="Arial" w:cs="Arial"/>
          <w:vertAlign w:val="superscript"/>
        </w:rPr>
        <w:t>nd</w:t>
      </w:r>
      <w:r w:rsidRPr="008A56D2">
        <w:rPr>
          <w:rFonts w:ascii="Arial" w:hAnsi="Arial" w:cs="Arial"/>
        </w:rPr>
        <w:t xml:space="preserve"> highest level of flood risk in the UK outside of London</w:t>
      </w:r>
      <w:bookmarkStart w:id="0" w:name="_Int_h3ps9MqB"/>
      <w:r w:rsidRPr="008A56D2">
        <w:rPr>
          <w:rFonts w:ascii="Arial" w:hAnsi="Arial" w:cs="Arial"/>
        </w:rPr>
        <w:t xml:space="preserve">.  </w:t>
      </w:r>
      <w:bookmarkEnd w:id="0"/>
      <w:r w:rsidRPr="008A56D2">
        <w:rPr>
          <w:rFonts w:ascii="Arial" w:hAnsi="Arial" w:cs="Arial"/>
        </w:rPr>
        <w:t>The risk is a combination of multiple sources; tidal, fluvial, surface water, sewer and ground water</w:t>
      </w:r>
      <w:bookmarkStart w:id="1" w:name="_Int_fTlGtR5W"/>
      <w:r w:rsidRPr="008A56D2">
        <w:rPr>
          <w:rFonts w:ascii="Arial" w:hAnsi="Arial" w:cs="Arial"/>
        </w:rPr>
        <w:t xml:space="preserve">.  </w:t>
      </w:r>
      <w:bookmarkEnd w:id="1"/>
    </w:p>
    <w:p w14:paraId="527D1E97" w14:textId="658FA80E" w:rsidR="008A56D2" w:rsidRPr="008A56D2" w:rsidRDefault="008A56D2" w:rsidP="008A56D2">
      <w:pPr>
        <w:pStyle w:val="Default"/>
        <w:rPr>
          <w:rFonts w:ascii="Arial" w:hAnsi="Arial" w:cs="Arial"/>
        </w:rPr>
      </w:pPr>
      <w:r w:rsidRPr="008A56D2">
        <w:rPr>
          <w:rFonts w:ascii="Arial" w:hAnsi="Arial" w:cs="Arial"/>
        </w:rPr>
        <w:t>There are many organisations with a role in managing the flood risk</w:t>
      </w:r>
      <w:r w:rsidR="00E10992" w:rsidRPr="008A56D2">
        <w:rPr>
          <w:rFonts w:ascii="Arial" w:hAnsi="Arial" w:cs="Arial"/>
        </w:rPr>
        <w:t xml:space="preserve">. </w:t>
      </w:r>
      <w:r w:rsidRPr="008A56D2">
        <w:rPr>
          <w:rFonts w:ascii="Arial" w:hAnsi="Arial" w:cs="Arial"/>
        </w:rPr>
        <w:t>These organisations have formed the Living with Water Partnership which aims to create a thriving community in Hull and Haltemprice through working together on flood risk management to become an international exemplar for living in harmony with water.</w:t>
      </w:r>
    </w:p>
    <w:p w14:paraId="250B718E" w14:textId="77777777" w:rsidR="008A56D2" w:rsidRPr="008A56D2" w:rsidRDefault="008A56D2" w:rsidP="008A56D2">
      <w:pPr>
        <w:pStyle w:val="Default"/>
        <w:rPr>
          <w:rFonts w:ascii="Arial" w:hAnsi="Arial" w:cs="Arial"/>
        </w:rPr>
      </w:pPr>
    </w:p>
    <w:p w14:paraId="4310213D" w14:textId="458C3D6E" w:rsidR="008A56D2" w:rsidRPr="008A56D2" w:rsidRDefault="008A56D2" w:rsidP="008A56D2">
      <w:pPr>
        <w:rPr>
          <w:rFonts w:ascii="Arial" w:hAnsi="Arial" w:cs="Arial"/>
          <w:shd w:val="clear" w:color="auto" w:fill="FFFFFF"/>
        </w:rPr>
      </w:pPr>
      <w:r w:rsidRPr="008A56D2">
        <w:rPr>
          <w:rFonts w:ascii="Arial" w:hAnsi="Arial" w:cs="Arial"/>
          <w:shd w:val="clear" w:color="auto" w:fill="FFFFFF"/>
        </w:rPr>
        <w:t xml:space="preserve">The role will be integral to the delivery, </w:t>
      </w:r>
      <w:r w:rsidR="00E10992" w:rsidRPr="008A56D2">
        <w:rPr>
          <w:rFonts w:ascii="Arial" w:hAnsi="Arial" w:cs="Arial"/>
          <w:shd w:val="clear" w:color="auto" w:fill="FFFFFF"/>
        </w:rPr>
        <w:t>performance,</w:t>
      </w:r>
      <w:r w:rsidRPr="008A56D2">
        <w:rPr>
          <w:rFonts w:ascii="Arial" w:hAnsi="Arial" w:cs="Arial"/>
          <w:shd w:val="clear" w:color="auto" w:fill="FFFFFF"/>
        </w:rPr>
        <w:t xml:space="preserve"> and long-term management of the sustainable drainage systems (SuDS) across the city, both through new development and retrofit programmes. The postholder will take a leading technical role in ensuring that the relevant national and local SuDS policies and standards have been complied with throughout the planning process and post-delivery</w:t>
      </w:r>
      <w:r w:rsidR="007A67CA">
        <w:rPr>
          <w:rFonts w:ascii="Arial" w:hAnsi="Arial" w:cs="Arial"/>
          <w:shd w:val="clear" w:color="auto" w:fill="FFFFFF"/>
        </w:rPr>
        <w:t>.</w:t>
      </w:r>
      <w:r w:rsidRPr="008A56D2">
        <w:rPr>
          <w:rFonts w:ascii="Arial" w:hAnsi="Arial" w:cs="Arial"/>
          <w:shd w:val="clear" w:color="auto" w:fill="FFFFFF"/>
        </w:rPr>
        <w:t xml:space="preserve"> Responsibilities will include oversight of construction quality in a Clerk of Works capacity, supporting adoption processes,  enforcement, and maintaining accurate asset records as the Council undertakes long-term stewardship of </w:t>
      </w:r>
      <w:r w:rsidRPr="008A56D2">
        <w:rPr>
          <w:rFonts w:ascii="Arial" w:hAnsi="Arial" w:cs="Arial"/>
        </w:rPr>
        <w:t>SuDS</w:t>
      </w:r>
      <w:r w:rsidRPr="008A56D2">
        <w:rPr>
          <w:rFonts w:ascii="Arial" w:hAnsi="Arial" w:cs="Arial"/>
          <w:shd w:val="clear" w:color="auto" w:fill="FFFFFF"/>
        </w:rPr>
        <w:t xml:space="preserve">. </w:t>
      </w:r>
    </w:p>
    <w:p w14:paraId="63B9ACB3" w14:textId="35519B5A" w:rsidR="008A56D2" w:rsidRPr="008A56D2" w:rsidRDefault="008A56D2" w:rsidP="008A56D2">
      <w:pPr>
        <w:rPr>
          <w:rFonts w:ascii="Arial" w:hAnsi="Arial" w:cs="Arial"/>
          <w:shd w:val="clear" w:color="auto" w:fill="FFFFFF"/>
        </w:rPr>
      </w:pPr>
      <w:r w:rsidRPr="008A56D2">
        <w:rPr>
          <w:rFonts w:ascii="Arial" w:hAnsi="Arial" w:cs="Arial"/>
          <w:shd w:val="clear" w:color="auto" w:fill="FFFFFF"/>
        </w:rPr>
        <w:t>Working effectively with the Living with Water partners</w:t>
      </w:r>
      <w:r w:rsidRPr="008A56D2">
        <w:rPr>
          <w:rFonts w:ascii="Arial" w:hAnsi="Arial" w:cs="Arial"/>
        </w:rPr>
        <w:t xml:space="preserve"> to facilitate</w:t>
      </w:r>
      <w:r w:rsidRPr="008A56D2">
        <w:rPr>
          <w:rFonts w:ascii="Arial" w:hAnsi="Arial" w:cs="Arial"/>
          <w:shd w:val="clear" w:color="auto" w:fill="FFFFFF"/>
        </w:rPr>
        <w:t xml:space="preserve"> the delivery of the 25-year Blue Green Plan will be central to this role</w:t>
      </w:r>
      <w:r w:rsidR="00E10992" w:rsidRPr="008A56D2">
        <w:rPr>
          <w:rFonts w:ascii="Arial" w:hAnsi="Arial" w:cs="Arial"/>
          <w:shd w:val="clear" w:color="auto" w:fill="FFFFFF"/>
        </w:rPr>
        <w:t xml:space="preserve">. </w:t>
      </w:r>
      <w:r w:rsidRPr="008A56D2">
        <w:rPr>
          <w:rFonts w:ascii="Arial" w:hAnsi="Arial" w:cs="Arial"/>
        </w:rPr>
        <w:t>Assist project managers with feasibility, design, and construction of retrofit SuDS, and identify opportunities to align SuDS</w:t>
      </w:r>
      <w:r w:rsidRPr="008A56D2">
        <w:rPr>
          <w:rFonts w:ascii="Arial" w:hAnsi="Arial" w:cs="Arial"/>
          <w:shd w:val="clear" w:color="auto" w:fill="FFFFFF"/>
        </w:rPr>
        <w:t xml:space="preserve"> delivery with other capital or infrastructure projects.</w:t>
      </w:r>
    </w:p>
    <w:p w14:paraId="10C3FFBF" w14:textId="1EAD624C" w:rsidR="008A56D2" w:rsidRPr="008A56D2" w:rsidRDefault="008A56D2" w:rsidP="008A56D2">
      <w:pPr>
        <w:rPr>
          <w:rFonts w:ascii="Arial" w:hAnsi="Arial" w:cs="Arial"/>
          <w:shd w:val="clear" w:color="auto" w:fill="FFFFFF"/>
        </w:rPr>
      </w:pPr>
      <w:r w:rsidRPr="008A56D2">
        <w:rPr>
          <w:rFonts w:ascii="Arial" w:hAnsi="Arial" w:cs="Arial"/>
          <w:shd w:val="clear" w:color="auto" w:fill="FFFFFF"/>
        </w:rPr>
        <w:t xml:space="preserve">To successfully deliver SuDS and achieve multiple benefits, there needs to be co-ordinated working between many different council departments and stakeholders such as Yorkshire Water, therefore, the postholder will be responsible for the facilitation of communication and meetings across multiple stakeholders </w:t>
      </w:r>
      <w:r w:rsidR="00E10992" w:rsidRPr="008A56D2">
        <w:rPr>
          <w:rFonts w:ascii="Arial" w:hAnsi="Arial" w:cs="Arial"/>
          <w:shd w:val="clear" w:color="auto" w:fill="FFFFFF"/>
        </w:rPr>
        <w:t>to</w:t>
      </w:r>
      <w:r w:rsidRPr="008A56D2">
        <w:rPr>
          <w:rFonts w:ascii="Arial" w:hAnsi="Arial" w:cs="Arial"/>
          <w:shd w:val="clear" w:color="auto" w:fill="FFFFFF"/>
        </w:rPr>
        <w:t xml:space="preserve"> achieve consensus to maintain programmes to cost, quality and time. </w:t>
      </w:r>
    </w:p>
    <w:p w14:paraId="312AC4E1" w14:textId="77777777" w:rsidR="00FE3C42" w:rsidRDefault="008A56D2" w:rsidP="008A56D2">
      <w:pPr>
        <w:rPr>
          <w:rFonts w:ascii="Arial" w:hAnsi="Arial" w:cs="Arial"/>
        </w:rPr>
      </w:pPr>
      <w:r w:rsidRPr="008A56D2">
        <w:rPr>
          <w:rFonts w:ascii="Arial" w:hAnsi="Arial" w:cs="Arial"/>
        </w:rPr>
        <w:t xml:space="preserve">The postholder will be responsible for assessing SuDS designs to ensure that all proposed features are appropriate, compliant with national and local standards, and supported by suitable </w:t>
      </w:r>
      <w:r w:rsidRPr="008A56D2">
        <w:rPr>
          <w:rFonts w:ascii="Arial" w:hAnsi="Arial" w:cs="Arial"/>
          <w:shd w:val="clear" w:color="auto" w:fill="FFFFFF"/>
        </w:rPr>
        <w:t>long-term maintenance arrangements. This will include providing coordinated, consistent technical advice that</w:t>
      </w:r>
      <w:r>
        <w:rPr>
          <w:rFonts w:ascii="Arial" w:hAnsi="Arial" w:cs="Arial"/>
          <w:shd w:val="clear" w:color="auto" w:fill="FFFFFF"/>
        </w:rPr>
        <w:t xml:space="preserve"> </w:t>
      </w:r>
      <w:r w:rsidRPr="008A56D2">
        <w:rPr>
          <w:rFonts w:ascii="Arial" w:hAnsi="Arial" w:cs="Arial"/>
          <w:shd w:val="clear" w:color="auto" w:fill="FFFFFF"/>
        </w:rPr>
        <w:t>aligns with the advice of Planning Development Management, Highways, Biodiversity Officer, Flood Team, Open Spaces, Grounds Maintenance and Yorkshire Water</w:t>
      </w:r>
      <w:bookmarkStart w:id="2" w:name="_Int_IL5Ak0yN"/>
      <w:r w:rsidRPr="008A56D2">
        <w:rPr>
          <w:rFonts w:ascii="Arial" w:hAnsi="Arial" w:cs="Arial"/>
          <w:shd w:val="clear" w:color="auto" w:fill="FFFFFF"/>
        </w:rPr>
        <w:t>.</w:t>
      </w:r>
      <w:r w:rsidRPr="008A56D2">
        <w:rPr>
          <w:rFonts w:ascii="Arial" w:hAnsi="Arial" w:cs="Arial"/>
        </w:rPr>
        <w:t xml:space="preserve">  </w:t>
      </w:r>
      <w:bookmarkEnd w:id="2"/>
      <w:r w:rsidRPr="008A56D2">
        <w:rPr>
          <w:rFonts w:ascii="Arial" w:hAnsi="Arial" w:cs="Arial"/>
          <w:shd w:val="clear" w:color="auto" w:fill="FFFFFF"/>
        </w:rPr>
        <w:t xml:space="preserve">This will also involve influencing </w:t>
      </w:r>
      <w:r w:rsidRPr="008A56D2">
        <w:rPr>
          <w:rFonts w:ascii="Arial" w:hAnsi="Arial" w:cs="Arial"/>
        </w:rPr>
        <w:t xml:space="preserve">the development and refinement of local and national policy to ensure </w:t>
      </w:r>
    </w:p>
    <w:p w14:paraId="4B210FDD" w14:textId="77777777" w:rsidR="00FE3C42" w:rsidRDefault="00FE3C42" w:rsidP="008A56D2">
      <w:pPr>
        <w:rPr>
          <w:rFonts w:ascii="Arial" w:hAnsi="Arial" w:cs="Arial"/>
        </w:rPr>
      </w:pPr>
    </w:p>
    <w:p w14:paraId="6950BCE1" w14:textId="50CFB35E" w:rsidR="008A56D2" w:rsidRPr="008A56D2" w:rsidRDefault="008A56D2" w:rsidP="008A56D2">
      <w:pPr>
        <w:rPr>
          <w:rFonts w:ascii="Arial" w:hAnsi="Arial" w:cs="Arial"/>
          <w:shd w:val="clear" w:color="auto" w:fill="FFFFFF"/>
        </w:rPr>
      </w:pPr>
      <w:r w:rsidRPr="008A56D2">
        <w:rPr>
          <w:rFonts w:ascii="Arial" w:hAnsi="Arial" w:cs="Arial"/>
        </w:rPr>
        <w:t>that SuDS</w:t>
      </w:r>
      <w:r w:rsidRPr="008A56D2">
        <w:rPr>
          <w:rFonts w:ascii="Arial" w:hAnsi="Arial" w:cs="Arial"/>
          <w:shd w:val="clear" w:color="auto" w:fill="FFFFFF"/>
        </w:rPr>
        <w:t xml:space="preserve"> requirements and principles are fully embedded within key strategic documents, including the Local Plan, Corporate Property Strategy, Local Nature Recovery Strategy, Housing Strategy, and Highways Design Guides and Standards.</w:t>
      </w:r>
    </w:p>
    <w:p w14:paraId="7CC1005E" w14:textId="657D0867" w:rsidR="009F5017" w:rsidRPr="008A56D2" w:rsidRDefault="009F5017" w:rsidP="008A56D2">
      <w:pPr>
        <w:rPr>
          <w:rFonts w:ascii="Arial" w:hAnsi="Arial" w:cs="Arial"/>
          <w:color w:val="333333"/>
          <w:shd w:val="clear" w:color="auto" w:fill="FFFFFF"/>
        </w:rPr>
      </w:pPr>
    </w:p>
    <w:p w14:paraId="3BBA4216" w14:textId="77777777" w:rsidR="009F5017" w:rsidRPr="008A56D2" w:rsidRDefault="009F5017" w:rsidP="009F5017">
      <w:pPr>
        <w:rPr>
          <w:rFonts w:ascii="Arial" w:hAnsi="Arial" w:cs="Arial"/>
          <w:b/>
          <w:bCs/>
        </w:rPr>
      </w:pPr>
    </w:p>
    <w:p w14:paraId="40886F30" w14:textId="4F9FACF0" w:rsidR="009F5017" w:rsidRDefault="009F5017" w:rsidP="009F5017">
      <w:pPr>
        <w:rPr>
          <w:rFonts w:ascii="Arial" w:hAnsi="Arial" w:cs="Arial"/>
        </w:rPr>
      </w:pPr>
      <w:r w:rsidRPr="4AEA0298">
        <w:rPr>
          <w:rFonts w:ascii="Arial" w:hAnsi="Arial" w:cs="Arial"/>
          <w:b/>
          <w:bCs/>
        </w:rPr>
        <w:t>PRINCIPAL ACCOUNTABILITIES</w:t>
      </w:r>
      <w:r w:rsidRPr="4AEA0298">
        <w:rPr>
          <w:rFonts w:ascii="Arial" w:hAnsi="Arial" w:cs="Arial"/>
        </w:rPr>
        <w:t>:</w:t>
      </w:r>
      <w:r>
        <w:rPr>
          <w:rFonts w:ascii="Arial" w:hAnsi="Arial" w:cs="Arial"/>
        </w:rPr>
        <w:t xml:space="preserve"> </w:t>
      </w:r>
    </w:p>
    <w:p w14:paraId="47072D43" w14:textId="77777777" w:rsidR="003A42FB" w:rsidRPr="003A42FB" w:rsidRDefault="003A42FB" w:rsidP="003A42FB">
      <w:pPr>
        <w:rPr>
          <w:rFonts w:ascii="Arial" w:hAnsi="Arial" w:cs="Arial"/>
        </w:rPr>
      </w:pPr>
      <w:r w:rsidRPr="003A42FB">
        <w:rPr>
          <w:rFonts w:ascii="Arial" w:hAnsi="Arial" w:cs="Arial"/>
          <w:b/>
          <w:bCs/>
        </w:rPr>
        <w:t>Customer Focus –</w:t>
      </w:r>
      <w:r w:rsidRPr="003A42FB">
        <w:rPr>
          <w:rFonts w:ascii="Arial" w:hAnsi="Arial" w:cs="Arial"/>
        </w:rPr>
        <w:t xml:space="preserve"> Work in a team with colleagues from Flood, Highways, Planning, Legal, Parks and Grounds and Streetscene to ensure that the new SuDS through development are in-line with both national and local guidance during the planning and design stage.</w:t>
      </w:r>
    </w:p>
    <w:p w14:paraId="7AF86C50" w14:textId="77777777" w:rsidR="003A42FB" w:rsidRPr="003A42FB" w:rsidRDefault="003A42FB" w:rsidP="003A42FB">
      <w:pPr>
        <w:rPr>
          <w:rFonts w:ascii="Arial" w:hAnsi="Arial" w:cs="Arial"/>
        </w:rPr>
      </w:pPr>
      <w:r w:rsidRPr="003A42FB">
        <w:rPr>
          <w:rFonts w:ascii="Arial" w:hAnsi="Arial" w:cs="Arial"/>
        </w:rPr>
        <w:t xml:space="preserve">Work with the Living with Water partners to enable the delivery of the capital investment programmes.  This includes assisting colleagues, consultants and contractors on feasibility, </w:t>
      </w:r>
      <w:bookmarkStart w:id="3" w:name="_Int_KxoqVjTZ"/>
      <w:r w:rsidRPr="003A42FB">
        <w:rPr>
          <w:rFonts w:ascii="Arial" w:hAnsi="Arial" w:cs="Arial"/>
        </w:rPr>
        <w:t>design</w:t>
      </w:r>
      <w:bookmarkEnd w:id="3"/>
      <w:r w:rsidRPr="003A42FB">
        <w:rPr>
          <w:rFonts w:ascii="Arial" w:hAnsi="Arial" w:cs="Arial"/>
        </w:rPr>
        <w:t xml:space="preserve"> and construction of the required assets to manage integrated flood risk. </w:t>
      </w:r>
    </w:p>
    <w:p w14:paraId="27602F14" w14:textId="2B8FE701" w:rsidR="003A42FB" w:rsidRPr="003A42FB" w:rsidRDefault="003A42FB" w:rsidP="003A42FB">
      <w:pPr>
        <w:shd w:val="clear" w:color="auto" w:fill="FFFFFF" w:themeFill="background1"/>
        <w:spacing w:before="100" w:beforeAutospacing="1" w:after="100" w:afterAutospacing="1"/>
        <w:rPr>
          <w:rFonts w:ascii="Arial" w:hAnsi="Arial" w:cs="Arial"/>
        </w:rPr>
      </w:pPr>
      <w:r w:rsidRPr="003A42FB">
        <w:rPr>
          <w:rFonts w:ascii="Arial" w:hAnsi="Arial" w:cs="Arial"/>
        </w:rPr>
        <w:t xml:space="preserve">At construction stage work with the developer, consultants and contractor and other clerk of works (Highways or Yorkshire Water) to monitor and inspect the SuDS as they are installed at the various stages and to follow the required process for adoption of the features. </w:t>
      </w:r>
    </w:p>
    <w:p w14:paraId="2FFAC90A" w14:textId="6BBC9EDB" w:rsidR="003A42FB" w:rsidRDefault="003A42FB" w:rsidP="003A42FB">
      <w:pPr>
        <w:rPr>
          <w:rFonts w:ascii="Arial" w:hAnsi="Arial" w:cs="Arial"/>
        </w:rPr>
      </w:pPr>
      <w:r w:rsidRPr="003A42FB">
        <w:rPr>
          <w:rFonts w:ascii="Arial" w:hAnsi="Arial" w:cs="Arial"/>
        </w:rPr>
        <w:t>Responsible for the co-ordination of meetings</w:t>
      </w:r>
      <w:bookmarkStart w:id="4" w:name="_Int_NpF4rGd0"/>
      <w:r w:rsidRPr="003A42FB">
        <w:rPr>
          <w:rFonts w:ascii="Arial" w:hAnsi="Arial" w:cs="Arial"/>
        </w:rPr>
        <w:t xml:space="preserve"> to</w:t>
      </w:r>
      <w:bookmarkEnd w:id="4"/>
      <w:r w:rsidRPr="003A42FB">
        <w:rPr>
          <w:rFonts w:ascii="Arial" w:hAnsi="Arial" w:cs="Arial"/>
        </w:rPr>
        <w:t xml:space="preserve"> understand design requirements or enforcement issues and to resolve any challenges with the process</w:t>
      </w:r>
      <w:r w:rsidR="00E10992" w:rsidRPr="003A42FB">
        <w:rPr>
          <w:rFonts w:ascii="Arial" w:hAnsi="Arial" w:cs="Arial"/>
        </w:rPr>
        <w:t xml:space="preserve">. </w:t>
      </w:r>
      <w:r w:rsidRPr="003A42FB">
        <w:rPr>
          <w:rFonts w:ascii="Arial" w:hAnsi="Arial" w:cs="Arial"/>
        </w:rPr>
        <w:t>Ensure such meetings are well orchestrated and accurate written records of discussions and outcomes produced.</w:t>
      </w:r>
    </w:p>
    <w:p w14:paraId="5ECF6B2A" w14:textId="77777777" w:rsidR="000A5A9A" w:rsidRPr="000A5A9A" w:rsidRDefault="000A5A9A" w:rsidP="000A5A9A">
      <w:pPr>
        <w:rPr>
          <w:rFonts w:ascii="Arial" w:hAnsi="Arial" w:cs="Arial"/>
        </w:rPr>
      </w:pPr>
      <w:r w:rsidRPr="000A5A9A">
        <w:rPr>
          <w:rFonts w:ascii="Arial" w:hAnsi="Arial" w:cs="Arial"/>
          <w:b/>
          <w:bCs/>
        </w:rPr>
        <w:t xml:space="preserve">Performance Management - </w:t>
      </w:r>
      <w:r w:rsidRPr="000A5A9A">
        <w:rPr>
          <w:rFonts w:ascii="Arial" w:hAnsi="Arial" w:cs="Arial"/>
        </w:rPr>
        <w:t xml:space="preserve">Compliance and regulation- ensure that the SuDS required are constructed in accordance with the approved designs and work with colleagues to influence all involved to understand the value of well-designed and appropriately constructed/landscaped/planted SuDS. </w:t>
      </w:r>
    </w:p>
    <w:p w14:paraId="2FE44A30" w14:textId="77777777" w:rsidR="000A5A9A" w:rsidRDefault="000A5A9A" w:rsidP="000A5A9A">
      <w:pPr>
        <w:rPr>
          <w:rFonts w:cs="Arial"/>
        </w:rPr>
      </w:pPr>
      <w:r w:rsidRPr="000A5A9A">
        <w:rPr>
          <w:rFonts w:ascii="Arial" w:hAnsi="Arial" w:cs="Arial"/>
        </w:rPr>
        <w:t>Work with Ecology, Open Spaces, Arboriculture Team, Grounds and seek external advice where needed to ensure that vegetated SuDS are planted with the appropriate species for the specific SuDS requirements</w:t>
      </w:r>
      <w:r w:rsidRPr="7DFD705E">
        <w:rPr>
          <w:rFonts w:cs="Arial"/>
        </w:rPr>
        <w:t xml:space="preserve">. </w:t>
      </w:r>
    </w:p>
    <w:p w14:paraId="73E3A8ED" w14:textId="77777777" w:rsidR="00DD0DB4" w:rsidRDefault="00DD0DB4" w:rsidP="00DD0DB4">
      <w:pPr>
        <w:rPr>
          <w:rFonts w:ascii="Arial" w:hAnsi="Arial" w:cs="Arial"/>
          <w:bCs/>
        </w:rPr>
      </w:pPr>
      <w:r w:rsidRPr="00DD0DB4">
        <w:rPr>
          <w:rFonts w:ascii="Arial" w:hAnsi="Arial" w:cs="Arial"/>
          <w:b/>
        </w:rPr>
        <w:t xml:space="preserve">Statutory Obligations – </w:t>
      </w:r>
      <w:r w:rsidRPr="00DD0DB4">
        <w:rPr>
          <w:rFonts w:ascii="Arial" w:hAnsi="Arial" w:cs="Arial"/>
          <w:bCs/>
        </w:rPr>
        <w:t xml:space="preserve">Knowledge and understanding of CDM (Construction Design and Management) regulations and the Health and Safety at Works Act to ensure compliance when working on active construction sites. </w:t>
      </w:r>
    </w:p>
    <w:p w14:paraId="61B76189" w14:textId="2252E86F" w:rsidR="009B3C32" w:rsidRDefault="009E54EC" w:rsidP="009B3C32">
      <w:pPr>
        <w:rPr>
          <w:rFonts w:ascii="Arial" w:hAnsi="Arial" w:cs="Arial"/>
        </w:rPr>
      </w:pPr>
      <w:r>
        <w:rPr>
          <w:rFonts w:ascii="Arial" w:hAnsi="Arial" w:cs="Arial"/>
          <w:b/>
        </w:rPr>
        <w:t>Influence</w:t>
      </w:r>
      <w:r w:rsidR="00C142D9">
        <w:rPr>
          <w:rFonts w:ascii="Arial" w:hAnsi="Arial" w:cs="Arial"/>
          <w:b/>
        </w:rPr>
        <w:t xml:space="preserve"> - </w:t>
      </w:r>
      <w:r w:rsidR="009B3C32" w:rsidRPr="009B3C32">
        <w:rPr>
          <w:rFonts w:ascii="Arial" w:hAnsi="Arial" w:cs="Arial"/>
        </w:rPr>
        <w:t>Promote the concept widely internally amongst the relevant council teams, externally with professional partners and with communities around the value of well-designed and correctly installed SuDS</w:t>
      </w:r>
      <w:r w:rsidR="00E10992" w:rsidRPr="009B3C32">
        <w:rPr>
          <w:rFonts w:ascii="Arial" w:hAnsi="Arial" w:cs="Arial"/>
        </w:rPr>
        <w:t xml:space="preserve">. </w:t>
      </w:r>
      <w:r w:rsidR="009B3C32" w:rsidRPr="009B3C32">
        <w:rPr>
          <w:rFonts w:ascii="Arial" w:hAnsi="Arial" w:cs="Arial"/>
        </w:rPr>
        <w:t xml:space="preserve">This includes setting up workshops </w:t>
      </w:r>
      <w:r w:rsidR="009B3C32" w:rsidRPr="009B3C32">
        <w:rPr>
          <w:rFonts w:ascii="Arial" w:hAnsi="Arial" w:cs="Arial"/>
        </w:rPr>
        <w:lastRenderedPageBreak/>
        <w:t>and CPD sessions, attending conferences to share best practice and case studies and working with community groups and schools, using engagement tools and techniques to educate and engage</w:t>
      </w:r>
      <w:r w:rsidR="008958A2">
        <w:rPr>
          <w:rFonts w:ascii="Arial" w:hAnsi="Arial" w:cs="Arial"/>
        </w:rPr>
        <w:t>.</w:t>
      </w:r>
    </w:p>
    <w:p w14:paraId="6390FF20" w14:textId="20E9269F" w:rsidR="008958A2" w:rsidRDefault="00FE2F06" w:rsidP="008958A2">
      <w:pPr>
        <w:rPr>
          <w:rFonts w:ascii="Arial" w:hAnsi="Arial" w:cs="Arial"/>
        </w:rPr>
      </w:pPr>
      <w:r>
        <w:rPr>
          <w:rFonts w:ascii="Arial" w:hAnsi="Arial" w:cs="Arial"/>
        </w:rPr>
        <w:t>Lead on e</w:t>
      </w:r>
      <w:r w:rsidR="008958A2" w:rsidRPr="008958A2">
        <w:rPr>
          <w:rFonts w:ascii="Arial" w:hAnsi="Arial" w:cs="Arial"/>
        </w:rPr>
        <w:t xml:space="preserve">arly engagement with developers and other stakeholders to ensure the integration of SuDS to achieve the benefits of SuDS in accordance with national and local guidance. </w:t>
      </w:r>
    </w:p>
    <w:p w14:paraId="514BC8F8" w14:textId="587F54DB" w:rsidR="00FE2F06" w:rsidRDefault="00FE2F06" w:rsidP="00FE2F06">
      <w:pPr>
        <w:rPr>
          <w:rFonts w:ascii="Arial" w:hAnsi="Arial" w:cs="Arial"/>
        </w:rPr>
      </w:pPr>
      <w:r>
        <w:rPr>
          <w:rFonts w:ascii="Arial" w:hAnsi="Arial" w:cs="Arial"/>
          <w:b/>
          <w:bCs/>
        </w:rPr>
        <w:t>P</w:t>
      </w:r>
      <w:r w:rsidR="0077042C">
        <w:rPr>
          <w:rFonts w:ascii="Arial" w:hAnsi="Arial" w:cs="Arial"/>
          <w:b/>
          <w:bCs/>
        </w:rPr>
        <w:t>olicy</w:t>
      </w:r>
      <w:r w:rsidR="00C57024">
        <w:rPr>
          <w:rFonts w:ascii="Arial" w:hAnsi="Arial" w:cs="Arial"/>
          <w:b/>
          <w:bCs/>
        </w:rPr>
        <w:t xml:space="preserve"> </w:t>
      </w:r>
      <w:r w:rsidR="0077042C">
        <w:rPr>
          <w:rFonts w:ascii="Arial" w:hAnsi="Arial" w:cs="Arial"/>
          <w:b/>
          <w:bCs/>
        </w:rPr>
        <w:t xml:space="preserve">- </w:t>
      </w:r>
      <w:r w:rsidRPr="00FE2F06">
        <w:rPr>
          <w:rFonts w:ascii="Arial" w:hAnsi="Arial" w:cs="Arial"/>
        </w:rPr>
        <w:t xml:space="preserve">Work with other teams such as Grounds and Highways to ensure that the maintenance requirements are understood and resourced. This includes setting policy around the adoption and maintenance of SuDS in line with relevant legislation and working on the setting of commuted sums. </w:t>
      </w:r>
    </w:p>
    <w:p w14:paraId="5172961C" w14:textId="77777777" w:rsidR="000F7E50" w:rsidRDefault="00AE05C2" w:rsidP="000F7E50">
      <w:pPr>
        <w:rPr>
          <w:rFonts w:cs="Arial"/>
        </w:rPr>
      </w:pPr>
      <w:r>
        <w:rPr>
          <w:rFonts w:ascii="Arial" w:hAnsi="Arial" w:cs="Arial"/>
          <w:b/>
          <w:bCs/>
        </w:rPr>
        <w:t xml:space="preserve">Technical skills- </w:t>
      </w:r>
      <w:r w:rsidR="000F7E50" w:rsidRPr="000F7E50">
        <w:rPr>
          <w:rFonts w:ascii="Arial" w:hAnsi="Arial" w:cs="Arial"/>
        </w:rPr>
        <w:t xml:space="preserve">Understand the guidance such as Sewers for Adoption and the CIRIA SuDS manual and </w:t>
      </w:r>
      <w:bookmarkStart w:id="5" w:name="_Int_isz4nIDG"/>
      <w:r w:rsidR="000F7E50" w:rsidRPr="000F7E50">
        <w:rPr>
          <w:rFonts w:ascii="Arial" w:hAnsi="Arial" w:cs="Arial"/>
        </w:rPr>
        <w:t>have the ability to</w:t>
      </w:r>
      <w:bookmarkEnd w:id="5"/>
      <w:r w:rsidR="000F7E50" w:rsidRPr="000F7E50">
        <w:rPr>
          <w:rFonts w:ascii="Arial" w:hAnsi="Arial" w:cs="Arial"/>
        </w:rPr>
        <w:t xml:space="preserve"> interpret drawings and guidance to determine whether the post-construction SuDS have been delivered in accordance with the guidance and approved plans.</w:t>
      </w:r>
      <w:r w:rsidR="000F7E50" w:rsidRPr="7DFD705E">
        <w:rPr>
          <w:rFonts w:cs="Arial"/>
        </w:rPr>
        <w:t xml:space="preserve"> </w:t>
      </w:r>
    </w:p>
    <w:p w14:paraId="660C5897" w14:textId="3EF8D38F" w:rsidR="009E7B6A" w:rsidRDefault="009E7B6A" w:rsidP="009E7B6A">
      <w:pPr>
        <w:rPr>
          <w:rFonts w:ascii="Arial" w:hAnsi="Arial" w:cs="Arial"/>
          <w:bCs/>
        </w:rPr>
      </w:pPr>
      <w:r>
        <w:rPr>
          <w:rFonts w:ascii="Arial" w:hAnsi="Arial" w:cs="Arial"/>
          <w:bCs/>
        </w:rPr>
        <w:t>With partners work on m</w:t>
      </w:r>
      <w:r w:rsidRPr="009E7B6A">
        <w:rPr>
          <w:rFonts w:ascii="Arial" w:hAnsi="Arial" w:cs="Arial"/>
          <w:bCs/>
        </w:rPr>
        <w:t>odel</w:t>
      </w:r>
      <w:r>
        <w:rPr>
          <w:rFonts w:ascii="Arial" w:hAnsi="Arial" w:cs="Arial"/>
          <w:bCs/>
        </w:rPr>
        <w:t>ling</w:t>
      </w:r>
      <w:r w:rsidRPr="009E7B6A">
        <w:rPr>
          <w:rFonts w:ascii="Arial" w:hAnsi="Arial" w:cs="Arial"/>
          <w:bCs/>
        </w:rPr>
        <w:t xml:space="preserve"> technical solutions into actual programmes of works including long term maintenance and costing of proposals.</w:t>
      </w:r>
      <w:r w:rsidR="00C70830">
        <w:rPr>
          <w:rFonts w:ascii="Arial" w:hAnsi="Arial" w:cs="Arial"/>
          <w:bCs/>
        </w:rPr>
        <w:t xml:space="preserve"> </w:t>
      </w:r>
    </w:p>
    <w:p w14:paraId="2C26B73F" w14:textId="3EE12CF4" w:rsidR="009F5017" w:rsidRPr="00B80DB2" w:rsidRDefault="00C70830" w:rsidP="00B80DB2">
      <w:pPr>
        <w:rPr>
          <w:rFonts w:ascii="Arial" w:hAnsi="Arial" w:cs="Arial"/>
        </w:rPr>
      </w:pPr>
      <w:r w:rsidRPr="00C70830">
        <w:rPr>
          <w:rFonts w:ascii="Arial" w:hAnsi="Arial" w:cs="Arial"/>
        </w:rPr>
        <w:t xml:space="preserve">Accountable for ensuring that new SuDS assets are to the correct standards and to assist and inform relevant colleagues to ensure they are entered onto the council’s asset register. </w:t>
      </w:r>
      <w:r w:rsidR="00B80DB2">
        <w:rPr>
          <w:rFonts w:ascii="Arial" w:hAnsi="Arial" w:cs="Arial"/>
        </w:rPr>
        <w:t xml:space="preserve">This includes ongoing monitoring of the assets and register ensuring changes are logged. </w:t>
      </w:r>
    </w:p>
    <w:p w14:paraId="6450B756" w14:textId="77777777" w:rsidR="009F5017" w:rsidRDefault="009F5017" w:rsidP="009F5017">
      <w:pPr>
        <w:pStyle w:val="ListParagraph"/>
        <w:spacing w:line="259" w:lineRule="auto"/>
        <w:rPr>
          <w:rFonts w:ascii="Arial" w:hAnsi="Arial" w:cs="Arial"/>
        </w:rPr>
      </w:pPr>
    </w:p>
    <w:p w14:paraId="07965B14" w14:textId="77777777" w:rsidR="009F5017" w:rsidRDefault="009F5017" w:rsidP="009F5017">
      <w:pPr>
        <w:spacing w:line="259" w:lineRule="auto"/>
        <w:rPr>
          <w:rFonts w:ascii="Arial" w:hAnsi="Arial" w:cs="Arial"/>
        </w:rPr>
      </w:pPr>
      <w:r w:rsidRPr="0023747A">
        <w:rPr>
          <w:rFonts w:ascii="Arial" w:hAnsi="Arial" w:cs="Arial"/>
        </w:rPr>
        <w:t xml:space="preserve">The above principal accountabilities are not exhaustive and may vary without changing the character of the job or level of responsibility. </w:t>
      </w:r>
    </w:p>
    <w:p w14:paraId="7D09CE54" w14:textId="118F45A3" w:rsidR="005E08F1" w:rsidRDefault="005E08F1">
      <w:pPr>
        <w:rPr>
          <w:rFonts w:ascii="Arial" w:hAnsi="Arial" w:cs="Arial"/>
          <w:b/>
          <w:bCs/>
        </w:rPr>
      </w:pPr>
      <w:r>
        <w:rPr>
          <w:rFonts w:ascii="Arial" w:hAnsi="Arial" w:cs="Arial"/>
          <w:b/>
          <w:bCs/>
        </w:rPr>
        <w:br w:type="page"/>
      </w:r>
    </w:p>
    <w:p w14:paraId="4B33EBD1" w14:textId="77777777" w:rsidR="005E08F1" w:rsidRDefault="005E08F1" w:rsidP="009F5017">
      <w:pPr>
        <w:rPr>
          <w:rFonts w:ascii="Arial" w:hAnsi="Arial" w:cs="Arial"/>
          <w:b/>
          <w:bCs/>
        </w:rPr>
      </w:pPr>
    </w:p>
    <w:p w14:paraId="15EC2503" w14:textId="08EB6FFD" w:rsidR="009F5017" w:rsidRDefault="009F5017" w:rsidP="009F5017">
      <w:pPr>
        <w:rPr>
          <w:rFonts w:ascii="Arial" w:hAnsi="Arial" w:cs="Arial"/>
          <w:b/>
          <w:bCs/>
        </w:rPr>
      </w:pPr>
      <w:r w:rsidRPr="00C81F77">
        <w:rPr>
          <w:rFonts w:ascii="Arial" w:hAnsi="Arial" w:cs="Arial"/>
          <w:b/>
          <w:bCs/>
        </w:rPr>
        <w:t>Additional information</w:t>
      </w:r>
      <w:r>
        <w:rPr>
          <w:rFonts w:ascii="Arial" w:hAnsi="Arial" w:cs="Arial"/>
          <w:b/>
          <w:bCs/>
        </w:rPr>
        <w:t>;</w:t>
      </w:r>
    </w:p>
    <w:p w14:paraId="4E06620C" w14:textId="3671F765" w:rsidR="00264AE2" w:rsidRPr="00264AE2" w:rsidRDefault="00264AE2" w:rsidP="00264AE2">
      <w:pPr>
        <w:rPr>
          <w:rFonts w:ascii="Arial" w:hAnsi="Arial" w:cs="Arial"/>
          <w:b/>
        </w:rPr>
      </w:pPr>
      <w:r w:rsidRPr="00264AE2">
        <w:rPr>
          <w:rFonts w:ascii="Arial" w:hAnsi="Arial" w:cs="Arial"/>
          <w:b/>
        </w:rPr>
        <w:t>H</w:t>
      </w:r>
      <w:r>
        <w:rPr>
          <w:rFonts w:ascii="Arial" w:hAnsi="Arial" w:cs="Arial"/>
          <w:b/>
        </w:rPr>
        <w:t>ealth and Safety</w:t>
      </w:r>
    </w:p>
    <w:p w14:paraId="5B05CF38" w14:textId="62CBF3A6" w:rsidR="005E08F1" w:rsidRPr="00264AE2" w:rsidRDefault="00264AE2" w:rsidP="009F5017">
      <w:pPr>
        <w:rPr>
          <w:rFonts w:ascii="Arial" w:hAnsi="Arial" w:cs="Arial"/>
        </w:rPr>
      </w:pPr>
      <w:r w:rsidRPr="00264AE2">
        <w:rPr>
          <w:rFonts w:ascii="Arial" w:hAnsi="Arial" w:cs="Arial"/>
        </w:rPr>
        <w:t xml:space="preserve">The Health and Safety at Work Act and associated legislation places responsibilities for health and safety on Hull City Council, as your employer and you as an employee of the council. In addition to the Councils overall duties, the post holder has personal responsibility for their own health, </w:t>
      </w:r>
      <w:bookmarkStart w:id="6" w:name="_Int_hkHP8g0E"/>
      <w:r w:rsidRPr="00264AE2">
        <w:rPr>
          <w:rFonts w:ascii="Arial" w:hAnsi="Arial" w:cs="Arial"/>
        </w:rPr>
        <w:t>safety</w:t>
      </w:r>
      <w:bookmarkEnd w:id="6"/>
      <w:r w:rsidRPr="00264AE2">
        <w:rPr>
          <w:rFonts w:ascii="Arial" w:hAnsi="Arial" w:cs="Arial"/>
        </w:rPr>
        <w:t xml:space="preserve"> and wellbeing and that of other employees; additional and more specific responsibilities are identified in the Council’s Corporate H&amp;S policy.</w:t>
      </w:r>
    </w:p>
    <w:p w14:paraId="0F9735B1" w14:textId="55D47A6B" w:rsidR="009F5017" w:rsidRDefault="009F5017" w:rsidP="009F5017">
      <w:pPr>
        <w:rPr>
          <w:rFonts w:cs="Arial"/>
          <w:b/>
        </w:rPr>
      </w:pPr>
      <w:r w:rsidRPr="00670F54">
        <w:rPr>
          <w:rFonts w:ascii="Arial" w:hAnsi="Arial" w:cs="Arial"/>
          <w:b/>
          <w:bCs/>
        </w:rPr>
        <w:t>Political Restriction</w:t>
      </w:r>
      <w:r w:rsidRPr="00670F54">
        <w:rPr>
          <w:rFonts w:ascii="Arial" w:hAnsi="Arial" w:cs="Arial"/>
        </w:rPr>
        <w:t xml:space="preserve"> - </w:t>
      </w:r>
    </w:p>
    <w:p w14:paraId="6CED1E50" w14:textId="27D64D7A" w:rsidR="009F5017" w:rsidRDefault="009F5017" w:rsidP="005A74E2">
      <w:pPr>
        <w:spacing w:line="259" w:lineRule="auto"/>
        <w:rPr>
          <w:rFonts w:cs="Arial"/>
        </w:rPr>
      </w:pPr>
      <w:r>
        <w:rPr>
          <w:rFonts w:cs="Arial"/>
        </w:rPr>
        <w:t>THIS POST IS NOT POLITICALLY RESTRICTED</w:t>
      </w:r>
    </w:p>
    <w:p w14:paraId="5FB0E0B8" w14:textId="77777777" w:rsidR="009F5017" w:rsidRDefault="009F5017" w:rsidP="009F5017">
      <w:pPr>
        <w:pStyle w:val="ListParagraph"/>
        <w:ind w:left="1080"/>
        <w:rPr>
          <w:rFonts w:ascii="Arial" w:hAnsi="Arial" w:cs="Arial"/>
          <w:b/>
          <w:bCs/>
        </w:rPr>
      </w:pPr>
    </w:p>
    <w:p w14:paraId="1FA9C963" w14:textId="0D691C62" w:rsidR="009F5017" w:rsidRPr="00670F54" w:rsidRDefault="009F5017" w:rsidP="009F5017">
      <w:pPr>
        <w:rPr>
          <w:rFonts w:ascii="Arial" w:hAnsi="Arial" w:cs="Arial"/>
          <w:b/>
          <w:bCs/>
        </w:rPr>
      </w:pPr>
      <w:r w:rsidRPr="00670F54">
        <w:rPr>
          <w:rFonts w:ascii="Arial" w:hAnsi="Arial" w:cs="Arial"/>
          <w:b/>
          <w:bCs/>
        </w:rPr>
        <w:t xml:space="preserve">Emergency Management and Response - </w:t>
      </w:r>
      <w:r w:rsidRPr="00670F54">
        <w:rPr>
          <w:rFonts w:ascii="Arial" w:hAnsi="Arial" w:cs="Arial"/>
        </w:rPr>
        <w:t>In fulfilment of its statutory requirements under the Civil Contingencies Act, the Council operates an out of hours emergency response rota of which this post is part</w:t>
      </w:r>
      <w:r w:rsidR="00C01A55" w:rsidRPr="00670F54">
        <w:rPr>
          <w:rFonts w:ascii="Arial" w:hAnsi="Arial" w:cs="Arial"/>
        </w:rPr>
        <w:t xml:space="preserve">. </w:t>
      </w:r>
      <w:r w:rsidRPr="00670F54">
        <w:rPr>
          <w:rFonts w:ascii="Arial" w:hAnsi="Arial" w:cs="Arial"/>
        </w:rPr>
        <w:t>The post holder will be required to assist in any emergency situations when an incident is declared.</w:t>
      </w:r>
    </w:p>
    <w:p w14:paraId="7B04F0B4" w14:textId="77777777" w:rsidR="005E08F1" w:rsidRDefault="005E08F1" w:rsidP="005E08F1">
      <w:pPr>
        <w:jc w:val="both"/>
        <w:rPr>
          <w:rFonts w:ascii="Arial" w:hAnsi="Arial" w:cs="Arial"/>
          <w:b/>
          <w:bCs/>
        </w:rPr>
      </w:pPr>
    </w:p>
    <w:p w14:paraId="64503A85" w14:textId="48BC4DE4" w:rsidR="005E08F1" w:rsidRPr="00583950" w:rsidRDefault="005E08F1" w:rsidP="005E08F1">
      <w:pPr>
        <w:jc w:val="both"/>
        <w:rPr>
          <w:rFonts w:ascii="Arial" w:hAnsi="Arial" w:cs="Arial"/>
          <w:b/>
          <w:bCs/>
        </w:rPr>
      </w:pPr>
      <w:r w:rsidRPr="00583950">
        <w:rPr>
          <w:rFonts w:ascii="Arial" w:hAnsi="Arial" w:cs="Arial"/>
          <w:b/>
          <w:bCs/>
        </w:rPr>
        <w:t>GENERAL</w:t>
      </w:r>
    </w:p>
    <w:p w14:paraId="1C0A0DB3" w14:textId="77777777" w:rsidR="005E08F1" w:rsidRDefault="005E08F1" w:rsidP="005E08F1">
      <w:pPr>
        <w:spacing w:line="259" w:lineRule="auto"/>
        <w:rPr>
          <w:rFonts w:ascii="Arial" w:hAnsi="Arial" w:cs="Arial"/>
          <w:color w:val="FF0000"/>
        </w:rPr>
      </w:pPr>
      <w:r w:rsidRPr="00583950">
        <w:rPr>
          <w:rFonts w:ascii="Arial" w:hAnsi="Arial" w:cs="Arial"/>
        </w:rPr>
        <w:t xml:space="preserve">The postholder must be flexible to ensure the operational needs of the Council are met.  This includes the undertaking of duties </w:t>
      </w:r>
      <w:r>
        <w:rPr>
          <w:rFonts w:ascii="Arial" w:hAnsi="Arial" w:cs="Arial"/>
        </w:rPr>
        <w:t xml:space="preserve">and responsibilities </w:t>
      </w:r>
      <w:r w:rsidRPr="00583950">
        <w:rPr>
          <w:rFonts w:ascii="Arial" w:hAnsi="Arial" w:cs="Arial"/>
        </w:rPr>
        <w:t>of a similar nature</w:t>
      </w:r>
      <w:r>
        <w:rPr>
          <w:rFonts w:ascii="Arial" w:hAnsi="Arial" w:cs="Arial"/>
        </w:rPr>
        <w:t xml:space="preserve"> </w:t>
      </w:r>
      <w:r w:rsidRPr="0023747A">
        <w:rPr>
          <w:rFonts w:ascii="Arial" w:hAnsi="Arial" w:cs="Arial"/>
        </w:rPr>
        <w:t xml:space="preserve">commensurate with the grade and requirements of the post, </w:t>
      </w:r>
      <w:r w:rsidRPr="00583950">
        <w:rPr>
          <w:rFonts w:ascii="Arial" w:hAnsi="Arial" w:cs="Arial"/>
        </w:rPr>
        <w:t>as and when required, throughout the various workplaces in the Council.</w:t>
      </w:r>
      <w:r>
        <w:rPr>
          <w:rFonts w:ascii="Arial" w:hAnsi="Arial" w:cs="Arial"/>
        </w:rPr>
        <w:t xml:space="preserve"> </w:t>
      </w:r>
    </w:p>
    <w:p w14:paraId="2E30B2E8" w14:textId="21EA7F87" w:rsidR="005E08F1" w:rsidRDefault="005E08F1">
      <w:pPr>
        <w:rPr>
          <w:rFonts w:ascii="Arial" w:hAnsi="Arial" w:cs="Arial"/>
        </w:rPr>
      </w:pPr>
      <w:r>
        <w:rPr>
          <w:rFonts w:ascii="Arial" w:hAnsi="Arial" w:cs="Arial"/>
        </w:rPr>
        <w:br w:type="page"/>
      </w:r>
    </w:p>
    <w:p w14:paraId="5D001303" w14:textId="77777777" w:rsidR="005E08F1" w:rsidRDefault="005E08F1" w:rsidP="009F5017">
      <w:pPr>
        <w:spacing w:line="259" w:lineRule="auto"/>
        <w:rPr>
          <w:rFonts w:ascii="Arial" w:hAnsi="Arial" w:cs="Arial"/>
          <w:b/>
          <w:bCs/>
        </w:rPr>
      </w:pPr>
    </w:p>
    <w:p w14:paraId="49BB874C" w14:textId="5E68292A" w:rsidR="009F5017" w:rsidRPr="009F5017" w:rsidRDefault="009F5017" w:rsidP="009F5017">
      <w:pPr>
        <w:spacing w:line="259" w:lineRule="auto"/>
        <w:rPr>
          <w:rFonts w:ascii="Arial" w:hAnsi="Arial" w:cs="Arial"/>
          <w:b/>
          <w:bCs/>
        </w:rPr>
      </w:pPr>
      <w:r w:rsidRPr="009F5017">
        <w:rPr>
          <w:rFonts w:ascii="Arial" w:hAnsi="Arial" w:cs="Arial"/>
          <w:b/>
          <w:bCs/>
        </w:rPr>
        <w:t>ESSENTIAL CRITERIA</w:t>
      </w:r>
    </w:p>
    <w:p w14:paraId="3E9E3A18" w14:textId="77777777" w:rsidR="009F5017" w:rsidRPr="00B425FC" w:rsidRDefault="009F5017" w:rsidP="009F5017">
      <w:pPr>
        <w:spacing w:after="0" w:line="240" w:lineRule="auto"/>
        <w:rPr>
          <w:rFonts w:ascii="Arial" w:hAnsi="Arial" w:cs="Arial"/>
          <w:b/>
          <w:bCs/>
        </w:rPr>
      </w:pPr>
      <w:r w:rsidRPr="00B425FC">
        <w:rPr>
          <w:rFonts w:ascii="Arial" w:hAnsi="Arial" w:cs="Arial"/>
          <w:b/>
          <w:bCs/>
        </w:rPr>
        <w:t xml:space="preserve">The application form will be assessed against the job role essential requirements to progress to the shortlisting process. </w:t>
      </w:r>
    </w:p>
    <w:p w14:paraId="57278F6C" w14:textId="77777777" w:rsidR="009F5017" w:rsidRPr="009704F9" w:rsidRDefault="009F5017" w:rsidP="009F5017">
      <w:pPr>
        <w:spacing w:after="0" w:line="240" w:lineRule="auto"/>
        <w:rPr>
          <w:rFonts w:ascii="Arial" w:eastAsia="Times New Roman" w:hAnsi="Arial" w:cs="Arial"/>
          <w:kern w:val="0"/>
          <w:lang w:eastAsia="en-GB"/>
          <w14:ligatures w14:val="none"/>
        </w:rPr>
      </w:pPr>
    </w:p>
    <w:p w14:paraId="23B600DF" w14:textId="77777777" w:rsidR="009F5017" w:rsidRPr="00FD39D5" w:rsidRDefault="009F5017" w:rsidP="009F5017">
      <w:pPr>
        <w:spacing w:after="0" w:line="240" w:lineRule="auto"/>
        <w:rPr>
          <w:rFonts w:ascii="Arial" w:eastAsia="Times New Roman" w:hAnsi="Arial" w:cs="Arial"/>
          <w:bCs/>
          <w:kern w:val="0"/>
          <w:lang w:eastAsia="en-GB"/>
          <w14:ligatures w14:val="none"/>
        </w:rPr>
      </w:pPr>
      <w:r w:rsidRPr="00FD39D5">
        <w:rPr>
          <w:rFonts w:ascii="Arial" w:eastAsia="Times New Roman" w:hAnsi="Arial" w:cs="Arial"/>
          <w:bCs/>
          <w:kern w:val="0"/>
          <w:lang w:eastAsia="en-GB"/>
          <w14:ligatures w14:val="none"/>
        </w:rPr>
        <w:t>Qualifications:</w:t>
      </w:r>
    </w:p>
    <w:p w14:paraId="184C2E4D" w14:textId="692C47FB" w:rsidR="009F5017" w:rsidRPr="00FD39D5" w:rsidRDefault="009436CD" w:rsidP="009F5017">
      <w:pPr>
        <w:pStyle w:val="ListParagraph"/>
        <w:numPr>
          <w:ilvl w:val="0"/>
          <w:numId w:val="9"/>
        </w:numPr>
        <w:spacing w:after="0" w:line="240" w:lineRule="auto"/>
        <w:rPr>
          <w:rFonts w:ascii="Arial" w:eastAsia="Times New Roman" w:hAnsi="Arial" w:cs="Arial"/>
          <w:bCs/>
          <w:kern w:val="0"/>
          <w:lang w:eastAsia="en-GB"/>
          <w14:ligatures w14:val="none"/>
        </w:rPr>
      </w:pPr>
      <w:r w:rsidRPr="00FD39D5">
        <w:rPr>
          <w:rFonts w:ascii="Arial" w:hAnsi="Arial" w:cs="Arial"/>
        </w:rPr>
        <w:t>HNC and/or HND level qualification or equivalent level of experience.</w:t>
      </w:r>
    </w:p>
    <w:p w14:paraId="3D98F7CB" w14:textId="77777777" w:rsidR="009F5017" w:rsidRPr="00FD39D5" w:rsidRDefault="009F5017" w:rsidP="009F5017">
      <w:pPr>
        <w:spacing w:after="0" w:line="240" w:lineRule="auto"/>
        <w:rPr>
          <w:rFonts w:ascii="Arial" w:eastAsia="Times New Roman" w:hAnsi="Arial" w:cs="Arial"/>
          <w:bCs/>
          <w:kern w:val="0"/>
          <w:lang w:eastAsia="en-GB"/>
          <w14:ligatures w14:val="none"/>
        </w:rPr>
      </w:pPr>
    </w:p>
    <w:p w14:paraId="30670CF3" w14:textId="77777777" w:rsidR="009F5017" w:rsidRPr="00FD39D5" w:rsidRDefault="009F5017" w:rsidP="009F5017">
      <w:pPr>
        <w:spacing w:after="0" w:line="240" w:lineRule="auto"/>
        <w:rPr>
          <w:rFonts w:ascii="Arial" w:eastAsia="Times New Roman" w:hAnsi="Arial" w:cs="Arial"/>
          <w:bCs/>
          <w:kern w:val="0"/>
          <w:lang w:eastAsia="en-GB"/>
          <w14:ligatures w14:val="none"/>
        </w:rPr>
      </w:pPr>
      <w:r w:rsidRPr="00FD39D5">
        <w:rPr>
          <w:rFonts w:ascii="Arial" w:eastAsia="Times New Roman" w:hAnsi="Arial" w:cs="Arial"/>
          <w:bCs/>
          <w:kern w:val="0"/>
          <w:lang w:eastAsia="en-GB"/>
          <w14:ligatures w14:val="none"/>
        </w:rPr>
        <w:t>Knowledge:</w:t>
      </w:r>
    </w:p>
    <w:p w14:paraId="7C6896D2" w14:textId="1519366D" w:rsidR="009F5017" w:rsidRPr="006E7653" w:rsidRDefault="007A67CA" w:rsidP="009F5017">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hAnsi="Arial" w:cs="Arial"/>
        </w:rPr>
        <w:t>Detailed</w:t>
      </w:r>
      <w:r w:rsidRPr="00FD39D5">
        <w:rPr>
          <w:rFonts w:ascii="Arial" w:hAnsi="Arial" w:cs="Arial"/>
        </w:rPr>
        <w:t xml:space="preserve"> </w:t>
      </w:r>
      <w:r w:rsidR="00ED48DD" w:rsidRPr="00FD39D5">
        <w:rPr>
          <w:rFonts w:ascii="Arial" w:hAnsi="Arial" w:cs="Arial"/>
        </w:rPr>
        <w:t>understanding of the CIRIA SuDS Manual and its implications and objectives</w:t>
      </w:r>
    </w:p>
    <w:p w14:paraId="79E3EB9C" w14:textId="1FA54C25" w:rsidR="007A67CA" w:rsidRPr="00FD39D5" w:rsidRDefault="007A67CA" w:rsidP="009F5017">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hAnsi="Arial" w:cs="Arial"/>
          <w:color w:val="000000"/>
        </w:rPr>
        <w:t>Significant technical knowledge of how SuDs are designed, constructed, operated and maintained</w:t>
      </w:r>
    </w:p>
    <w:p w14:paraId="3DCCBC15" w14:textId="4BE40620" w:rsidR="00ED48DD" w:rsidRPr="00FD39D5" w:rsidRDefault="008B5A5A" w:rsidP="009F5017">
      <w:pPr>
        <w:pStyle w:val="ListParagraph"/>
        <w:numPr>
          <w:ilvl w:val="0"/>
          <w:numId w:val="9"/>
        </w:numPr>
        <w:spacing w:after="0" w:line="240" w:lineRule="auto"/>
        <w:rPr>
          <w:rFonts w:ascii="Arial" w:eastAsia="Times New Roman" w:hAnsi="Arial" w:cs="Arial"/>
          <w:bCs/>
          <w:kern w:val="0"/>
          <w:lang w:eastAsia="en-GB"/>
          <w14:ligatures w14:val="none"/>
        </w:rPr>
      </w:pPr>
      <w:r w:rsidRPr="00FD39D5">
        <w:rPr>
          <w:rFonts w:ascii="Arial" w:hAnsi="Arial" w:cs="Arial"/>
        </w:rPr>
        <w:t>Knowledge and understanding of CDM Regs and the Health and Safety at Work legislation</w:t>
      </w:r>
    </w:p>
    <w:p w14:paraId="7C359251" w14:textId="09DA9178" w:rsidR="00D83048" w:rsidRPr="00FD39D5" w:rsidRDefault="00C22BD3" w:rsidP="009F5017">
      <w:pPr>
        <w:pStyle w:val="ListParagraph"/>
        <w:numPr>
          <w:ilvl w:val="0"/>
          <w:numId w:val="9"/>
        </w:numPr>
        <w:spacing w:after="0" w:line="240" w:lineRule="auto"/>
        <w:rPr>
          <w:rFonts w:ascii="Arial" w:eastAsia="Times New Roman" w:hAnsi="Arial" w:cs="Arial"/>
          <w:bCs/>
          <w:kern w:val="0"/>
          <w:lang w:eastAsia="en-GB"/>
          <w14:ligatures w14:val="none"/>
        </w:rPr>
      </w:pPr>
      <w:r w:rsidRPr="00FD39D5">
        <w:rPr>
          <w:rFonts w:ascii="Arial" w:hAnsi="Arial" w:cs="Arial"/>
        </w:rPr>
        <w:t>Understanding of SuDS costs and maintenance techniques</w:t>
      </w:r>
    </w:p>
    <w:p w14:paraId="536F009B" w14:textId="77777777" w:rsidR="009F5017" w:rsidRPr="00FD39D5" w:rsidRDefault="009F5017" w:rsidP="009F5017">
      <w:pPr>
        <w:spacing w:after="0" w:line="240" w:lineRule="auto"/>
        <w:rPr>
          <w:rFonts w:ascii="Arial" w:eastAsia="Times New Roman" w:hAnsi="Arial" w:cs="Arial"/>
          <w:bCs/>
          <w:kern w:val="0"/>
          <w:lang w:eastAsia="en-GB"/>
          <w14:ligatures w14:val="none"/>
        </w:rPr>
      </w:pPr>
    </w:p>
    <w:p w14:paraId="64772022" w14:textId="77777777" w:rsidR="009F5017" w:rsidRPr="00FD39D5" w:rsidRDefault="009F5017" w:rsidP="009F5017">
      <w:pPr>
        <w:spacing w:after="0" w:line="240" w:lineRule="auto"/>
        <w:rPr>
          <w:rFonts w:ascii="Arial" w:eastAsia="Times New Roman" w:hAnsi="Arial" w:cs="Arial"/>
          <w:bCs/>
          <w:kern w:val="0"/>
          <w:lang w:eastAsia="en-GB"/>
          <w14:ligatures w14:val="none"/>
        </w:rPr>
      </w:pPr>
      <w:r w:rsidRPr="00FD39D5">
        <w:rPr>
          <w:rFonts w:ascii="Arial" w:eastAsia="Times New Roman" w:hAnsi="Arial" w:cs="Arial"/>
          <w:bCs/>
          <w:kern w:val="0"/>
          <w:lang w:eastAsia="en-GB"/>
          <w14:ligatures w14:val="none"/>
        </w:rPr>
        <w:t>Experience:</w:t>
      </w:r>
    </w:p>
    <w:p w14:paraId="4918B2C9" w14:textId="7081FF1C" w:rsidR="009F5017" w:rsidRPr="00FD39D5" w:rsidRDefault="00953843" w:rsidP="009F5017">
      <w:pPr>
        <w:pStyle w:val="ListParagraph"/>
        <w:numPr>
          <w:ilvl w:val="0"/>
          <w:numId w:val="9"/>
        </w:numPr>
        <w:spacing w:after="0" w:line="240" w:lineRule="auto"/>
        <w:rPr>
          <w:rFonts w:ascii="Arial" w:eastAsia="Times New Roman" w:hAnsi="Arial" w:cs="Arial"/>
          <w:bCs/>
          <w:kern w:val="0"/>
          <w:lang w:eastAsia="en-GB"/>
          <w14:ligatures w14:val="none"/>
        </w:rPr>
      </w:pPr>
      <w:r w:rsidRPr="00FD39D5">
        <w:rPr>
          <w:rFonts w:ascii="Arial" w:hAnsi="Arial" w:cs="Arial"/>
        </w:rPr>
        <w:t>Experience of delivering and planning workload at an operational level</w:t>
      </w:r>
    </w:p>
    <w:p w14:paraId="59495958" w14:textId="6DF57954" w:rsidR="009026C4" w:rsidRPr="00FD39D5" w:rsidRDefault="009026C4" w:rsidP="009F5017">
      <w:pPr>
        <w:pStyle w:val="ListParagraph"/>
        <w:numPr>
          <w:ilvl w:val="0"/>
          <w:numId w:val="9"/>
        </w:numPr>
        <w:spacing w:after="0" w:line="240" w:lineRule="auto"/>
        <w:rPr>
          <w:rFonts w:ascii="Arial" w:eastAsia="Times New Roman" w:hAnsi="Arial" w:cs="Arial"/>
          <w:bCs/>
          <w:kern w:val="0"/>
          <w:lang w:eastAsia="en-GB"/>
          <w14:ligatures w14:val="none"/>
        </w:rPr>
      </w:pPr>
      <w:r w:rsidRPr="00FD39D5">
        <w:rPr>
          <w:rFonts w:ascii="Arial" w:hAnsi="Arial" w:cs="Arial"/>
        </w:rPr>
        <w:t>Experience of successfully managing activity and performance targets.</w:t>
      </w:r>
    </w:p>
    <w:p w14:paraId="250F0DB0" w14:textId="302A3EB9" w:rsidR="009026C4" w:rsidRPr="00FD39D5" w:rsidRDefault="004D77CD" w:rsidP="009F5017">
      <w:pPr>
        <w:pStyle w:val="ListParagraph"/>
        <w:numPr>
          <w:ilvl w:val="0"/>
          <w:numId w:val="9"/>
        </w:numPr>
        <w:spacing w:after="0" w:line="240" w:lineRule="auto"/>
        <w:rPr>
          <w:rFonts w:ascii="Arial" w:eastAsia="Times New Roman" w:hAnsi="Arial" w:cs="Arial"/>
          <w:bCs/>
          <w:kern w:val="0"/>
          <w:lang w:eastAsia="en-GB"/>
          <w14:ligatures w14:val="none"/>
        </w:rPr>
      </w:pPr>
      <w:r w:rsidRPr="00FD39D5">
        <w:rPr>
          <w:rFonts w:ascii="Arial" w:hAnsi="Arial" w:cs="Arial"/>
        </w:rPr>
        <w:t>Demonstrable prior experience of working within the flood risk/drainage sector.</w:t>
      </w:r>
    </w:p>
    <w:p w14:paraId="6D915839" w14:textId="26490BED" w:rsidR="004D77CD" w:rsidRPr="00FD39D5" w:rsidRDefault="00134299" w:rsidP="00134299">
      <w:pPr>
        <w:pStyle w:val="ListParagraph"/>
        <w:numPr>
          <w:ilvl w:val="0"/>
          <w:numId w:val="9"/>
        </w:numPr>
        <w:rPr>
          <w:rFonts w:ascii="Arial" w:hAnsi="Arial" w:cs="Arial"/>
        </w:rPr>
      </w:pPr>
      <w:r w:rsidRPr="00FD39D5">
        <w:rPr>
          <w:rFonts w:ascii="Arial" w:hAnsi="Arial" w:cs="Arial"/>
        </w:rPr>
        <w:t>Basic understanding of working within the Town and Country Planning System</w:t>
      </w:r>
    </w:p>
    <w:p w14:paraId="538F9B37" w14:textId="77777777" w:rsidR="009F5017" w:rsidRPr="00FD39D5" w:rsidRDefault="009F5017" w:rsidP="009F5017">
      <w:pPr>
        <w:spacing w:after="0" w:line="240" w:lineRule="auto"/>
        <w:rPr>
          <w:rFonts w:ascii="Arial" w:eastAsia="Times New Roman" w:hAnsi="Arial" w:cs="Arial"/>
          <w:bCs/>
          <w:kern w:val="0"/>
          <w:lang w:eastAsia="en-GB"/>
          <w14:ligatures w14:val="none"/>
        </w:rPr>
      </w:pPr>
    </w:p>
    <w:p w14:paraId="474270C9" w14:textId="0A1B7EF9" w:rsidR="009F5017" w:rsidRPr="00FD39D5" w:rsidRDefault="009F5017" w:rsidP="009F5017">
      <w:pPr>
        <w:spacing w:after="0" w:line="240" w:lineRule="auto"/>
        <w:rPr>
          <w:rFonts w:ascii="Arial" w:eastAsia="Times New Roman" w:hAnsi="Arial" w:cs="Arial"/>
          <w:bCs/>
          <w:kern w:val="0"/>
          <w:lang w:eastAsia="en-GB"/>
          <w14:ligatures w14:val="none"/>
        </w:rPr>
      </w:pPr>
      <w:r w:rsidRPr="00FD39D5">
        <w:rPr>
          <w:rFonts w:ascii="Arial" w:eastAsia="Times New Roman" w:hAnsi="Arial" w:cs="Arial"/>
          <w:bCs/>
          <w:kern w:val="0"/>
          <w:lang w:eastAsia="en-GB"/>
          <w14:ligatures w14:val="none"/>
        </w:rPr>
        <w:t>Skills:</w:t>
      </w:r>
    </w:p>
    <w:p w14:paraId="5AEDA6C2" w14:textId="10D20DB8" w:rsidR="009F5017" w:rsidRPr="00FD39D5" w:rsidRDefault="00B36DA6" w:rsidP="009F5017">
      <w:pPr>
        <w:pStyle w:val="ListParagraph"/>
        <w:numPr>
          <w:ilvl w:val="0"/>
          <w:numId w:val="9"/>
        </w:numPr>
        <w:spacing w:after="0" w:line="240" w:lineRule="auto"/>
        <w:rPr>
          <w:rFonts w:ascii="Arial" w:eastAsia="Times New Roman" w:hAnsi="Arial" w:cs="Arial"/>
          <w:bCs/>
          <w:kern w:val="0"/>
          <w:lang w:eastAsia="en-GB"/>
          <w14:ligatures w14:val="none"/>
        </w:rPr>
      </w:pPr>
      <w:r w:rsidRPr="00FD39D5">
        <w:rPr>
          <w:rFonts w:ascii="Arial" w:hAnsi="Arial" w:cs="Arial"/>
          <w:bCs/>
        </w:rPr>
        <w:t>Strong analytical skills with the ability to process complex information and explain/present the information</w:t>
      </w:r>
    </w:p>
    <w:p w14:paraId="010C8CF5" w14:textId="7C228110" w:rsidR="00B36DA6" w:rsidRPr="00FD39D5" w:rsidRDefault="00222B61" w:rsidP="009F5017">
      <w:pPr>
        <w:pStyle w:val="ListParagraph"/>
        <w:numPr>
          <w:ilvl w:val="0"/>
          <w:numId w:val="9"/>
        </w:numPr>
        <w:spacing w:after="0" w:line="240" w:lineRule="auto"/>
        <w:rPr>
          <w:rFonts w:ascii="Arial" w:eastAsia="Times New Roman" w:hAnsi="Arial" w:cs="Arial"/>
          <w:bCs/>
          <w:kern w:val="0"/>
          <w:lang w:eastAsia="en-GB"/>
          <w14:ligatures w14:val="none"/>
        </w:rPr>
      </w:pPr>
      <w:r w:rsidRPr="00FD39D5">
        <w:rPr>
          <w:rFonts w:ascii="Arial" w:hAnsi="Arial" w:cs="Arial"/>
          <w:bCs/>
        </w:rPr>
        <w:t>Ability to review design drawings and quality check physical works to ensure they are built to the required standard.</w:t>
      </w:r>
    </w:p>
    <w:p w14:paraId="1383A816" w14:textId="1E544CE3" w:rsidR="00222B61" w:rsidRPr="00FD39D5" w:rsidRDefault="000F06DA" w:rsidP="009F5017">
      <w:pPr>
        <w:pStyle w:val="ListParagraph"/>
        <w:numPr>
          <w:ilvl w:val="0"/>
          <w:numId w:val="9"/>
        </w:numPr>
        <w:spacing w:after="0" w:line="240" w:lineRule="auto"/>
        <w:rPr>
          <w:rFonts w:ascii="Arial" w:eastAsia="Times New Roman" w:hAnsi="Arial" w:cs="Arial"/>
          <w:bCs/>
          <w:kern w:val="0"/>
          <w:lang w:eastAsia="en-GB"/>
          <w14:ligatures w14:val="none"/>
        </w:rPr>
      </w:pPr>
      <w:r w:rsidRPr="00FD39D5">
        <w:rPr>
          <w:rFonts w:ascii="Arial" w:hAnsi="Arial" w:cs="Arial"/>
          <w:bCs/>
        </w:rPr>
        <w:t>Enthusiastic and motivated self-starter able to work autonomously.</w:t>
      </w:r>
    </w:p>
    <w:p w14:paraId="253E2A9F" w14:textId="5EAF69EB" w:rsidR="00D01260" w:rsidRPr="00FD39D5" w:rsidRDefault="00D01260" w:rsidP="00D01260">
      <w:pPr>
        <w:pStyle w:val="ListParagraph"/>
        <w:numPr>
          <w:ilvl w:val="0"/>
          <w:numId w:val="9"/>
        </w:numPr>
        <w:rPr>
          <w:rFonts w:ascii="Arial" w:hAnsi="Arial" w:cs="Arial"/>
        </w:rPr>
      </w:pPr>
      <w:r w:rsidRPr="00FD39D5">
        <w:rPr>
          <w:rFonts w:ascii="Arial" w:hAnsi="Arial" w:cs="Arial"/>
        </w:rPr>
        <w:t xml:space="preserve">Ability to produce comprehensive reports to a variety of audiences (LWW Board, planning committee, Cabinet) on the performance of SuDS installed. </w:t>
      </w:r>
    </w:p>
    <w:p w14:paraId="6A235536" w14:textId="77777777" w:rsidR="009F5017" w:rsidRPr="00FD39D5" w:rsidRDefault="009F5017" w:rsidP="009F5017">
      <w:pPr>
        <w:spacing w:after="0" w:line="240" w:lineRule="auto"/>
        <w:rPr>
          <w:rFonts w:ascii="Arial" w:eastAsia="Times New Roman" w:hAnsi="Arial" w:cs="Arial"/>
          <w:bCs/>
          <w:kern w:val="0"/>
          <w:lang w:eastAsia="en-GB"/>
          <w14:ligatures w14:val="none"/>
        </w:rPr>
      </w:pPr>
    </w:p>
    <w:p w14:paraId="6888F8AB" w14:textId="06E34B62" w:rsidR="009F5017" w:rsidRPr="00FD39D5" w:rsidRDefault="009F5017" w:rsidP="009F5017">
      <w:pPr>
        <w:spacing w:after="0" w:line="240" w:lineRule="auto"/>
        <w:rPr>
          <w:rFonts w:ascii="Arial" w:eastAsia="Times New Roman" w:hAnsi="Arial" w:cs="Arial"/>
          <w:bCs/>
          <w:kern w:val="0"/>
          <w:lang w:eastAsia="en-GB"/>
          <w14:ligatures w14:val="none"/>
        </w:rPr>
      </w:pPr>
      <w:r w:rsidRPr="00FD39D5">
        <w:rPr>
          <w:rFonts w:ascii="Arial" w:eastAsia="Times New Roman" w:hAnsi="Arial" w:cs="Arial"/>
          <w:bCs/>
          <w:kern w:val="0"/>
          <w:lang w:eastAsia="en-GB"/>
          <w14:ligatures w14:val="none"/>
        </w:rPr>
        <w:t>Interpersonal/Communication Skills:</w:t>
      </w:r>
    </w:p>
    <w:p w14:paraId="69B8A238" w14:textId="3ACED19B" w:rsidR="009F5017" w:rsidRPr="00FD39D5" w:rsidRDefault="00997B56" w:rsidP="009F5017">
      <w:pPr>
        <w:pStyle w:val="ListParagraph"/>
        <w:numPr>
          <w:ilvl w:val="0"/>
          <w:numId w:val="9"/>
        </w:numPr>
        <w:spacing w:after="0" w:line="240" w:lineRule="auto"/>
        <w:rPr>
          <w:rFonts w:ascii="Arial" w:eastAsia="Times New Roman" w:hAnsi="Arial" w:cs="Arial"/>
          <w:bCs/>
          <w:kern w:val="0"/>
          <w14:ligatures w14:val="none"/>
        </w:rPr>
      </w:pPr>
      <w:r w:rsidRPr="00FD39D5">
        <w:rPr>
          <w:rFonts w:ascii="Arial" w:hAnsi="Arial" w:cs="Arial"/>
          <w:bCs/>
        </w:rPr>
        <w:t>Ability to establish professional, effective working relationships with a range of partners/colleagues</w:t>
      </w:r>
    </w:p>
    <w:p w14:paraId="738AE624" w14:textId="291BE200" w:rsidR="00997B56" w:rsidRPr="00FD39D5" w:rsidRDefault="00C25809" w:rsidP="009F5017">
      <w:pPr>
        <w:pStyle w:val="ListParagraph"/>
        <w:numPr>
          <w:ilvl w:val="0"/>
          <w:numId w:val="9"/>
        </w:numPr>
        <w:spacing w:after="0" w:line="240" w:lineRule="auto"/>
        <w:rPr>
          <w:rFonts w:ascii="Arial" w:eastAsia="Times New Roman" w:hAnsi="Arial" w:cs="Arial"/>
          <w:bCs/>
          <w:kern w:val="0"/>
          <w14:ligatures w14:val="none"/>
        </w:rPr>
      </w:pPr>
      <w:r w:rsidRPr="00FD39D5">
        <w:rPr>
          <w:rFonts w:ascii="Arial" w:hAnsi="Arial" w:cs="Arial"/>
        </w:rPr>
        <w:t>Confident and engaging style, able to challenge others on standards and quality of the SuDS delivered.</w:t>
      </w:r>
    </w:p>
    <w:p w14:paraId="3EB9C9CF" w14:textId="3824143E" w:rsidR="00C25809" w:rsidRPr="00FD39D5" w:rsidRDefault="004B49AA" w:rsidP="009F5017">
      <w:pPr>
        <w:pStyle w:val="ListParagraph"/>
        <w:numPr>
          <w:ilvl w:val="0"/>
          <w:numId w:val="9"/>
        </w:numPr>
        <w:spacing w:after="0" w:line="240" w:lineRule="auto"/>
        <w:rPr>
          <w:rFonts w:ascii="Arial" w:eastAsia="Times New Roman" w:hAnsi="Arial" w:cs="Arial"/>
          <w:bCs/>
          <w:kern w:val="0"/>
          <w14:ligatures w14:val="none"/>
        </w:rPr>
      </w:pPr>
      <w:r w:rsidRPr="00FD39D5">
        <w:rPr>
          <w:rFonts w:ascii="Arial" w:hAnsi="Arial" w:cs="Arial"/>
          <w:bCs/>
        </w:rPr>
        <w:t>Ability to build/support effective project teams and maintain a teamwork ethic.</w:t>
      </w:r>
    </w:p>
    <w:p w14:paraId="48DD7C09" w14:textId="25D8AF17" w:rsidR="004B49AA" w:rsidRPr="00FD39D5" w:rsidRDefault="001779D4" w:rsidP="009F5017">
      <w:pPr>
        <w:pStyle w:val="ListParagraph"/>
        <w:numPr>
          <w:ilvl w:val="0"/>
          <w:numId w:val="9"/>
        </w:numPr>
        <w:spacing w:after="0" w:line="240" w:lineRule="auto"/>
        <w:rPr>
          <w:rFonts w:ascii="Arial" w:eastAsia="Times New Roman" w:hAnsi="Arial" w:cs="Arial"/>
          <w:bCs/>
          <w:kern w:val="0"/>
          <w14:ligatures w14:val="none"/>
        </w:rPr>
      </w:pPr>
      <w:r w:rsidRPr="00FD39D5">
        <w:rPr>
          <w:rFonts w:ascii="Arial" w:hAnsi="Arial" w:cs="Arial"/>
        </w:rPr>
        <w:t xml:space="preserve">Exceptional people skills and </w:t>
      </w:r>
      <w:bookmarkStart w:id="7" w:name="_Int_rke1CRoi"/>
      <w:r w:rsidRPr="00FD39D5">
        <w:rPr>
          <w:rFonts w:ascii="Arial" w:hAnsi="Arial" w:cs="Arial"/>
        </w:rPr>
        <w:t>a high level</w:t>
      </w:r>
      <w:bookmarkEnd w:id="7"/>
      <w:r w:rsidRPr="00FD39D5">
        <w:rPr>
          <w:rFonts w:ascii="Arial" w:hAnsi="Arial" w:cs="Arial"/>
        </w:rPr>
        <w:t xml:space="preserve"> of diplomacy when providing feedback on the quality of work delivered.</w:t>
      </w:r>
    </w:p>
    <w:p w14:paraId="06031D51" w14:textId="77777777" w:rsidR="009F5017" w:rsidRPr="00FD39D5" w:rsidRDefault="009F5017" w:rsidP="009F5017">
      <w:pPr>
        <w:rPr>
          <w:rFonts w:ascii="Arial" w:hAnsi="Arial" w:cs="Arial"/>
          <w:b/>
          <w:bCs/>
        </w:rPr>
      </w:pPr>
    </w:p>
    <w:p w14:paraId="2AB3287E" w14:textId="42C5AA45" w:rsidR="005E08F1" w:rsidRPr="00FD39D5" w:rsidRDefault="005E08F1" w:rsidP="005E08F1">
      <w:pPr>
        <w:spacing w:line="259" w:lineRule="auto"/>
        <w:rPr>
          <w:rFonts w:ascii="Arial" w:hAnsi="Arial" w:cs="Arial"/>
          <w:b/>
          <w:bCs/>
        </w:rPr>
      </w:pPr>
      <w:r w:rsidRPr="00FD39D5">
        <w:rPr>
          <w:rFonts w:ascii="Arial" w:hAnsi="Arial" w:cs="Arial"/>
          <w:b/>
          <w:bCs/>
        </w:rPr>
        <w:t>DESIRABLE CRITERIA</w:t>
      </w:r>
    </w:p>
    <w:p w14:paraId="13DB3231" w14:textId="77777777" w:rsidR="005E08F1" w:rsidRPr="00FD39D5" w:rsidRDefault="005E08F1" w:rsidP="005E08F1">
      <w:pPr>
        <w:spacing w:after="0" w:line="240" w:lineRule="auto"/>
        <w:rPr>
          <w:rFonts w:ascii="Arial" w:eastAsia="Times New Roman" w:hAnsi="Arial" w:cs="Arial"/>
          <w:b/>
          <w:kern w:val="0"/>
          <w:lang w:eastAsia="en-GB"/>
          <w14:ligatures w14:val="none"/>
        </w:rPr>
      </w:pPr>
      <w:r w:rsidRPr="00FD39D5">
        <w:rPr>
          <w:rFonts w:ascii="Arial" w:eastAsia="Times New Roman" w:hAnsi="Arial" w:cs="Arial"/>
          <w:b/>
          <w:kern w:val="0"/>
          <w:lang w:eastAsia="en-GB"/>
          <w14:ligatures w14:val="none"/>
        </w:rPr>
        <w:t>Where there is a high number of applications that meet the essential requirements, the desirable requirements maybe used as part of the shortlisting process.</w:t>
      </w:r>
    </w:p>
    <w:p w14:paraId="3EBCD72E" w14:textId="77777777" w:rsidR="005E08F1" w:rsidRPr="00FD39D5" w:rsidRDefault="005E08F1" w:rsidP="005E08F1">
      <w:pPr>
        <w:spacing w:after="0" w:line="240" w:lineRule="auto"/>
        <w:rPr>
          <w:rFonts w:ascii="Arial" w:eastAsia="Times New Roman" w:hAnsi="Arial" w:cs="Arial"/>
          <w:b/>
          <w:kern w:val="0"/>
          <w:lang w:eastAsia="en-GB"/>
          <w14:ligatures w14:val="none"/>
        </w:rPr>
      </w:pPr>
    </w:p>
    <w:p w14:paraId="6D97D401" w14:textId="77777777" w:rsidR="005E08F1" w:rsidRPr="00FD39D5" w:rsidRDefault="005E08F1" w:rsidP="005E08F1">
      <w:pPr>
        <w:spacing w:after="0" w:line="240" w:lineRule="auto"/>
        <w:rPr>
          <w:rFonts w:ascii="Arial" w:eastAsia="Times New Roman" w:hAnsi="Arial" w:cs="Arial"/>
          <w:b/>
          <w:kern w:val="0"/>
          <w:lang w:eastAsia="en-GB"/>
          <w14:ligatures w14:val="none"/>
        </w:rPr>
      </w:pPr>
    </w:p>
    <w:p w14:paraId="74AD1176" w14:textId="77777777" w:rsidR="005E08F1" w:rsidRPr="00FD39D5" w:rsidRDefault="005E08F1" w:rsidP="005E08F1">
      <w:pPr>
        <w:spacing w:after="0" w:line="240" w:lineRule="auto"/>
        <w:rPr>
          <w:rFonts w:ascii="Arial" w:eastAsia="Times New Roman" w:hAnsi="Arial" w:cs="Arial"/>
          <w:bCs/>
          <w:kern w:val="0"/>
          <w:lang w:eastAsia="en-GB"/>
          <w14:ligatures w14:val="none"/>
        </w:rPr>
      </w:pPr>
      <w:r w:rsidRPr="00FD39D5">
        <w:rPr>
          <w:rFonts w:ascii="Arial" w:eastAsia="Times New Roman" w:hAnsi="Arial" w:cs="Arial"/>
          <w:bCs/>
          <w:kern w:val="0"/>
          <w:lang w:eastAsia="en-GB"/>
          <w14:ligatures w14:val="none"/>
        </w:rPr>
        <w:t>Qualifications:</w:t>
      </w:r>
    </w:p>
    <w:p w14:paraId="2E83D9AC" w14:textId="0BA0280F" w:rsidR="005E08F1" w:rsidRPr="00FD39D5" w:rsidRDefault="00551201" w:rsidP="005E08F1">
      <w:pPr>
        <w:pStyle w:val="ListParagraph"/>
        <w:numPr>
          <w:ilvl w:val="0"/>
          <w:numId w:val="9"/>
        </w:numPr>
        <w:spacing w:after="0" w:line="240" w:lineRule="auto"/>
        <w:rPr>
          <w:rFonts w:ascii="Arial" w:eastAsia="Times New Roman" w:hAnsi="Arial" w:cs="Arial"/>
          <w:bCs/>
          <w:kern w:val="0"/>
          <w:lang w:eastAsia="en-GB"/>
          <w14:ligatures w14:val="none"/>
        </w:rPr>
      </w:pPr>
      <w:r w:rsidRPr="00FD39D5">
        <w:rPr>
          <w:rFonts w:ascii="Arial" w:hAnsi="Arial" w:cs="Arial"/>
        </w:rPr>
        <w:t>Evidence of continuing professional development and/or membership of a professional body.</w:t>
      </w:r>
    </w:p>
    <w:p w14:paraId="0AB2E5B0" w14:textId="77F2A288" w:rsidR="00551201" w:rsidRPr="00FD39D5" w:rsidRDefault="001C1C89" w:rsidP="005E08F1">
      <w:pPr>
        <w:pStyle w:val="ListParagraph"/>
        <w:numPr>
          <w:ilvl w:val="0"/>
          <w:numId w:val="9"/>
        </w:numPr>
        <w:spacing w:after="0" w:line="240" w:lineRule="auto"/>
        <w:rPr>
          <w:rFonts w:ascii="Arial" w:eastAsia="Times New Roman" w:hAnsi="Arial" w:cs="Arial"/>
          <w:bCs/>
          <w:kern w:val="0"/>
          <w:lang w:eastAsia="en-GB"/>
          <w14:ligatures w14:val="none"/>
        </w:rPr>
      </w:pPr>
      <w:r w:rsidRPr="00FD39D5">
        <w:rPr>
          <w:rFonts w:ascii="Arial" w:hAnsi="Arial" w:cs="Arial"/>
          <w:bCs/>
        </w:rPr>
        <w:t>Degree in relevant environmental, engineering or planning related discipline.</w:t>
      </w:r>
    </w:p>
    <w:p w14:paraId="5F11B709" w14:textId="6B99292F" w:rsidR="00E95C2D" w:rsidRPr="00FD39D5" w:rsidRDefault="00E95C2D" w:rsidP="00E95C2D">
      <w:pPr>
        <w:pStyle w:val="ListParagraph"/>
        <w:numPr>
          <w:ilvl w:val="0"/>
          <w:numId w:val="9"/>
        </w:numPr>
        <w:rPr>
          <w:rFonts w:ascii="Arial" w:hAnsi="Arial" w:cs="Arial"/>
        </w:rPr>
      </w:pPr>
      <w:r w:rsidRPr="00FD39D5">
        <w:rPr>
          <w:rFonts w:ascii="Arial" w:hAnsi="Arial" w:cs="Arial"/>
        </w:rPr>
        <w:t>Evidence of relevant CPD, e.g. types of SuDS.</w:t>
      </w:r>
    </w:p>
    <w:p w14:paraId="1797A37E" w14:textId="77777777" w:rsidR="001C1C89" w:rsidRPr="00FD39D5" w:rsidRDefault="001C1C89" w:rsidP="00E95C2D">
      <w:pPr>
        <w:pStyle w:val="ListParagraph"/>
        <w:spacing w:after="0" w:line="240" w:lineRule="auto"/>
        <w:rPr>
          <w:rFonts w:ascii="Arial" w:eastAsia="Times New Roman" w:hAnsi="Arial" w:cs="Arial"/>
          <w:bCs/>
          <w:kern w:val="0"/>
          <w:lang w:eastAsia="en-GB"/>
          <w14:ligatures w14:val="none"/>
        </w:rPr>
      </w:pPr>
    </w:p>
    <w:p w14:paraId="1342746D" w14:textId="77777777" w:rsidR="005E08F1" w:rsidRPr="00FD39D5" w:rsidRDefault="005E08F1" w:rsidP="005E08F1">
      <w:pPr>
        <w:spacing w:after="0" w:line="240" w:lineRule="auto"/>
        <w:rPr>
          <w:rFonts w:ascii="Arial" w:eastAsia="Times New Roman" w:hAnsi="Arial" w:cs="Arial"/>
          <w:bCs/>
          <w:kern w:val="0"/>
          <w:lang w:eastAsia="en-GB"/>
          <w14:ligatures w14:val="none"/>
        </w:rPr>
      </w:pPr>
    </w:p>
    <w:p w14:paraId="7779445F" w14:textId="77777777" w:rsidR="005E08F1" w:rsidRPr="00FD39D5" w:rsidRDefault="005E08F1" w:rsidP="005E08F1">
      <w:pPr>
        <w:spacing w:after="0" w:line="240" w:lineRule="auto"/>
        <w:rPr>
          <w:rFonts w:ascii="Arial" w:eastAsia="Times New Roman" w:hAnsi="Arial" w:cs="Arial"/>
          <w:bCs/>
          <w:kern w:val="0"/>
          <w:lang w:eastAsia="en-GB"/>
          <w14:ligatures w14:val="none"/>
        </w:rPr>
      </w:pPr>
      <w:r w:rsidRPr="00FD39D5">
        <w:rPr>
          <w:rFonts w:ascii="Arial" w:eastAsia="Times New Roman" w:hAnsi="Arial" w:cs="Arial"/>
          <w:bCs/>
          <w:kern w:val="0"/>
          <w:lang w:eastAsia="en-GB"/>
          <w14:ligatures w14:val="none"/>
        </w:rPr>
        <w:t>Knowledge:</w:t>
      </w:r>
    </w:p>
    <w:p w14:paraId="0240FB5C" w14:textId="3DF8B97B" w:rsidR="005E08F1" w:rsidRPr="00FD39D5" w:rsidRDefault="008178F3" w:rsidP="005E08F1">
      <w:pPr>
        <w:pStyle w:val="ListParagraph"/>
        <w:numPr>
          <w:ilvl w:val="0"/>
          <w:numId w:val="9"/>
        </w:numPr>
        <w:spacing w:after="0" w:line="240" w:lineRule="auto"/>
        <w:rPr>
          <w:rFonts w:ascii="Arial" w:eastAsia="Times New Roman" w:hAnsi="Arial" w:cs="Arial"/>
          <w:bCs/>
          <w:kern w:val="0"/>
          <w:lang w:eastAsia="en-GB"/>
          <w14:ligatures w14:val="none"/>
        </w:rPr>
      </w:pPr>
      <w:r w:rsidRPr="00FD39D5">
        <w:rPr>
          <w:rFonts w:ascii="Arial" w:hAnsi="Arial" w:cs="Arial"/>
          <w:bCs/>
        </w:rPr>
        <w:t>Good understanding of highways drainage and processes.</w:t>
      </w:r>
    </w:p>
    <w:p w14:paraId="08BB58FB" w14:textId="0D1FB197" w:rsidR="008178F3" w:rsidRPr="00FD39D5" w:rsidRDefault="00AF50A3" w:rsidP="005E08F1">
      <w:pPr>
        <w:pStyle w:val="ListParagraph"/>
        <w:numPr>
          <w:ilvl w:val="0"/>
          <w:numId w:val="9"/>
        </w:numPr>
        <w:spacing w:after="0" w:line="240" w:lineRule="auto"/>
        <w:rPr>
          <w:rFonts w:ascii="Arial" w:eastAsia="Times New Roman" w:hAnsi="Arial" w:cs="Arial"/>
          <w:bCs/>
          <w:kern w:val="0"/>
          <w:lang w:eastAsia="en-GB"/>
          <w14:ligatures w14:val="none"/>
        </w:rPr>
      </w:pPr>
      <w:r w:rsidRPr="00FD39D5">
        <w:rPr>
          <w:rFonts w:ascii="Arial" w:hAnsi="Arial" w:cs="Arial"/>
          <w:bCs/>
        </w:rPr>
        <w:t>Awareness and understanding of relevant environmental legislation and Government policy.</w:t>
      </w:r>
    </w:p>
    <w:p w14:paraId="11F79BDE" w14:textId="77777777" w:rsidR="005E08F1" w:rsidRPr="00FD39D5" w:rsidRDefault="005E08F1" w:rsidP="005E08F1">
      <w:pPr>
        <w:spacing w:after="0" w:line="240" w:lineRule="auto"/>
        <w:rPr>
          <w:rFonts w:ascii="Arial" w:eastAsia="Times New Roman" w:hAnsi="Arial" w:cs="Arial"/>
          <w:bCs/>
          <w:kern w:val="0"/>
          <w:lang w:eastAsia="en-GB"/>
          <w14:ligatures w14:val="none"/>
        </w:rPr>
      </w:pPr>
    </w:p>
    <w:p w14:paraId="632343E7" w14:textId="77777777" w:rsidR="005E08F1" w:rsidRPr="00FD39D5" w:rsidRDefault="005E08F1" w:rsidP="005E08F1">
      <w:pPr>
        <w:spacing w:after="0" w:line="240" w:lineRule="auto"/>
        <w:rPr>
          <w:rFonts w:ascii="Arial" w:eastAsia="Times New Roman" w:hAnsi="Arial" w:cs="Arial"/>
          <w:bCs/>
          <w:kern w:val="0"/>
          <w:lang w:eastAsia="en-GB"/>
          <w14:ligatures w14:val="none"/>
        </w:rPr>
      </w:pPr>
      <w:r w:rsidRPr="00FD39D5">
        <w:rPr>
          <w:rFonts w:ascii="Arial" w:eastAsia="Times New Roman" w:hAnsi="Arial" w:cs="Arial"/>
          <w:bCs/>
          <w:kern w:val="0"/>
          <w:lang w:eastAsia="en-GB"/>
          <w14:ligatures w14:val="none"/>
        </w:rPr>
        <w:t>Experience:</w:t>
      </w:r>
    </w:p>
    <w:p w14:paraId="5AF0E4DC" w14:textId="2E4DADC4" w:rsidR="005E08F1" w:rsidRPr="00FD39D5" w:rsidRDefault="00451672" w:rsidP="005E08F1">
      <w:pPr>
        <w:pStyle w:val="ListParagraph"/>
        <w:numPr>
          <w:ilvl w:val="0"/>
          <w:numId w:val="9"/>
        </w:numPr>
        <w:spacing w:after="0" w:line="240" w:lineRule="auto"/>
        <w:rPr>
          <w:rFonts w:ascii="Arial" w:eastAsia="Times New Roman" w:hAnsi="Arial" w:cs="Arial"/>
          <w:bCs/>
          <w:kern w:val="0"/>
          <w:lang w:eastAsia="en-GB"/>
          <w14:ligatures w14:val="none"/>
        </w:rPr>
      </w:pPr>
      <w:r w:rsidRPr="00FD39D5">
        <w:rPr>
          <w:rFonts w:ascii="Arial" w:hAnsi="Arial" w:cs="Arial"/>
        </w:rPr>
        <w:t>Experience and understanding of different infrastructure works’ methods and techniques.</w:t>
      </w:r>
    </w:p>
    <w:p w14:paraId="6688B3FF" w14:textId="77777777" w:rsidR="005E08F1" w:rsidRPr="00FD39D5" w:rsidRDefault="005E08F1" w:rsidP="005E08F1">
      <w:pPr>
        <w:spacing w:after="0" w:line="240" w:lineRule="auto"/>
        <w:rPr>
          <w:rFonts w:ascii="Arial" w:eastAsia="Times New Roman" w:hAnsi="Arial" w:cs="Arial"/>
          <w:bCs/>
          <w:kern w:val="0"/>
          <w:lang w:eastAsia="en-GB"/>
          <w14:ligatures w14:val="none"/>
        </w:rPr>
      </w:pPr>
    </w:p>
    <w:p w14:paraId="256E22F1" w14:textId="77777777" w:rsidR="005E08F1" w:rsidRPr="00FD39D5" w:rsidRDefault="005E08F1" w:rsidP="005E08F1">
      <w:pPr>
        <w:spacing w:after="0" w:line="240" w:lineRule="auto"/>
        <w:rPr>
          <w:rFonts w:ascii="Arial" w:eastAsia="Times New Roman" w:hAnsi="Arial" w:cs="Arial"/>
          <w:bCs/>
          <w:kern w:val="0"/>
          <w:lang w:eastAsia="en-GB"/>
          <w14:ligatures w14:val="none"/>
        </w:rPr>
      </w:pPr>
      <w:r w:rsidRPr="00FD39D5">
        <w:rPr>
          <w:rFonts w:ascii="Arial" w:eastAsia="Times New Roman" w:hAnsi="Arial" w:cs="Arial"/>
          <w:bCs/>
          <w:kern w:val="0"/>
          <w:lang w:eastAsia="en-GB"/>
          <w14:ligatures w14:val="none"/>
        </w:rPr>
        <w:t>Skills:</w:t>
      </w:r>
    </w:p>
    <w:p w14:paraId="0D3F4135" w14:textId="178B6B90" w:rsidR="005E08F1" w:rsidRPr="00FD39D5" w:rsidRDefault="00D75B45" w:rsidP="005E08F1">
      <w:pPr>
        <w:pStyle w:val="ListParagraph"/>
        <w:numPr>
          <w:ilvl w:val="0"/>
          <w:numId w:val="9"/>
        </w:numPr>
        <w:spacing w:after="0" w:line="240" w:lineRule="auto"/>
        <w:rPr>
          <w:rFonts w:ascii="Arial" w:eastAsia="Times New Roman" w:hAnsi="Arial" w:cs="Arial"/>
          <w:bCs/>
          <w:kern w:val="0"/>
          <w:lang w:eastAsia="en-GB"/>
          <w14:ligatures w14:val="none"/>
        </w:rPr>
      </w:pPr>
      <w:r w:rsidRPr="00FD39D5">
        <w:rPr>
          <w:rFonts w:ascii="Arial" w:hAnsi="Arial" w:cs="Arial"/>
          <w:bCs/>
        </w:rPr>
        <w:t>Sound IT skills including Microsoft Office.</w:t>
      </w:r>
    </w:p>
    <w:p w14:paraId="4EB556EF" w14:textId="77777777" w:rsidR="005E08F1" w:rsidRPr="00FD39D5" w:rsidRDefault="005E08F1" w:rsidP="005E08F1">
      <w:pPr>
        <w:spacing w:after="0" w:line="240" w:lineRule="auto"/>
        <w:rPr>
          <w:rFonts w:ascii="Arial" w:eastAsia="Times New Roman" w:hAnsi="Arial" w:cs="Arial"/>
          <w:bCs/>
          <w:kern w:val="0"/>
          <w:lang w:eastAsia="en-GB"/>
          <w14:ligatures w14:val="none"/>
        </w:rPr>
      </w:pPr>
    </w:p>
    <w:p w14:paraId="1DD4F002" w14:textId="77777777" w:rsidR="005E08F1" w:rsidRPr="00FD39D5" w:rsidRDefault="005E08F1" w:rsidP="005E08F1">
      <w:pPr>
        <w:spacing w:after="0" w:line="240" w:lineRule="auto"/>
        <w:rPr>
          <w:rFonts w:ascii="Arial" w:eastAsia="Times New Roman" w:hAnsi="Arial" w:cs="Arial"/>
          <w:bCs/>
          <w:kern w:val="0"/>
          <w:lang w:eastAsia="en-GB"/>
          <w14:ligatures w14:val="none"/>
        </w:rPr>
      </w:pPr>
      <w:r w:rsidRPr="00FD39D5">
        <w:rPr>
          <w:rFonts w:ascii="Arial" w:eastAsia="Times New Roman" w:hAnsi="Arial" w:cs="Arial"/>
          <w:bCs/>
          <w:kern w:val="0"/>
          <w:lang w:eastAsia="en-GB"/>
          <w14:ligatures w14:val="none"/>
        </w:rPr>
        <w:t>Interpersonal/Communication Skills:</w:t>
      </w:r>
    </w:p>
    <w:p w14:paraId="0D0846C2" w14:textId="66F36AD9" w:rsidR="005E08F1" w:rsidRPr="00FD39D5" w:rsidRDefault="005A7C96" w:rsidP="005E08F1">
      <w:pPr>
        <w:pStyle w:val="ListParagraph"/>
        <w:numPr>
          <w:ilvl w:val="0"/>
          <w:numId w:val="9"/>
        </w:numPr>
        <w:spacing w:after="0" w:line="240" w:lineRule="auto"/>
        <w:rPr>
          <w:rFonts w:ascii="Arial" w:eastAsia="Times New Roman" w:hAnsi="Arial" w:cs="Arial"/>
          <w:bCs/>
          <w:kern w:val="0"/>
          <w14:ligatures w14:val="none"/>
        </w:rPr>
      </w:pPr>
      <w:r w:rsidRPr="00FD39D5">
        <w:rPr>
          <w:rFonts w:ascii="Arial" w:hAnsi="Arial" w:cs="Arial"/>
          <w:bCs/>
        </w:rPr>
        <w:t>Ability to demonstrate tact and diplomacy when faced with sensitive or contentious issues.</w:t>
      </w:r>
    </w:p>
    <w:p w14:paraId="55F981B2" w14:textId="77777777" w:rsidR="005033CB" w:rsidRPr="00FD39D5" w:rsidRDefault="005033CB" w:rsidP="0022640E">
      <w:pPr>
        <w:rPr>
          <w:rFonts w:ascii="Arial" w:hAnsi="Arial" w:cs="Arial"/>
          <w:b/>
          <w:bCs/>
        </w:rPr>
      </w:pPr>
    </w:p>
    <w:p w14:paraId="1B8B960A" w14:textId="77777777" w:rsidR="000A00AB" w:rsidRPr="00FD39D5" w:rsidRDefault="000A00AB" w:rsidP="000A00AB">
      <w:pPr>
        <w:spacing w:after="0" w:line="240" w:lineRule="auto"/>
        <w:rPr>
          <w:rFonts w:ascii="Arial" w:eastAsia="Times New Roman" w:hAnsi="Arial" w:cs="Arial"/>
          <w:b/>
          <w:kern w:val="0"/>
          <w:lang w:eastAsia="en-GB"/>
          <w14:ligatures w14:val="none"/>
        </w:rPr>
      </w:pPr>
    </w:p>
    <w:sectPr w:rsidR="000A00AB" w:rsidRPr="00FD39D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305D" w14:textId="77777777" w:rsidR="00493E4A" w:rsidRDefault="00493E4A" w:rsidP="00A072C2">
      <w:pPr>
        <w:spacing w:after="0" w:line="240" w:lineRule="auto"/>
      </w:pPr>
      <w:r>
        <w:separator/>
      </w:r>
    </w:p>
  </w:endnote>
  <w:endnote w:type="continuationSeparator" w:id="0">
    <w:p w14:paraId="67BC10E3" w14:textId="77777777" w:rsidR="00493E4A" w:rsidRDefault="00493E4A" w:rsidP="00A0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B756" w14:textId="4BA417F8" w:rsidR="00A072C2" w:rsidRDefault="00A072C2">
    <w:pPr>
      <w:pStyle w:val="Footer"/>
    </w:pPr>
    <w:r>
      <w:rPr>
        <w:noProof/>
      </w:rPr>
      <mc:AlternateContent>
        <mc:Choice Requires="wps">
          <w:drawing>
            <wp:anchor distT="0" distB="0" distL="0" distR="0" simplePos="0" relativeHeight="251662336" behindDoc="0" locked="0" layoutInCell="1" allowOverlap="1" wp14:anchorId="713855DD" wp14:editId="5F452ED3">
              <wp:simplePos x="635" y="635"/>
              <wp:positionH relativeFrom="page">
                <wp:align>center</wp:align>
              </wp:positionH>
              <wp:positionV relativeFrom="page">
                <wp:align>bottom</wp:align>
              </wp:positionV>
              <wp:extent cx="643255" cy="441960"/>
              <wp:effectExtent l="0" t="0" r="4445" b="0"/>
              <wp:wrapNone/>
              <wp:docPr id="2036323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855DD" id="_x0000_t202" coordsize="21600,21600" o:spt="202" path="m,l,21600r21600,l21600,xe">
              <v:stroke joinstyle="miter"/>
              <v:path gradientshapeok="t" o:connecttype="rect"/>
            </v:shapetype>
            <v:shape id="Text Box 5" o:spid="_x0000_s1028" type="#_x0000_t202" alt="OFFICIAL" style="position:absolute;margin-left:0;margin-top:0;width:50.65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M7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E/kzsPAgAA&#10;HAQAAA4AAAAAAAAAAAAAAAAALgIAAGRycy9lMm9Eb2MueG1sUEsBAi0AFAAGAAgAAAAhABAT+jLb&#10;AAAABAEAAA8AAAAAAAAAAAAAAAAAaQQAAGRycy9kb3ducmV2LnhtbFBLBQYAAAAABAAEAPMAAABx&#10;BQAAAAA=&#10;" filled="f" stroked="f">
              <v:textbox style="mso-fit-shape-to-text:t" inset="0,0,0,15pt">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9ED6" w14:textId="47839C41" w:rsidR="00E87310" w:rsidRDefault="00A072C2">
    <w:pPr>
      <w:pStyle w:val="Footer"/>
      <w:jc w:val="center"/>
    </w:pPr>
    <w:r>
      <w:rPr>
        <w:noProof/>
      </w:rPr>
      <mc:AlternateContent>
        <mc:Choice Requires="wps">
          <w:drawing>
            <wp:anchor distT="0" distB="0" distL="0" distR="0" simplePos="0" relativeHeight="251663360" behindDoc="0" locked="0" layoutInCell="1" allowOverlap="1" wp14:anchorId="1F0E44A7" wp14:editId="259919A1">
              <wp:simplePos x="914400" y="9874250"/>
              <wp:positionH relativeFrom="page">
                <wp:align>center</wp:align>
              </wp:positionH>
              <wp:positionV relativeFrom="page">
                <wp:align>bottom</wp:align>
              </wp:positionV>
              <wp:extent cx="643255" cy="441960"/>
              <wp:effectExtent l="0" t="0" r="4445" b="0"/>
              <wp:wrapNone/>
              <wp:docPr id="451790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5388301C" w14:textId="2AAA8DC5"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E44A7" id="_x0000_t202" coordsize="21600,21600" o:spt="202" path="m,l,21600r21600,l21600,xe">
              <v:stroke joinstyle="miter"/>
              <v:path gradientshapeok="t" o:connecttype="rect"/>
            </v:shapetype>
            <v:shape id="Text Box 6" o:spid="_x0000_s1029" type="#_x0000_t202" alt="OFFICIAL" style="position:absolute;left:0;text-align:left;margin-left:0;margin-top:0;width:50.65pt;height:34.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EGDwIAABwEAAAOAAAAZHJzL2Uyb0RvYy54bWysU99v2jAQfp+0/8Hy+0iggNaIULFWTJNQ&#10;W4lOfTaOTSI5PutsSNhfv7MhZev2NO3Fudyd78f3fV7c9a1hR4W+AVvy8SjnTFkJVWP3Jf/+sv70&#10;mTMfhK2EAatKflKe3y0/flh0rlATqMFUChkVsb7oXMnrEFyRZV7WqhV+BE5ZCmrAVgT6xX1Woeio&#10;emuySZ7Psw6wcghSeU/eh3OQL1N9rZUMT1p7FZgpOc0W0onp3MUzWy5EsUfh6kZexhD/MEUrGktN&#10;30o9iCDYAZs/SrWNRPCgw0hCm4HWjVRpB9pmnL/bZlsLp9IuBI53bzD5/1dWPh637hlZ6L9ATwRG&#10;QDrnC0/OuE+vsY1fmpRRnCA8vcGm+sAkOefTm8lsxpmk0HQ6vp0nWLPrZYc+fFXQsmiUHImVBJY4&#10;bnyghpQ6pMReFtaNMYkZY39zUGL0ZNcJoxX6Xc+aquQ3w/Q7qE60FMKZb+/kuqHWG+HDs0AimPYg&#10;0YYnOrSBruRwsTirAX/8zR/zCXeKctaRYEpuSdGcmW+W+IjaGgwcjF0yxrf5LKe4PbT3QDIc04tw&#10;MpnkxWAGUyO0ryTnVWxEIWEltSv5bjDvw1m59BykWq1SEsnIibCxWydj6QhXxPKlfxXoLoAHYuoR&#10;BjWJ4h3u59x407vVIRD6iZQI7RnIC+IkwcTV5blEjf/6n7Kuj3r5Ew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HyAIQYPAgAA&#10;HAQAAA4AAAAAAAAAAAAAAAAALgIAAGRycy9lMm9Eb2MueG1sUEsBAi0AFAAGAAgAAAAhABAT+jLb&#10;AAAABAEAAA8AAAAAAAAAAAAAAAAAaQQAAGRycy9kb3ducmV2LnhtbFBLBQYAAAAABAAEAPMAAABx&#10;BQAAAAA=&#10;" filled="f" stroked="f">
              <v:textbox style="mso-fit-shape-to-text:t" inset="0,0,0,15pt">
                <w:txbxContent>
                  <w:p w14:paraId="5388301C" w14:textId="2AAA8DC5"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6</w:t>
    </w:r>
    <w:r>
      <w:rPr>
        <w:noProof/>
      </w:rPr>
      <w:fldChar w:fldCharType="end"/>
    </w:r>
  </w:p>
  <w:p w14:paraId="1D7A4FA3" w14:textId="77777777" w:rsidR="00E87310" w:rsidRDefault="00E87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5CB2" w14:textId="45EFC34A" w:rsidR="00A072C2" w:rsidRDefault="00A072C2">
    <w:pPr>
      <w:pStyle w:val="Footer"/>
    </w:pPr>
    <w:r>
      <w:rPr>
        <w:noProof/>
      </w:rPr>
      <mc:AlternateContent>
        <mc:Choice Requires="wps">
          <w:drawing>
            <wp:anchor distT="0" distB="0" distL="0" distR="0" simplePos="0" relativeHeight="251661312" behindDoc="0" locked="0" layoutInCell="1" allowOverlap="1" wp14:anchorId="1A23CE51" wp14:editId="5DAFB975">
              <wp:simplePos x="1141730" y="10056495"/>
              <wp:positionH relativeFrom="page">
                <wp:align>center</wp:align>
              </wp:positionH>
              <wp:positionV relativeFrom="page">
                <wp:align>bottom</wp:align>
              </wp:positionV>
              <wp:extent cx="643255" cy="441960"/>
              <wp:effectExtent l="0" t="0" r="4445" b="0"/>
              <wp:wrapNone/>
              <wp:docPr id="13056679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3CE51" id="_x0000_t202" coordsize="21600,21600" o:spt="202" path="m,l,21600r21600,l21600,xe">
              <v:stroke joinstyle="miter"/>
              <v:path gradientshapeok="t" o:connecttype="rect"/>
            </v:shapetype>
            <v:shape id="Text Box 4" o:spid="_x0000_s1031" type="#_x0000_t202" alt="OFFICIAL" style="position:absolute;margin-left:0;margin-top:0;width:50.65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6L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l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IDjosPAgAA&#10;HAQAAA4AAAAAAAAAAAAAAAAALgIAAGRycy9lMm9Eb2MueG1sUEsBAi0AFAAGAAgAAAAhABAT+jLb&#10;AAAABAEAAA8AAAAAAAAAAAAAAAAAaQQAAGRycy9kb3ducmV2LnhtbFBLBQYAAAAABAAEAPMAAABx&#10;BQAAAAA=&#10;" filled="f" stroked="f">
              <v:textbox style="mso-fit-shape-to-text:t" inset="0,0,0,15pt">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0972" w14:textId="77777777" w:rsidR="00493E4A" w:rsidRDefault="00493E4A" w:rsidP="00A072C2">
      <w:pPr>
        <w:spacing w:after="0" w:line="240" w:lineRule="auto"/>
      </w:pPr>
      <w:r>
        <w:separator/>
      </w:r>
    </w:p>
  </w:footnote>
  <w:footnote w:type="continuationSeparator" w:id="0">
    <w:p w14:paraId="2204207B" w14:textId="77777777" w:rsidR="00493E4A" w:rsidRDefault="00493E4A" w:rsidP="00A0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C677" w14:textId="0E678E73" w:rsidR="00A072C2" w:rsidRDefault="00A072C2">
    <w:pPr>
      <w:pStyle w:val="Header"/>
    </w:pPr>
    <w:r>
      <w:rPr>
        <w:noProof/>
      </w:rPr>
      <mc:AlternateContent>
        <mc:Choice Requires="wps">
          <w:drawing>
            <wp:anchor distT="0" distB="0" distL="0" distR="0" simplePos="0" relativeHeight="251659264" behindDoc="0" locked="0" layoutInCell="1" allowOverlap="1" wp14:anchorId="56906E34" wp14:editId="0DA22A2C">
              <wp:simplePos x="635" y="635"/>
              <wp:positionH relativeFrom="page">
                <wp:align>center</wp:align>
              </wp:positionH>
              <wp:positionV relativeFrom="page">
                <wp:align>top</wp:align>
              </wp:positionV>
              <wp:extent cx="643255" cy="441960"/>
              <wp:effectExtent l="0" t="0" r="4445" b="15240"/>
              <wp:wrapNone/>
              <wp:docPr id="14755282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906E34" id="_x0000_t202" coordsize="21600,21600" o:spt="202" path="m,l,21600r21600,l21600,xe">
              <v:stroke joinstyle="miter"/>
              <v:path gradientshapeok="t" o:connecttype="rect"/>
            </v:shapetype>
            <v:shape id="Text Box 2" o:spid="_x0000_s1026" type="#_x0000_t202" alt="OFFICIAL" style="position:absolute;margin-left:0;margin-top:0;width:50.65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knCgIAABUEAAAOAAAAZHJzL2Uyb0RvYy54bWysU99v2jAQfp+0/8Hy+0hggNaIULFWTJNQ&#10;W4lOfTaOTSLZPss2JOyv39kk0LV9mvbinO8u9+P7Pi9uO63IUTjfgCnpeJRTIgyHqjH7kv56Xn/5&#10;RokPzFRMgRElPQlPb5efPy1aW4gJ1KAq4QgWMb5obUnrEGyRZZ7XQjM/AisMBiU4zQJe3T6rHGux&#10;ulbZJM/nWQuusg648B699+cgXab6UgoeHqX0IhBVUpwtpNOlcxfPbLlgxd4xWze8H4P9wxSaNQab&#10;Xkrds8DIwTXvSumGO/Agw4iDzkDKhou0A24zzt9ss62ZFWkXBMfbC0z+/5XlD8etfXIkdN+hQwIj&#10;IK31hUdn3KeTTscvTkowjhCeLrCJLhCOzvn062Q2o4RjaDod38wTrNn1Z+t8+CFAk2iU1CErCSx2&#10;3PiADTF1SIm9DKwbpRIzyvzlwMToya4TRit0u64fewfVCbdxcCbaW75usOeG+fDEHDKLC6BawyMe&#10;UkFbUugtSmpwvz/yx3wEHKOUtKiUkhqUMiXqp0EioqiSMb7JZzne3ODeDYY56DtA/Y3xKViezJgX&#10;1GBKB/oFdbyKjTDEDMd2JQ2DeRfOksV3wMVqlZJQP5aFjdlaHktHnCKIz90Lc7ZHOiBFDzDIiBVv&#10;AD/nxj+9XR0Cwp7YiJiegeyhRu0lkvp3EsX9+p6yrq95+QcAAP//AwBQSwMEFAAGAAgAAAAhACF8&#10;Rgv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H3LQVan/w1c/AAAA//8DAFBLAQItABQABgAIAAAAIQC2gziS/gAAAOEBAAATAAAAAAAAAAAA&#10;AAAAAAAAAABbQ29udGVudF9UeXBlc10ueG1sUEsBAi0AFAAGAAgAAAAhADj9If/WAAAAlAEAAAsA&#10;AAAAAAAAAAAAAAAALwEAAF9yZWxzLy5yZWxzUEsBAi0AFAAGAAgAAAAhAKtfiScKAgAAFQQAAA4A&#10;AAAAAAAAAAAAAAAALgIAAGRycy9lMm9Eb2MueG1sUEsBAi0AFAAGAAgAAAAhACF8RgvaAAAABAEA&#10;AA8AAAAAAAAAAAAAAAAAZAQAAGRycy9kb3ducmV2LnhtbFBLBQYAAAAABAAEAPMAAABrBQAAAAA=&#10;" filled="f" stroked="f">
              <v:textbox style="mso-fit-shape-to-text:t" inset="0,15pt,0,0">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8DDA" w14:textId="35D08721" w:rsidR="00E87310" w:rsidRDefault="009704F9" w:rsidP="009704F9">
    <w:pPr>
      <w:pStyle w:val="Header"/>
      <w:jc w:val="center"/>
    </w:pPr>
    <w:r>
      <w:rPr>
        <w:noProof/>
      </w:rPr>
      <w:drawing>
        <wp:inline distT="0" distB="0" distL="0" distR="0" wp14:anchorId="640C1756" wp14:editId="3EE83CB9">
          <wp:extent cx="1419225" cy="619125"/>
          <wp:effectExtent l="0" t="0" r="9525" b="9525"/>
          <wp:docPr id="1637992095" name="Picture 1637992095"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r w:rsidR="00A072C2">
      <w:rPr>
        <w:noProof/>
      </w:rPr>
      <mc:AlternateContent>
        <mc:Choice Requires="wps">
          <w:drawing>
            <wp:anchor distT="0" distB="0" distL="0" distR="0" simplePos="0" relativeHeight="251660288" behindDoc="0" locked="0" layoutInCell="1" allowOverlap="1" wp14:anchorId="19DFC371" wp14:editId="2E0FB24A">
              <wp:simplePos x="914400" y="450850"/>
              <wp:positionH relativeFrom="page">
                <wp:align>center</wp:align>
              </wp:positionH>
              <wp:positionV relativeFrom="page">
                <wp:align>top</wp:align>
              </wp:positionV>
              <wp:extent cx="643255" cy="441960"/>
              <wp:effectExtent l="0" t="0" r="4445" b="15240"/>
              <wp:wrapNone/>
              <wp:docPr id="5812926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D0F185B" w14:textId="472661DB"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FC371"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XJDQ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jfT76A60VIeznwHJ9cNtd6IgE/CE8G0B4kW&#10;H+nQBrqSw8XirAb/82/+mE+4U5SzjgRTckuK5sx8t8RH1FYyxjf5LKebH9y7wbCH9g5IhmN6EU4m&#10;M+ahGUztoX0hOa9iIwoJK6ldyXEw7/CsXHoOUq1WKYlk5ARu7NbJWDrCFbF87l+EdxfAkZh6gEFN&#10;oniH+zk3/hnc6oCEfiIlQnsG8oI4STBxdXkuUeNv7ynr+qiXvwAAAP//AwBQSwMEFAAGAAgAAAAh&#10;ACF8RgvaAAAABAEAAA8AAABkcnMvZG93bnJldi54bWxMj81OwzAQhO9IvIO1SNyoY1AjCHGqCqmH&#10;3kr5OW/jJQnE6yjetqFPj8sFLiuNZjTzbbmYfK8ONMYusAUzy0AR18F13Fh4fVnd3IOKguywD0wW&#10;vinCorq8KLFw4cjPdNhKo1IJxwIttCJDoXWsW/IYZ2EgTt5HGD1KkmOj3YjHVO57fZtlufbYcVpo&#10;caCnluqv7d5b6ObLIIbe1qvPd2+COW3W89PG2uurafkISmiSvzCc8RM6VIlpF/bsouotpEfk9569&#10;zNyB2lnIH3LQVan/w1c/AAAA//8DAFBLAQItABQABgAIAAAAIQC2gziS/gAAAOEBAAATAAAAAAAA&#10;AAAAAAAAAAAAAABbQ29udGVudF9UeXBlc10ueG1sUEsBAi0AFAAGAAgAAAAhADj9If/WAAAAlAEA&#10;AAsAAAAAAAAAAAAAAAAALwEAAF9yZWxzLy5yZWxzUEsBAi0AFAAGAAgAAAAhADg5FckNAgAAHAQA&#10;AA4AAAAAAAAAAAAAAAAALgIAAGRycy9lMm9Eb2MueG1sUEsBAi0AFAAGAAgAAAAhACF8RgvaAAAA&#10;BAEAAA8AAAAAAAAAAAAAAAAAZwQAAGRycy9kb3ducmV2LnhtbFBLBQYAAAAABAAEAPMAAABuBQAA&#10;AAA=&#10;" filled="f" stroked="f">
              <v:textbox style="mso-fit-shape-to-text:t" inset="0,15pt,0,0">
                <w:txbxContent>
                  <w:p w14:paraId="7D0F185B" w14:textId="472661DB"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DAB4" w14:textId="18E7C46F" w:rsidR="00E87310" w:rsidRDefault="00A072C2" w:rsidP="00A86B12">
    <w:pPr>
      <w:pStyle w:val="Header"/>
      <w:jc w:val="center"/>
    </w:pPr>
    <w:r>
      <w:rPr>
        <w:noProof/>
      </w:rPr>
      <mc:AlternateContent>
        <mc:Choice Requires="wps">
          <w:drawing>
            <wp:anchor distT="0" distB="0" distL="0" distR="0" simplePos="0" relativeHeight="251658240" behindDoc="0" locked="0" layoutInCell="1" allowOverlap="1" wp14:anchorId="5C86C89E" wp14:editId="38C49BD9">
              <wp:simplePos x="1141730" y="450850"/>
              <wp:positionH relativeFrom="page">
                <wp:align>center</wp:align>
              </wp:positionH>
              <wp:positionV relativeFrom="page">
                <wp:align>top</wp:align>
              </wp:positionV>
              <wp:extent cx="643255" cy="441960"/>
              <wp:effectExtent l="0" t="0" r="4445" b="15240"/>
              <wp:wrapNone/>
              <wp:docPr id="6250431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6C89E"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0CDg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Kmo+TL+D6kRLeTjzHZxcN9R6IwI+CU8E0x4k&#10;WnykQxvoSg4Xi7Ma/M+/+WM+4U5RzjoSTMktKZoz890SH1FbyRjf5LOcbn5w7wbDHto7IBmO6UU4&#10;mcyYh2YwtYf2heS8io0oJKykdiXHwbzDs3LpOUi1WqUkkpETuLFbJ2PpCFfE8rl/Ed5dAEdi6gEG&#10;NYniHe7n3PhncKsDEvqJlAjtGcgL4iTBxNXluUSNv72nrOujXv4CAAD//wMAUEsDBBQABgAIAAAA&#10;IQAhfEYL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B9y0FWp/8NXPwAAAP//AwBQSwECLQAUAAYACAAAACEAtoM4kv4AAADhAQAAEwAAAAAA&#10;AAAAAAAAAAAAAAAAW0NvbnRlbnRfVHlwZXNdLnhtbFBLAQItABQABgAIAAAAIQA4/SH/1gAAAJQB&#10;AAALAAAAAAAAAAAAAAAAAC8BAABfcmVscy8ucmVsc1BLAQItABQABgAIAAAAIQDhe20CDgIAABwE&#10;AAAOAAAAAAAAAAAAAAAAAC4CAABkcnMvZTJvRG9jLnhtbFBLAQItABQABgAIAAAAIQAhfEYL2gAA&#10;AAQBAAAPAAAAAAAAAAAAAAAAAGgEAABkcnMvZG93bnJldi54bWxQSwUGAAAAAAQABADzAAAAbwUA&#10;AAAA&#10;" filled="f" stroked="f">
              <v:textbox style="mso-fit-shape-to-text:t" inset="0,15pt,0,0">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r>
      <w:rPr>
        <w:noProof/>
      </w:rPr>
      <w:drawing>
        <wp:inline distT="0" distB="0" distL="0" distR="0" wp14:anchorId="30D0DC9F" wp14:editId="57AC8645">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A3D"/>
    <w:multiLevelType w:val="hybridMultilevel"/>
    <w:tmpl w:val="F01287AE"/>
    <w:lvl w:ilvl="0" w:tplc="690207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076C"/>
    <w:multiLevelType w:val="hybridMultilevel"/>
    <w:tmpl w:val="CBA4CC0C"/>
    <w:lvl w:ilvl="0" w:tplc="21DC66D2">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E70C2"/>
    <w:multiLevelType w:val="hybridMultilevel"/>
    <w:tmpl w:val="97FC3DDC"/>
    <w:lvl w:ilvl="0" w:tplc="21DC66D2">
      <w:start w:val="1"/>
      <w:numFmt w:val="bullet"/>
      <w:lvlText w:val="o"/>
      <w:lvlJc w:val="left"/>
      <w:pPr>
        <w:tabs>
          <w:tab w:val="num" w:pos="720"/>
        </w:tabs>
        <w:ind w:left="720" w:hanging="360"/>
      </w:pPr>
      <w:rPr>
        <w:rFonts w:ascii="Courier New" w:hAnsi="Courier New" w:hint="default"/>
      </w:rPr>
    </w:lvl>
    <w:lvl w:ilvl="1" w:tplc="962CC2C0">
      <w:start w:val="1"/>
      <w:numFmt w:val="bullet"/>
      <w:lvlText w:val=""/>
      <w:lvlJc w:val="left"/>
      <w:pPr>
        <w:tabs>
          <w:tab w:val="num" w:pos="1647"/>
        </w:tabs>
        <w:ind w:left="1647" w:hanging="567"/>
      </w:pPr>
      <w:rPr>
        <w:rFonts w:ascii="Symbol" w:hAnsi="Symbo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07A08"/>
    <w:multiLevelType w:val="hybridMultilevel"/>
    <w:tmpl w:val="9C7E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B6994"/>
    <w:multiLevelType w:val="multilevel"/>
    <w:tmpl w:val="33A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D00DE6"/>
    <w:multiLevelType w:val="hybridMultilevel"/>
    <w:tmpl w:val="C84222F8"/>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8D37B95"/>
    <w:multiLevelType w:val="hybridMultilevel"/>
    <w:tmpl w:val="BEF8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E259F5"/>
    <w:multiLevelType w:val="hybridMultilevel"/>
    <w:tmpl w:val="E45C2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EC1993"/>
    <w:multiLevelType w:val="hybridMultilevel"/>
    <w:tmpl w:val="234C9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155AD3"/>
    <w:multiLevelType w:val="hybridMultilevel"/>
    <w:tmpl w:val="4EC6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51676">
    <w:abstractNumId w:val="7"/>
  </w:num>
  <w:num w:numId="2" w16cid:durableId="669144114">
    <w:abstractNumId w:val="2"/>
  </w:num>
  <w:num w:numId="3" w16cid:durableId="1665358043">
    <w:abstractNumId w:val="1"/>
  </w:num>
  <w:num w:numId="4" w16cid:durableId="114061065">
    <w:abstractNumId w:val="5"/>
  </w:num>
  <w:num w:numId="5" w16cid:durableId="1014841505">
    <w:abstractNumId w:val="3"/>
  </w:num>
  <w:num w:numId="6" w16cid:durableId="1685208674">
    <w:abstractNumId w:val="9"/>
  </w:num>
  <w:num w:numId="7" w16cid:durableId="979769366">
    <w:abstractNumId w:val="6"/>
  </w:num>
  <w:num w:numId="8" w16cid:durableId="5597514">
    <w:abstractNumId w:val="4"/>
  </w:num>
  <w:num w:numId="9" w16cid:durableId="1075319424">
    <w:abstractNumId w:val="8"/>
  </w:num>
  <w:num w:numId="10" w16cid:durableId="2093745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C2"/>
    <w:rsid w:val="00001BA5"/>
    <w:rsid w:val="00045150"/>
    <w:rsid w:val="00052AF9"/>
    <w:rsid w:val="00055A27"/>
    <w:rsid w:val="00055ED1"/>
    <w:rsid w:val="00061C0E"/>
    <w:rsid w:val="000920F2"/>
    <w:rsid w:val="000A00AB"/>
    <w:rsid w:val="000A5A9A"/>
    <w:rsid w:val="000A73E7"/>
    <w:rsid w:val="000B19AF"/>
    <w:rsid w:val="000B1F8B"/>
    <w:rsid w:val="000B2FD8"/>
    <w:rsid w:val="000B7452"/>
    <w:rsid w:val="000F06DA"/>
    <w:rsid w:val="000F53E4"/>
    <w:rsid w:val="000F7E50"/>
    <w:rsid w:val="00134299"/>
    <w:rsid w:val="0016364A"/>
    <w:rsid w:val="001779D4"/>
    <w:rsid w:val="001956BA"/>
    <w:rsid w:val="00197618"/>
    <w:rsid w:val="001B34E8"/>
    <w:rsid w:val="001B3F1B"/>
    <w:rsid w:val="001C1C89"/>
    <w:rsid w:val="001F615B"/>
    <w:rsid w:val="00222B61"/>
    <w:rsid w:val="0022640E"/>
    <w:rsid w:val="0023747A"/>
    <w:rsid w:val="00264AE2"/>
    <w:rsid w:val="00274809"/>
    <w:rsid w:val="002A48DE"/>
    <w:rsid w:val="002E36C6"/>
    <w:rsid w:val="00305B7B"/>
    <w:rsid w:val="00384A34"/>
    <w:rsid w:val="003A42FB"/>
    <w:rsid w:val="003C78AF"/>
    <w:rsid w:val="003F017B"/>
    <w:rsid w:val="004000F9"/>
    <w:rsid w:val="00416C7A"/>
    <w:rsid w:val="00451672"/>
    <w:rsid w:val="004861B1"/>
    <w:rsid w:val="00493E4A"/>
    <w:rsid w:val="004B49AA"/>
    <w:rsid w:val="004C6CB1"/>
    <w:rsid w:val="004D77CD"/>
    <w:rsid w:val="005033CB"/>
    <w:rsid w:val="00551201"/>
    <w:rsid w:val="00552F2D"/>
    <w:rsid w:val="0057382B"/>
    <w:rsid w:val="00584094"/>
    <w:rsid w:val="005A74E2"/>
    <w:rsid w:val="005A7C96"/>
    <w:rsid w:val="005B1150"/>
    <w:rsid w:val="005B591E"/>
    <w:rsid w:val="005E08F1"/>
    <w:rsid w:val="005F3AB4"/>
    <w:rsid w:val="0060645E"/>
    <w:rsid w:val="00641F38"/>
    <w:rsid w:val="00670F54"/>
    <w:rsid w:val="006A3E0C"/>
    <w:rsid w:val="006A65BF"/>
    <w:rsid w:val="006C1153"/>
    <w:rsid w:val="006E1D70"/>
    <w:rsid w:val="006E2369"/>
    <w:rsid w:val="006E42C6"/>
    <w:rsid w:val="006E7653"/>
    <w:rsid w:val="006F0C27"/>
    <w:rsid w:val="00700E73"/>
    <w:rsid w:val="0070339E"/>
    <w:rsid w:val="0075337C"/>
    <w:rsid w:val="0077042C"/>
    <w:rsid w:val="007815A9"/>
    <w:rsid w:val="00783114"/>
    <w:rsid w:val="00783C60"/>
    <w:rsid w:val="007A4CB2"/>
    <w:rsid w:val="007A67CA"/>
    <w:rsid w:val="007C286C"/>
    <w:rsid w:val="007D25D4"/>
    <w:rsid w:val="007F6093"/>
    <w:rsid w:val="00812480"/>
    <w:rsid w:val="008178F3"/>
    <w:rsid w:val="008435BC"/>
    <w:rsid w:val="008958A2"/>
    <w:rsid w:val="008A56D2"/>
    <w:rsid w:val="008B5A5A"/>
    <w:rsid w:val="008D3D23"/>
    <w:rsid w:val="008F4156"/>
    <w:rsid w:val="009026C4"/>
    <w:rsid w:val="0091608A"/>
    <w:rsid w:val="00920085"/>
    <w:rsid w:val="00927567"/>
    <w:rsid w:val="00937AE4"/>
    <w:rsid w:val="009436CD"/>
    <w:rsid w:val="00953843"/>
    <w:rsid w:val="009704F9"/>
    <w:rsid w:val="00986EB7"/>
    <w:rsid w:val="0099718C"/>
    <w:rsid w:val="00997B56"/>
    <w:rsid w:val="009B3C32"/>
    <w:rsid w:val="009D2197"/>
    <w:rsid w:val="009E1FD2"/>
    <w:rsid w:val="009E54EC"/>
    <w:rsid w:val="009E7B6A"/>
    <w:rsid w:val="009F5017"/>
    <w:rsid w:val="00A072C2"/>
    <w:rsid w:val="00A31AAE"/>
    <w:rsid w:val="00A52191"/>
    <w:rsid w:val="00A81CE8"/>
    <w:rsid w:val="00A86B12"/>
    <w:rsid w:val="00A878E3"/>
    <w:rsid w:val="00A91AA8"/>
    <w:rsid w:val="00A95211"/>
    <w:rsid w:val="00A973C5"/>
    <w:rsid w:val="00AE05C2"/>
    <w:rsid w:val="00AE7BEA"/>
    <w:rsid w:val="00AF50A3"/>
    <w:rsid w:val="00AF5CB7"/>
    <w:rsid w:val="00B01BCF"/>
    <w:rsid w:val="00B11E0E"/>
    <w:rsid w:val="00B34989"/>
    <w:rsid w:val="00B34C5F"/>
    <w:rsid w:val="00B36DA6"/>
    <w:rsid w:val="00B40478"/>
    <w:rsid w:val="00B425FC"/>
    <w:rsid w:val="00B52D53"/>
    <w:rsid w:val="00B80DB2"/>
    <w:rsid w:val="00BA3E49"/>
    <w:rsid w:val="00BD4E04"/>
    <w:rsid w:val="00C01A55"/>
    <w:rsid w:val="00C142D9"/>
    <w:rsid w:val="00C22BD3"/>
    <w:rsid w:val="00C25809"/>
    <w:rsid w:val="00C44DA7"/>
    <w:rsid w:val="00C57024"/>
    <w:rsid w:val="00C644D4"/>
    <w:rsid w:val="00C70830"/>
    <w:rsid w:val="00C87697"/>
    <w:rsid w:val="00CC2739"/>
    <w:rsid w:val="00D01260"/>
    <w:rsid w:val="00D1732D"/>
    <w:rsid w:val="00D75B45"/>
    <w:rsid w:val="00D83048"/>
    <w:rsid w:val="00DD0DB4"/>
    <w:rsid w:val="00DF2A40"/>
    <w:rsid w:val="00E01B51"/>
    <w:rsid w:val="00E10992"/>
    <w:rsid w:val="00E42E19"/>
    <w:rsid w:val="00E66302"/>
    <w:rsid w:val="00E67C6F"/>
    <w:rsid w:val="00E84A61"/>
    <w:rsid w:val="00E87310"/>
    <w:rsid w:val="00E95C2D"/>
    <w:rsid w:val="00EA2944"/>
    <w:rsid w:val="00ED48DD"/>
    <w:rsid w:val="00EF2B18"/>
    <w:rsid w:val="00EF67AB"/>
    <w:rsid w:val="00F229BD"/>
    <w:rsid w:val="00F45CE9"/>
    <w:rsid w:val="00F548A8"/>
    <w:rsid w:val="00F66557"/>
    <w:rsid w:val="00F74486"/>
    <w:rsid w:val="00F74EEB"/>
    <w:rsid w:val="00F92A67"/>
    <w:rsid w:val="00FA0FB4"/>
    <w:rsid w:val="00FA336F"/>
    <w:rsid w:val="00FD39D5"/>
    <w:rsid w:val="00FE2F06"/>
    <w:rsid w:val="00FE3C42"/>
    <w:rsid w:val="00FF4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B8C10"/>
  <w15:chartTrackingRefBased/>
  <w15:docId w15:val="{7D3EA1D3-5181-4DFA-BACE-330CFB98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C2"/>
  </w:style>
  <w:style w:type="paragraph" w:styleId="Heading1">
    <w:name w:val="heading 1"/>
    <w:basedOn w:val="Normal"/>
    <w:next w:val="Normal"/>
    <w:link w:val="Heading1Char"/>
    <w:uiPriority w:val="9"/>
    <w:qFormat/>
    <w:rsid w:val="00A07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7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7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2C2"/>
    <w:rPr>
      <w:rFonts w:eastAsiaTheme="majorEastAsia" w:cstheme="majorBidi"/>
      <w:color w:val="272727" w:themeColor="text1" w:themeTint="D8"/>
    </w:rPr>
  </w:style>
  <w:style w:type="paragraph" w:styleId="Title">
    <w:name w:val="Title"/>
    <w:basedOn w:val="Normal"/>
    <w:next w:val="Normal"/>
    <w:link w:val="TitleChar"/>
    <w:uiPriority w:val="10"/>
    <w:qFormat/>
    <w:rsid w:val="00A07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2C2"/>
    <w:pPr>
      <w:spacing w:before="160"/>
      <w:jc w:val="center"/>
    </w:pPr>
    <w:rPr>
      <w:i/>
      <w:iCs/>
      <w:color w:val="404040" w:themeColor="text1" w:themeTint="BF"/>
    </w:rPr>
  </w:style>
  <w:style w:type="character" w:customStyle="1" w:styleId="QuoteChar">
    <w:name w:val="Quote Char"/>
    <w:basedOn w:val="DefaultParagraphFont"/>
    <w:link w:val="Quote"/>
    <w:uiPriority w:val="29"/>
    <w:rsid w:val="00A072C2"/>
    <w:rPr>
      <w:i/>
      <w:iCs/>
      <w:color w:val="404040" w:themeColor="text1" w:themeTint="BF"/>
    </w:rPr>
  </w:style>
  <w:style w:type="paragraph" w:styleId="ListParagraph">
    <w:name w:val="List Paragraph"/>
    <w:basedOn w:val="Normal"/>
    <w:uiPriority w:val="34"/>
    <w:qFormat/>
    <w:rsid w:val="00A072C2"/>
    <w:pPr>
      <w:ind w:left="720"/>
      <w:contextualSpacing/>
    </w:pPr>
  </w:style>
  <w:style w:type="character" w:styleId="IntenseEmphasis">
    <w:name w:val="Intense Emphasis"/>
    <w:basedOn w:val="DefaultParagraphFont"/>
    <w:uiPriority w:val="21"/>
    <w:qFormat/>
    <w:rsid w:val="00A072C2"/>
    <w:rPr>
      <w:i/>
      <w:iCs/>
      <w:color w:val="0F4761" w:themeColor="accent1" w:themeShade="BF"/>
    </w:rPr>
  </w:style>
  <w:style w:type="paragraph" w:styleId="IntenseQuote">
    <w:name w:val="Intense Quote"/>
    <w:basedOn w:val="Normal"/>
    <w:next w:val="Normal"/>
    <w:link w:val="IntenseQuoteChar"/>
    <w:uiPriority w:val="30"/>
    <w:qFormat/>
    <w:rsid w:val="00A07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2C2"/>
    <w:rPr>
      <w:i/>
      <w:iCs/>
      <w:color w:val="0F4761" w:themeColor="accent1" w:themeShade="BF"/>
    </w:rPr>
  </w:style>
  <w:style w:type="character" w:styleId="IntenseReference">
    <w:name w:val="Intense Reference"/>
    <w:basedOn w:val="DefaultParagraphFont"/>
    <w:uiPriority w:val="32"/>
    <w:qFormat/>
    <w:rsid w:val="00A072C2"/>
    <w:rPr>
      <w:b/>
      <w:bCs/>
      <w:smallCaps/>
      <w:color w:val="0F4761" w:themeColor="accent1" w:themeShade="BF"/>
      <w:spacing w:val="5"/>
    </w:rPr>
  </w:style>
  <w:style w:type="paragraph" w:styleId="Header">
    <w:name w:val="header"/>
    <w:basedOn w:val="Normal"/>
    <w:link w:val="HeaderChar"/>
    <w:uiPriority w:val="99"/>
    <w:unhideWhenUsed/>
    <w:rsid w:val="00A07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2C2"/>
  </w:style>
  <w:style w:type="paragraph" w:styleId="Footer">
    <w:name w:val="footer"/>
    <w:basedOn w:val="Normal"/>
    <w:link w:val="FooterChar"/>
    <w:uiPriority w:val="99"/>
    <w:unhideWhenUsed/>
    <w:rsid w:val="00A07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2C2"/>
  </w:style>
  <w:style w:type="table" w:styleId="TableGrid">
    <w:name w:val="Table Grid"/>
    <w:basedOn w:val="TableNormal"/>
    <w:uiPriority w:val="39"/>
    <w:rsid w:val="00A072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2197"/>
    <w:rPr>
      <w:color w:val="467886" w:themeColor="hyperlink"/>
      <w:u w:val="single"/>
    </w:rPr>
  </w:style>
  <w:style w:type="character" w:styleId="UnresolvedMention">
    <w:name w:val="Unresolved Mention"/>
    <w:basedOn w:val="DefaultParagraphFont"/>
    <w:uiPriority w:val="99"/>
    <w:semiHidden/>
    <w:unhideWhenUsed/>
    <w:rsid w:val="009D2197"/>
    <w:rPr>
      <w:color w:val="605E5C"/>
      <w:shd w:val="clear" w:color="auto" w:fill="E1DFDD"/>
    </w:rPr>
  </w:style>
  <w:style w:type="character" w:styleId="CommentReference">
    <w:name w:val="annotation reference"/>
    <w:basedOn w:val="DefaultParagraphFont"/>
    <w:uiPriority w:val="99"/>
    <w:semiHidden/>
    <w:unhideWhenUsed/>
    <w:rsid w:val="00A973C5"/>
    <w:rPr>
      <w:sz w:val="16"/>
      <w:szCs w:val="16"/>
    </w:rPr>
  </w:style>
  <w:style w:type="paragraph" w:styleId="CommentText">
    <w:name w:val="annotation text"/>
    <w:basedOn w:val="Normal"/>
    <w:link w:val="CommentTextChar"/>
    <w:uiPriority w:val="99"/>
    <w:unhideWhenUsed/>
    <w:rsid w:val="00A973C5"/>
    <w:pPr>
      <w:spacing w:line="240" w:lineRule="auto"/>
    </w:pPr>
    <w:rPr>
      <w:sz w:val="20"/>
      <w:szCs w:val="20"/>
    </w:rPr>
  </w:style>
  <w:style w:type="character" w:customStyle="1" w:styleId="CommentTextChar">
    <w:name w:val="Comment Text Char"/>
    <w:basedOn w:val="DefaultParagraphFont"/>
    <w:link w:val="CommentText"/>
    <w:uiPriority w:val="99"/>
    <w:rsid w:val="00A973C5"/>
    <w:rPr>
      <w:sz w:val="20"/>
      <w:szCs w:val="20"/>
    </w:rPr>
  </w:style>
  <w:style w:type="paragraph" w:styleId="CommentSubject">
    <w:name w:val="annotation subject"/>
    <w:basedOn w:val="CommentText"/>
    <w:next w:val="CommentText"/>
    <w:link w:val="CommentSubjectChar"/>
    <w:uiPriority w:val="99"/>
    <w:semiHidden/>
    <w:unhideWhenUsed/>
    <w:rsid w:val="00A973C5"/>
    <w:rPr>
      <w:b/>
      <w:bCs/>
    </w:rPr>
  </w:style>
  <w:style w:type="character" w:customStyle="1" w:styleId="CommentSubjectChar">
    <w:name w:val="Comment Subject Char"/>
    <w:basedOn w:val="CommentTextChar"/>
    <w:link w:val="CommentSubject"/>
    <w:uiPriority w:val="99"/>
    <w:semiHidden/>
    <w:rsid w:val="00A973C5"/>
    <w:rPr>
      <w:b/>
      <w:bCs/>
      <w:sz w:val="20"/>
      <w:szCs w:val="20"/>
    </w:rPr>
  </w:style>
  <w:style w:type="paragraph" w:styleId="Revision">
    <w:name w:val="Revision"/>
    <w:hidden/>
    <w:uiPriority w:val="99"/>
    <w:semiHidden/>
    <w:rsid w:val="00FF4031"/>
    <w:pPr>
      <w:spacing w:after="0" w:line="240" w:lineRule="auto"/>
    </w:pPr>
  </w:style>
  <w:style w:type="paragraph" w:customStyle="1" w:styleId="Default">
    <w:name w:val="Default"/>
    <w:rsid w:val="008A56D2"/>
    <w:pPr>
      <w:autoSpaceDE w:val="0"/>
      <w:autoSpaceDN w:val="0"/>
      <w:adjustRightInd w:val="0"/>
      <w:spacing w:after="0" w:line="240" w:lineRule="auto"/>
    </w:pPr>
    <w:rPr>
      <w:rFonts w:ascii="Calibri" w:eastAsia="Times New Roman" w:hAnsi="Calibri" w:cs="Calibri"/>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8477">
      <w:bodyDiv w:val="1"/>
      <w:marLeft w:val="0"/>
      <w:marRight w:val="0"/>
      <w:marTop w:val="0"/>
      <w:marBottom w:val="0"/>
      <w:divBdr>
        <w:top w:val="none" w:sz="0" w:space="0" w:color="auto"/>
        <w:left w:val="none" w:sz="0" w:space="0" w:color="auto"/>
        <w:bottom w:val="none" w:sz="0" w:space="0" w:color="auto"/>
        <w:right w:val="none" w:sz="0" w:space="0" w:color="auto"/>
      </w:divBdr>
    </w:div>
    <w:div w:id="222110277">
      <w:bodyDiv w:val="1"/>
      <w:marLeft w:val="0"/>
      <w:marRight w:val="0"/>
      <w:marTop w:val="0"/>
      <w:marBottom w:val="0"/>
      <w:divBdr>
        <w:top w:val="none" w:sz="0" w:space="0" w:color="auto"/>
        <w:left w:val="none" w:sz="0" w:space="0" w:color="auto"/>
        <w:bottom w:val="none" w:sz="0" w:space="0" w:color="auto"/>
        <w:right w:val="none" w:sz="0" w:space="0" w:color="auto"/>
      </w:divBdr>
    </w:div>
    <w:div w:id="379595559">
      <w:bodyDiv w:val="1"/>
      <w:marLeft w:val="0"/>
      <w:marRight w:val="0"/>
      <w:marTop w:val="0"/>
      <w:marBottom w:val="0"/>
      <w:divBdr>
        <w:top w:val="none" w:sz="0" w:space="0" w:color="auto"/>
        <w:left w:val="none" w:sz="0" w:space="0" w:color="auto"/>
        <w:bottom w:val="none" w:sz="0" w:space="0" w:color="auto"/>
        <w:right w:val="none" w:sz="0" w:space="0" w:color="auto"/>
      </w:divBdr>
    </w:div>
    <w:div w:id="544560592">
      <w:bodyDiv w:val="1"/>
      <w:marLeft w:val="0"/>
      <w:marRight w:val="0"/>
      <w:marTop w:val="0"/>
      <w:marBottom w:val="0"/>
      <w:divBdr>
        <w:top w:val="none" w:sz="0" w:space="0" w:color="auto"/>
        <w:left w:val="none" w:sz="0" w:space="0" w:color="auto"/>
        <w:bottom w:val="none" w:sz="0" w:space="0" w:color="auto"/>
        <w:right w:val="none" w:sz="0" w:space="0" w:color="auto"/>
      </w:divBdr>
    </w:div>
    <w:div w:id="857692221">
      <w:bodyDiv w:val="1"/>
      <w:marLeft w:val="0"/>
      <w:marRight w:val="0"/>
      <w:marTop w:val="0"/>
      <w:marBottom w:val="0"/>
      <w:divBdr>
        <w:top w:val="none" w:sz="0" w:space="0" w:color="auto"/>
        <w:left w:val="none" w:sz="0" w:space="0" w:color="auto"/>
        <w:bottom w:val="none" w:sz="0" w:space="0" w:color="auto"/>
        <w:right w:val="none" w:sz="0" w:space="0" w:color="auto"/>
      </w:divBdr>
    </w:div>
    <w:div w:id="880746641">
      <w:bodyDiv w:val="1"/>
      <w:marLeft w:val="0"/>
      <w:marRight w:val="0"/>
      <w:marTop w:val="0"/>
      <w:marBottom w:val="0"/>
      <w:divBdr>
        <w:top w:val="none" w:sz="0" w:space="0" w:color="auto"/>
        <w:left w:val="none" w:sz="0" w:space="0" w:color="auto"/>
        <w:bottom w:val="none" w:sz="0" w:space="0" w:color="auto"/>
        <w:right w:val="none" w:sz="0" w:space="0" w:color="auto"/>
      </w:divBdr>
    </w:div>
    <w:div w:id="1662082560">
      <w:bodyDiv w:val="1"/>
      <w:marLeft w:val="0"/>
      <w:marRight w:val="0"/>
      <w:marTop w:val="0"/>
      <w:marBottom w:val="0"/>
      <w:divBdr>
        <w:top w:val="none" w:sz="0" w:space="0" w:color="auto"/>
        <w:left w:val="none" w:sz="0" w:space="0" w:color="auto"/>
        <w:bottom w:val="none" w:sz="0" w:space="0" w:color="auto"/>
        <w:right w:val="none" w:sz="0" w:space="0" w:color="auto"/>
      </w:divBdr>
    </w:div>
    <w:div w:id="17452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b070fb4fbf5d732cb77e2216f12ee333">
  <xsd:schema xmlns:xsd="http://www.w3.org/2001/XMLSchema" xmlns:xs="http://www.w3.org/2001/XMLSchema" xmlns:p="http://schemas.microsoft.com/office/2006/metadata/properties" xmlns:ns2="aaaf739f-1141-4529-892d-dde2516e8e1f" targetNamespace="http://schemas.microsoft.com/office/2006/metadata/properties" ma:root="true" ma:fieldsID="fc10043f4c7527b6f2774106ac189c20"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DBA06-3CB9-47C0-828E-0FE62AA181C7}">
  <ds:schemaRefs>
    <ds:schemaRef ds:uri="http://schemas.openxmlformats.org/officeDocument/2006/bibliography"/>
  </ds:schemaRefs>
</ds:datastoreItem>
</file>

<file path=customXml/itemProps2.xml><?xml version="1.0" encoding="utf-8"?>
<ds:datastoreItem xmlns:ds="http://schemas.openxmlformats.org/officeDocument/2006/customXml" ds:itemID="{3411BFFB-1EDA-4C10-831E-19479767D4A2}"/>
</file>

<file path=customXml/itemProps3.xml><?xml version="1.0" encoding="utf-8"?>
<ds:datastoreItem xmlns:ds="http://schemas.openxmlformats.org/officeDocument/2006/customXml" ds:itemID="{D3B4A01A-41A5-4EDE-80D4-46EE47794F5E}"/>
</file>

<file path=customXml/itemProps4.xml><?xml version="1.0" encoding="utf-8"?>
<ds:datastoreItem xmlns:ds="http://schemas.openxmlformats.org/officeDocument/2006/customXml" ds:itemID="{70EED1FE-7C16-4C63-897E-99CFC102BF96}"/>
</file>

<file path=docMetadata/LabelInfo.xml><?xml version="1.0" encoding="utf-8"?>
<clbl:labelList xmlns:clbl="http://schemas.microsoft.com/office/2020/mipLabelMetadata">
  <clbl:label id="{bdad5af3-eb5c-4559-9375-26974fdd413e}" enabled="1" method="Standard" siteId="{998b793d-d177-4b88-8be1-6fe1f323a70b}" contentBits="3" removed="0"/>
</clbl:labelList>
</file>

<file path=docProps/app.xml><?xml version="1.0" encoding="utf-8"?>
<Properties xmlns="http://schemas.openxmlformats.org/officeDocument/2006/extended-properties" xmlns:vt="http://schemas.openxmlformats.org/officeDocument/2006/docPropsVTypes">
  <Template>Normal</Template>
  <TotalTime>24</TotalTime>
  <Pages>6</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Sam</dc:creator>
  <cp:keywords/>
  <dc:description/>
  <cp:lastModifiedBy>Willis Naomi</cp:lastModifiedBy>
  <cp:revision>4</cp:revision>
  <dcterms:created xsi:type="dcterms:W3CDTF">2026-04-13T10:00:00Z</dcterms:created>
  <dcterms:modified xsi:type="dcterms:W3CDTF">2026-05-05T13:01:00Z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254166e3,57f2c60b,22a5d241</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4dd2e95c,795fd390,2b160c9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2025-05-19T13:32:19Z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a916aeeb-ed90-494b-8723-cb92231ce722</vt:lpwstr>
  </property>
  <property fmtid="{D5CDD505-2E9C-101B-9397-08002B2CF9AE}" pid="14" name="MSIP_Label_bdad5af3-eb5c-4559-9375-26974fdd413e_ContentBits">
    <vt:lpwstr>3</vt:lpwstr>
  </property>
  <property fmtid="{D5CDD505-2E9C-101B-9397-08002B2CF9AE}" pid="15" name="Order">
    <vt:r8>100</vt:r8>
  </property>
  <property fmtid="{D5CDD505-2E9C-101B-9397-08002B2CF9AE}" pid="16" name="MediaServiceImageTags">
    <vt:lpwstr/>
  </property>
  <property fmtid="{D5CDD505-2E9C-101B-9397-08002B2CF9AE}" pid="17" name="ContentTypeId">
    <vt:lpwstr>0x010100344406193CF8FC4B825F10B7EAE62106</vt:lpwstr>
  </property>
  <property fmtid="{D5CDD505-2E9C-101B-9397-08002B2CF9AE}" pid="18" name="_ExtendedDescription">
    <vt:lpwstr/>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TriggerFlowInfo">
    <vt:lpwstr/>
  </property>
</Properties>
</file>