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F2E" w14:textId="77777777" w:rsidR="007234F4" w:rsidRDefault="00521B31" w:rsidP="007234F4">
      <w:pPr>
        <w:pStyle w:val="Title"/>
      </w:pPr>
      <w:r>
        <w:rPr>
          <w:noProof/>
        </w:rPr>
        <w:drawing>
          <wp:inline distT="0" distB="0" distL="0" distR="0" wp14:anchorId="498C3158" wp14:editId="498C3159">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7"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498C2F2F" w14:textId="77777777" w:rsidR="007234F4" w:rsidRDefault="007234F4" w:rsidP="007234F4">
      <w:pPr>
        <w:pStyle w:val="Title"/>
        <w:rPr>
          <w:rFonts w:cs="Arial"/>
        </w:rPr>
      </w:pPr>
    </w:p>
    <w:p w14:paraId="498C2F30" w14:textId="77777777" w:rsidR="007234F4" w:rsidRPr="00C45A0F" w:rsidRDefault="007234F4" w:rsidP="007234F4">
      <w:pPr>
        <w:jc w:val="center"/>
        <w:rPr>
          <w:rFonts w:cs="Arial"/>
          <w:b/>
          <w:sz w:val="16"/>
          <w:szCs w:val="16"/>
          <w:u w:val="single"/>
        </w:rPr>
      </w:pPr>
    </w:p>
    <w:p w14:paraId="498C2F31" w14:textId="50938A6F"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498C2F32"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498C2F37" w14:textId="77777777" w:rsidTr="007234F4">
        <w:trPr>
          <w:jc w:val="center"/>
        </w:trPr>
        <w:tc>
          <w:tcPr>
            <w:tcW w:w="2805" w:type="dxa"/>
          </w:tcPr>
          <w:p w14:paraId="498C2F33" w14:textId="77777777" w:rsidR="007234F4" w:rsidRPr="00C45A0F" w:rsidRDefault="007234F4" w:rsidP="007234F4">
            <w:pPr>
              <w:rPr>
                <w:rFonts w:cs="Arial"/>
                <w:b/>
              </w:rPr>
            </w:pPr>
            <w:r>
              <w:rPr>
                <w:rFonts w:cs="Arial"/>
                <w:b/>
              </w:rPr>
              <w:t>SERVICE AREA</w:t>
            </w:r>
            <w:r w:rsidRPr="00C45A0F">
              <w:rPr>
                <w:rFonts w:cs="Arial"/>
                <w:b/>
              </w:rPr>
              <w:t>:</w:t>
            </w:r>
            <w:r w:rsidR="00BF2580">
              <w:rPr>
                <w:rFonts w:cs="Arial"/>
                <w:b/>
              </w:rPr>
              <w:t xml:space="preserve"> </w:t>
            </w:r>
          </w:p>
          <w:p w14:paraId="498C2F34" w14:textId="77777777" w:rsidR="007234F4" w:rsidRPr="00C45A0F" w:rsidRDefault="007234F4" w:rsidP="007234F4">
            <w:pPr>
              <w:rPr>
                <w:rFonts w:cs="Arial"/>
              </w:rPr>
            </w:pPr>
          </w:p>
        </w:tc>
        <w:tc>
          <w:tcPr>
            <w:tcW w:w="2875" w:type="dxa"/>
          </w:tcPr>
          <w:p w14:paraId="498C2F35" w14:textId="35C14ACB" w:rsidR="007234F4" w:rsidRPr="00C45A0F" w:rsidRDefault="00BF2580" w:rsidP="007234F4">
            <w:pPr>
              <w:rPr>
                <w:rFonts w:cs="Arial"/>
              </w:rPr>
            </w:pPr>
            <w:proofErr w:type="spellStart"/>
            <w:r>
              <w:rPr>
                <w:rFonts w:cs="Arial"/>
              </w:rPr>
              <w:t>Citysafe</w:t>
            </w:r>
            <w:proofErr w:type="spellEnd"/>
            <w:r>
              <w:rPr>
                <w:rFonts w:cs="Arial"/>
              </w:rPr>
              <w:t xml:space="preserve"> </w:t>
            </w:r>
          </w:p>
        </w:tc>
        <w:tc>
          <w:tcPr>
            <w:tcW w:w="4278" w:type="dxa"/>
          </w:tcPr>
          <w:p w14:paraId="63F98C5A" w14:textId="2D521887" w:rsidR="008C287C" w:rsidRDefault="008C287C" w:rsidP="007234F4">
            <w:pPr>
              <w:rPr>
                <w:rFonts w:cs="Arial"/>
                <w:b/>
              </w:rPr>
            </w:pPr>
            <w:r w:rsidRPr="00C45A0F">
              <w:rPr>
                <w:rFonts w:cs="Arial"/>
                <w:b/>
              </w:rPr>
              <w:t>DATE PREPARED:</w:t>
            </w:r>
            <w:r>
              <w:rPr>
                <w:rFonts w:cs="Arial"/>
                <w:b/>
              </w:rPr>
              <w:t xml:space="preserve"> </w:t>
            </w:r>
            <w:r w:rsidR="005A5912" w:rsidRPr="001815C8">
              <w:rPr>
                <w:rFonts w:cs="Arial"/>
                <w:bCs/>
              </w:rPr>
              <w:t>5.9.2025</w:t>
            </w:r>
          </w:p>
          <w:p w14:paraId="498C2F36" w14:textId="08664115" w:rsidR="007234F4" w:rsidRPr="00C45A0F" w:rsidRDefault="007234F4" w:rsidP="007234F4">
            <w:pPr>
              <w:rPr>
                <w:rFonts w:cs="Arial"/>
              </w:rPr>
            </w:pPr>
          </w:p>
        </w:tc>
      </w:tr>
      <w:tr w:rsidR="007234F4" w:rsidRPr="00C45A0F" w14:paraId="498C2F3C" w14:textId="77777777" w:rsidTr="007234F4">
        <w:trPr>
          <w:jc w:val="center"/>
        </w:trPr>
        <w:tc>
          <w:tcPr>
            <w:tcW w:w="2805" w:type="dxa"/>
          </w:tcPr>
          <w:p w14:paraId="498C2F38" w14:textId="77777777" w:rsidR="007234F4" w:rsidRPr="00C45A0F" w:rsidRDefault="007234F4" w:rsidP="007234F4">
            <w:pPr>
              <w:rPr>
                <w:rFonts w:cs="Arial"/>
                <w:b/>
              </w:rPr>
            </w:pPr>
            <w:r>
              <w:rPr>
                <w:rFonts w:cs="Arial"/>
                <w:b/>
              </w:rPr>
              <w:t>SECTION</w:t>
            </w:r>
            <w:r w:rsidRPr="00C45A0F">
              <w:rPr>
                <w:rFonts w:cs="Arial"/>
                <w:b/>
              </w:rPr>
              <w:t>:</w:t>
            </w:r>
          </w:p>
          <w:p w14:paraId="498C2F39" w14:textId="77777777" w:rsidR="007234F4" w:rsidRPr="00C45A0F" w:rsidRDefault="007234F4" w:rsidP="007234F4">
            <w:pPr>
              <w:rPr>
                <w:rFonts w:cs="Arial"/>
                <w:b/>
              </w:rPr>
            </w:pPr>
          </w:p>
        </w:tc>
        <w:tc>
          <w:tcPr>
            <w:tcW w:w="2875" w:type="dxa"/>
          </w:tcPr>
          <w:p w14:paraId="6FCE1263" w14:textId="77777777" w:rsidR="007234F4" w:rsidRDefault="00C41BA8" w:rsidP="007234F4">
            <w:pPr>
              <w:rPr>
                <w:rFonts w:cs="Arial"/>
              </w:rPr>
            </w:pPr>
            <w:r>
              <w:rPr>
                <w:rFonts w:cs="Arial"/>
              </w:rPr>
              <w:t>Domestic Abuse</w:t>
            </w:r>
            <w:r w:rsidR="00BF2580">
              <w:rPr>
                <w:rFonts w:cs="Arial"/>
              </w:rPr>
              <w:t xml:space="preserve"> Services</w:t>
            </w:r>
          </w:p>
          <w:p w14:paraId="498C2F3A" w14:textId="77777777" w:rsidR="001815C8" w:rsidRPr="00C45A0F" w:rsidRDefault="001815C8" w:rsidP="007234F4">
            <w:pPr>
              <w:rPr>
                <w:rFonts w:cs="Arial"/>
              </w:rPr>
            </w:pPr>
          </w:p>
        </w:tc>
        <w:tc>
          <w:tcPr>
            <w:tcW w:w="4278" w:type="dxa"/>
          </w:tcPr>
          <w:p w14:paraId="498C2F3B" w14:textId="66EDDFEB" w:rsidR="007234F4" w:rsidRPr="00C45A0F" w:rsidRDefault="007234F4" w:rsidP="00195127">
            <w:pPr>
              <w:rPr>
                <w:rFonts w:cs="Arial"/>
                <w:b/>
              </w:rPr>
            </w:pPr>
            <w:r w:rsidRPr="00C45A0F">
              <w:rPr>
                <w:rFonts w:cs="Arial"/>
                <w:b/>
              </w:rPr>
              <w:t>GRADE:</w:t>
            </w:r>
            <w:r w:rsidR="001815C8">
              <w:rPr>
                <w:rFonts w:cs="Arial"/>
                <w:b/>
              </w:rPr>
              <w:t xml:space="preserve">   </w:t>
            </w:r>
            <w:r w:rsidR="001815C8" w:rsidRPr="001815C8">
              <w:rPr>
                <w:rFonts w:cs="Arial"/>
                <w:bCs/>
              </w:rPr>
              <w:t>7</w:t>
            </w:r>
          </w:p>
        </w:tc>
      </w:tr>
      <w:tr w:rsidR="007234F4" w:rsidRPr="00C45A0F" w14:paraId="498C2F41" w14:textId="77777777" w:rsidTr="007234F4">
        <w:trPr>
          <w:jc w:val="center"/>
        </w:trPr>
        <w:tc>
          <w:tcPr>
            <w:tcW w:w="2805" w:type="dxa"/>
          </w:tcPr>
          <w:p w14:paraId="498C2F3D" w14:textId="4FA45288" w:rsidR="007234F4" w:rsidRPr="00C45A0F" w:rsidRDefault="007234F4" w:rsidP="007234F4">
            <w:pPr>
              <w:rPr>
                <w:rFonts w:cs="Arial"/>
                <w:b/>
              </w:rPr>
            </w:pPr>
            <w:r w:rsidRPr="00C45A0F">
              <w:rPr>
                <w:rFonts w:cs="Arial"/>
                <w:b/>
              </w:rPr>
              <w:t>JOB TITLE:</w:t>
            </w:r>
          </w:p>
          <w:p w14:paraId="498C2F3E" w14:textId="77777777" w:rsidR="007234F4" w:rsidRPr="00C45A0F" w:rsidRDefault="007234F4" w:rsidP="007234F4">
            <w:pPr>
              <w:rPr>
                <w:rFonts w:cs="Arial"/>
                <w:b/>
              </w:rPr>
            </w:pPr>
          </w:p>
        </w:tc>
        <w:tc>
          <w:tcPr>
            <w:tcW w:w="2875" w:type="dxa"/>
          </w:tcPr>
          <w:p w14:paraId="69EC6567" w14:textId="77777777" w:rsidR="007234F4" w:rsidRDefault="00AD0AF3" w:rsidP="007234F4">
            <w:pPr>
              <w:rPr>
                <w:rFonts w:cs="Arial"/>
              </w:rPr>
            </w:pPr>
            <w:r>
              <w:rPr>
                <w:rFonts w:cs="Arial"/>
              </w:rPr>
              <w:t xml:space="preserve">Domestic Abuse </w:t>
            </w:r>
            <w:r w:rsidR="000673B1">
              <w:rPr>
                <w:rFonts w:cs="Arial"/>
              </w:rPr>
              <w:t xml:space="preserve">Men’s </w:t>
            </w:r>
            <w:r w:rsidR="00483D9F">
              <w:rPr>
                <w:rFonts w:cs="Arial"/>
              </w:rPr>
              <w:t>Practitioner</w:t>
            </w:r>
          </w:p>
          <w:p w14:paraId="498C2F3F" w14:textId="77777777" w:rsidR="001815C8" w:rsidRPr="00C45A0F" w:rsidRDefault="001815C8" w:rsidP="007234F4">
            <w:pPr>
              <w:rPr>
                <w:rFonts w:cs="Arial"/>
              </w:rPr>
            </w:pPr>
          </w:p>
        </w:tc>
        <w:tc>
          <w:tcPr>
            <w:tcW w:w="4278" w:type="dxa"/>
          </w:tcPr>
          <w:p w14:paraId="498C2F40" w14:textId="254FD736" w:rsidR="007234F4" w:rsidRPr="00C45A0F" w:rsidRDefault="00DD64CD" w:rsidP="007234F4">
            <w:pPr>
              <w:rPr>
                <w:rFonts w:cs="Arial"/>
                <w:b/>
              </w:rPr>
            </w:pPr>
            <w:r>
              <w:rPr>
                <w:rFonts w:cs="Arial"/>
                <w:b/>
              </w:rPr>
              <w:t>EVALUATION RESULT</w:t>
            </w:r>
            <w:r w:rsidR="00826A54">
              <w:rPr>
                <w:rFonts w:cs="Arial"/>
                <w:b/>
              </w:rPr>
              <w:t xml:space="preserve">: </w:t>
            </w:r>
            <w:r w:rsidR="001815C8" w:rsidRPr="001815C8">
              <w:rPr>
                <w:rFonts w:cs="Arial"/>
                <w:bCs/>
              </w:rPr>
              <w:t>555</w:t>
            </w:r>
          </w:p>
        </w:tc>
      </w:tr>
      <w:tr w:rsidR="007234F4" w:rsidRPr="00C45A0F" w14:paraId="498C2F46" w14:textId="77777777" w:rsidTr="007234F4">
        <w:trPr>
          <w:jc w:val="center"/>
        </w:trPr>
        <w:tc>
          <w:tcPr>
            <w:tcW w:w="2805" w:type="dxa"/>
            <w:tcBorders>
              <w:bottom w:val="single" w:sz="4" w:space="0" w:color="auto"/>
            </w:tcBorders>
          </w:tcPr>
          <w:p w14:paraId="498C2F42"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498C2F43" w14:textId="32808634" w:rsidR="007234F4" w:rsidRPr="00C45A0F" w:rsidRDefault="004E6484" w:rsidP="007234F4">
            <w:pPr>
              <w:rPr>
                <w:rFonts w:cs="Arial"/>
              </w:rPr>
            </w:pPr>
            <w:r>
              <w:rPr>
                <w:rFonts w:cs="Arial"/>
              </w:rPr>
              <w:t>22</w:t>
            </w:r>
            <w:r w:rsidRPr="004E6484">
              <w:rPr>
                <w:rFonts w:cs="Arial"/>
                <w:vertAlign w:val="superscript"/>
              </w:rPr>
              <w:t>nd</w:t>
            </w:r>
            <w:r>
              <w:rPr>
                <w:rFonts w:cs="Arial"/>
              </w:rPr>
              <w:t xml:space="preserve"> December</w:t>
            </w:r>
            <w:r w:rsidR="001815C8">
              <w:rPr>
                <w:rFonts w:cs="Arial"/>
              </w:rPr>
              <w:t xml:space="preserve"> 2025</w:t>
            </w:r>
          </w:p>
        </w:tc>
        <w:tc>
          <w:tcPr>
            <w:tcW w:w="4278" w:type="dxa"/>
            <w:tcBorders>
              <w:bottom w:val="single" w:sz="4" w:space="0" w:color="auto"/>
            </w:tcBorders>
          </w:tcPr>
          <w:p w14:paraId="498C2F44" w14:textId="77777777" w:rsidR="007234F4" w:rsidRDefault="007234F4" w:rsidP="007234F4">
            <w:pPr>
              <w:rPr>
                <w:rFonts w:cs="Arial"/>
                <w:b/>
              </w:rPr>
            </w:pPr>
            <w:r>
              <w:rPr>
                <w:rFonts w:cs="Arial"/>
                <w:b/>
              </w:rPr>
              <w:t>JE NUMBER:</w:t>
            </w:r>
            <w:r w:rsidR="00F2543C">
              <w:rPr>
                <w:rFonts w:cs="Arial"/>
                <w:b/>
              </w:rPr>
              <w:t>NC3513</w:t>
            </w:r>
          </w:p>
          <w:p w14:paraId="498C2F45" w14:textId="77777777" w:rsidR="007234F4" w:rsidRPr="00C45A0F" w:rsidRDefault="007234F4" w:rsidP="007234F4">
            <w:pPr>
              <w:rPr>
                <w:rFonts w:cs="Arial"/>
                <w:b/>
              </w:rPr>
            </w:pPr>
          </w:p>
        </w:tc>
      </w:tr>
      <w:tr w:rsidR="007234F4" w:rsidRPr="00524D70" w14:paraId="498C2F48"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98C2F47" w14:textId="171EFDED" w:rsidR="007234F4" w:rsidRPr="00524D70" w:rsidRDefault="007234F4" w:rsidP="007234F4">
            <w:pPr>
              <w:rPr>
                <w:b/>
                <w:u w:val="single"/>
              </w:rPr>
            </w:pPr>
            <w:r w:rsidRPr="00524D70">
              <w:rPr>
                <w:rFonts w:cs="Arial"/>
                <w:b/>
              </w:rPr>
              <w:t>DIGNITY AT WORK:</w:t>
            </w:r>
            <w:r w:rsidRPr="00524D70">
              <w:rPr>
                <w:rFonts w:cs="Arial"/>
              </w:rPr>
              <w:t xml:space="preserve"> </w:t>
            </w:r>
            <w:r w:rsidR="00214AC4" w:rsidRPr="00214AC4">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498C2F49"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498C2F4E" w14:textId="77777777" w:rsidTr="00BF2580">
        <w:trPr>
          <w:trHeight w:val="2477"/>
          <w:jc w:val="center"/>
        </w:trPr>
        <w:tc>
          <w:tcPr>
            <w:tcW w:w="9964" w:type="dxa"/>
          </w:tcPr>
          <w:p w14:paraId="498C2F4A" w14:textId="77777777" w:rsidR="00BF2580" w:rsidRDefault="007234F4" w:rsidP="007234F4">
            <w:pPr>
              <w:rPr>
                <w:rFonts w:cs="Arial"/>
                <w:b/>
              </w:rPr>
            </w:pPr>
            <w:r w:rsidRPr="00C45A0F">
              <w:rPr>
                <w:rFonts w:cs="Arial"/>
                <w:b/>
              </w:rPr>
              <w:t>PURPOSE:</w:t>
            </w:r>
            <w:r w:rsidR="00BF2580">
              <w:rPr>
                <w:rFonts w:cs="Arial"/>
                <w:b/>
              </w:rPr>
              <w:t xml:space="preserve"> </w:t>
            </w:r>
          </w:p>
          <w:p w14:paraId="498C2F4B" w14:textId="77777777" w:rsidR="004173F8" w:rsidRDefault="004173F8" w:rsidP="007234F4">
            <w:pPr>
              <w:rPr>
                <w:rFonts w:cs="Arial"/>
                <w:b/>
              </w:rPr>
            </w:pPr>
          </w:p>
          <w:p w14:paraId="30B6B1BC" w14:textId="77777777" w:rsidR="004173F8" w:rsidRDefault="004173F8" w:rsidP="0048441F">
            <w:pPr>
              <w:rPr>
                <w:szCs w:val="24"/>
              </w:rPr>
            </w:pPr>
            <w:r>
              <w:t>To wor</w:t>
            </w:r>
            <w:r w:rsidR="00183237">
              <w:t>k as directed</w:t>
            </w:r>
            <w:r>
              <w:t xml:space="preserve"> in providing an effective </w:t>
            </w:r>
            <w:r w:rsidR="00AE5318">
              <w:t xml:space="preserve">trauma informed </w:t>
            </w:r>
            <w:r>
              <w:t xml:space="preserve">high quality advice and support service to male victims of relationship abuse. </w:t>
            </w:r>
            <w:r>
              <w:rPr>
                <w:rFonts w:cs="Arial"/>
              </w:rPr>
              <w:t xml:space="preserve">To ensure domestic abuse specialist risk assessment tools and screening tools are used to inform decision making and to ensure that the most appropriate services are provided, ensuring appropriate information sharing to safeguard victims and </w:t>
            </w:r>
            <w:r w:rsidR="0055484E">
              <w:rPr>
                <w:rFonts w:cs="Arial"/>
              </w:rPr>
              <w:t xml:space="preserve">their </w:t>
            </w:r>
            <w:r>
              <w:rPr>
                <w:rFonts w:cs="Arial"/>
              </w:rPr>
              <w:t>children. To provide a range of support services to men to support them to maintain their independence</w:t>
            </w:r>
            <w:r w:rsidR="00183237">
              <w:rPr>
                <w:rFonts w:cs="Arial"/>
              </w:rPr>
              <w:t xml:space="preserve"> and manage risk. </w:t>
            </w:r>
            <w:r>
              <w:rPr>
                <w:rFonts w:cs="Arial"/>
              </w:rPr>
              <w:t>To work to enhance safety at all times and work effectively as part of a</w:t>
            </w:r>
            <w:r w:rsidR="0055484E">
              <w:rPr>
                <w:rFonts w:cs="Arial"/>
              </w:rPr>
              <w:t xml:space="preserve"> multia</w:t>
            </w:r>
            <w:r>
              <w:rPr>
                <w:rFonts w:cs="Arial"/>
              </w:rPr>
              <w:t>gency team</w:t>
            </w:r>
            <w:r w:rsidR="00183237">
              <w:rPr>
                <w:rFonts w:cs="Arial"/>
              </w:rPr>
              <w:t>.</w:t>
            </w:r>
            <w:r>
              <w:rPr>
                <w:rFonts w:cs="Arial"/>
                <w:b/>
              </w:rPr>
              <w:t xml:space="preserve"> </w:t>
            </w:r>
            <w:r>
              <w:t>To wo</w:t>
            </w:r>
            <w:r w:rsidR="00183237">
              <w:t xml:space="preserve">rk as directed </w:t>
            </w:r>
            <w:r>
              <w:t xml:space="preserve">in providing effective </w:t>
            </w:r>
            <w:r w:rsidR="00CC25AA">
              <w:t>high-quality</w:t>
            </w:r>
            <w:r>
              <w:t xml:space="preserve"> services to men who are domestically abusive to their partners. </w:t>
            </w:r>
            <w:r w:rsidR="00711936" w:rsidRPr="00711936">
              <w:t xml:space="preserve">To plan, develop, lead and facilitate specialist structured violence prevention </w:t>
            </w:r>
            <w:r w:rsidR="001815C8" w:rsidRPr="00711936">
              <w:t>programme</w:t>
            </w:r>
            <w:r w:rsidR="001815C8">
              <w:t>s</w:t>
            </w:r>
            <w:r w:rsidR="00711936" w:rsidRPr="00711936">
              <w:t xml:space="preserve"> for men who have been abusive towards partners / ex partners.</w:t>
            </w:r>
            <w:r w:rsidR="00711936">
              <w:t xml:space="preserve"> </w:t>
            </w:r>
            <w:r w:rsidRPr="00AF42BF">
              <w:rPr>
                <w:szCs w:val="24"/>
              </w:rPr>
              <w:t xml:space="preserve">To </w:t>
            </w:r>
            <w:r>
              <w:rPr>
                <w:szCs w:val="24"/>
              </w:rPr>
              <w:t xml:space="preserve">lead and facilitate group work and 1-1 sessions with men who </w:t>
            </w:r>
            <w:r w:rsidR="00B942DF">
              <w:rPr>
                <w:szCs w:val="24"/>
              </w:rPr>
              <w:t>self-refer</w:t>
            </w:r>
            <w:r>
              <w:rPr>
                <w:szCs w:val="24"/>
              </w:rPr>
              <w:t xml:space="preserve"> </w:t>
            </w:r>
            <w:r w:rsidR="00B942DF">
              <w:rPr>
                <w:szCs w:val="24"/>
              </w:rPr>
              <w:t xml:space="preserve">/ are referred </w:t>
            </w:r>
            <w:r>
              <w:rPr>
                <w:szCs w:val="24"/>
              </w:rPr>
              <w:t>to Strength to Change</w:t>
            </w:r>
            <w:r w:rsidRPr="00AF42BF">
              <w:rPr>
                <w:szCs w:val="24"/>
              </w:rPr>
              <w:t xml:space="preserve"> in a way that prioritises the s</w:t>
            </w:r>
            <w:r>
              <w:rPr>
                <w:szCs w:val="24"/>
              </w:rPr>
              <w:t xml:space="preserve">afety of the man’s partner / ex - partners and their children. </w:t>
            </w:r>
            <w:r>
              <w:rPr>
                <w:rFonts w:cs="Arial"/>
              </w:rPr>
              <w:t xml:space="preserve">To ensure domestic abuse specialist risk assessment tools and screening tools are used to inform decision making and ensure appropriate information sharing to safeguard women and their children. </w:t>
            </w:r>
            <w:r w:rsidRPr="00AF42BF">
              <w:rPr>
                <w:szCs w:val="24"/>
              </w:rPr>
              <w:t xml:space="preserve">The post holder is expected to work in line with the Respect National Service Standards for Domestic </w:t>
            </w:r>
            <w:r w:rsidR="00B942DF">
              <w:rPr>
                <w:szCs w:val="24"/>
              </w:rPr>
              <w:t xml:space="preserve">Abuse </w:t>
            </w:r>
            <w:r w:rsidRPr="00AF42BF">
              <w:rPr>
                <w:szCs w:val="24"/>
              </w:rPr>
              <w:t>Prevention Services.</w:t>
            </w:r>
          </w:p>
          <w:p w14:paraId="498C2F4D" w14:textId="77EA385E" w:rsidR="00F40C9F" w:rsidRPr="001815C8" w:rsidRDefault="00F40C9F" w:rsidP="00B0345F">
            <w:pPr>
              <w:rPr>
                <w:rFonts w:cs="Arial"/>
                <w:b/>
              </w:rPr>
            </w:pPr>
          </w:p>
        </w:tc>
      </w:tr>
    </w:tbl>
    <w:p w14:paraId="498C2F4F"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498C2F52"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498C2F50" w14:textId="77777777" w:rsidR="007234F4" w:rsidRPr="00C45A0F" w:rsidRDefault="007234F4" w:rsidP="007234F4">
            <w:pPr>
              <w:rPr>
                <w:rFonts w:cs="Arial"/>
                <w:sz w:val="20"/>
              </w:rPr>
            </w:pPr>
            <w:r w:rsidRPr="00C45A0F">
              <w:rPr>
                <w:rFonts w:cs="Arial"/>
                <w:b/>
              </w:rPr>
              <w:t>PRINCIPAL ACCOUNTABILITIES:</w:t>
            </w:r>
          </w:p>
          <w:p w14:paraId="498C2F51"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498C2F55" w14:textId="77777777" w:rsidTr="007234F4">
        <w:trPr>
          <w:cantSplit/>
          <w:jc w:val="center"/>
        </w:trPr>
        <w:tc>
          <w:tcPr>
            <w:tcW w:w="592" w:type="dxa"/>
            <w:tcBorders>
              <w:top w:val="single" w:sz="4" w:space="0" w:color="auto"/>
              <w:bottom w:val="single" w:sz="4" w:space="0" w:color="auto"/>
              <w:right w:val="single" w:sz="4" w:space="0" w:color="auto"/>
            </w:tcBorders>
          </w:tcPr>
          <w:p w14:paraId="498C2F53"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498C2F54" w14:textId="77777777" w:rsidR="007234F4" w:rsidRPr="00C45A0F" w:rsidRDefault="007234F4" w:rsidP="007234F4">
            <w:pPr>
              <w:rPr>
                <w:rFonts w:cs="Arial"/>
              </w:rPr>
            </w:pPr>
            <w:r w:rsidRPr="00524D70">
              <w:rPr>
                <w:rFonts w:cs="Arial"/>
              </w:rPr>
              <w:t>To promote and safeguard the welfare of children, young people and/or vulnerable adults</w:t>
            </w:r>
            <w:r>
              <w:rPr>
                <w:rFonts w:cs="Arial"/>
              </w:rPr>
              <w:t xml:space="preserve"> </w:t>
            </w:r>
          </w:p>
        </w:tc>
      </w:tr>
      <w:tr w:rsidR="00BF2580" w:rsidRPr="00C45A0F" w14:paraId="498C2F58" w14:textId="77777777" w:rsidTr="007234F4">
        <w:trPr>
          <w:cantSplit/>
          <w:jc w:val="center"/>
        </w:trPr>
        <w:tc>
          <w:tcPr>
            <w:tcW w:w="592" w:type="dxa"/>
            <w:tcBorders>
              <w:top w:val="single" w:sz="4" w:space="0" w:color="auto"/>
              <w:bottom w:val="single" w:sz="4" w:space="0" w:color="auto"/>
              <w:right w:val="single" w:sz="4" w:space="0" w:color="auto"/>
            </w:tcBorders>
          </w:tcPr>
          <w:p w14:paraId="498C2F56" w14:textId="77777777" w:rsidR="00BF2580" w:rsidRPr="00C45A0F" w:rsidRDefault="00BF2580" w:rsidP="007234F4">
            <w:pPr>
              <w:rPr>
                <w:rFonts w:cs="Arial"/>
              </w:rPr>
            </w:pPr>
            <w:r w:rsidRPr="00C45A0F">
              <w:rPr>
                <w:rFonts w:cs="Arial"/>
              </w:rPr>
              <w:lastRenderedPageBreak/>
              <w:t>2.</w:t>
            </w:r>
          </w:p>
        </w:tc>
        <w:tc>
          <w:tcPr>
            <w:tcW w:w="9484" w:type="dxa"/>
            <w:tcBorders>
              <w:top w:val="single" w:sz="4" w:space="0" w:color="auto"/>
              <w:left w:val="single" w:sz="4" w:space="0" w:color="auto"/>
              <w:bottom w:val="single" w:sz="4" w:space="0" w:color="auto"/>
            </w:tcBorders>
          </w:tcPr>
          <w:p w14:paraId="498C2F57" w14:textId="14904135" w:rsidR="00F70E60" w:rsidRDefault="00EE248E" w:rsidP="0053301A">
            <w:r>
              <w:t xml:space="preserve">To use </w:t>
            </w:r>
            <w:r w:rsidR="008F2BC0">
              <w:t>evidence-based</w:t>
            </w:r>
            <w:r w:rsidR="004D3D28">
              <w:t xml:space="preserve"> </w:t>
            </w:r>
            <w:r>
              <w:t>specialist domesti</w:t>
            </w:r>
            <w:r w:rsidR="0053301A">
              <w:t xml:space="preserve">c abuse risk identification, screening and </w:t>
            </w:r>
            <w:r>
              <w:t>assessment tools and lead and advise on risk management</w:t>
            </w:r>
            <w:r w:rsidR="0053301A">
              <w:t xml:space="preserve"> strategies to safeguard </w:t>
            </w:r>
            <w:r w:rsidR="00A873A0">
              <w:t>adults</w:t>
            </w:r>
            <w:r w:rsidR="00C33C72">
              <w:t xml:space="preserve"> and their</w:t>
            </w:r>
            <w:r>
              <w:t xml:space="preserve"> children and others identifies at risk of harm. </w:t>
            </w:r>
            <w:r>
              <w:rPr>
                <w:rFonts w:cs="Arial"/>
              </w:rPr>
              <w:t>Undertake the Independent Domesti</w:t>
            </w:r>
            <w:r w:rsidR="0053301A">
              <w:rPr>
                <w:rFonts w:cs="Arial"/>
              </w:rPr>
              <w:t xml:space="preserve">c Violence Advocate role (IDVA) for </w:t>
            </w:r>
            <w:r>
              <w:rPr>
                <w:rFonts w:cs="Arial"/>
              </w:rPr>
              <w:t>victims assessed as high risk –at risk of</w:t>
            </w:r>
            <w:r w:rsidR="00566DC0">
              <w:rPr>
                <w:rFonts w:cs="Arial"/>
              </w:rPr>
              <w:t xml:space="preserve"> significant harm</w:t>
            </w:r>
            <w:r w:rsidR="009F537A">
              <w:rPr>
                <w:rFonts w:cs="Arial"/>
              </w:rPr>
              <w:t xml:space="preserve"> or</w:t>
            </w:r>
            <w:r>
              <w:rPr>
                <w:rFonts w:cs="Arial"/>
              </w:rPr>
              <w:t xml:space="preserve"> homicide that are referred to Multi Agency Risk Assessment Conference (MARAC). </w:t>
            </w:r>
            <w:r>
              <w:t>Offer intensiv</w:t>
            </w:r>
            <w:r w:rsidR="0053301A">
              <w:t xml:space="preserve">e support and advice to </w:t>
            </w:r>
            <w:r w:rsidR="003C4606">
              <w:t xml:space="preserve">male </w:t>
            </w:r>
            <w:r w:rsidR="001815C8">
              <w:t>victims and</w:t>
            </w:r>
            <w:r>
              <w:t xml:space="preserve"> liaise with relevant agencies. Take the lead in co-ordin</w:t>
            </w:r>
            <w:r w:rsidR="0053301A">
              <w:t>ating services to ensure</w:t>
            </w:r>
            <w:r>
              <w:t xml:space="preserve"> </w:t>
            </w:r>
            <w:r w:rsidR="0053301A">
              <w:t xml:space="preserve">those </w:t>
            </w:r>
            <w:r>
              <w:t>with complex and multiple needs are met.</w:t>
            </w:r>
            <w:r w:rsidR="00ED1572">
              <w:t xml:space="preserve"> This includes being based in other agencies to be easily accessible for </w:t>
            </w:r>
            <w:r w:rsidR="00394749">
              <w:t>men</w:t>
            </w:r>
            <w:r w:rsidR="00ED1572">
              <w:t xml:space="preserve"> seeking support and to also work alongside other agencies to gain and promote engagement.  To also be a point of contact for other agency staff seeking information, advi</w:t>
            </w:r>
            <w:r w:rsidR="00961B73">
              <w:t>c</w:t>
            </w:r>
            <w:r w:rsidR="00ED1572">
              <w:t>e and support to ensure the needs of all victims are met.</w:t>
            </w:r>
          </w:p>
        </w:tc>
      </w:tr>
      <w:tr w:rsidR="00BF2580" w:rsidRPr="00C45A0F" w14:paraId="498C2F5B" w14:textId="77777777" w:rsidTr="007234F4">
        <w:trPr>
          <w:cantSplit/>
          <w:jc w:val="center"/>
        </w:trPr>
        <w:tc>
          <w:tcPr>
            <w:tcW w:w="592" w:type="dxa"/>
            <w:tcBorders>
              <w:top w:val="single" w:sz="4" w:space="0" w:color="auto"/>
              <w:bottom w:val="single" w:sz="4" w:space="0" w:color="auto"/>
              <w:right w:val="single" w:sz="4" w:space="0" w:color="auto"/>
            </w:tcBorders>
          </w:tcPr>
          <w:p w14:paraId="498C2F59" w14:textId="77777777" w:rsidR="00BF2580" w:rsidRPr="00C45A0F" w:rsidRDefault="00BF2580"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498C2F5A" w14:textId="22E890A7" w:rsidR="00FF7993" w:rsidRDefault="00EE248E" w:rsidP="0053301A">
            <w:r>
              <w:t>To lead and manage complex cases that require high levels of expert knowledge and co-ordination to ensure access to ser</w:t>
            </w:r>
            <w:r w:rsidR="0053301A">
              <w:t xml:space="preserve">vices </w:t>
            </w:r>
            <w:r w:rsidR="00F936A1">
              <w:t xml:space="preserve">for </w:t>
            </w:r>
            <w:r w:rsidR="004277A5">
              <w:t xml:space="preserve">adult </w:t>
            </w:r>
            <w:r w:rsidR="00F936A1">
              <w:t>victims as defined in the</w:t>
            </w:r>
            <w:r w:rsidR="004277A5">
              <w:t xml:space="preserve"> Domestic Abuse Act 2021</w:t>
            </w:r>
            <w:r w:rsidR="00F54BA2">
              <w:t xml:space="preserve">, aged 16 years and above, </w:t>
            </w:r>
            <w:r w:rsidR="0053301A">
              <w:t xml:space="preserve">including </w:t>
            </w:r>
            <w:r w:rsidR="00D234B5">
              <w:t xml:space="preserve">victims </w:t>
            </w:r>
            <w:r w:rsidR="0053301A">
              <w:t>with complex needs;</w:t>
            </w:r>
            <w:r>
              <w:t xml:space="preserve"> mental h</w:t>
            </w:r>
            <w:r w:rsidR="0053301A">
              <w:t>ealth and substance misuse</w:t>
            </w:r>
            <w:r w:rsidR="00B732DB">
              <w:t xml:space="preserve"> or other protected </w:t>
            </w:r>
            <w:r w:rsidR="004E0510">
              <w:t>characteristics and understand how these intersect</w:t>
            </w:r>
            <w:r w:rsidR="00725C25">
              <w:t>.</w:t>
            </w:r>
            <w:r>
              <w:t xml:space="preserve"> To be responsible for keeping up to date with legislative changes that can present barriers to effective working and access to services. </w:t>
            </w:r>
            <w:r>
              <w:rPr>
                <w:rFonts w:cs="Arial"/>
              </w:rPr>
              <w:t>To provide specialist advice, support and guidance (co working cases if required) to professionals on all aspects of case manage</w:t>
            </w:r>
            <w:r w:rsidR="0053301A">
              <w:rPr>
                <w:rFonts w:cs="Arial"/>
              </w:rPr>
              <w:t xml:space="preserve">ment for </w:t>
            </w:r>
            <w:r w:rsidR="00C32A72">
              <w:rPr>
                <w:rFonts w:cs="Arial"/>
              </w:rPr>
              <w:t xml:space="preserve">victims </w:t>
            </w:r>
            <w:r>
              <w:rPr>
                <w:rFonts w:cs="Arial"/>
              </w:rPr>
              <w:t>and their children impacted by domestic abuse</w:t>
            </w:r>
            <w:r w:rsidR="00725C25">
              <w:rPr>
                <w:rFonts w:cs="Arial"/>
              </w:rPr>
              <w:t>, and those causing harm</w:t>
            </w:r>
            <w:r>
              <w:rPr>
                <w:rFonts w:cs="Arial"/>
              </w:rPr>
              <w:t xml:space="preserve">. </w:t>
            </w:r>
            <w:r w:rsidR="00CB2EAC" w:rsidRPr="00CB2EAC">
              <w:rPr>
                <w:rFonts w:cs="Arial"/>
              </w:rPr>
              <w:t xml:space="preserve">This can be completed through multiple communication methods - in person, email, reports, and or chairing meetings to ensure effective co-ordination of support and services. </w:t>
            </w:r>
            <w:r>
              <w:rPr>
                <w:rFonts w:cs="Arial"/>
              </w:rPr>
              <w:t>Advise on, and if required, take the lead on matters in relation to safeguarding adults and children.</w:t>
            </w:r>
          </w:p>
        </w:tc>
      </w:tr>
      <w:tr w:rsidR="00BF2580" w:rsidRPr="00C45A0F" w14:paraId="498C2F5E" w14:textId="77777777" w:rsidTr="007234F4">
        <w:trPr>
          <w:cantSplit/>
          <w:jc w:val="center"/>
        </w:trPr>
        <w:tc>
          <w:tcPr>
            <w:tcW w:w="592" w:type="dxa"/>
            <w:tcBorders>
              <w:top w:val="single" w:sz="4" w:space="0" w:color="auto"/>
              <w:bottom w:val="single" w:sz="4" w:space="0" w:color="auto"/>
              <w:right w:val="single" w:sz="4" w:space="0" w:color="auto"/>
            </w:tcBorders>
          </w:tcPr>
          <w:p w14:paraId="498C2F5C" w14:textId="77777777" w:rsidR="00BF2580" w:rsidRPr="00C45A0F" w:rsidRDefault="00BF2580" w:rsidP="007234F4">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7D03041C" w14:textId="54BAF5B3" w:rsidR="00B27D26" w:rsidRDefault="00EE248E" w:rsidP="00EA2E79">
            <w:pPr>
              <w:rPr>
                <w:rFonts w:cs="Arial"/>
              </w:rPr>
            </w:pPr>
            <w:r>
              <w:rPr>
                <w:rFonts w:cs="Arial"/>
              </w:rPr>
              <w:t xml:space="preserve">To lead and manage cases that fall within the Early Help and </w:t>
            </w:r>
            <w:r w:rsidR="00B144E4">
              <w:rPr>
                <w:rFonts w:cs="Arial"/>
              </w:rPr>
              <w:t>whole family approach</w:t>
            </w:r>
            <w:r>
              <w:rPr>
                <w:rFonts w:cs="Arial"/>
              </w:rPr>
              <w:t xml:space="preserve"> category to ensure support and interventions are offered at the earliest opportunity.</w:t>
            </w:r>
            <w:r w:rsidR="00EA2E79">
              <w:rPr>
                <w:rFonts w:cs="Arial"/>
              </w:rPr>
              <w:t xml:space="preserve"> </w:t>
            </w:r>
          </w:p>
          <w:p w14:paraId="038AD24B" w14:textId="338A8A8E" w:rsidR="007B27CD" w:rsidRDefault="006661A8" w:rsidP="00EA2E79">
            <w:pPr>
              <w:rPr>
                <w:rFonts w:cs="Arial"/>
              </w:rPr>
            </w:pPr>
            <w:r>
              <w:rPr>
                <w:rFonts w:cs="Arial"/>
              </w:rPr>
              <w:t xml:space="preserve">To work alongside and </w:t>
            </w:r>
            <w:r w:rsidR="007B27CD" w:rsidRPr="00F70E60">
              <w:rPr>
                <w:rFonts w:cs="Arial"/>
              </w:rPr>
              <w:t>liaise</w:t>
            </w:r>
            <w:r w:rsidR="00F70E60" w:rsidRPr="00F70E60">
              <w:rPr>
                <w:rFonts w:cs="Arial"/>
              </w:rPr>
              <w:t xml:space="preserve"> closely with other </w:t>
            </w:r>
            <w:r w:rsidR="00F70E60">
              <w:rPr>
                <w:rFonts w:cs="Arial"/>
              </w:rPr>
              <w:t>DA P</w:t>
            </w:r>
            <w:r w:rsidR="00F70E60" w:rsidRPr="00F70E60">
              <w:rPr>
                <w:rFonts w:cs="Arial"/>
              </w:rPr>
              <w:t>ractitioners within the service</w:t>
            </w:r>
            <w:r w:rsidR="00F70E60">
              <w:rPr>
                <w:rFonts w:cs="Arial"/>
              </w:rPr>
              <w:t xml:space="preserve"> and in other services</w:t>
            </w:r>
            <w:r w:rsidR="00F70E60" w:rsidRPr="00F70E60">
              <w:rPr>
                <w:rFonts w:cs="Arial"/>
              </w:rPr>
              <w:t xml:space="preserve"> to ensure that the safety of women and children is at the primary focus of the work undertaken and that risk is always managed appropriately. To prepare and submit reports to the courts, CYPS and other agencies in order to advise on issues in relation to safeguarding and risk management.</w:t>
            </w:r>
          </w:p>
          <w:p w14:paraId="498C2F5D" w14:textId="31B52723" w:rsidR="009D7FF9" w:rsidRPr="0010080D" w:rsidRDefault="007B27CD" w:rsidP="00EA2E79">
            <w:pPr>
              <w:rPr>
                <w:rFonts w:cs="Arial"/>
              </w:rPr>
            </w:pPr>
            <w:r w:rsidRPr="007B27CD">
              <w:rPr>
                <w:rFonts w:cs="Arial"/>
              </w:rPr>
              <w:t xml:space="preserve">To ensure that the any children’s needs are </w:t>
            </w:r>
            <w:r w:rsidR="003A3803" w:rsidRPr="007B27CD">
              <w:rPr>
                <w:rFonts w:cs="Arial"/>
              </w:rPr>
              <w:t>identified,</w:t>
            </w:r>
            <w:r w:rsidRPr="007B27CD">
              <w:rPr>
                <w:rFonts w:cs="Arial"/>
              </w:rPr>
              <w:t xml:space="preserve"> and that appropriate action is taken to safeguard and sign post to appropriate support agencies to ensure their individual needs are met.</w:t>
            </w:r>
          </w:p>
        </w:tc>
      </w:tr>
      <w:tr w:rsidR="00BF2580" w:rsidRPr="00C45A0F" w14:paraId="498C2F61" w14:textId="77777777" w:rsidTr="007234F4">
        <w:trPr>
          <w:cantSplit/>
          <w:jc w:val="center"/>
        </w:trPr>
        <w:tc>
          <w:tcPr>
            <w:tcW w:w="592" w:type="dxa"/>
            <w:tcBorders>
              <w:top w:val="single" w:sz="4" w:space="0" w:color="auto"/>
              <w:bottom w:val="single" w:sz="4" w:space="0" w:color="auto"/>
              <w:right w:val="single" w:sz="4" w:space="0" w:color="auto"/>
            </w:tcBorders>
          </w:tcPr>
          <w:p w14:paraId="498C2F5F" w14:textId="77777777" w:rsidR="00BF2580" w:rsidRPr="00C45A0F" w:rsidRDefault="00BF2580" w:rsidP="007234F4">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98C2F60" w14:textId="1C27BF5D" w:rsidR="00BF2580" w:rsidRPr="00FF7993" w:rsidRDefault="00EE248E" w:rsidP="008E3730">
            <w:pPr>
              <w:rPr>
                <w:rFonts w:cs="Arial"/>
              </w:rPr>
            </w:pPr>
            <w:r>
              <w:t>Provide ongoing case management</w:t>
            </w:r>
            <w:r w:rsidR="0010080D">
              <w:t xml:space="preserve"> and crisis management to adults</w:t>
            </w:r>
            <w:r>
              <w:t xml:space="preserve"> referred </w:t>
            </w:r>
            <w:r w:rsidR="008B54E8">
              <w:t xml:space="preserve">/ accessing services </w:t>
            </w:r>
            <w:r>
              <w:t>ensuring their support plan is monitored and reviewed in line with policies and procedures. Be responsible for keeping and maintaining high quality, detailed and accurate case records within the relevant corporate systems that assist case management and the completion of statistical and workload returns as required by Council, Government and partner agencies.</w:t>
            </w:r>
          </w:p>
        </w:tc>
      </w:tr>
      <w:tr w:rsidR="00BF2580" w:rsidRPr="00C45A0F" w14:paraId="498C2F64" w14:textId="77777777" w:rsidTr="007234F4">
        <w:trPr>
          <w:cantSplit/>
          <w:jc w:val="center"/>
        </w:trPr>
        <w:tc>
          <w:tcPr>
            <w:tcW w:w="592" w:type="dxa"/>
            <w:tcBorders>
              <w:top w:val="single" w:sz="4" w:space="0" w:color="auto"/>
              <w:bottom w:val="single" w:sz="4" w:space="0" w:color="auto"/>
              <w:right w:val="single" w:sz="4" w:space="0" w:color="auto"/>
            </w:tcBorders>
          </w:tcPr>
          <w:p w14:paraId="498C2F62" w14:textId="77777777" w:rsidR="00BF2580" w:rsidRPr="00C45A0F" w:rsidRDefault="00BF2580" w:rsidP="007234F4">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498C2F63" w14:textId="2370AB05" w:rsidR="00BF2580" w:rsidRDefault="0010080D" w:rsidP="0010080D">
            <w:r>
              <w:t>Facilitate access to</w:t>
            </w:r>
            <w:r w:rsidR="00EE248E">
              <w:t xml:space="preserve"> accommoda</w:t>
            </w:r>
            <w:r>
              <w:t>tion i.e.,</w:t>
            </w:r>
            <w:r w:rsidR="00EE248E">
              <w:t xml:space="preserve"> dispersed properties, hostel, B&amp;B o</w:t>
            </w:r>
            <w:r>
              <w:t>r other alternatives when issues of homelessness arise</w:t>
            </w:r>
            <w:r w:rsidR="00EE248E">
              <w:t xml:space="preserve">. Co-ordinate and manage referrals for sanctuary scheme option for those </w:t>
            </w:r>
            <w:r w:rsidR="00062947">
              <w:t xml:space="preserve">men </w:t>
            </w:r>
            <w:r w:rsidR="001815C8">
              <w:t>who wish</w:t>
            </w:r>
            <w:r w:rsidR="00EE248E">
              <w:t xml:space="preserve"> to remain in their own home</w:t>
            </w:r>
            <w:r w:rsidR="002E666D">
              <w:t>, provi</w:t>
            </w:r>
            <w:r w:rsidR="00487E41">
              <w:t>d</w:t>
            </w:r>
            <w:r w:rsidR="00B17FDD">
              <w:t>i</w:t>
            </w:r>
            <w:r w:rsidR="002E666D">
              <w:t>ng longer term support as and when required.</w:t>
            </w:r>
          </w:p>
        </w:tc>
      </w:tr>
      <w:tr w:rsidR="00BF2580" w:rsidRPr="00C45A0F" w14:paraId="498C2F67" w14:textId="77777777" w:rsidTr="007234F4">
        <w:trPr>
          <w:cantSplit/>
          <w:jc w:val="center"/>
        </w:trPr>
        <w:tc>
          <w:tcPr>
            <w:tcW w:w="592" w:type="dxa"/>
            <w:tcBorders>
              <w:top w:val="single" w:sz="4" w:space="0" w:color="auto"/>
              <w:bottom w:val="single" w:sz="4" w:space="0" w:color="auto"/>
              <w:right w:val="single" w:sz="4" w:space="0" w:color="auto"/>
            </w:tcBorders>
          </w:tcPr>
          <w:p w14:paraId="498C2F65" w14:textId="77777777" w:rsidR="00BF2580" w:rsidRPr="00C45A0F" w:rsidRDefault="00BF2580" w:rsidP="007234F4">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498C2F66" w14:textId="1C88B700" w:rsidR="008E3730" w:rsidRPr="008145CE" w:rsidRDefault="0010080D" w:rsidP="0010080D">
            <w:pPr>
              <w:rPr>
                <w:rFonts w:cs="Arial"/>
              </w:rPr>
            </w:pPr>
            <w:r>
              <w:rPr>
                <w:rFonts w:cs="Arial"/>
              </w:rPr>
              <w:t>To c</w:t>
            </w:r>
            <w:r w:rsidR="00EE248E">
              <w:rPr>
                <w:rFonts w:cs="Arial"/>
              </w:rPr>
              <w:t>o-ordinate, facilitate and lead</w:t>
            </w:r>
            <w:r>
              <w:rPr>
                <w:rFonts w:cs="Arial"/>
              </w:rPr>
              <w:t xml:space="preserve"> </w:t>
            </w:r>
            <w:r w:rsidR="00E26FD2">
              <w:rPr>
                <w:rFonts w:cs="Arial"/>
              </w:rPr>
              <w:t xml:space="preserve">the suit of </w:t>
            </w:r>
            <w:r>
              <w:rPr>
                <w:rFonts w:cs="Arial"/>
              </w:rPr>
              <w:t xml:space="preserve">1-1 sessions and </w:t>
            </w:r>
            <w:r w:rsidR="00EE248E">
              <w:rPr>
                <w:rFonts w:cs="Arial"/>
              </w:rPr>
              <w:t>group work programmes offered and ensure they are effectively evaluated and improved upon.</w:t>
            </w:r>
            <w:r w:rsidR="00094142">
              <w:rPr>
                <w:rFonts w:cs="Arial"/>
              </w:rPr>
              <w:t xml:space="preserve"> This suit of programmes is offered to both victims and perpetrators</w:t>
            </w:r>
            <w:r w:rsidR="00D56B6C">
              <w:rPr>
                <w:rFonts w:cs="Arial"/>
              </w:rPr>
              <w:t>,</w:t>
            </w:r>
            <w:r w:rsidR="00094142">
              <w:rPr>
                <w:rFonts w:cs="Arial"/>
              </w:rPr>
              <w:t xml:space="preserve"> as directed by risk assessment and </w:t>
            </w:r>
            <w:r w:rsidR="00D56B6C">
              <w:rPr>
                <w:rFonts w:cs="Arial"/>
              </w:rPr>
              <w:t xml:space="preserve">service </w:t>
            </w:r>
            <w:r w:rsidR="000F3217">
              <w:rPr>
                <w:rFonts w:cs="Arial"/>
              </w:rPr>
              <w:t xml:space="preserve">and Respect </w:t>
            </w:r>
            <w:r w:rsidR="00D56B6C">
              <w:rPr>
                <w:rFonts w:cs="Arial"/>
              </w:rPr>
              <w:t>policy and processes</w:t>
            </w:r>
            <w:r w:rsidR="00711936">
              <w:rPr>
                <w:rFonts w:cs="Arial"/>
              </w:rPr>
              <w:t>.</w:t>
            </w:r>
          </w:p>
        </w:tc>
      </w:tr>
      <w:tr w:rsidR="00BF2580" w:rsidRPr="00C45A0F" w14:paraId="498C2F6B" w14:textId="77777777" w:rsidTr="007234F4">
        <w:trPr>
          <w:cantSplit/>
          <w:jc w:val="center"/>
        </w:trPr>
        <w:tc>
          <w:tcPr>
            <w:tcW w:w="592" w:type="dxa"/>
            <w:tcBorders>
              <w:top w:val="single" w:sz="4" w:space="0" w:color="auto"/>
              <w:bottom w:val="single" w:sz="4" w:space="0" w:color="auto"/>
              <w:right w:val="single" w:sz="4" w:space="0" w:color="auto"/>
            </w:tcBorders>
          </w:tcPr>
          <w:p w14:paraId="498C2F68" w14:textId="77777777" w:rsidR="00BF2580" w:rsidRPr="00C45A0F" w:rsidRDefault="00BF2580" w:rsidP="007234F4">
            <w:pPr>
              <w:rPr>
                <w:rFonts w:cs="Arial"/>
              </w:rPr>
            </w:pPr>
            <w:r w:rsidRPr="00C45A0F">
              <w:rPr>
                <w:rFonts w:cs="Arial"/>
              </w:rPr>
              <w:lastRenderedPageBreak/>
              <w:t>8.</w:t>
            </w:r>
          </w:p>
        </w:tc>
        <w:tc>
          <w:tcPr>
            <w:tcW w:w="9484" w:type="dxa"/>
            <w:tcBorders>
              <w:top w:val="single" w:sz="4" w:space="0" w:color="auto"/>
              <w:left w:val="single" w:sz="4" w:space="0" w:color="auto"/>
              <w:bottom w:val="single" w:sz="4" w:space="0" w:color="auto"/>
            </w:tcBorders>
          </w:tcPr>
          <w:p w14:paraId="498C2F69" w14:textId="173B1635" w:rsidR="00BF2580" w:rsidRDefault="006911BF" w:rsidP="006911BF">
            <w:pPr>
              <w:rPr>
                <w:rFonts w:cs="Arial"/>
              </w:rPr>
            </w:pPr>
            <w:r>
              <w:rPr>
                <w:rFonts w:cs="Arial"/>
              </w:rPr>
              <w:t>Attend and r</w:t>
            </w:r>
            <w:r w:rsidR="008145CE">
              <w:rPr>
                <w:rFonts w:cs="Arial"/>
              </w:rPr>
              <w:t xml:space="preserve">epresent the </w:t>
            </w:r>
            <w:r w:rsidR="0007478C">
              <w:rPr>
                <w:rFonts w:cs="Arial"/>
              </w:rPr>
              <w:t>Domestic Abuse Support Services</w:t>
            </w:r>
            <w:r w:rsidR="00556E2F">
              <w:rPr>
                <w:rFonts w:cs="Arial"/>
              </w:rPr>
              <w:t xml:space="preserve"> (DAP and Strength to Change)</w:t>
            </w:r>
            <w:r w:rsidR="0007478C">
              <w:rPr>
                <w:rFonts w:cs="Arial"/>
              </w:rPr>
              <w:t xml:space="preserve"> </w:t>
            </w:r>
            <w:r w:rsidR="008145CE">
              <w:rPr>
                <w:rFonts w:cs="Arial"/>
              </w:rPr>
              <w:t xml:space="preserve">at Multi Agency Public Protection (MAPPA), meetings, Sexual Exploitation </w:t>
            </w:r>
            <w:r w:rsidR="007F7F65">
              <w:rPr>
                <w:rFonts w:cs="Arial"/>
              </w:rPr>
              <w:t xml:space="preserve">Team </w:t>
            </w:r>
            <w:r w:rsidR="008145CE">
              <w:rPr>
                <w:rFonts w:cs="Arial"/>
              </w:rPr>
              <w:t>(SET) meetings</w:t>
            </w:r>
            <w:r>
              <w:rPr>
                <w:rFonts w:cs="Arial"/>
              </w:rPr>
              <w:t>,</w:t>
            </w:r>
            <w:r w:rsidR="008145CE">
              <w:rPr>
                <w:rFonts w:cs="Arial"/>
              </w:rPr>
              <w:t xml:space="preserve"> CYPS Case Conferences, </w:t>
            </w:r>
            <w:r w:rsidR="00F725E5">
              <w:rPr>
                <w:rFonts w:cs="Arial"/>
              </w:rPr>
              <w:t xml:space="preserve">strategy meetings, </w:t>
            </w:r>
            <w:r w:rsidR="00763069">
              <w:rPr>
                <w:rFonts w:cs="Arial"/>
              </w:rPr>
              <w:t xml:space="preserve">early help </w:t>
            </w:r>
            <w:r>
              <w:rPr>
                <w:rFonts w:cs="Arial"/>
              </w:rPr>
              <w:t xml:space="preserve">meetings, </w:t>
            </w:r>
            <w:r w:rsidR="00763069">
              <w:rPr>
                <w:rFonts w:cs="Arial"/>
              </w:rPr>
              <w:t xml:space="preserve">PITSTOP </w:t>
            </w:r>
            <w:r w:rsidR="008145CE">
              <w:rPr>
                <w:rFonts w:cs="Arial"/>
              </w:rPr>
              <w:t xml:space="preserve">other multi-agency meetings and forums to </w:t>
            </w:r>
            <w:r w:rsidR="00916003">
              <w:rPr>
                <w:rFonts w:cs="Arial"/>
              </w:rPr>
              <w:t>research</w:t>
            </w:r>
            <w:r w:rsidR="00F31521">
              <w:rPr>
                <w:rFonts w:cs="Arial"/>
              </w:rPr>
              <w:t xml:space="preserve">, triage and </w:t>
            </w:r>
            <w:r w:rsidR="008145CE">
              <w:rPr>
                <w:rFonts w:cs="Arial"/>
              </w:rPr>
              <w:t xml:space="preserve">share </w:t>
            </w:r>
            <w:r>
              <w:rPr>
                <w:rFonts w:cs="Arial"/>
              </w:rPr>
              <w:t>information and make decisions o</w:t>
            </w:r>
            <w:r w:rsidR="0007478C">
              <w:rPr>
                <w:rFonts w:cs="Arial"/>
              </w:rPr>
              <w:t>n behalf of services</w:t>
            </w:r>
            <w:r>
              <w:rPr>
                <w:rFonts w:cs="Arial"/>
              </w:rPr>
              <w:t xml:space="preserve"> and advocate on behalf of </w:t>
            </w:r>
            <w:r w:rsidR="00F31521">
              <w:rPr>
                <w:rFonts w:cs="Arial"/>
              </w:rPr>
              <w:t>victims</w:t>
            </w:r>
            <w:r>
              <w:rPr>
                <w:rFonts w:cs="Arial"/>
              </w:rPr>
              <w:t>.</w:t>
            </w:r>
            <w:r w:rsidR="008145CE">
              <w:rPr>
                <w:rFonts w:cs="Arial"/>
              </w:rPr>
              <w:t xml:space="preserve"> Ensure effective operational joint</w:t>
            </w:r>
            <w:r>
              <w:rPr>
                <w:rFonts w:cs="Arial"/>
              </w:rPr>
              <w:t xml:space="preserve"> working and problem solving to ensure swift and effective safeguarding interventions are provided. </w:t>
            </w:r>
          </w:p>
          <w:p w14:paraId="498C2F6A" w14:textId="499CC65B" w:rsidR="00006681" w:rsidRPr="00006681" w:rsidRDefault="00006681" w:rsidP="006911BF">
            <w:pPr>
              <w:rPr>
                <w:rFonts w:cs="Arial"/>
                <w:szCs w:val="24"/>
              </w:rPr>
            </w:pPr>
            <w:r w:rsidRPr="00006681">
              <w:rPr>
                <w:rFonts w:cs="Arial"/>
                <w:szCs w:val="24"/>
              </w:rPr>
              <w:t xml:space="preserve">Comply with </w:t>
            </w:r>
            <w:r w:rsidR="007E40DC">
              <w:rPr>
                <w:rFonts w:cs="Arial"/>
                <w:szCs w:val="24"/>
              </w:rPr>
              <w:t>GDPR</w:t>
            </w:r>
            <w:r w:rsidRPr="00006681">
              <w:rPr>
                <w:rFonts w:cs="Arial"/>
                <w:szCs w:val="24"/>
              </w:rPr>
              <w:t xml:space="preserve"> legislation, confidentiality and information sharing policy and procedures and all legislation connected to </w:t>
            </w:r>
            <w:r w:rsidR="007E40DC">
              <w:rPr>
                <w:rFonts w:cs="Arial"/>
                <w:szCs w:val="24"/>
              </w:rPr>
              <w:t>the role</w:t>
            </w:r>
            <w:r w:rsidRPr="00006681">
              <w:rPr>
                <w:rFonts w:cs="Arial"/>
                <w:szCs w:val="24"/>
              </w:rPr>
              <w:t>.</w:t>
            </w:r>
          </w:p>
        </w:tc>
      </w:tr>
      <w:tr w:rsidR="00BF2580" w:rsidRPr="00C45A0F" w14:paraId="498C2F6E" w14:textId="77777777" w:rsidTr="007234F4">
        <w:trPr>
          <w:cantSplit/>
          <w:jc w:val="center"/>
        </w:trPr>
        <w:tc>
          <w:tcPr>
            <w:tcW w:w="592" w:type="dxa"/>
            <w:tcBorders>
              <w:top w:val="single" w:sz="4" w:space="0" w:color="auto"/>
              <w:bottom w:val="single" w:sz="4" w:space="0" w:color="auto"/>
              <w:right w:val="single" w:sz="4" w:space="0" w:color="auto"/>
            </w:tcBorders>
          </w:tcPr>
          <w:p w14:paraId="498C2F6C" w14:textId="77777777" w:rsidR="00BF2580" w:rsidRPr="00C45A0F" w:rsidRDefault="00BF2580" w:rsidP="007234F4">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498C2F6D" w14:textId="77777777" w:rsidR="00BF2580" w:rsidRDefault="00EE248E" w:rsidP="00425C4D">
            <w:r>
              <w:t>To raise awareness of domestic abuse amongst professionals and the wider community through training, presentations and awareness raising campaigns and events.</w:t>
            </w:r>
          </w:p>
        </w:tc>
      </w:tr>
      <w:tr w:rsidR="007234F4" w:rsidRPr="00C45A0F" w14:paraId="498C2F73" w14:textId="77777777" w:rsidTr="007234F4">
        <w:trPr>
          <w:cantSplit/>
          <w:jc w:val="center"/>
        </w:trPr>
        <w:tc>
          <w:tcPr>
            <w:tcW w:w="592" w:type="dxa"/>
            <w:tcBorders>
              <w:top w:val="single" w:sz="4" w:space="0" w:color="auto"/>
              <w:bottom w:val="single" w:sz="4" w:space="0" w:color="auto"/>
              <w:right w:val="single" w:sz="4" w:space="0" w:color="auto"/>
            </w:tcBorders>
          </w:tcPr>
          <w:p w14:paraId="498C2F6F" w14:textId="77777777" w:rsidR="007234F4" w:rsidRPr="00C45A0F" w:rsidRDefault="007234F4" w:rsidP="007234F4">
            <w:pPr>
              <w:rPr>
                <w:rFonts w:cs="Arial"/>
              </w:rPr>
            </w:pPr>
            <w:r w:rsidRPr="00C45A0F">
              <w:rPr>
                <w:rFonts w:cs="Arial"/>
              </w:rPr>
              <w:t>10.</w:t>
            </w:r>
          </w:p>
        </w:tc>
        <w:tc>
          <w:tcPr>
            <w:tcW w:w="9484" w:type="dxa"/>
            <w:tcBorders>
              <w:top w:val="single" w:sz="4" w:space="0" w:color="auto"/>
              <w:left w:val="single" w:sz="4" w:space="0" w:color="auto"/>
              <w:bottom w:val="single" w:sz="4" w:space="0" w:color="auto"/>
            </w:tcBorders>
          </w:tcPr>
          <w:p w14:paraId="4397602F" w14:textId="77777777" w:rsidR="0007478C" w:rsidRDefault="007234F4" w:rsidP="007234F4">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p w14:paraId="498C2F72" w14:textId="246DC2E5" w:rsidR="00F40C9F" w:rsidRPr="0045132A" w:rsidRDefault="00F40C9F" w:rsidP="007234F4">
            <w:pPr>
              <w:rPr>
                <w:rFonts w:cs="Arial"/>
                <w:szCs w:val="24"/>
              </w:rPr>
            </w:pPr>
          </w:p>
        </w:tc>
      </w:tr>
      <w:tr w:rsidR="007234F4" w:rsidRPr="00C45A0F" w14:paraId="498C2F77" w14:textId="77777777" w:rsidTr="007234F4">
        <w:trPr>
          <w:cantSplit/>
          <w:jc w:val="center"/>
        </w:trPr>
        <w:tc>
          <w:tcPr>
            <w:tcW w:w="10076" w:type="dxa"/>
            <w:gridSpan w:val="2"/>
            <w:tcBorders>
              <w:top w:val="single" w:sz="4" w:space="0" w:color="auto"/>
            </w:tcBorders>
          </w:tcPr>
          <w:p w14:paraId="498C2F74" w14:textId="77777777" w:rsidR="007234F4" w:rsidRPr="00AC7F9F" w:rsidRDefault="007234F4" w:rsidP="007234F4">
            <w:pPr>
              <w:rPr>
                <w:rFonts w:cs="Arial"/>
                <w:b/>
              </w:rPr>
            </w:pPr>
            <w:r w:rsidRPr="00AC7F9F">
              <w:rPr>
                <w:rFonts w:cs="Arial"/>
                <w:b/>
              </w:rPr>
              <w:t>GENERAL:</w:t>
            </w:r>
          </w:p>
          <w:p w14:paraId="498C2F76" w14:textId="75ECF9D3" w:rsidR="0007478C"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tc>
      </w:tr>
    </w:tbl>
    <w:p w14:paraId="498C2F78"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498C2F7B" w14:textId="77777777" w:rsidTr="007234F4">
        <w:trPr>
          <w:jc w:val="center"/>
        </w:trPr>
        <w:tc>
          <w:tcPr>
            <w:tcW w:w="10183" w:type="dxa"/>
            <w:shd w:val="clear" w:color="auto" w:fill="E0E0E0"/>
          </w:tcPr>
          <w:p w14:paraId="498C2F79"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498C2F7A"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498C2F90" w14:textId="77777777" w:rsidTr="007234F4">
        <w:trPr>
          <w:jc w:val="center"/>
        </w:trPr>
        <w:tc>
          <w:tcPr>
            <w:tcW w:w="10183" w:type="dxa"/>
            <w:tcBorders>
              <w:bottom w:val="single" w:sz="4" w:space="0" w:color="auto"/>
            </w:tcBorders>
          </w:tcPr>
          <w:p w14:paraId="498C2F7C" w14:textId="77777777" w:rsidR="007234F4" w:rsidRPr="00C45A0F" w:rsidRDefault="007234F4" w:rsidP="007234F4">
            <w:pPr>
              <w:tabs>
                <w:tab w:val="left" w:pos="543"/>
              </w:tabs>
              <w:rPr>
                <w:rFonts w:cs="Arial"/>
                <w:b/>
              </w:rPr>
            </w:pPr>
            <w:r w:rsidRPr="00C45A0F">
              <w:rPr>
                <w:rFonts w:cs="Arial"/>
                <w:b/>
              </w:rPr>
              <w:t>1.</w:t>
            </w:r>
            <w:r w:rsidRPr="00C45A0F">
              <w:rPr>
                <w:rFonts w:cs="Arial"/>
                <w:b/>
              </w:rPr>
              <w:tab/>
              <w:t>Responsibility for Staff:</w:t>
            </w:r>
          </w:p>
          <w:p w14:paraId="498C2F7D" w14:textId="77777777" w:rsidR="00E6283F" w:rsidRDefault="00E6283F" w:rsidP="007234F4"/>
          <w:p w14:paraId="498C2F7E" w14:textId="345DB43C" w:rsidR="007234F4" w:rsidRDefault="00BF2580" w:rsidP="007234F4">
            <w:r>
              <w:t>Participate in the induction of new st</w:t>
            </w:r>
            <w:r w:rsidR="002846C5">
              <w:t xml:space="preserve">aff members who join the team. Mentor and support </w:t>
            </w:r>
            <w:r w:rsidR="00A74DEA">
              <w:t xml:space="preserve">staff / </w:t>
            </w:r>
            <w:r w:rsidR="002846C5">
              <w:t>students in the team. Wor</w:t>
            </w:r>
            <w:r w:rsidR="0007478C">
              <w:t>k as directed by managers</w:t>
            </w:r>
            <w:r w:rsidR="002846C5">
              <w:t xml:space="preserve"> to recruit, train and supervise volunteers in the team.</w:t>
            </w:r>
            <w:r>
              <w:t xml:space="preserve">    </w:t>
            </w:r>
          </w:p>
          <w:p w14:paraId="498C2F7F" w14:textId="77777777" w:rsidR="00E6283F" w:rsidRPr="00EE427C" w:rsidRDefault="00E6283F" w:rsidP="007234F4"/>
          <w:p w14:paraId="498C2F80"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498C2F81" w14:textId="77777777" w:rsidR="00686639" w:rsidRDefault="00686639" w:rsidP="00BF2580"/>
          <w:p w14:paraId="3BD4C464" w14:textId="77777777" w:rsidR="005755AD" w:rsidRDefault="00BF2580" w:rsidP="005755AD">
            <w:r>
              <w:t xml:space="preserve">Responsible for </w:t>
            </w:r>
            <w:r w:rsidR="00EE427C">
              <w:t xml:space="preserve">the </w:t>
            </w:r>
            <w:r>
              <w:t>case ma</w:t>
            </w:r>
            <w:r w:rsidR="00EE427C">
              <w:t>nagement of all</w:t>
            </w:r>
            <w:r w:rsidR="00425C4D">
              <w:t xml:space="preserve"> cases</w:t>
            </w:r>
            <w:r w:rsidR="00EE427C">
              <w:t>;</w:t>
            </w:r>
            <w:r w:rsidR="00425C4D">
              <w:t xml:space="preserve"> </w:t>
            </w:r>
            <w:r w:rsidR="00792B8D">
              <w:t xml:space="preserve">including high risk cases </w:t>
            </w:r>
            <w:r w:rsidR="00EE427C">
              <w:t xml:space="preserve">and those with complex and multiple needs. </w:t>
            </w:r>
            <w:r w:rsidR="005755AD">
              <w:t xml:space="preserve">Communicates sensitive and emotive information to other professionals. </w:t>
            </w:r>
          </w:p>
          <w:p w14:paraId="498C2F82" w14:textId="20A2B783" w:rsidR="00BF2580" w:rsidRDefault="005755AD" w:rsidP="005755AD">
            <w:r>
              <w:t>Responsible for collating and recording information onto the ECINS case management systems</w:t>
            </w:r>
          </w:p>
          <w:p w14:paraId="498C2F83" w14:textId="77777777" w:rsidR="00BF2580" w:rsidRDefault="00BF2580" w:rsidP="00BF2580">
            <w:r>
              <w:t xml:space="preserve">Responsible for providing crisis support </w:t>
            </w:r>
            <w:r w:rsidR="00EE427C">
              <w:t xml:space="preserve">and management </w:t>
            </w:r>
            <w:r w:rsidR="0007478C">
              <w:t>to adults</w:t>
            </w:r>
            <w:r>
              <w:t xml:space="preserve"> and their children.</w:t>
            </w:r>
          </w:p>
          <w:p w14:paraId="498C2F84" w14:textId="77777777" w:rsidR="00EE427C" w:rsidRDefault="0007478C" w:rsidP="00BF2580">
            <w:r>
              <w:t>Responsible for ensuring adults</w:t>
            </w:r>
            <w:r w:rsidR="00BF2580">
              <w:t xml:space="preserve"> are empowered to access all support options available to them.</w:t>
            </w:r>
          </w:p>
          <w:p w14:paraId="498C2F85" w14:textId="77777777" w:rsidR="00BF2580" w:rsidRDefault="00EE427C" w:rsidP="00BF2580">
            <w:r>
              <w:t>Plan, o</w:t>
            </w:r>
            <w:r w:rsidR="00792B8D">
              <w:t xml:space="preserve">rganise and facilitate </w:t>
            </w:r>
            <w:r w:rsidR="0007478C">
              <w:t>specialist</w:t>
            </w:r>
            <w:r>
              <w:t xml:space="preserve"> group work</w:t>
            </w:r>
            <w:r w:rsidR="0007478C">
              <w:t xml:space="preserve"> and 1-1 programmes.</w:t>
            </w:r>
            <w:r>
              <w:t xml:space="preserve"> </w:t>
            </w:r>
          </w:p>
          <w:p w14:paraId="6B2F06B4" w14:textId="77777777" w:rsidR="008905DC" w:rsidRDefault="00BF2580" w:rsidP="007234F4">
            <w:pPr>
              <w:rPr>
                <w:rFonts w:cs="Arial"/>
              </w:rPr>
            </w:pPr>
            <w:r>
              <w:rPr>
                <w:rFonts w:cs="Arial"/>
              </w:rPr>
              <w:t xml:space="preserve">Make difficult </w:t>
            </w:r>
            <w:r w:rsidR="00EE427C">
              <w:rPr>
                <w:rFonts w:cs="Arial"/>
              </w:rPr>
              <w:t xml:space="preserve">and often complex </w:t>
            </w:r>
            <w:r>
              <w:rPr>
                <w:rFonts w:cs="Arial"/>
              </w:rPr>
              <w:t>decisions infor</w:t>
            </w:r>
            <w:r w:rsidR="00EE427C">
              <w:rPr>
                <w:rFonts w:cs="Arial"/>
              </w:rPr>
              <w:t xml:space="preserve">med by specialist knowledge on risk </w:t>
            </w:r>
            <w:r>
              <w:rPr>
                <w:rFonts w:cs="Arial"/>
              </w:rPr>
              <w:t xml:space="preserve">management and </w:t>
            </w:r>
            <w:r w:rsidR="00EE427C">
              <w:rPr>
                <w:rFonts w:cs="Arial"/>
              </w:rPr>
              <w:t xml:space="preserve">interventions required with minimal support and </w:t>
            </w:r>
            <w:r>
              <w:rPr>
                <w:rFonts w:cs="Arial"/>
              </w:rPr>
              <w:t xml:space="preserve">make appropriate </w:t>
            </w:r>
            <w:r w:rsidR="00EE427C">
              <w:rPr>
                <w:rFonts w:cs="Arial"/>
              </w:rPr>
              <w:t xml:space="preserve">safeguarding </w:t>
            </w:r>
            <w:r>
              <w:rPr>
                <w:rFonts w:cs="Arial"/>
              </w:rPr>
              <w:t>referrals</w:t>
            </w:r>
            <w:r w:rsidR="00EE427C">
              <w:rPr>
                <w:rFonts w:cs="Arial"/>
              </w:rPr>
              <w:t xml:space="preserve">. </w:t>
            </w:r>
          </w:p>
          <w:p w14:paraId="306E8B7A" w14:textId="1BE99613" w:rsidR="008905DC" w:rsidRDefault="00EE427C" w:rsidP="007234F4">
            <w:pPr>
              <w:rPr>
                <w:rFonts w:cs="Arial"/>
              </w:rPr>
            </w:pPr>
            <w:r>
              <w:rPr>
                <w:rFonts w:cs="Arial"/>
              </w:rPr>
              <w:t xml:space="preserve">Represent </w:t>
            </w:r>
            <w:r w:rsidR="0007478C">
              <w:rPr>
                <w:rFonts w:cs="Arial"/>
              </w:rPr>
              <w:t>domestic abuse services</w:t>
            </w:r>
            <w:r>
              <w:rPr>
                <w:rFonts w:cs="Arial"/>
              </w:rPr>
              <w:t xml:space="preserve"> a</w:t>
            </w:r>
            <w:r w:rsidR="00C57329">
              <w:rPr>
                <w:rFonts w:cs="Arial"/>
              </w:rPr>
              <w:t>t</w:t>
            </w:r>
            <w:r>
              <w:rPr>
                <w:rFonts w:cs="Arial"/>
              </w:rPr>
              <w:t xml:space="preserve"> external multi agency meetings to advocate on behalf of clients. </w:t>
            </w:r>
          </w:p>
          <w:p w14:paraId="2573263E" w14:textId="7A2F4E97" w:rsidR="000327F4" w:rsidRDefault="00EE427C" w:rsidP="007234F4">
            <w:pPr>
              <w:rPr>
                <w:rFonts w:cs="Arial"/>
                <w:b/>
              </w:rPr>
            </w:pPr>
            <w:r>
              <w:rPr>
                <w:rFonts w:cs="Arial"/>
              </w:rPr>
              <w:t>Ensure</w:t>
            </w:r>
            <w:r w:rsidR="00BF2580">
              <w:rPr>
                <w:rFonts w:cs="Arial"/>
              </w:rPr>
              <w:t xml:space="preserve"> equality of access to the service paying particular attention to the needs of vulnerable groups as directed by service standards</w:t>
            </w:r>
            <w:r>
              <w:rPr>
                <w:rFonts w:cs="Arial"/>
              </w:rPr>
              <w:t>.</w:t>
            </w:r>
          </w:p>
          <w:p w14:paraId="7ADE860A" w14:textId="77777777" w:rsidR="000327F4" w:rsidRPr="00C45A0F" w:rsidRDefault="000327F4" w:rsidP="007234F4">
            <w:pPr>
              <w:rPr>
                <w:rFonts w:cs="Arial"/>
                <w:b/>
              </w:rPr>
            </w:pPr>
          </w:p>
          <w:p w14:paraId="498C2F88" w14:textId="77777777" w:rsidR="007234F4" w:rsidRPr="00C45A0F" w:rsidRDefault="007234F4" w:rsidP="007234F4">
            <w:pPr>
              <w:tabs>
                <w:tab w:val="left" w:pos="561"/>
              </w:tabs>
              <w:rPr>
                <w:rFonts w:cs="Arial"/>
                <w:b/>
              </w:rPr>
            </w:pPr>
            <w:r w:rsidRPr="00C45A0F">
              <w:rPr>
                <w:rFonts w:cs="Arial"/>
                <w:b/>
              </w:rPr>
              <w:lastRenderedPageBreak/>
              <w:t>3.</w:t>
            </w:r>
            <w:r w:rsidRPr="00C45A0F">
              <w:rPr>
                <w:rFonts w:cs="Arial"/>
                <w:b/>
              </w:rPr>
              <w:tab/>
              <w:t>Responsibility for Budgets:</w:t>
            </w:r>
          </w:p>
          <w:p w14:paraId="498C2F89" w14:textId="77777777" w:rsidR="007234F4" w:rsidRPr="00C45A0F" w:rsidRDefault="007234F4" w:rsidP="007234F4">
            <w:pPr>
              <w:rPr>
                <w:rFonts w:cs="Arial"/>
                <w:b/>
              </w:rPr>
            </w:pPr>
          </w:p>
          <w:p w14:paraId="498C2F8B" w14:textId="7182FC70" w:rsidR="007234F4" w:rsidRPr="00EE195E" w:rsidRDefault="00F7713D" w:rsidP="007234F4">
            <w:pPr>
              <w:rPr>
                <w:rFonts w:cs="Arial"/>
                <w:bCs/>
              </w:rPr>
            </w:pPr>
            <w:r w:rsidRPr="00EE195E">
              <w:rPr>
                <w:rFonts w:cs="Arial"/>
                <w:bCs/>
              </w:rPr>
              <w:t>Does not have direct budget responsibility however s</w:t>
            </w:r>
            <w:r w:rsidR="00122584" w:rsidRPr="00EE195E">
              <w:rPr>
                <w:rFonts w:cs="Arial"/>
                <w:bCs/>
              </w:rPr>
              <w:t xml:space="preserve">upports and promotes the most effective and efficient deployment of </w:t>
            </w:r>
            <w:r w:rsidR="00541402" w:rsidRPr="00EE195E">
              <w:rPr>
                <w:rFonts w:cs="Arial"/>
                <w:bCs/>
              </w:rPr>
              <w:t>service</w:t>
            </w:r>
            <w:r w:rsidR="00560239" w:rsidRPr="00EE195E">
              <w:rPr>
                <w:rFonts w:cs="Arial"/>
                <w:bCs/>
              </w:rPr>
              <w:t xml:space="preserve"> </w:t>
            </w:r>
            <w:r w:rsidR="00122584" w:rsidRPr="00EE195E">
              <w:rPr>
                <w:rFonts w:cs="Arial"/>
                <w:bCs/>
              </w:rPr>
              <w:t xml:space="preserve">resources </w:t>
            </w:r>
            <w:r w:rsidR="00541402" w:rsidRPr="00EE195E">
              <w:rPr>
                <w:rFonts w:cs="Arial"/>
                <w:bCs/>
              </w:rPr>
              <w:t>to meet client</w:t>
            </w:r>
            <w:r w:rsidR="00122584" w:rsidRPr="00EE195E">
              <w:rPr>
                <w:rFonts w:cs="Arial"/>
                <w:bCs/>
              </w:rPr>
              <w:t xml:space="preserve"> need </w:t>
            </w:r>
            <w:r w:rsidR="00541402" w:rsidRPr="00EE195E">
              <w:rPr>
                <w:rFonts w:cs="Arial"/>
                <w:bCs/>
              </w:rPr>
              <w:t>within</w:t>
            </w:r>
            <w:r w:rsidRPr="00EE195E">
              <w:rPr>
                <w:rFonts w:cs="Arial"/>
                <w:bCs/>
              </w:rPr>
              <w:t xml:space="preserve"> </w:t>
            </w:r>
            <w:r w:rsidR="00122584" w:rsidRPr="00EE195E">
              <w:rPr>
                <w:rFonts w:cs="Arial"/>
                <w:bCs/>
              </w:rPr>
              <w:t>available budget.</w:t>
            </w:r>
          </w:p>
          <w:p w14:paraId="3DB63DFB" w14:textId="77777777" w:rsidR="00122584" w:rsidRPr="00C45A0F" w:rsidRDefault="00122584" w:rsidP="007234F4">
            <w:pPr>
              <w:rPr>
                <w:rFonts w:cs="Arial"/>
                <w:b/>
              </w:rPr>
            </w:pPr>
          </w:p>
          <w:p w14:paraId="498C2F8C" w14:textId="77777777" w:rsidR="007234F4" w:rsidRPr="00C45A0F"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498C2F8D" w14:textId="77777777" w:rsidR="00BF2580" w:rsidRDefault="00BF2580" w:rsidP="00BF2580">
            <w:pPr>
              <w:rPr>
                <w:rFonts w:cs="Arial"/>
              </w:rPr>
            </w:pPr>
          </w:p>
          <w:p w14:paraId="498C2F8E" w14:textId="4CE6201D" w:rsidR="00BF2580" w:rsidRDefault="00BF2580" w:rsidP="00BF2580">
            <w:pPr>
              <w:rPr>
                <w:rFonts w:cs="Arial"/>
              </w:rPr>
            </w:pPr>
            <w:r>
              <w:rPr>
                <w:rFonts w:cs="Arial"/>
              </w:rPr>
              <w:t>Takes care of any electronic eq</w:t>
            </w:r>
            <w:r w:rsidR="00CD40E6">
              <w:rPr>
                <w:rFonts w:cs="Arial"/>
              </w:rPr>
              <w:t>uipment such as lap</w:t>
            </w:r>
            <w:r w:rsidR="00407A1C">
              <w:rPr>
                <w:rFonts w:cs="Arial"/>
              </w:rPr>
              <w:t xml:space="preserve">tops, </w:t>
            </w:r>
            <w:r>
              <w:rPr>
                <w:rFonts w:cs="Arial"/>
              </w:rPr>
              <w:t>mobile phones</w:t>
            </w:r>
            <w:r w:rsidR="008905DC">
              <w:rPr>
                <w:rFonts w:cs="Arial"/>
              </w:rPr>
              <w:t>,</w:t>
            </w:r>
            <w:r>
              <w:rPr>
                <w:rFonts w:cs="Arial"/>
              </w:rPr>
              <w:t xml:space="preserve"> etc</w:t>
            </w:r>
            <w:r w:rsidR="008905DC">
              <w:rPr>
                <w:rFonts w:cs="Arial"/>
              </w:rPr>
              <w:t>,</w:t>
            </w:r>
            <w:r>
              <w:rPr>
                <w:rFonts w:cs="Arial"/>
              </w:rPr>
              <w:t xml:space="preserve"> particularly when taken out of the main place of work</w:t>
            </w:r>
            <w:r w:rsidR="00CD40E6">
              <w:rPr>
                <w:rFonts w:cs="Arial"/>
              </w:rPr>
              <w:t>.</w:t>
            </w:r>
          </w:p>
          <w:p w14:paraId="7E774835" w14:textId="25BBA8F3" w:rsidR="00F31157" w:rsidRDefault="00F31157" w:rsidP="00BF2580">
            <w:pPr>
              <w:rPr>
                <w:rFonts w:cs="Arial"/>
              </w:rPr>
            </w:pPr>
            <w:r w:rsidRPr="00F31157">
              <w:rPr>
                <w:rFonts w:cs="Arial"/>
              </w:rPr>
              <w:t>Contributes to the maintenance of a healthy working environment and ensures that equipment used by the team/service is maintained and/or maintenance needs reported.</w:t>
            </w:r>
          </w:p>
          <w:p w14:paraId="498C2F8F" w14:textId="77777777" w:rsidR="007234F4" w:rsidRPr="00C45A0F" w:rsidRDefault="007234F4" w:rsidP="007234F4">
            <w:pPr>
              <w:rPr>
                <w:rFonts w:cs="Arial"/>
              </w:rPr>
            </w:pPr>
          </w:p>
        </w:tc>
      </w:tr>
      <w:tr w:rsidR="007234F4" w:rsidRPr="00C45A0F" w14:paraId="498C2F93" w14:textId="77777777" w:rsidTr="007234F4">
        <w:trPr>
          <w:jc w:val="center"/>
        </w:trPr>
        <w:tc>
          <w:tcPr>
            <w:tcW w:w="10183" w:type="dxa"/>
            <w:shd w:val="clear" w:color="auto" w:fill="E0E0E0"/>
          </w:tcPr>
          <w:p w14:paraId="498C2F91" w14:textId="77777777" w:rsidR="007234F4" w:rsidRDefault="007234F4" w:rsidP="007234F4">
            <w:pPr>
              <w:rPr>
                <w:rFonts w:cs="Arial"/>
                <w:b/>
              </w:rPr>
            </w:pPr>
            <w:r w:rsidRPr="00C45A0F">
              <w:rPr>
                <w:rFonts w:cs="Arial"/>
                <w:b/>
              </w:rPr>
              <w:lastRenderedPageBreak/>
              <w:t>WORKING RELATIONSHIPS:</w:t>
            </w:r>
          </w:p>
          <w:p w14:paraId="498C2F9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498C2FA2" w14:textId="77777777" w:rsidTr="007234F4">
        <w:trPr>
          <w:jc w:val="center"/>
        </w:trPr>
        <w:tc>
          <w:tcPr>
            <w:tcW w:w="10183" w:type="dxa"/>
          </w:tcPr>
          <w:p w14:paraId="498C2F94"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498C2F95" w14:textId="77777777" w:rsidR="00686639" w:rsidRDefault="00686639" w:rsidP="00BF2580"/>
          <w:p w14:paraId="55ACC6B8" w14:textId="426B9E84" w:rsidR="00B13D3C" w:rsidRDefault="00B13D3C" w:rsidP="00BF2580">
            <w:r w:rsidRPr="00B13D3C">
              <w:t>Develop and maintain high quality working relationships within the team. Ability to work effectively with partners agencies and to collaborate and share information as directed by policy.</w:t>
            </w:r>
          </w:p>
          <w:p w14:paraId="498C2F97" w14:textId="3C58C8B9" w:rsidR="00BF2580" w:rsidRDefault="00BF2580" w:rsidP="00BF2580">
            <w:pPr>
              <w:rPr>
                <w:rFonts w:cs="Arial"/>
              </w:rPr>
            </w:pPr>
            <w:r>
              <w:rPr>
                <w:rFonts w:cs="Arial"/>
              </w:rPr>
              <w:t>Influence and negotiate within the p</w:t>
            </w:r>
            <w:r w:rsidR="00EA2E79">
              <w:rPr>
                <w:rFonts w:cs="Arial"/>
              </w:rPr>
              <w:t>artnership to safeguard victims</w:t>
            </w:r>
            <w:r w:rsidR="006805E8">
              <w:rPr>
                <w:rFonts w:cs="Arial"/>
              </w:rPr>
              <w:t xml:space="preserve"> and their</w:t>
            </w:r>
            <w:r w:rsidR="001815C8">
              <w:rPr>
                <w:rFonts w:cs="Arial"/>
              </w:rPr>
              <w:t xml:space="preserve"> </w:t>
            </w:r>
            <w:r w:rsidR="00EA2E79">
              <w:rPr>
                <w:rFonts w:cs="Arial"/>
              </w:rPr>
              <w:t>children and their families.</w:t>
            </w:r>
          </w:p>
          <w:p w14:paraId="498C2F98" w14:textId="336AC75C" w:rsidR="00BF2580" w:rsidRDefault="00EA2E79" w:rsidP="00BF2580">
            <w:pPr>
              <w:rPr>
                <w:rFonts w:cs="Arial"/>
                <w:b/>
              </w:rPr>
            </w:pPr>
            <w:r>
              <w:rPr>
                <w:rFonts w:cs="Arial"/>
              </w:rPr>
              <w:t xml:space="preserve">Share good practice, </w:t>
            </w:r>
            <w:r w:rsidR="00BF2580">
              <w:rPr>
                <w:rFonts w:cs="Arial"/>
              </w:rPr>
              <w:t>information and service improvements within the partnership</w:t>
            </w:r>
            <w:r w:rsidR="008905DC">
              <w:rPr>
                <w:rFonts w:cs="Arial"/>
              </w:rPr>
              <w:t xml:space="preserve"> </w:t>
            </w:r>
            <w:r w:rsidR="00BF2580">
              <w:rPr>
                <w:rFonts w:cs="Arial"/>
              </w:rPr>
              <w:t xml:space="preserve">/ Council to ensure </w:t>
            </w:r>
            <w:r w:rsidR="00261E6A">
              <w:rPr>
                <w:rFonts w:cs="Arial"/>
              </w:rPr>
              <w:t>delivery of targets and maximisation of income through external programmes.</w:t>
            </w:r>
          </w:p>
          <w:p w14:paraId="498C2F99" w14:textId="77777777" w:rsidR="007234F4" w:rsidRPr="00C45A0F" w:rsidRDefault="007234F4" w:rsidP="007234F4">
            <w:pPr>
              <w:rPr>
                <w:rFonts w:cs="Arial"/>
                <w:b/>
              </w:rPr>
            </w:pPr>
          </w:p>
          <w:p w14:paraId="498C2F9A"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498C2F9B" w14:textId="77777777" w:rsidR="007234F4" w:rsidRPr="00C45A0F" w:rsidRDefault="007234F4" w:rsidP="007234F4">
            <w:pPr>
              <w:tabs>
                <w:tab w:val="left" w:pos="561"/>
              </w:tabs>
              <w:rPr>
                <w:rFonts w:cs="Arial"/>
                <w:b/>
              </w:rPr>
            </w:pPr>
          </w:p>
          <w:p w14:paraId="4004CB7A" w14:textId="31654D99" w:rsidR="00352A7A" w:rsidRDefault="00873345" w:rsidP="00BF2580">
            <w:pPr>
              <w:tabs>
                <w:tab w:val="left" w:pos="561"/>
              </w:tabs>
            </w:pPr>
            <w:r>
              <w:rPr>
                <w:rFonts w:cs="Arial"/>
              </w:rPr>
              <w:t>High quality working relationships with colleagues across other directorates where an element of community/social support is pertinent in relation to victim need</w:t>
            </w:r>
          </w:p>
          <w:p w14:paraId="498C2F9D" w14:textId="77777777" w:rsidR="007234F4" w:rsidRPr="00C45A0F" w:rsidRDefault="007234F4" w:rsidP="007234F4">
            <w:pPr>
              <w:tabs>
                <w:tab w:val="left" w:pos="561"/>
              </w:tabs>
              <w:rPr>
                <w:rFonts w:cs="Arial"/>
                <w:b/>
              </w:rPr>
            </w:pPr>
          </w:p>
          <w:p w14:paraId="498C2F9E" w14:textId="77777777"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p>
          <w:p w14:paraId="498C2F9F" w14:textId="77777777" w:rsidR="007234F4" w:rsidRDefault="007234F4" w:rsidP="007234F4">
            <w:pPr>
              <w:tabs>
                <w:tab w:val="left" w:pos="561"/>
              </w:tabs>
              <w:rPr>
                <w:rFonts w:cs="Arial"/>
                <w:b/>
              </w:rPr>
            </w:pPr>
          </w:p>
          <w:p w14:paraId="498C2FA0" w14:textId="09D83E56" w:rsidR="007234F4" w:rsidRDefault="00557750" w:rsidP="007234F4">
            <w:r>
              <w:t>Members of the public, adults</w:t>
            </w:r>
            <w:r w:rsidR="00BF2580">
              <w:rPr>
                <w:b/>
              </w:rPr>
              <w:t xml:space="preserve"> </w:t>
            </w:r>
            <w:r w:rsidR="00BF2580">
              <w:t xml:space="preserve">and also relatives, friends. Members of </w:t>
            </w:r>
            <w:proofErr w:type="gramStart"/>
            <w:r w:rsidR="00BF2580">
              <w:t>residents</w:t>
            </w:r>
            <w:proofErr w:type="gramEnd"/>
            <w:r w:rsidR="00BF2580">
              <w:t xml:space="preserve"> group’s, Police, </w:t>
            </w:r>
            <w:r w:rsidR="00EA2E79">
              <w:t>across the health family</w:t>
            </w:r>
            <w:r>
              <w:t>,</w:t>
            </w:r>
            <w:r w:rsidR="00BF2580">
              <w:t xml:space="preserve"> Humberside Fire and Rescue; Solicitors, CAFCASS, CPS, Probation, Courts, </w:t>
            </w:r>
            <w:r>
              <w:t xml:space="preserve">Prison </w:t>
            </w:r>
            <w:r w:rsidR="00BF2580">
              <w:t xml:space="preserve">and any other </w:t>
            </w:r>
            <w:r w:rsidR="008905DC">
              <w:t>v</w:t>
            </w:r>
            <w:r w:rsidR="00BF2580">
              <w:t xml:space="preserve">oluntary or statutory group when acting </w:t>
            </w:r>
            <w:r>
              <w:t>on behalf of the adults</w:t>
            </w:r>
            <w:r w:rsidR="00BF2580">
              <w:t xml:space="preserve"> or promoting the service.</w:t>
            </w:r>
          </w:p>
          <w:p w14:paraId="498C2FA1" w14:textId="77777777" w:rsidR="0007478C" w:rsidRPr="0007478C" w:rsidRDefault="0007478C" w:rsidP="007234F4"/>
        </w:tc>
      </w:tr>
    </w:tbl>
    <w:p w14:paraId="498C2FA3" w14:textId="77777777" w:rsidR="007234F4" w:rsidRDefault="007234F4" w:rsidP="007234F4">
      <w:pPr>
        <w:rPr>
          <w:rFonts w:cs="Arial"/>
        </w:rPr>
        <w:sectPr w:rsidR="007234F4" w:rsidSect="007234F4">
          <w:headerReference w:type="even" r:id="rId8"/>
          <w:headerReference w:type="default" r:id="rId9"/>
          <w:footerReference w:type="even" r:id="rId10"/>
          <w:footerReference w:type="default" r:id="rId11"/>
          <w:headerReference w:type="first" r:id="rId12"/>
          <w:footerReference w:type="first" r:id="rId13"/>
          <w:pgSz w:w="11907" w:h="16834" w:code="9"/>
          <w:pgMar w:top="680" w:right="737" w:bottom="720" w:left="720" w:header="720" w:footer="720" w:gutter="0"/>
          <w:cols w:space="720"/>
        </w:sectPr>
      </w:pPr>
    </w:p>
    <w:p w14:paraId="498C2FA4" w14:textId="77777777" w:rsidR="007234F4" w:rsidRDefault="007234F4" w:rsidP="007234F4">
      <w:pPr>
        <w:rPr>
          <w:rFonts w:cs="Arial"/>
        </w:rPr>
      </w:pPr>
    </w:p>
    <w:tbl>
      <w:tblPr>
        <w:tblW w:w="10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2"/>
        <w:gridCol w:w="6681"/>
        <w:gridCol w:w="109"/>
      </w:tblGrid>
      <w:tr w:rsidR="007234F4" w:rsidRPr="00C45A0F" w14:paraId="498C2FA7" w14:textId="77777777" w:rsidTr="00CF0FFF">
        <w:trPr>
          <w:jc w:val="center"/>
        </w:trPr>
        <w:tc>
          <w:tcPr>
            <w:tcW w:w="10330" w:type="dxa"/>
            <w:gridSpan w:val="3"/>
            <w:shd w:val="clear" w:color="auto" w:fill="E0E0E0"/>
          </w:tcPr>
          <w:p w14:paraId="2C097DAD" w14:textId="77777777" w:rsidR="00222BF1" w:rsidRDefault="007234F4" w:rsidP="00222BF1">
            <w:pPr>
              <w:rPr>
                <w:rFonts w:cs="Arial"/>
                <w:b/>
              </w:rPr>
            </w:pPr>
            <w:r w:rsidRPr="00C45A0F">
              <w:rPr>
                <w:rFonts w:cs="Arial"/>
                <w:b/>
              </w:rPr>
              <w:t>ORGANISATION CHART:</w:t>
            </w:r>
            <w:r>
              <w:rPr>
                <w:rFonts w:cs="Arial"/>
                <w:b/>
              </w:rPr>
              <w:t xml:space="preserve"> </w:t>
            </w:r>
            <w:r w:rsidR="00222BF1" w:rsidRPr="00C061F1">
              <w:rPr>
                <w:rFonts w:cs="Arial"/>
                <w:b/>
              </w:rPr>
              <w:t xml:space="preserve">Please </w:t>
            </w:r>
            <w:r w:rsidR="00222BF1">
              <w:rPr>
                <w:rFonts w:cs="Arial"/>
                <w:b/>
              </w:rPr>
              <w:t>P</w:t>
            </w:r>
            <w:r w:rsidR="00222BF1" w:rsidRPr="00C061F1">
              <w:rPr>
                <w:rFonts w:cs="Arial"/>
                <w:b/>
              </w:rPr>
              <w:t>rovide Job Titles and Grades</w:t>
            </w:r>
          </w:p>
          <w:p w14:paraId="498C2FA5" w14:textId="03272CFE" w:rsidR="007234F4" w:rsidRDefault="007234F4" w:rsidP="007234F4">
            <w:pPr>
              <w:rPr>
                <w:rFonts w:cs="Arial"/>
                <w:b/>
              </w:rPr>
            </w:pPr>
          </w:p>
          <w:p w14:paraId="498C2FA6" w14:textId="77777777" w:rsidR="007234F4" w:rsidRPr="00BD5045" w:rsidRDefault="007234F4" w:rsidP="007234F4">
            <w:pPr>
              <w:rPr>
                <w:rFonts w:cs="Arial"/>
                <w:b/>
                <w:u w:val="single"/>
              </w:rPr>
            </w:pPr>
          </w:p>
        </w:tc>
      </w:tr>
      <w:tr w:rsidR="007234F4" w:rsidRPr="00C45A0F" w14:paraId="498C2FAD" w14:textId="77777777" w:rsidTr="00CF0FFF">
        <w:trPr>
          <w:jc w:val="center"/>
        </w:trPr>
        <w:tc>
          <w:tcPr>
            <w:tcW w:w="10330" w:type="dxa"/>
            <w:gridSpan w:val="3"/>
          </w:tcPr>
          <w:p w14:paraId="72A9D9B0"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E30A88" w:rsidRPr="00616FCD" w14:paraId="075C1F89" w14:textId="77777777" w:rsidTr="00BF7B2E">
              <w:trPr>
                <w:jc w:val="center"/>
              </w:trPr>
              <w:tc>
                <w:tcPr>
                  <w:tcW w:w="3286" w:type="dxa"/>
                  <w:tcBorders>
                    <w:top w:val="nil"/>
                    <w:left w:val="nil"/>
                    <w:bottom w:val="nil"/>
                    <w:right w:val="nil"/>
                  </w:tcBorders>
                </w:tcPr>
                <w:p w14:paraId="15E52B5F" w14:textId="77777777" w:rsidR="00E30A88" w:rsidRPr="00616FCD" w:rsidRDefault="00E30A88" w:rsidP="00E30A88">
                  <w:pPr>
                    <w:spacing w:after="120"/>
                    <w:ind w:left="283"/>
                    <w:rPr>
                      <w:rFonts w:cs="Arial"/>
                      <w:b/>
                      <w:szCs w:val="24"/>
                    </w:rPr>
                  </w:pPr>
                </w:p>
              </w:tc>
              <w:tc>
                <w:tcPr>
                  <w:tcW w:w="567" w:type="dxa"/>
                  <w:tcBorders>
                    <w:top w:val="nil"/>
                    <w:left w:val="nil"/>
                    <w:bottom w:val="nil"/>
                    <w:right w:val="single" w:sz="4" w:space="0" w:color="auto"/>
                  </w:tcBorders>
                </w:tcPr>
                <w:p w14:paraId="13BD91B0" w14:textId="77777777" w:rsidR="00E30A88" w:rsidRPr="00616FCD" w:rsidRDefault="00E30A88" w:rsidP="00E30A88">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A8ACCED" w14:textId="77777777" w:rsidR="00E30A88" w:rsidRDefault="00E30A88" w:rsidP="00E30A88">
                  <w:pPr>
                    <w:spacing w:after="120"/>
                    <w:ind w:left="283"/>
                    <w:jc w:val="center"/>
                    <w:rPr>
                      <w:rFonts w:cs="Arial"/>
                      <w:szCs w:val="24"/>
                    </w:rPr>
                  </w:pPr>
                  <w:r w:rsidRPr="00616FCD">
                    <w:rPr>
                      <w:rFonts w:cs="Arial"/>
                      <w:szCs w:val="24"/>
                    </w:rPr>
                    <w:t>Immediate Line Manager</w:t>
                  </w:r>
                </w:p>
                <w:p w14:paraId="69E47E94" w14:textId="77777777" w:rsidR="00E30A88" w:rsidRDefault="00E30A88" w:rsidP="00E30A88">
                  <w:pPr>
                    <w:contextualSpacing/>
                    <w:rPr>
                      <w:rFonts w:cs="Arial"/>
                      <w:szCs w:val="24"/>
                    </w:rPr>
                  </w:pPr>
                </w:p>
                <w:p w14:paraId="34BF4597" w14:textId="6B444ED2" w:rsidR="00E30A88" w:rsidRDefault="008A0280" w:rsidP="00E30A88">
                  <w:pPr>
                    <w:contextualSpacing/>
                    <w:jc w:val="center"/>
                    <w:rPr>
                      <w:rFonts w:cs="Arial"/>
                      <w:szCs w:val="24"/>
                    </w:rPr>
                  </w:pPr>
                  <w:r>
                    <w:rPr>
                      <w:rFonts w:cs="Arial"/>
                      <w:szCs w:val="24"/>
                    </w:rPr>
                    <w:t>Strength to Change Operational Lead</w:t>
                  </w:r>
                </w:p>
                <w:p w14:paraId="7DD8F5D6" w14:textId="11CFA8C3" w:rsidR="008A0280" w:rsidRPr="00DF5A30" w:rsidRDefault="008A0280" w:rsidP="00E30A88">
                  <w:pPr>
                    <w:contextualSpacing/>
                    <w:jc w:val="center"/>
                    <w:rPr>
                      <w:rFonts w:cs="Arial"/>
                      <w:szCs w:val="24"/>
                    </w:rPr>
                  </w:pPr>
                </w:p>
              </w:tc>
            </w:tr>
            <w:tr w:rsidR="00E30A88" w:rsidRPr="00616FCD" w14:paraId="123E8A35" w14:textId="77777777" w:rsidTr="00BF7B2E">
              <w:trPr>
                <w:jc w:val="center"/>
              </w:trPr>
              <w:tc>
                <w:tcPr>
                  <w:tcW w:w="3286" w:type="dxa"/>
                  <w:tcBorders>
                    <w:top w:val="nil"/>
                    <w:left w:val="nil"/>
                    <w:bottom w:val="single" w:sz="4" w:space="0" w:color="auto"/>
                    <w:right w:val="nil"/>
                  </w:tcBorders>
                </w:tcPr>
                <w:p w14:paraId="743289EE" w14:textId="77777777" w:rsidR="00E30A88" w:rsidRPr="00616FCD" w:rsidRDefault="00E30A88" w:rsidP="00E30A88">
                  <w:pPr>
                    <w:spacing w:after="120"/>
                    <w:ind w:left="283"/>
                    <w:rPr>
                      <w:rFonts w:cs="Arial"/>
                      <w:b/>
                      <w:szCs w:val="24"/>
                    </w:rPr>
                  </w:pPr>
                </w:p>
              </w:tc>
              <w:tc>
                <w:tcPr>
                  <w:tcW w:w="567" w:type="dxa"/>
                  <w:tcBorders>
                    <w:top w:val="nil"/>
                    <w:left w:val="nil"/>
                    <w:bottom w:val="nil"/>
                    <w:right w:val="nil"/>
                  </w:tcBorders>
                </w:tcPr>
                <w:p w14:paraId="51E27462" w14:textId="77777777" w:rsidR="00E30A88" w:rsidRPr="00616FCD" w:rsidRDefault="00E30A88" w:rsidP="00E30A88">
                  <w:pPr>
                    <w:spacing w:after="120"/>
                    <w:ind w:left="283"/>
                    <w:rPr>
                      <w:rFonts w:cs="Arial"/>
                      <w:b/>
                      <w:szCs w:val="24"/>
                    </w:rPr>
                  </w:pPr>
                </w:p>
              </w:tc>
              <w:tc>
                <w:tcPr>
                  <w:tcW w:w="3287" w:type="dxa"/>
                  <w:tcBorders>
                    <w:top w:val="single" w:sz="4" w:space="0" w:color="auto"/>
                    <w:left w:val="nil"/>
                    <w:bottom w:val="single" w:sz="4" w:space="0" w:color="auto"/>
                    <w:right w:val="nil"/>
                  </w:tcBorders>
                </w:tcPr>
                <w:p w14:paraId="7797B66E" w14:textId="77777777" w:rsidR="00E30A88" w:rsidRPr="00616FCD" w:rsidRDefault="00E30A88" w:rsidP="00E30A88">
                  <w:pPr>
                    <w:spacing w:after="120"/>
                    <w:ind w:left="283"/>
                    <w:rPr>
                      <w:rFonts w:cs="Arial"/>
                      <w:b/>
                      <w:szCs w:val="24"/>
                    </w:rPr>
                  </w:pPr>
                </w:p>
              </w:tc>
            </w:tr>
            <w:tr w:rsidR="00E30A88" w:rsidRPr="00616FCD" w14:paraId="3D3954CE" w14:textId="77777777" w:rsidTr="00253811">
              <w:trPr>
                <w:trHeight w:val="1734"/>
                <w:jc w:val="center"/>
              </w:trPr>
              <w:tc>
                <w:tcPr>
                  <w:tcW w:w="3286" w:type="dxa"/>
                  <w:tcBorders>
                    <w:top w:val="single" w:sz="4" w:space="0" w:color="auto"/>
                    <w:left w:val="single" w:sz="4" w:space="0" w:color="auto"/>
                    <w:bottom w:val="single" w:sz="4" w:space="0" w:color="auto"/>
                    <w:right w:val="single" w:sz="4" w:space="0" w:color="auto"/>
                  </w:tcBorders>
                  <w:vAlign w:val="center"/>
                </w:tcPr>
                <w:p w14:paraId="0448CAA1" w14:textId="77777777" w:rsidR="00E30A88" w:rsidRDefault="00E30A88" w:rsidP="00E30A88">
                  <w:pPr>
                    <w:spacing w:after="120"/>
                    <w:jc w:val="center"/>
                    <w:rPr>
                      <w:rFonts w:cs="Arial"/>
                      <w:szCs w:val="24"/>
                    </w:rPr>
                  </w:pPr>
                  <w:r w:rsidRPr="00616FCD">
                    <w:rPr>
                      <w:rFonts w:cs="Arial"/>
                      <w:szCs w:val="24"/>
                    </w:rPr>
                    <w:t>Other jobs (peers) that report to immediate line manager</w:t>
                  </w:r>
                </w:p>
                <w:p w14:paraId="77D34527" w14:textId="0D4FE045" w:rsidR="00E30A88" w:rsidRPr="00616FCD" w:rsidRDefault="008A0280" w:rsidP="001815C8">
                  <w:pPr>
                    <w:spacing w:after="120"/>
                    <w:jc w:val="center"/>
                    <w:rPr>
                      <w:rFonts w:cs="Arial"/>
                      <w:b/>
                      <w:szCs w:val="24"/>
                    </w:rPr>
                  </w:pPr>
                  <w:r>
                    <w:rPr>
                      <w:rFonts w:cs="Arial"/>
                      <w:szCs w:val="24"/>
                    </w:rPr>
                    <w:t>None</w:t>
                  </w:r>
                </w:p>
              </w:tc>
              <w:tc>
                <w:tcPr>
                  <w:tcW w:w="567" w:type="dxa"/>
                  <w:tcBorders>
                    <w:top w:val="nil"/>
                    <w:left w:val="single" w:sz="4" w:space="0" w:color="auto"/>
                    <w:bottom w:val="nil"/>
                    <w:right w:val="single" w:sz="4" w:space="0" w:color="auto"/>
                  </w:tcBorders>
                </w:tcPr>
                <w:p w14:paraId="7F10CFBE" w14:textId="77777777" w:rsidR="00E30A88" w:rsidRPr="00616FCD" w:rsidRDefault="00E30A88" w:rsidP="00E30A88">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C9B954B" w14:textId="77777777" w:rsidR="00CB5CB1" w:rsidRDefault="00E30A88" w:rsidP="00E30A88">
                  <w:pPr>
                    <w:spacing w:after="120"/>
                    <w:ind w:left="114"/>
                    <w:jc w:val="center"/>
                    <w:rPr>
                      <w:rFonts w:cs="Arial"/>
                      <w:b/>
                      <w:szCs w:val="24"/>
                    </w:rPr>
                  </w:pPr>
                  <w:r>
                    <w:rPr>
                      <w:rFonts w:cs="Arial"/>
                      <w:b/>
                      <w:szCs w:val="24"/>
                    </w:rPr>
                    <w:t xml:space="preserve">Domestic Abuse </w:t>
                  </w:r>
                  <w:r w:rsidR="00E6389F">
                    <w:rPr>
                      <w:rFonts w:cs="Arial"/>
                      <w:b/>
                      <w:szCs w:val="24"/>
                    </w:rPr>
                    <w:t xml:space="preserve">Men’s </w:t>
                  </w:r>
                  <w:r>
                    <w:rPr>
                      <w:rFonts w:cs="Arial"/>
                      <w:b/>
                      <w:szCs w:val="24"/>
                    </w:rPr>
                    <w:t>Practitioner</w:t>
                  </w:r>
                  <w:r w:rsidR="001815C8">
                    <w:rPr>
                      <w:rFonts w:cs="Arial"/>
                      <w:b/>
                      <w:szCs w:val="24"/>
                    </w:rPr>
                    <w:t xml:space="preserve"> </w:t>
                  </w:r>
                </w:p>
                <w:p w14:paraId="42FE9F7D" w14:textId="4ADF1E56" w:rsidR="00E30A88" w:rsidRPr="00616FCD" w:rsidRDefault="001815C8" w:rsidP="00E30A88">
                  <w:pPr>
                    <w:spacing w:after="120"/>
                    <w:ind w:left="114"/>
                    <w:jc w:val="center"/>
                    <w:rPr>
                      <w:rFonts w:cs="Arial"/>
                      <w:b/>
                      <w:szCs w:val="24"/>
                    </w:rPr>
                  </w:pPr>
                  <w:r>
                    <w:rPr>
                      <w:rFonts w:cs="Arial"/>
                      <w:b/>
                      <w:szCs w:val="24"/>
                    </w:rPr>
                    <w:t>Grade 7</w:t>
                  </w:r>
                </w:p>
              </w:tc>
            </w:tr>
            <w:tr w:rsidR="00E30A88" w:rsidRPr="00616FCD" w14:paraId="25C067FA" w14:textId="77777777" w:rsidTr="001815C8">
              <w:trPr>
                <w:trHeight w:val="254"/>
                <w:jc w:val="center"/>
              </w:trPr>
              <w:tc>
                <w:tcPr>
                  <w:tcW w:w="3286" w:type="dxa"/>
                  <w:tcBorders>
                    <w:top w:val="single" w:sz="4" w:space="0" w:color="auto"/>
                    <w:left w:val="nil"/>
                    <w:bottom w:val="nil"/>
                    <w:right w:val="nil"/>
                  </w:tcBorders>
                </w:tcPr>
                <w:p w14:paraId="5B7726DF" w14:textId="77777777" w:rsidR="00E30A88" w:rsidRPr="00616FCD" w:rsidRDefault="00E30A88" w:rsidP="00E30A88">
                  <w:pPr>
                    <w:spacing w:after="120"/>
                    <w:ind w:left="283"/>
                    <w:rPr>
                      <w:rFonts w:cs="Arial"/>
                      <w:b/>
                      <w:szCs w:val="24"/>
                    </w:rPr>
                  </w:pPr>
                </w:p>
              </w:tc>
              <w:tc>
                <w:tcPr>
                  <w:tcW w:w="567" w:type="dxa"/>
                  <w:tcBorders>
                    <w:top w:val="nil"/>
                    <w:left w:val="nil"/>
                    <w:bottom w:val="nil"/>
                    <w:right w:val="nil"/>
                  </w:tcBorders>
                </w:tcPr>
                <w:p w14:paraId="051B1028" w14:textId="77777777" w:rsidR="00E30A88" w:rsidRPr="00616FCD" w:rsidRDefault="00E30A88" w:rsidP="00E30A88">
                  <w:pPr>
                    <w:spacing w:after="120"/>
                    <w:ind w:left="283"/>
                    <w:rPr>
                      <w:rFonts w:cs="Arial"/>
                      <w:b/>
                      <w:szCs w:val="24"/>
                    </w:rPr>
                  </w:pPr>
                </w:p>
              </w:tc>
              <w:tc>
                <w:tcPr>
                  <w:tcW w:w="3287" w:type="dxa"/>
                  <w:tcBorders>
                    <w:top w:val="single" w:sz="4" w:space="0" w:color="auto"/>
                    <w:left w:val="nil"/>
                    <w:bottom w:val="single" w:sz="4" w:space="0" w:color="auto"/>
                    <w:right w:val="nil"/>
                  </w:tcBorders>
                </w:tcPr>
                <w:p w14:paraId="7A478B85" w14:textId="77777777" w:rsidR="00E30A88" w:rsidRPr="00616FCD" w:rsidRDefault="00E30A88" w:rsidP="00E30A88">
                  <w:pPr>
                    <w:spacing w:after="120"/>
                    <w:ind w:left="283"/>
                    <w:rPr>
                      <w:rFonts w:cs="Arial"/>
                      <w:b/>
                      <w:szCs w:val="24"/>
                    </w:rPr>
                  </w:pPr>
                </w:p>
              </w:tc>
            </w:tr>
            <w:tr w:rsidR="00E30A88" w:rsidRPr="00616FCD" w14:paraId="6F69654B" w14:textId="77777777" w:rsidTr="001815C8">
              <w:trPr>
                <w:jc w:val="center"/>
              </w:trPr>
              <w:tc>
                <w:tcPr>
                  <w:tcW w:w="3286" w:type="dxa"/>
                  <w:tcBorders>
                    <w:top w:val="nil"/>
                    <w:left w:val="nil"/>
                    <w:bottom w:val="nil"/>
                    <w:right w:val="nil"/>
                  </w:tcBorders>
                </w:tcPr>
                <w:p w14:paraId="6161A2A2" w14:textId="77777777" w:rsidR="00E30A88" w:rsidRPr="00616FCD" w:rsidRDefault="00E30A88" w:rsidP="00E30A88">
                  <w:pPr>
                    <w:spacing w:after="120"/>
                    <w:ind w:left="283"/>
                    <w:rPr>
                      <w:rFonts w:cs="Arial"/>
                      <w:b/>
                      <w:szCs w:val="24"/>
                    </w:rPr>
                  </w:pPr>
                </w:p>
              </w:tc>
              <w:tc>
                <w:tcPr>
                  <w:tcW w:w="567" w:type="dxa"/>
                  <w:tcBorders>
                    <w:top w:val="nil"/>
                    <w:left w:val="nil"/>
                    <w:bottom w:val="nil"/>
                    <w:right w:val="single" w:sz="4" w:space="0" w:color="auto"/>
                  </w:tcBorders>
                </w:tcPr>
                <w:p w14:paraId="79A8FF42" w14:textId="77777777" w:rsidR="00E30A88" w:rsidRPr="00616FCD" w:rsidRDefault="00E30A88" w:rsidP="00E30A88">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3558215" w14:textId="77777777" w:rsidR="00E30A88" w:rsidRDefault="00E30A88" w:rsidP="00E30A88">
                  <w:pPr>
                    <w:spacing w:after="120"/>
                    <w:jc w:val="center"/>
                    <w:rPr>
                      <w:rFonts w:cs="Arial"/>
                      <w:szCs w:val="24"/>
                    </w:rPr>
                  </w:pPr>
                  <w:r w:rsidRPr="00616FCD">
                    <w:rPr>
                      <w:rFonts w:cs="Arial"/>
                      <w:szCs w:val="24"/>
                    </w:rPr>
                    <w:t>Direct Reports</w:t>
                  </w:r>
                </w:p>
                <w:p w14:paraId="626C4A40" w14:textId="1DBA5B35" w:rsidR="00E30A88" w:rsidRPr="00616FCD" w:rsidRDefault="00E30A88" w:rsidP="001815C8">
                  <w:pPr>
                    <w:spacing w:after="120"/>
                    <w:jc w:val="center"/>
                    <w:rPr>
                      <w:rFonts w:cs="Arial"/>
                      <w:b/>
                      <w:szCs w:val="24"/>
                    </w:rPr>
                  </w:pPr>
                  <w:r>
                    <w:rPr>
                      <w:rFonts w:cs="Arial"/>
                      <w:szCs w:val="24"/>
                    </w:rPr>
                    <w:t>None</w:t>
                  </w:r>
                </w:p>
              </w:tc>
            </w:tr>
            <w:tr w:rsidR="001815C8" w:rsidRPr="00616FCD" w14:paraId="1E7AF270" w14:textId="77777777" w:rsidTr="001815C8">
              <w:trPr>
                <w:jc w:val="center"/>
              </w:trPr>
              <w:tc>
                <w:tcPr>
                  <w:tcW w:w="3286" w:type="dxa"/>
                  <w:tcBorders>
                    <w:top w:val="nil"/>
                    <w:left w:val="nil"/>
                    <w:bottom w:val="nil"/>
                    <w:right w:val="nil"/>
                  </w:tcBorders>
                </w:tcPr>
                <w:p w14:paraId="6DDE59FB" w14:textId="77777777" w:rsidR="001815C8" w:rsidRPr="00616FCD" w:rsidRDefault="001815C8" w:rsidP="00E30A88">
                  <w:pPr>
                    <w:spacing w:after="120"/>
                    <w:ind w:left="283"/>
                    <w:rPr>
                      <w:rFonts w:cs="Arial"/>
                      <w:b/>
                      <w:szCs w:val="24"/>
                    </w:rPr>
                  </w:pPr>
                </w:p>
              </w:tc>
              <w:tc>
                <w:tcPr>
                  <w:tcW w:w="567" w:type="dxa"/>
                  <w:tcBorders>
                    <w:top w:val="nil"/>
                    <w:left w:val="nil"/>
                    <w:bottom w:val="nil"/>
                  </w:tcBorders>
                </w:tcPr>
                <w:p w14:paraId="062EF490" w14:textId="77777777" w:rsidR="001815C8" w:rsidRPr="00616FCD" w:rsidRDefault="001815C8" w:rsidP="00E30A88">
                  <w:pPr>
                    <w:spacing w:after="120"/>
                    <w:ind w:left="283"/>
                    <w:rPr>
                      <w:rFonts w:cs="Arial"/>
                      <w:b/>
                      <w:szCs w:val="24"/>
                    </w:rPr>
                  </w:pPr>
                </w:p>
              </w:tc>
              <w:tc>
                <w:tcPr>
                  <w:tcW w:w="3287" w:type="dxa"/>
                  <w:tcBorders>
                    <w:top w:val="single" w:sz="4" w:space="0" w:color="auto"/>
                  </w:tcBorders>
                  <w:vAlign w:val="center"/>
                </w:tcPr>
                <w:p w14:paraId="5268EDE3" w14:textId="77777777" w:rsidR="001815C8" w:rsidRPr="00616FCD" w:rsidRDefault="001815C8" w:rsidP="00E30A88">
                  <w:pPr>
                    <w:spacing w:after="120"/>
                    <w:jc w:val="center"/>
                    <w:rPr>
                      <w:rFonts w:cs="Arial"/>
                      <w:szCs w:val="24"/>
                    </w:rPr>
                  </w:pPr>
                </w:p>
              </w:tc>
            </w:tr>
          </w:tbl>
          <w:p w14:paraId="498C2FAC" w14:textId="77777777" w:rsidR="009E3822" w:rsidRPr="00C45A0F" w:rsidRDefault="009E3822" w:rsidP="007234F4">
            <w:pPr>
              <w:rPr>
                <w:rFonts w:cs="Arial"/>
                <w:b/>
              </w:rPr>
            </w:pPr>
          </w:p>
        </w:tc>
      </w:tr>
      <w:tr w:rsidR="00197E7C" w:rsidRPr="00C45A0F" w14:paraId="5B245805" w14:textId="77777777" w:rsidTr="00197E7C">
        <w:tblPrEx>
          <w:jc w:val="left"/>
          <w:tblBorders>
            <w:insideH w:val="none" w:sz="0" w:space="0" w:color="auto"/>
            <w:insideV w:val="none" w:sz="0" w:space="0" w:color="auto"/>
          </w:tblBorders>
        </w:tblPrEx>
        <w:trPr>
          <w:gridAfter w:val="1"/>
          <w:wAfter w:w="111" w:type="dxa"/>
          <w:trHeight w:val="268"/>
        </w:trPr>
        <w:tc>
          <w:tcPr>
            <w:tcW w:w="4268" w:type="dxa"/>
            <w:tcBorders>
              <w:top w:val="single" w:sz="4" w:space="0" w:color="auto"/>
              <w:right w:val="single" w:sz="4" w:space="0" w:color="auto"/>
            </w:tcBorders>
            <w:shd w:val="clear" w:color="auto" w:fill="E0E0E0"/>
          </w:tcPr>
          <w:p w14:paraId="4C8EFA35" w14:textId="77777777" w:rsidR="00197E7C" w:rsidRPr="000239C9" w:rsidRDefault="00197E7C" w:rsidP="00EA0CFD">
            <w:pPr>
              <w:rPr>
                <w:rFonts w:cs="Arial"/>
                <w:b/>
              </w:rPr>
            </w:pPr>
          </w:p>
        </w:tc>
        <w:tc>
          <w:tcPr>
            <w:tcW w:w="6789" w:type="dxa"/>
            <w:tcBorders>
              <w:top w:val="single" w:sz="4" w:space="0" w:color="auto"/>
              <w:left w:val="single" w:sz="4" w:space="0" w:color="auto"/>
            </w:tcBorders>
            <w:shd w:val="clear" w:color="auto" w:fill="E0E0E0"/>
          </w:tcPr>
          <w:p w14:paraId="2421A9E8" w14:textId="77777777" w:rsidR="00197E7C" w:rsidRDefault="00197E7C" w:rsidP="00EA0CFD">
            <w:pPr>
              <w:jc w:val="center"/>
              <w:rPr>
                <w:rFonts w:cs="Arial"/>
                <w:b/>
              </w:rPr>
            </w:pPr>
            <w:r>
              <w:rPr>
                <w:rFonts w:cs="Arial"/>
                <w:b/>
              </w:rPr>
              <w:t>Supporting Information</w:t>
            </w:r>
          </w:p>
          <w:p w14:paraId="3A7FFD47" w14:textId="77777777" w:rsidR="00197E7C" w:rsidRPr="00786EBB" w:rsidRDefault="00197E7C" w:rsidP="00EA0CFD">
            <w:pPr>
              <w:jc w:val="center"/>
              <w:rPr>
                <w:rFonts w:cs="Arial"/>
                <w:b/>
              </w:rPr>
            </w:pPr>
            <w:r>
              <w:rPr>
                <w:rFonts w:cs="Arial"/>
                <w:b/>
              </w:rPr>
              <w:t>(if applicable)</w:t>
            </w:r>
          </w:p>
        </w:tc>
      </w:tr>
      <w:tr w:rsidR="00C61196" w:rsidRPr="00C45A0F" w14:paraId="77133A00" w14:textId="77777777" w:rsidTr="00197E7C">
        <w:tblPrEx>
          <w:jc w:val="left"/>
          <w:tblBorders>
            <w:insideH w:val="none" w:sz="0" w:space="0" w:color="auto"/>
            <w:insideV w:val="none" w:sz="0" w:space="0" w:color="auto"/>
          </w:tblBorders>
        </w:tblPrEx>
        <w:trPr>
          <w:gridAfter w:val="1"/>
          <w:wAfter w:w="111" w:type="dxa"/>
        </w:trPr>
        <w:tc>
          <w:tcPr>
            <w:tcW w:w="4268" w:type="dxa"/>
            <w:tcBorders>
              <w:top w:val="single" w:sz="4" w:space="0" w:color="auto"/>
              <w:right w:val="single" w:sz="4" w:space="0" w:color="auto"/>
            </w:tcBorders>
          </w:tcPr>
          <w:p w14:paraId="1C519FBF" w14:textId="77777777" w:rsidR="00C61196" w:rsidRPr="000239C9" w:rsidRDefault="00C61196" w:rsidP="00C61196">
            <w:pPr>
              <w:rPr>
                <w:rFonts w:cs="Arial"/>
                <w:b/>
              </w:rPr>
            </w:pPr>
            <w:r w:rsidRPr="000239C9">
              <w:rPr>
                <w:rFonts w:cs="Arial"/>
                <w:b/>
              </w:rPr>
              <w:t>PHYSICAL DEMANDS:</w:t>
            </w:r>
          </w:p>
          <w:p w14:paraId="026A1365" w14:textId="77777777" w:rsidR="00C61196" w:rsidRPr="00C45A0F" w:rsidRDefault="00C61196" w:rsidP="00C61196">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789" w:type="dxa"/>
            <w:tcBorders>
              <w:top w:val="single" w:sz="4" w:space="0" w:color="auto"/>
              <w:left w:val="single" w:sz="4" w:space="0" w:color="auto"/>
              <w:bottom w:val="single" w:sz="4" w:space="0" w:color="auto"/>
            </w:tcBorders>
          </w:tcPr>
          <w:p w14:paraId="3A76B53A" w14:textId="19BF4BE2" w:rsidR="00C61196" w:rsidRPr="00C45A0F" w:rsidRDefault="00C61196" w:rsidP="00C61196">
            <w:pPr>
              <w:rPr>
                <w:rFonts w:cs="Arial"/>
              </w:rPr>
            </w:pPr>
            <w:r>
              <w:rPr>
                <w:rFonts w:cs="Arial"/>
              </w:rPr>
              <w:t xml:space="preserve">Has use of a laptop that can be transported to other locations for mobile working.  </w:t>
            </w:r>
          </w:p>
        </w:tc>
      </w:tr>
      <w:tr w:rsidR="00C61196" w:rsidRPr="00C45A0F" w14:paraId="0527F7C4" w14:textId="77777777" w:rsidTr="00197E7C">
        <w:tblPrEx>
          <w:jc w:val="left"/>
          <w:tblBorders>
            <w:insideH w:val="none" w:sz="0" w:space="0" w:color="auto"/>
            <w:insideV w:val="none" w:sz="0" w:space="0" w:color="auto"/>
          </w:tblBorders>
        </w:tblPrEx>
        <w:trPr>
          <w:gridAfter w:val="1"/>
          <w:wAfter w:w="111" w:type="dxa"/>
        </w:trPr>
        <w:tc>
          <w:tcPr>
            <w:tcW w:w="4268" w:type="dxa"/>
            <w:tcBorders>
              <w:top w:val="single" w:sz="4" w:space="0" w:color="auto"/>
              <w:right w:val="single" w:sz="4" w:space="0" w:color="auto"/>
            </w:tcBorders>
          </w:tcPr>
          <w:p w14:paraId="37A5113B" w14:textId="77777777" w:rsidR="00C61196" w:rsidRPr="000239C9" w:rsidRDefault="00C61196" w:rsidP="00C61196">
            <w:pPr>
              <w:rPr>
                <w:rFonts w:cs="Arial"/>
                <w:b/>
              </w:rPr>
            </w:pPr>
            <w:r w:rsidRPr="000239C9">
              <w:rPr>
                <w:rFonts w:cs="Arial"/>
                <w:b/>
              </w:rPr>
              <w:t>WORKING CONDITIONS:</w:t>
            </w:r>
          </w:p>
          <w:p w14:paraId="5292C865" w14:textId="77777777" w:rsidR="00C61196" w:rsidRPr="00C45A0F" w:rsidRDefault="00C61196" w:rsidP="00C61196">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789" w:type="dxa"/>
            <w:tcBorders>
              <w:top w:val="single" w:sz="4" w:space="0" w:color="auto"/>
              <w:left w:val="single" w:sz="4" w:space="0" w:color="auto"/>
              <w:bottom w:val="single" w:sz="4" w:space="0" w:color="auto"/>
            </w:tcBorders>
          </w:tcPr>
          <w:p w14:paraId="641E9ADD" w14:textId="51DC23FA" w:rsidR="00C61196" w:rsidRPr="00C45A0F" w:rsidRDefault="003F7ADB" w:rsidP="00DA7223">
            <w:pPr>
              <w:rPr>
                <w:rFonts w:cs="Arial"/>
              </w:rPr>
            </w:pPr>
            <w:r>
              <w:rPr>
                <w:rFonts w:cs="Arial"/>
              </w:rPr>
              <w:t xml:space="preserve">Community based work including police stations, schools, hospitals, courts and community settings. </w:t>
            </w:r>
          </w:p>
        </w:tc>
      </w:tr>
      <w:tr w:rsidR="00C61196" w:rsidRPr="00C45A0F" w14:paraId="6F766FFA" w14:textId="77777777" w:rsidTr="00197E7C">
        <w:tblPrEx>
          <w:jc w:val="left"/>
          <w:tblBorders>
            <w:insideH w:val="none" w:sz="0" w:space="0" w:color="auto"/>
            <w:insideV w:val="none" w:sz="0" w:space="0" w:color="auto"/>
          </w:tblBorders>
        </w:tblPrEx>
        <w:trPr>
          <w:gridAfter w:val="1"/>
          <w:wAfter w:w="111" w:type="dxa"/>
        </w:trPr>
        <w:tc>
          <w:tcPr>
            <w:tcW w:w="4268" w:type="dxa"/>
            <w:tcBorders>
              <w:top w:val="single" w:sz="4" w:space="0" w:color="auto"/>
              <w:right w:val="single" w:sz="4" w:space="0" w:color="auto"/>
            </w:tcBorders>
          </w:tcPr>
          <w:p w14:paraId="6958C7C2" w14:textId="77777777" w:rsidR="00C61196" w:rsidRPr="000239C9" w:rsidRDefault="00C61196" w:rsidP="00C61196">
            <w:pPr>
              <w:rPr>
                <w:rFonts w:cs="Arial"/>
                <w:b/>
              </w:rPr>
            </w:pPr>
            <w:r w:rsidRPr="000239C9">
              <w:rPr>
                <w:rFonts w:cs="Arial"/>
                <w:b/>
              </w:rPr>
              <w:t>EMOTIONAL DEMANDS:</w:t>
            </w:r>
          </w:p>
          <w:p w14:paraId="0DF4481A" w14:textId="77777777" w:rsidR="00C61196" w:rsidRPr="00C45A0F" w:rsidRDefault="00C61196" w:rsidP="00C61196">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789" w:type="dxa"/>
            <w:tcBorders>
              <w:top w:val="single" w:sz="4" w:space="0" w:color="auto"/>
              <w:left w:val="single" w:sz="4" w:space="0" w:color="auto"/>
              <w:bottom w:val="single" w:sz="4" w:space="0" w:color="auto"/>
            </w:tcBorders>
          </w:tcPr>
          <w:p w14:paraId="6F7ED320" w14:textId="2659DD0F" w:rsidR="00C61196" w:rsidRPr="00C45A0F" w:rsidRDefault="00C61196" w:rsidP="00C61196">
            <w:pPr>
              <w:rPr>
                <w:rFonts w:cs="Arial"/>
              </w:rPr>
            </w:pPr>
            <w:r>
              <w:rPr>
                <w:rFonts w:cs="Arial"/>
              </w:rPr>
              <w:t xml:space="preserve">Working with </w:t>
            </w:r>
            <w:r w:rsidR="008905DC">
              <w:rPr>
                <w:rFonts w:cs="Arial"/>
              </w:rPr>
              <w:t>high-risk</w:t>
            </w:r>
            <w:r>
              <w:rPr>
                <w:rFonts w:cs="Arial"/>
              </w:rPr>
              <w:t xml:space="preserve"> victims of domestic abuse at risk of significant harm or homicide. High risk of vicariou</w:t>
            </w:r>
            <w:r w:rsidR="00DA7223">
              <w:rPr>
                <w:rFonts w:cs="Arial"/>
              </w:rPr>
              <w:t>s trauma.</w:t>
            </w:r>
            <w:r w:rsidR="003F7ADB" w:rsidRPr="00E10714">
              <w:rPr>
                <w:rFonts w:cs="Arial"/>
              </w:rPr>
              <w:t xml:space="preserve"> May come into contact with highly distressed clients, some of whom maybe under the influence of alcohol or other substances</w:t>
            </w:r>
          </w:p>
        </w:tc>
      </w:tr>
    </w:tbl>
    <w:p w14:paraId="498C2FE8" w14:textId="77777777" w:rsidR="007234F4" w:rsidRDefault="007234F4" w:rsidP="007234F4">
      <w:pPr>
        <w:rPr>
          <w:rFonts w:cs="Arial"/>
        </w:rPr>
      </w:pPr>
    </w:p>
    <w:p w14:paraId="2053841C" w14:textId="77777777" w:rsidR="00197E7C" w:rsidRDefault="00197E7C" w:rsidP="007234F4">
      <w:pPr>
        <w:rPr>
          <w:rFonts w:cs="Arial"/>
        </w:rPr>
      </w:pPr>
    </w:p>
    <w:p w14:paraId="3290A7E1" w14:textId="77777777" w:rsidR="00197E7C" w:rsidRDefault="00197E7C" w:rsidP="007234F4">
      <w:pPr>
        <w:rPr>
          <w:rFonts w:cs="Arial"/>
        </w:rPr>
      </w:pPr>
    </w:p>
    <w:tbl>
      <w:tblPr>
        <w:tblW w:w="1053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2"/>
        <w:gridCol w:w="7106"/>
        <w:gridCol w:w="17"/>
        <w:gridCol w:w="6"/>
        <w:gridCol w:w="470"/>
        <w:gridCol w:w="17"/>
        <w:gridCol w:w="6"/>
        <w:gridCol w:w="725"/>
        <w:gridCol w:w="17"/>
        <w:gridCol w:w="6"/>
        <w:gridCol w:w="1576"/>
        <w:gridCol w:w="17"/>
        <w:gridCol w:w="6"/>
      </w:tblGrid>
      <w:tr w:rsidR="007234F4" w:rsidRPr="007543ED" w14:paraId="498C2FED" w14:textId="77777777" w:rsidTr="00CB5CB1">
        <w:trPr>
          <w:cantSplit/>
          <w:trHeight w:val="711"/>
          <w:tblHeader/>
          <w:jc w:val="center"/>
        </w:trPr>
        <w:tc>
          <w:tcPr>
            <w:tcW w:w="7691" w:type="dxa"/>
            <w:gridSpan w:val="4"/>
            <w:tcBorders>
              <w:top w:val="single" w:sz="4" w:space="0" w:color="auto"/>
              <w:bottom w:val="single" w:sz="4" w:space="0" w:color="auto"/>
              <w:right w:val="single" w:sz="4" w:space="0" w:color="auto"/>
            </w:tcBorders>
            <w:shd w:val="clear" w:color="auto" w:fill="D9D9D9"/>
          </w:tcPr>
          <w:p w14:paraId="498C2FE9" w14:textId="77777777" w:rsidR="007234F4" w:rsidRDefault="007234F4" w:rsidP="007234F4">
            <w:pPr>
              <w:jc w:val="center"/>
              <w:rPr>
                <w:rFonts w:cs="Arial"/>
                <w:b/>
                <w:sz w:val="36"/>
                <w:szCs w:val="36"/>
              </w:rPr>
            </w:pPr>
          </w:p>
          <w:p w14:paraId="498C2FEA"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6"/>
            <w:tcBorders>
              <w:top w:val="single" w:sz="4" w:space="0" w:color="auto"/>
              <w:left w:val="single" w:sz="4" w:space="0" w:color="auto"/>
              <w:bottom w:val="single" w:sz="4" w:space="0" w:color="auto"/>
            </w:tcBorders>
            <w:shd w:val="clear" w:color="auto" w:fill="D9D9D9"/>
          </w:tcPr>
          <w:p w14:paraId="498C2FEB" w14:textId="77777777" w:rsidR="007234F4" w:rsidRPr="00945FF9" w:rsidRDefault="007234F4" w:rsidP="007234F4">
            <w:pPr>
              <w:rPr>
                <w:rFonts w:cs="Arial"/>
                <w:b/>
              </w:rPr>
            </w:pPr>
            <w:r w:rsidRPr="00945FF9">
              <w:rPr>
                <w:rFonts w:cs="Arial"/>
                <w:b/>
              </w:rPr>
              <w:t>Tick relevant column</w:t>
            </w:r>
          </w:p>
        </w:tc>
        <w:tc>
          <w:tcPr>
            <w:tcW w:w="1599" w:type="dxa"/>
            <w:gridSpan w:val="3"/>
            <w:tcBorders>
              <w:top w:val="single" w:sz="4" w:space="0" w:color="auto"/>
              <w:left w:val="single" w:sz="4" w:space="0" w:color="auto"/>
              <w:bottom w:val="single" w:sz="4" w:space="0" w:color="auto"/>
            </w:tcBorders>
            <w:shd w:val="clear" w:color="auto" w:fill="D9D9D9"/>
          </w:tcPr>
          <w:p w14:paraId="498C2FEC" w14:textId="77777777" w:rsidR="007234F4" w:rsidRPr="007543ED" w:rsidRDefault="007234F4" w:rsidP="007234F4">
            <w:pPr>
              <w:rPr>
                <w:rFonts w:cs="Arial"/>
                <w:b/>
              </w:rPr>
            </w:pPr>
            <w:r w:rsidRPr="007543ED">
              <w:rPr>
                <w:rFonts w:cs="Arial"/>
                <w:b/>
              </w:rPr>
              <w:t>List code/s*</w:t>
            </w:r>
          </w:p>
        </w:tc>
      </w:tr>
      <w:tr w:rsidR="007234F4" w:rsidRPr="00C45A0F" w14:paraId="498C2FF3" w14:textId="77777777" w:rsidTr="00CB5CB1">
        <w:trPr>
          <w:cantSplit/>
          <w:trHeight w:val="1345"/>
          <w:tblHeader/>
          <w:jc w:val="center"/>
        </w:trPr>
        <w:tc>
          <w:tcPr>
            <w:tcW w:w="7691" w:type="dxa"/>
            <w:gridSpan w:val="4"/>
            <w:tcBorders>
              <w:top w:val="single" w:sz="4" w:space="0" w:color="auto"/>
              <w:bottom w:val="single" w:sz="4" w:space="0" w:color="auto"/>
              <w:right w:val="single" w:sz="4" w:space="0" w:color="auto"/>
            </w:tcBorders>
            <w:shd w:val="clear" w:color="auto" w:fill="D9D9D9"/>
          </w:tcPr>
          <w:p w14:paraId="498C2FEE"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498C2FEF"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gridSpan w:val="3"/>
            <w:tcBorders>
              <w:top w:val="single" w:sz="4" w:space="0" w:color="auto"/>
              <w:left w:val="single" w:sz="4" w:space="0" w:color="auto"/>
              <w:bottom w:val="single" w:sz="4" w:space="0" w:color="auto"/>
            </w:tcBorders>
            <w:shd w:val="clear" w:color="auto" w:fill="D9D9D9"/>
            <w:textDirection w:val="btLr"/>
          </w:tcPr>
          <w:p w14:paraId="498C2FF0" w14:textId="77777777" w:rsidR="007234F4" w:rsidRPr="00671F17" w:rsidRDefault="007234F4" w:rsidP="007234F4">
            <w:pPr>
              <w:ind w:left="113" w:right="113"/>
              <w:rPr>
                <w:rFonts w:cs="Arial"/>
                <w:b/>
              </w:rPr>
            </w:pPr>
            <w:r w:rsidRPr="00671F17">
              <w:rPr>
                <w:rFonts w:cs="Arial"/>
                <w:b/>
              </w:rPr>
              <w:t>Essential</w:t>
            </w:r>
          </w:p>
        </w:tc>
        <w:tc>
          <w:tcPr>
            <w:tcW w:w="748" w:type="dxa"/>
            <w:gridSpan w:val="3"/>
            <w:tcBorders>
              <w:top w:val="single" w:sz="4" w:space="0" w:color="auto"/>
              <w:left w:val="single" w:sz="4" w:space="0" w:color="auto"/>
              <w:bottom w:val="single" w:sz="4" w:space="0" w:color="auto"/>
            </w:tcBorders>
            <w:shd w:val="clear" w:color="auto" w:fill="D9D9D9"/>
            <w:textDirection w:val="btLr"/>
          </w:tcPr>
          <w:p w14:paraId="498C2FF1" w14:textId="77777777" w:rsidR="007234F4" w:rsidRPr="00671F17" w:rsidRDefault="007234F4" w:rsidP="007234F4">
            <w:pPr>
              <w:ind w:left="113" w:right="113"/>
              <w:rPr>
                <w:rFonts w:cs="Arial"/>
                <w:b/>
              </w:rPr>
            </w:pPr>
            <w:r w:rsidRPr="00671F17">
              <w:rPr>
                <w:rFonts w:cs="Arial"/>
                <w:b/>
              </w:rPr>
              <w:t>Desirable</w:t>
            </w:r>
          </w:p>
        </w:tc>
        <w:tc>
          <w:tcPr>
            <w:tcW w:w="1599" w:type="dxa"/>
            <w:gridSpan w:val="3"/>
            <w:tcBorders>
              <w:top w:val="single" w:sz="4" w:space="0" w:color="auto"/>
              <w:left w:val="single" w:sz="4" w:space="0" w:color="auto"/>
              <w:bottom w:val="single" w:sz="4" w:space="0" w:color="auto"/>
            </w:tcBorders>
            <w:shd w:val="clear" w:color="auto" w:fill="D9D9D9"/>
            <w:textDirection w:val="btLr"/>
          </w:tcPr>
          <w:p w14:paraId="498C2FF2"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498C2FF6" w14:textId="77777777" w:rsidTr="00CB5CB1">
        <w:trPr>
          <w:gridAfter w:val="1"/>
          <w:wAfter w:w="6" w:type="dxa"/>
          <w:jc w:val="center"/>
        </w:trPr>
        <w:tc>
          <w:tcPr>
            <w:tcW w:w="562" w:type="dxa"/>
            <w:vMerge w:val="restart"/>
            <w:tcBorders>
              <w:top w:val="single" w:sz="4" w:space="0" w:color="auto"/>
              <w:bottom w:val="single" w:sz="4" w:space="0" w:color="auto"/>
              <w:right w:val="single" w:sz="4" w:space="0" w:color="auto"/>
            </w:tcBorders>
            <w:shd w:val="clear" w:color="auto" w:fill="auto"/>
          </w:tcPr>
          <w:p w14:paraId="498C2FF4" w14:textId="77777777" w:rsidR="007234F4" w:rsidRPr="00C45A0F" w:rsidRDefault="007234F4" w:rsidP="007234F4">
            <w:pPr>
              <w:rPr>
                <w:rFonts w:cs="Arial"/>
                <w:b/>
              </w:rPr>
            </w:pPr>
            <w:r w:rsidRPr="00C45A0F">
              <w:rPr>
                <w:rFonts w:cs="Arial"/>
                <w:b/>
              </w:rPr>
              <w:t>1.</w:t>
            </w:r>
            <w:r>
              <w:rPr>
                <w:rFonts w:cs="Arial"/>
                <w:b/>
              </w:rPr>
              <w:t xml:space="preserve"> </w:t>
            </w:r>
          </w:p>
        </w:tc>
        <w:tc>
          <w:tcPr>
            <w:tcW w:w="9963" w:type="dxa"/>
            <w:gridSpan w:val="11"/>
            <w:tcBorders>
              <w:top w:val="single" w:sz="4" w:space="0" w:color="auto"/>
              <w:bottom w:val="single" w:sz="4" w:space="0" w:color="auto"/>
            </w:tcBorders>
            <w:shd w:val="clear" w:color="auto" w:fill="D9D9D9"/>
          </w:tcPr>
          <w:p w14:paraId="498C2FF5" w14:textId="77777777" w:rsidR="007234F4" w:rsidRPr="00C45A0F" w:rsidRDefault="007234F4" w:rsidP="007234F4">
            <w:pPr>
              <w:rPr>
                <w:rFonts w:cs="Arial"/>
                <w:b/>
              </w:rPr>
            </w:pPr>
            <w:r w:rsidRPr="00C45A0F">
              <w:rPr>
                <w:rFonts w:cs="Arial"/>
                <w:b/>
              </w:rPr>
              <w:t>Qualifications</w:t>
            </w:r>
            <w:r>
              <w:rPr>
                <w:rFonts w:cs="Arial"/>
                <w:b/>
              </w:rPr>
              <w:t>:</w:t>
            </w:r>
          </w:p>
        </w:tc>
      </w:tr>
      <w:tr w:rsidR="00EB5570" w:rsidRPr="00C45A0F" w14:paraId="498C2FFC" w14:textId="77777777" w:rsidTr="00CB5CB1">
        <w:trPr>
          <w:gridAfter w:val="1"/>
          <w:wAfter w:w="6" w:type="dxa"/>
          <w:cantSplit/>
          <w:trHeight w:val="436"/>
          <w:jc w:val="center"/>
        </w:trPr>
        <w:tc>
          <w:tcPr>
            <w:tcW w:w="562" w:type="dxa"/>
            <w:vMerge/>
            <w:tcBorders>
              <w:top w:val="nil"/>
              <w:bottom w:val="single" w:sz="4" w:space="0" w:color="auto"/>
              <w:right w:val="single" w:sz="4" w:space="0" w:color="auto"/>
            </w:tcBorders>
            <w:shd w:val="clear" w:color="auto" w:fill="auto"/>
          </w:tcPr>
          <w:p w14:paraId="498C2FF7" w14:textId="77777777" w:rsidR="00EB5570" w:rsidRPr="00C45A0F" w:rsidRDefault="00EB5570"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2FF8" w14:textId="7DBCA120" w:rsidR="00EB5570" w:rsidRDefault="00E66CB6" w:rsidP="00EB5570">
            <w:pPr>
              <w:rPr>
                <w:rFonts w:cs="Arial"/>
                <w:b/>
              </w:rPr>
            </w:pPr>
            <w:r w:rsidRPr="002622B5">
              <w:rPr>
                <w:rFonts w:cs="Arial"/>
              </w:rPr>
              <w:t>Level 3 Qualification in a relevant subject focused on working with people, customer service, etc</w:t>
            </w:r>
            <w:r>
              <w:rPr>
                <w:rFonts w:cs="Arial"/>
              </w:rPr>
              <w:t>.</w:t>
            </w:r>
          </w:p>
        </w:tc>
        <w:tc>
          <w:tcPr>
            <w:tcW w:w="493" w:type="dxa"/>
            <w:gridSpan w:val="3"/>
            <w:tcBorders>
              <w:top w:val="single" w:sz="4" w:space="0" w:color="auto"/>
              <w:left w:val="single" w:sz="4" w:space="0" w:color="auto"/>
              <w:bottom w:val="single" w:sz="4" w:space="0" w:color="auto"/>
            </w:tcBorders>
            <w:shd w:val="clear" w:color="auto" w:fill="D9D9D9"/>
          </w:tcPr>
          <w:p w14:paraId="498C2FF9" w14:textId="77777777" w:rsidR="00EB5570" w:rsidRDefault="00EB5570" w:rsidP="00EB5570">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2FFA" w14:textId="77777777" w:rsidR="00EB5570" w:rsidRDefault="00EB5570" w:rsidP="00EB5570">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2FFB" w14:textId="77777777" w:rsidR="00EB5570" w:rsidRDefault="00EB5570" w:rsidP="00EB5570">
            <w:pPr>
              <w:rPr>
                <w:rFonts w:cs="Arial"/>
                <w:b/>
              </w:rPr>
            </w:pPr>
            <w:r>
              <w:rPr>
                <w:rFonts w:cs="Arial"/>
                <w:b/>
              </w:rPr>
              <w:t xml:space="preserve">AF, </w:t>
            </w:r>
            <w:r w:rsidR="009D359A">
              <w:rPr>
                <w:rFonts w:cs="Arial"/>
                <w:b/>
              </w:rPr>
              <w:t>CQ</w:t>
            </w:r>
          </w:p>
        </w:tc>
      </w:tr>
      <w:tr w:rsidR="00483D9F" w:rsidRPr="00C45A0F" w14:paraId="498C3002" w14:textId="77777777" w:rsidTr="000327F4">
        <w:trPr>
          <w:gridAfter w:val="1"/>
          <w:wAfter w:w="6" w:type="dxa"/>
          <w:cantSplit/>
          <w:trHeight w:val="302"/>
          <w:jc w:val="center"/>
        </w:trPr>
        <w:tc>
          <w:tcPr>
            <w:tcW w:w="562" w:type="dxa"/>
            <w:vMerge/>
            <w:tcBorders>
              <w:top w:val="nil"/>
              <w:bottom w:val="single" w:sz="4" w:space="0" w:color="auto"/>
              <w:right w:val="single" w:sz="4" w:space="0" w:color="auto"/>
            </w:tcBorders>
            <w:shd w:val="clear" w:color="auto" w:fill="auto"/>
          </w:tcPr>
          <w:p w14:paraId="498C2FFD" w14:textId="77777777" w:rsidR="00483D9F" w:rsidRPr="00C45A0F" w:rsidRDefault="00483D9F" w:rsidP="007234F4">
            <w:pPr>
              <w:rPr>
                <w:rFonts w:cs="Arial"/>
                <w:b/>
              </w:rPr>
            </w:pPr>
          </w:p>
        </w:tc>
        <w:tc>
          <w:tcPr>
            <w:tcW w:w="7123" w:type="dxa"/>
            <w:gridSpan w:val="2"/>
            <w:tcBorders>
              <w:top w:val="single" w:sz="4" w:space="0" w:color="auto"/>
              <w:right w:val="single" w:sz="4" w:space="0" w:color="auto"/>
            </w:tcBorders>
            <w:shd w:val="clear" w:color="auto" w:fill="auto"/>
          </w:tcPr>
          <w:p w14:paraId="498C2FFE" w14:textId="141AED72" w:rsidR="00483D9F" w:rsidRDefault="00483D9F" w:rsidP="00813907">
            <w:pPr>
              <w:rPr>
                <w:rFonts w:cs="Arial"/>
                <w:b/>
              </w:rPr>
            </w:pPr>
            <w:r>
              <w:rPr>
                <w:rFonts w:cs="Arial"/>
              </w:rPr>
              <w:t>Independent Domestic Violence Advocate (IDVA) Accredited</w:t>
            </w:r>
            <w:r w:rsidR="00CB5CB1">
              <w:rPr>
                <w:rFonts w:cs="Arial"/>
              </w:rPr>
              <w:t>.</w:t>
            </w:r>
          </w:p>
        </w:tc>
        <w:tc>
          <w:tcPr>
            <w:tcW w:w="493" w:type="dxa"/>
            <w:gridSpan w:val="3"/>
            <w:tcBorders>
              <w:top w:val="single" w:sz="4" w:space="0" w:color="auto"/>
              <w:left w:val="single" w:sz="4" w:space="0" w:color="auto"/>
            </w:tcBorders>
            <w:shd w:val="clear" w:color="auto" w:fill="D9D9D9"/>
          </w:tcPr>
          <w:p w14:paraId="498C2FFF" w14:textId="77777777" w:rsidR="00483D9F" w:rsidRDefault="00483D9F" w:rsidP="00813907">
            <w:pPr>
              <w:rPr>
                <w:rFonts w:cs="Arial"/>
                <w:b/>
              </w:rPr>
            </w:pPr>
          </w:p>
        </w:tc>
        <w:tc>
          <w:tcPr>
            <w:tcW w:w="748" w:type="dxa"/>
            <w:gridSpan w:val="3"/>
            <w:tcBorders>
              <w:top w:val="single" w:sz="4" w:space="0" w:color="auto"/>
              <w:left w:val="single" w:sz="4" w:space="0" w:color="auto"/>
            </w:tcBorders>
            <w:shd w:val="clear" w:color="auto" w:fill="auto"/>
          </w:tcPr>
          <w:p w14:paraId="498C3000" w14:textId="77777777" w:rsidR="00483D9F" w:rsidRDefault="00483D9F" w:rsidP="00813907">
            <w:pPr>
              <w:rPr>
                <w:rFonts w:cs="Arial"/>
                <w:b/>
              </w:rPr>
            </w:pPr>
            <w:r>
              <w:rPr>
                <w:rFonts w:cs="Arial"/>
              </w:rPr>
              <w:sym w:font="Symbol" w:char="F0D6"/>
            </w:r>
          </w:p>
        </w:tc>
        <w:tc>
          <w:tcPr>
            <w:tcW w:w="1599" w:type="dxa"/>
            <w:gridSpan w:val="3"/>
            <w:tcBorders>
              <w:top w:val="single" w:sz="4" w:space="0" w:color="auto"/>
              <w:left w:val="single" w:sz="4" w:space="0" w:color="auto"/>
            </w:tcBorders>
            <w:shd w:val="clear" w:color="auto" w:fill="auto"/>
          </w:tcPr>
          <w:p w14:paraId="498C3001" w14:textId="77777777" w:rsidR="00483D9F" w:rsidRDefault="00483D9F" w:rsidP="00813907">
            <w:pPr>
              <w:rPr>
                <w:rFonts w:cs="Arial"/>
                <w:b/>
              </w:rPr>
            </w:pPr>
            <w:r>
              <w:rPr>
                <w:rFonts w:cs="Arial"/>
                <w:b/>
              </w:rPr>
              <w:t>AF</w:t>
            </w:r>
            <w:r w:rsidR="009D359A">
              <w:rPr>
                <w:rFonts w:cs="Arial"/>
                <w:b/>
              </w:rPr>
              <w:t>, CQ</w:t>
            </w:r>
          </w:p>
        </w:tc>
      </w:tr>
      <w:tr w:rsidR="00483D9F" w:rsidRPr="00C45A0F" w14:paraId="498C3005" w14:textId="77777777" w:rsidTr="00CB5CB1">
        <w:trPr>
          <w:gridAfter w:val="1"/>
          <w:wAfter w:w="6" w:type="dxa"/>
          <w:trHeight w:val="284"/>
          <w:jc w:val="center"/>
        </w:trPr>
        <w:tc>
          <w:tcPr>
            <w:tcW w:w="562" w:type="dxa"/>
            <w:vMerge w:val="restart"/>
            <w:tcBorders>
              <w:top w:val="single" w:sz="4" w:space="0" w:color="auto"/>
              <w:right w:val="single" w:sz="4" w:space="0" w:color="auto"/>
            </w:tcBorders>
          </w:tcPr>
          <w:p w14:paraId="498C3003" w14:textId="77777777" w:rsidR="00483D9F" w:rsidRPr="00C45A0F" w:rsidRDefault="00483D9F" w:rsidP="007234F4">
            <w:pPr>
              <w:rPr>
                <w:rFonts w:cs="Arial"/>
                <w:b/>
              </w:rPr>
            </w:pPr>
            <w:r w:rsidRPr="00C45A0F">
              <w:rPr>
                <w:rFonts w:cs="Arial"/>
                <w:b/>
              </w:rPr>
              <w:t>2.</w:t>
            </w:r>
            <w:r>
              <w:rPr>
                <w:rFonts w:cs="Arial"/>
                <w:b/>
              </w:rPr>
              <w:t xml:space="preserve"> </w:t>
            </w:r>
          </w:p>
        </w:tc>
        <w:tc>
          <w:tcPr>
            <w:tcW w:w="9963" w:type="dxa"/>
            <w:gridSpan w:val="11"/>
            <w:tcBorders>
              <w:top w:val="single" w:sz="4" w:space="0" w:color="auto"/>
              <w:bottom w:val="single" w:sz="4" w:space="0" w:color="auto"/>
            </w:tcBorders>
            <w:shd w:val="clear" w:color="auto" w:fill="D9D9D9"/>
          </w:tcPr>
          <w:p w14:paraId="498C3004" w14:textId="77777777" w:rsidR="00483D9F" w:rsidRPr="00C45A0F" w:rsidRDefault="00483D9F" w:rsidP="007234F4">
            <w:pPr>
              <w:rPr>
                <w:rFonts w:cs="Arial"/>
                <w:b/>
              </w:rPr>
            </w:pPr>
            <w:r w:rsidRPr="00524D70">
              <w:rPr>
                <w:rFonts w:cs="Arial"/>
                <w:b/>
              </w:rPr>
              <w:t>Relevant Experience:</w:t>
            </w:r>
          </w:p>
        </w:tc>
      </w:tr>
      <w:tr w:rsidR="00483D9F" w:rsidRPr="00C45A0F" w14:paraId="498C300B" w14:textId="77777777" w:rsidTr="00CB5CB1">
        <w:trPr>
          <w:gridAfter w:val="1"/>
          <w:wAfter w:w="6" w:type="dxa"/>
          <w:cantSplit/>
          <w:trHeight w:val="828"/>
          <w:jc w:val="center"/>
        </w:trPr>
        <w:tc>
          <w:tcPr>
            <w:tcW w:w="562" w:type="dxa"/>
            <w:vMerge/>
            <w:tcBorders>
              <w:right w:val="single" w:sz="4" w:space="0" w:color="auto"/>
            </w:tcBorders>
            <w:shd w:val="clear" w:color="auto" w:fill="auto"/>
          </w:tcPr>
          <w:p w14:paraId="498C3006" w14:textId="77777777" w:rsidR="00483D9F" w:rsidRPr="00C45A0F" w:rsidRDefault="00483D9F" w:rsidP="007234F4">
            <w:pPr>
              <w:rPr>
                <w:rFonts w:cs="Arial"/>
                <w:b/>
              </w:rPr>
            </w:pPr>
          </w:p>
        </w:tc>
        <w:tc>
          <w:tcPr>
            <w:tcW w:w="7123" w:type="dxa"/>
            <w:gridSpan w:val="2"/>
            <w:tcBorders>
              <w:top w:val="single" w:sz="4" w:space="0" w:color="auto"/>
              <w:right w:val="single" w:sz="4" w:space="0" w:color="auto"/>
            </w:tcBorders>
            <w:shd w:val="clear" w:color="auto" w:fill="auto"/>
          </w:tcPr>
          <w:p w14:paraId="498C3007" w14:textId="77777777" w:rsidR="00483D9F" w:rsidRDefault="00483D9F" w:rsidP="0007478C">
            <w:pPr>
              <w:rPr>
                <w:rFonts w:cs="Arial"/>
                <w:b/>
              </w:rPr>
            </w:pPr>
            <w:r>
              <w:rPr>
                <w:rFonts w:cs="Arial"/>
              </w:rPr>
              <w:t>Experience of direct work with men experiencing relationship abuse and perpetrating domestic abuse, or other vulnerable people or children.</w:t>
            </w:r>
          </w:p>
        </w:tc>
        <w:tc>
          <w:tcPr>
            <w:tcW w:w="493" w:type="dxa"/>
            <w:gridSpan w:val="3"/>
            <w:tcBorders>
              <w:top w:val="single" w:sz="4" w:space="0" w:color="auto"/>
              <w:left w:val="single" w:sz="4" w:space="0" w:color="auto"/>
            </w:tcBorders>
            <w:shd w:val="clear" w:color="auto" w:fill="D9D9D9"/>
          </w:tcPr>
          <w:p w14:paraId="498C3008" w14:textId="77777777" w:rsidR="00483D9F" w:rsidRDefault="00483D9F" w:rsidP="00EB5570">
            <w:pPr>
              <w:rPr>
                <w:rFonts w:cs="Arial"/>
                <w:b/>
              </w:rPr>
            </w:pPr>
            <w:r>
              <w:rPr>
                <w:rFonts w:cs="Arial"/>
              </w:rPr>
              <w:sym w:font="Symbol" w:char="F0D6"/>
            </w:r>
          </w:p>
        </w:tc>
        <w:tc>
          <w:tcPr>
            <w:tcW w:w="748" w:type="dxa"/>
            <w:gridSpan w:val="3"/>
            <w:tcBorders>
              <w:top w:val="single" w:sz="4" w:space="0" w:color="auto"/>
              <w:left w:val="single" w:sz="4" w:space="0" w:color="auto"/>
            </w:tcBorders>
            <w:shd w:val="clear" w:color="auto" w:fill="auto"/>
          </w:tcPr>
          <w:p w14:paraId="498C3009" w14:textId="77777777" w:rsidR="00483D9F" w:rsidRDefault="00483D9F" w:rsidP="00EB5570">
            <w:pPr>
              <w:rPr>
                <w:rFonts w:cs="Arial"/>
                <w:b/>
              </w:rPr>
            </w:pPr>
          </w:p>
        </w:tc>
        <w:tc>
          <w:tcPr>
            <w:tcW w:w="1599" w:type="dxa"/>
            <w:gridSpan w:val="3"/>
            <w:tcBorders>
              <w:top w:val="single" w:sz="4" w:space="0" w:color="auto"/>
              <w:left w:val="single" w:sz="4" w:space="0" w:color="auto"/>
            </w:tcBorders>
            <w:shd w:val="clear" w:color="auto" w:fill="auto"/>
          </w:tcPr>
          <w:p w14:paraId="498C300A" w14:textId="4C5B6299" w:rsidR="00483D9F" w:rsidRDefault="00483D9F" w:rsidP="00EB5570">
            <w:pPr>
              <w:rPr>
                <w:rFonts w:cs="Arial"/>
                <w:b/>
              </w:rPr>
            </w:pPr>
            <w:r>
              <w:rPr>
                <w:rFonts w:cs="Arial"/>
                <w:b/>
              </w:rPr>
              <w:t>AF, I</w:t>
            </w:r>
            <w:r w:rsidR="009A00A6">
              <w:rPr>
                <w:rFonts w:cs="Arial"/>
                <w:b/>
              </w:rPr>
              <w:t>, P</w:t>
            </w:r>
          </w:p>
        </w:tc>
      </w:tr>
      <w:tr w:rsidR="00483D9F" w:rsidRPr="00C45A0F" w14:paraId="498C3014" w14:textId="77777777" w:rsidTr="00CB5CB1">
        <w:trPr>
          <w:gridAfter w:val="1"/>
          <w:wAfter w:w="6" w:type="dxa"/>
          <w:cantSplit/>
          <w:jc w:val="center"/>
        </w:trPr>
        <w:tc>
          <w:tcPr>
            <w:tcW w:w="562" w:type="dxa"/>
            <w:vMerge/>
            <w:tcBorders>
              <w:right w:val="single" w:sz="4" w:space="0" w:color="auto"/>
            </w:tcBorders>
            <w:shd w:val="clear" w:color="auto" w:fill="auto"/>
          </w:tcPr>
          <w:p w14:paraId="498C300C" w14:textId="77777777" w:rsidR="00483D9F" w:rsidRPr="00C45A0F" w:rsidRDefault="00483D9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0E" w14:textId="27BB4619" w:rsidR="00483D9F" w:rsidRPr="00CB5CB1" w:rsidRDefault="00483D9F" w:rsidP="00EB5570">
            <w:pPr>
              <w:rPr>
                <w:rFonts w:cs="Arial"/>
              </w:rPr>
            </w:pPr>
            <w:r>
              <w:rPr>
                <w:rFonts w:cs="Arial"/>
              </w:rPr>
              <w:t>Experience of using risk assessments, screening tools and developing risk management plans through assessing needs in a client centred way and developing appropriate support packages.</w:t>
            </w:r>
          </w:p>
        </w:tc>
        <w:tc>
          <w:tcPr>
            <w:tcW w:w="493" w:type="dxa"/>
            <w:gridSpan w:val="3"/>
            <w:tcBorders>
              <w:top w:val="single" w:sz="4" w:space="0" w:color="auto"/>
              <w:left w:val="single" w:sz="4" w:space="0" w:color="auto"/>
              <w:bottom w:val="single" w:sz="4" w:space="0" w:color="auto"/>
            </w:tcBorders>
            <w:shd w:val="clear" w:color="auto" w:fill="D9D9D9"/>
          </w:tcPr>
          <w:p w14:paraId="498C3011" w14:textId="77777777" w:rsidR="00483D9F" w:rsidRDefault="00483D9F" w:rsidP="00EB5570">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12" w14:textId="77777777" w:rsidR="00483D9F" w:rsidRDefault="00483D9F" w:rsidP="00EB5570">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13" w14:textId="166270D4" w:rsidR="00483D9F" w:rsidRDefault="00483D9F" w:rsidP="00EB5570">
            <w:pPr>
              <w:rPr>
                <w:rFonts w:cs="Arial"/>
                <w:b/>
              </w:rPr>
            </w:pPr>
            <w:r>
              <w:rPr>
                <w:rFonts w:cs="Arial"/>
                <w:b/>
              </w:rPr>
              <w:t>AF, I</w:t>
            </w:r>
            <w:r w:rsidR="009A00A6">
              <w:rPr>
                <w:rFonts w:cs="Arial"/>
                <w:b/>
              </w:rPr>
              <w:t>, P</w:t>
            </w:r>
          </w:p>
        </w:tc>
      </w:tr>
      <w:tr w:rsidR="00483D9F" w:rsidRPr="00C45A0F" w14:paraId="498C301D" w14:textId="77777777" w:rsidTr="00CB5CB1">
        <w:trPr>
          <w:gridAfter w:val="1"/>
          <w:wAfter w:w="6" w:type="dxa"/>
          <w:cantSplit/>
          <w:jc w:val="center"/>
        </w:trPr>
        <w:tc>
          <w:tcPr>
            <w:tcW w:w="562" w:type="dxa"/>
            <w:vMerge/>
            <w:tcBorders>
              <w:right w:val="single" w:sz="4" w:space="0" w:color="auto"/>
            </w:tcBorders>
            <w:shd w:val="clear" w:color="auto" w:fill="auto"/>
          </w:tcPr>
          <w:p w14:paraId="498C3015" w14:textId="77777777" w:rsidR="00483D9F" w:rsidRPr="00C45A0F" w:rsidRDefault="00483D9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18" w14:textId="29495053" w:rsidR="00483D9F" w:rsidRDefault="00483D9F" w:rsidP="00EE195E">
            <w:pPr>
              <w:rPr>
                <w:rFonts w:cs="Arial"/>
                <w:b/>
              </w:rPr>
            </w:pPr>
            <w:r>
              <w:rPr>
                <w:rFonts w:cs="Arial"/>
              </w:rPr>
              <w:t>Experience of working in a multi-agency environment and understanding the issues and challenges this may present.</w:t>
            </w:r>
            <w:r w:rsidR="006C1499">
              <w:t xml:space="preserve"> </w:t>
            </w:r>
            <w:r w:rsidR="006C1499" w:rsidRPr="006C1499">
              <w:rPr>
                <w:rFonts w:cs="Arial"/>
              </w:rPr>
              <w:t>whilst remaining professionally curious and advocating on behalf of victim and their children.</w:t>
            </w:r>
          </w:p>
        </w:tc>
        <w:tc>
          <w:tcPr>
            <w:tcW w:w="493" w:type="dxa"/>
            <w:gridSpan w:val="3"/>
            <w:tcBorders>
              <w:top w:val="single" w:sz="4" w:space="0" w:color="auto"/>
              <w:left w:val="single" w:sz="4" w:space="0" w:color="auto"/>
              <w:bottom w:val="single" w:sz="4" w:space="0" w:color="auto"/>
            </w:tcBorders>
            <w:shd w:val="clear" w:color="auto" w:fill="D9D9D9"/>
          </w:tcPr>
          <w:p w14:paraId="498C301A" w14:textId="77777777" w:rsidR="00483D9F" w:rsidRDefault="00483D9F" w:rsidP="00EB5570">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1B" w14:textId="77777777" w:rsidR="00483D9F" w:rsidRDefault="00483D9F" w:rsidP="00EB5570">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1C" w14:textId="77777777" w:rsidR="00483D9F" w:rsidRDefault="00483D9F" w:rsidP="00EB5570">
            <w:pPr>
              <w:rPr>
                <w:rFonts w:cs="Arial"/>
                <w:b/>
              </w:rPr>
            </w:pPr>
            <w:r>
              <w:rPr>
                <w:rFonts w:cs="Arial"/>
                <w:b/>
              </w:rPr>
              <w:t>AF, I</w:t>
            </w:r>
          </w:p>
        </w:tc>
      </w:tr>
      <w:tr w:rsidR="00EE195E" w:rsidRPr="00C45A0F" w14:paraId="11B803AF" w14:textId="77777777" w:rsidTr="00CB5CB1">
        <w:trPr>
          <w:gridAfter w:val="1"/>
          <w:wAfter w:w="6" w:type="dxa"/>
          <w:cantSplit/>
          <w:jc w:val="center"/>
        </w:trPr>
        <w:tc>
          <w:tcPr>
            <w:tcW w:w="562" w:type="dxa"/>
            <w:vMerge/>
            <w:tcBorders>
              <w:right w:val="single" w:sz="4" w:space="0" w:color="auto"/>
            </w:tcBorders>
            <w:shd w:val="clear" w:color="auto" w:fill="auto"/>
          </w:tcPr>
          <w:p w14:paraId="5147ADC2"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5E1DCFF" w14:textId="4E04CD6B" w:rsidR="00EE195E" w:rsidRDefault="00EE195E" w:rsidP="00EE195E">
            <w:pPr>
              <w:rPr>
                <w:rFonts w:cs="Arial"/>
              </w:rPr>
            </w:pPr>
            <w:r>
              <w:rPr>
                <w:rFonts w:cs="Arial"/>
              </w:rPr>
              <w:t xml:space="preserve">Experience of working in a team and supporting work colleagues. </w:t>
            </w:r>
          </w:p>
        </w:tc>
        <w:tc>
          <w:tcPr>
            <w:tcW w:w="493" w:type="dxa"/>
            <w:gridSpan w:val="3"/>
            <w:tcBorders>
              <w:top w:val="single" w:sz="4" w:space="0" w:color="auto"/>
              <w:left w:val="single" w:sz="4" w:space="0" w:color="auto"/>
              <w:bottom w:val="single" w:sz="4" w:space="0" w:color="auto"/>
            </w:tcBorders>
            <w:shd w:val="clear" w:color="auto" w:fill="D9D9D9"/>
          </w:tcPr>
          <w:p w14:paraId="04E7F43D" w14:textId="50E60789" w:rsidR="00EE195E" w:rsidRDefault="00EE195E" w:rsidP="00EE195E">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51917438"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54245AB0" w14:textId="23BBF899" w:rsidR="00EE195E" w:rsidRDefault="00EE195E" w:rsidP="00EE195E">
            <w:pPr>
              <w:rPr>
                <w:rFonts w:cs="Arial"/>
                <w:b/>
              </w:rPr>
            </w:pPr>
            <w:r>
              <w:rPr>
                <w:rFonts w:cs="Arial"/>
                <w:b/>
              </w:rPr>
              <w:t>AF, I</w:t>
            </w:r>
          </w:p>
        </w:tc>
      </w:tr>
      <w:tr w:rsidR="00EE195E" w:rsidRPr="00C45A0F" w14:paraId="498C3023" w14:textId="77777777" w:rsidTr="00CB5CB1">
        <w:trPr>
          <w:gridAfter w:val="1"/>
          <w:wAfter w:w="6" w:type="dxa"/>
          <w:cantSplit/>
          <w:trHeight w:val="615"/>
          <w:jc w:val="center"/>
        </w:trPr>
        <w:tc>
          <w:tcPr>
            <w:tcW w:w="562" w:type="dxa"/>
            <w:vMerge/>
            <w:tcBorders>
              <w:right w:val="single" w:sz="4" w:space="0" w:color="auto"/>
            </w:tcBorders>
            <w:shd w:val="clear" w:color="auto" w:fill="auto"/>
          </w:tcPr>
          <w:p w14:paraId="498C301E"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1F" w14:textId="7D9B687F" w:rsidR="00EE195E" w:rsidRDefault="00EE195E" w:rsidP="00EE195E">
            <w:pPr>
              <w:rPr>
                <w:rFonts w:cs="Arial"/>
                <w:b/>
              </w:rPr>
            </w:pPr>
            <w:r>
              <w:rPr>
                <w:rFonts w:cs="Arial"/>
              </w:rPr>
              <w:t>Experience of working with sensitive and distressing issues, face to face, over the telephone and in the use of written communication.</w:t>
            </w:r>
          </w:p>
        </w:tc>
        <w:tc>
          <w:tcPr>
            <w:tcW w:w="493" w:type="dxa"/>
            <w:gridSpan w:val="3"/>
            <w:tcBorders>
              <w:top w:val="single" w:sz="4" w:space="0" w:color="auto"/>
              <w:left w:val="single" w:sz="4" w:space="0" w:color="auto"/>
              <w:bottom w:val="single" w:sz="4" w:space="0" w:color="auto"/>
            </w:tcBorders>
            <w:shd w:val="clear" w:color="auto" w:fill="D9D9D9"/>
          </w:tcPr>
          <w:p w14:paraId="498C3020" w14:textId="3F33C768" w:rsidR="00EE195E" w:rsidRDefault="00EE195E" w:rsidP="00EE195E">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21"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22" w14:textId="4075C20A" w:rsidR="00EE195E" w:rsidRDefault="00EE195E" w:rsidP="00EE195E">
            <w:pPr>
              <w:rPr>
                <w:rFonts w:cs="Arial"/>
                <w:b/>
              </w:rPr>
            </w:pPr>
            <w:r>
              <w:rPr>
                <w:rFonts w:cs="Arial"/>
                <w:b/>
              </w:rPr>
              <w:t>AF, I</w:t>
            </w:r>
          </w:p>
        </w:tc>
      </w:tr>
      <w:tr w:rsidR="00EE195E" w:rsidRPr="00C45A0F" w14:paraId="498C3029" w14:textId="77777777" w:rsidTr="00CB5CB1">
        <w:trPr>
          <w:gridAfter w:val="1"/>
          <w:wAfter w:w="6" w:type="dxa"/>
          <w:cantSplit/>
          <w:trHeight w:val="398"/>
          <w:jc w:val="center"/>
        </w:trPr>
        <w:tc>
          <w:tcPr>
            <w:tcW w:w="562" w:type="dxa"/>
            <w:vMerge/>
            <w:tcBorders>
              <w:right w:val="single" w:sz="4" w:space="0" w:color="auto"/>
            </w:tcBorders>
            <w:shd w:val="clear" w:color="auto" w:fill="auto"/>
          </w:tcPr>
          <w:p w14:paraId="498C3024"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25" w14:textId="77777777" w:rsidR="00EE195E" w:rsidRDefault="00EE195E" w:rsidP="00EE195E">
            <w:pPr>
              <w:rPr>
                <w:rFonts w:cs="Arial"/>
              </w:rPr>
            </w:pPr>
            <w:r>
              <w:rPr>
                <w:rFonts w:cs="Arial"/>
              </w:rPr>
              <w:t xml:space="preserve">Experience of delivering group work and 1-1 programmes. </w:t>
            </w:r>
          </w:p>
        </w:tc>
        <w:tc>
          <w:tcPr>
            <w:tcW w:w="493" w:type="dxa"/>
            <w:gridSpan w:val="3"/>
            <w:tcBorders>
              <w:top w:val="single" w:sz="4" w:space="0" w:color="auto"/>
              <w:left w:val="single" w:sz="4" w:space="0" w:color="auto"/>
              <w:bottom w:val="single" w:sz="4" w:space="0" w:color="auto"/>
            </w:tcBorders>
            <w:shd w:val="clear" w:color="auto" w:fill="D9D9D9"/>
          </w:tcPr>
          <w:p w14:paraId="498C3026" w14:textId="77777777" w:rsidR="00EE195E" w:rsidRDefault="00EE195E" w:rsidP="00EE195E">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27"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28" w14:textId="77777777" w:rsidR="00EE195E" w:rsidRDefault="00EE195E" w:rsidP="00EE195E">
            <w:pPr>
              <w:rPr>
                <w:rFonts w:cs="Arial"/>
                <w:b/>
              </w:rPr>
            </w:pPr>
            <w:r>
              <w:rPr>
                <w:rFonts w:cs="Arial"/>
                <w:b/>
              </w:rPr>
              <w:t>AF, I</w:t>
            </w:r>
          </w:p>
        </w:tc>
      </w:tr>
      <w:tr w:rsidR="00EE195E" w:rsidRPr="00C45A0F" w14:paraId="498C302F" w14:textId="77777777" w:rsidTr="00CB5CB1">
        <w:trPr>
          <w:gridAfter w:val="1"/>
          <w:wAfter w:w="6" w:type="dxa"/>
          <w:cantSplit/>
          <w:trHeight w:val="378"/>
          <w:jc w:val="center"/>
        </w:trPr>
        <w:tc>
          <w:tcPr>
            <w:tcW w:w="562" w:type="dxa"/>
            <w:vMerge/>
            <w:tcBorders>
              <w:bottom w:val="single" w:sz="4" w:space="0" w:color="auto"/>
              <w:right w:val="single" w:sz="4" w:space="0" w:color="auto"/>
            </w:tcBorders>
            <w:shd w:val="clear" w:color="auto" w:fill="auto"/>
          </w:tcPr>
          <w:p w14:paraId="498C302A"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2B" w14:textId="77777777" w:rsidR="00EE195E" w:rsidRDefault="00EE195E" w:rsidP="00EE195E">
            <w:pPr>
              <w:rPr>
                <w:rFonts w:cs="Arial"/>
              </w:rPr>
            </w:pPr>
            <w:r>
              <w:rPr>
                <w:rFonts w:cs="Arial"/>
              </w:rPr>
              <w:t xml:space="preserve">Experiencing of preparing and delivering training and awareness raising to other professionals. </w:t>
            </w:r>
          </w:p>
        </w:tc>
        <w:tc>
          <w:tcPr>
            <w:tcW w:w="493" w:type="dxa"/>
            <w:gridSpan w:val="3"/>
            <w:tcBorders>
              <w:top w:val="single" w:sz="4" w:space="0" w:color="auto"/>
              <w:left w:val="single" w:sz="4" w:space="0" w:color="auto"/>
              <w:bottom w:val="single" w:sz="4" w:space="0" w:color="auto"/>
            </w:tcBorders>
            <w:shd w:val="clear" w:color="auto" w:fill="D9D9D9"/>
          </w:tcPr>
          <w:p w14:paraId="498C302C" w14:textId="77777777" w:rsidR="00EE195E" w:rsidRDefault="00EE195E" w:rsidP="00EE195E">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2D"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2E" w14:textId="10E10600" w:rsidR="00EE195E" w:rsidRDefault="00EE195E" w:rsidP="00EE195E">
            <w:pPr>
              <w:rPr>
                <w:rFonts w:cs="Arial"/>
                <w:b/>
              </w:rPr>
            </w:pPr>
            <w:r>
              <w:rPr>
                <w:rFonts w:cs="Arial"/>
                <w:b/>
              </w:rPr>
              <w:t>AF, I, P</w:t>
            </w:r>
          </w:p>
        </w:tc>
      </w:tr>
      <w:tr w:rsidR="00EE195E" w:rsidRPr="00C45A0F" w14:paraId="498C3032" w14:textId="77777777" w:rsidTr="00CB5CB1">
        <w:trPr>
          <w:gridAfter w:val="1"/>
          <w:wAfter w:w="6" w:type="dxa"/>
          <w:jc w:val="center"/>
        </w:trPr>
        <w:tc>
          <w:tcPr>
            <w:tcW w:w="562" w:type="dxa"/>
            <w:vMerge w:val="restart"/>
            <w:tcBorders>
              <w:top w:val="single" w:sz="4" w:space="0" w:color="auto"/>
              <w:right w:val="single" w:sz="4" w:space="0" w:color="auto"/>
            </w:tcBorders>
            <w:shd w:val="clear" w:color="auto" w:fill="auto"/>
          </w:tcPr>
          <w:p w14:paraId="498C3030" w14:textId="77777777" w:rsidR="00EE195E" w:rsidRPr="00C45A0F" w:rsidRDefault="00EE195E" w:rsidP="00EE195E">
            <w:pPr>
              <w:rPr>
                <w:rFonts w:cs="Arial"/>
                <w:b/>
              </w:rPr>
            </w:pPr>
            <w:r w:rsidRPr="00C45A0F">
              <w:rPr>
                <w:rFonts w:cs="Arial"/>
                <w:b/>
              </w:rPr>
              <w:t>3.</w:t>
            </w:r>
            <w:r>
              <w:rPr>
                <w:rFonts w:cs="Arial"/>
                <w:b/>
              </w:rPr>
              <w:t xml:space="preserve"> </w:t>
            </w:r>
          </w:p>
        </w:tc>
        <w:tc>
          <w:tcPr>
            <w:tcW w:w="9963" w:type="dxa"/>
            <w:gridSpan w:val="11"/>
            <w:tcBorders>
              <w:top w:val="single" w:sz="4" w:space="0" w:color="auto"/>
              <w:bottom w:val="single" w:sz="4" w:space="0" w:color="auto"/>
            </w:tcBorders>
            <w:shd w:val="clear" w:color="auto" w:fill="D9D9D9"/>
          </w:tcPr>
          <w:p w14:paraId="498C3031" w14:textId="77777777" w:rsidR="00EE195E" w:rsidRPr="00C45A0F" w:rsidRDefault="00EE195E" w:rsidP="00EE195E">
            <w:pPr>
              <w:rPr>
                <w:rFonts w:cs="Arial"/>
                <w:b/>
              </w:rPr>
            </w:pPr>
            <w:r w:rsidRPr="00524D70">
              <w:rPr>
                <w:rFonts w:cs="Arial"/>
                <w:b/>
              </w:rPr>
              <w:t>Skills (including think</w:t>
            </w:r>
            <w:r>
              <w:rPr>
                <w:rFonts w:cs="Arial"/>
                <w:b/>
              </w:rPr>
              <w:t>ing challenge/mental demands)</w:t>
            </w:r>
            <w:r w:rsidRPr="00524D70">
              <w:rPr>
                <w:rFonts w:cs="Arial"/>
                <w:b/>
              </w:rPr>
              <w:t>:</w:t>
            </w:r>
          </w:p>
        </w:tc>
      </w:tr>
      <w:tr w:rsidR="00EE195E" w:rsidRPr="00C45A0F" w14:paraId="498C3038" w14:textId="77777777" w:rsidTr="00CB5CB1">
        <w:trPr>
          <w:gridAfter w:val="1"/>
          <w:wAfter w:w="6" w:type="dxa"/>
          <w:cantSplit/>
          <w:jc w:val="center"/>
        </w:trPr>
        <w:tc>
          <w:tcPr>
            <w:tcW w:w="562" w:type="dxa"/>
            <w:vMerge/>
            <w:tcBorders>
              <w:right w:val="single" w:sz="4" w:space="0" w:color="auto"/>
            </w:tcBorders>
            <w:shd w:val="clear" w:color="auto" w:fill="auto"/>
          </w:tcPr>
          <w:p w14:paraId="498C3033"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34" w14:textId="5F93E511" w:rsidR="00EE195E" w:rsidRDefault="00EE195E" w:rsidP="00EE195E">
            <w:pPr>
              <w:rPr>
                <w:rFonts w:cs="Arial"/>
                <w:b/>
              </w:rPr>
            </w:pPr>
            <w:r>
              <w:rPr>
                <w:rFonts w:cs="Arial"/>
                <w:szCs w:val="24"/>
              </w:rPr>
              <w:t>Motivation to work with children and young people and/or vulnerable adults</w:t>
            </w:r>
            <w:r w:rsidR="00CB5CB1">
              <w:rPr>
                <w:rFonts w:cs="Arial"/>
                <w:szCs w:val="24"/>
              </w:rPr>
              <w:t>.</w:t>
            </w:r>
          </w:p>
        </w:tc>
        <w:tc>
          <w:tcPr>
            <w:tcW w:w="493" w:type="dxa"/>
            <w:gridSpan w:val="3"/>
            <w:tcBorders>
              <w:top w:val="single" w:sz="4" w:space="0" w:color="auto"/>
              <w:left w:val="single" w:sz="4" w:space="0" w:color="auto"/>
              <w:bottom w:val="single" w:sz="4" w:space="0" w:color="auto"/>
            </w:tcBorders>
            <w:shd w:val="clear" w:color="auto" w:fill="D9D9D9"/>
          </w:tcPr>
          <w:p w14:paraId="498C3035" w14:textId="77777777" w:rsidR="00EE195E" w:rsidRDefault="00EE195E" w:rsidP="00EE195E">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36"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37" w14:textId="77777777" w:rsidR="00EE195E" w:rsidRDefault="00EE195E" w:rsidP="00EE195E">
            <w:pPr>
              <w:rPr>
                <w:rFonts w:cs="Arial"/>
                <w:b/>
              </w:rPr>
            </w:pPr>
            <w:r>
              <w:rPr>
                <w:rFonts w:cs="Arial"/>
                <w:b/>
              </w:rPr>
              <w:t>AF, I</w:t>
            </w:r>
          </w:p>
        </w:tc>
      </w:tr>
      <w:tr w:rsidR="00EE195E" w:rsidRPr="00C45A0F" w14:paraId="498C303E" w14:textId="77777777" w:rsidTr="00CB5CB1">
        <w:trPr>
          <w:gridAfter w:val="1"/>
          <w:wAfter w:w="6" w:type="dxa"/>
          <w:cantSplit/>
          <w:jc w:val="center"/>
        </w:trPr>
        <w:tc>
          <w:tcPr>
            <w:tcW w:w="562" w:type="dxa"/>
            <w:vMerge/>
            <w:tcBorders>
              <w:right w:val="single" w:sz="4" w:space="0" w:color="auto"/>
            </w:tcBorders>
            <w:shd w:val="clear" w:color="auto" w:fill="auto"/>
          </w:tcPr>
          <w:p w14:paraId="498C3039" w14:textId="77777777" w:rsidR="00EE195E" w:rsidRPr="00C45A0F" w:rsidRDefault="00EE195E" w:rsidP="00EE195E">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3A" w14:textId="4F104517" w:rsidR="00EE195E" w:rsidRDefault="00EE195E" w:rsidP="00EE195E">
            <w:pPr>
              <w:rPr>
                <w:rFonts w:cs="Arial"/>
              </w:rPr>
            </w:pPr>
            <w:r>
              <w:rPr>
                <w:rFonts w:cs="Arial"/>
              </w:rPr>
              <w:t>Ability to form and maintain appropriate relationships and personal boundaries with children and young people and/or vulnerable adults</w:t>
            </w:r>
            <w:r w:rsidR="00CB5CB1">
              <w:rPr>
                <w:rFonts w:cs="Arial"/>
              </w:rPr>
              <w:t>.</w:t>
            </w:r>
          </w:p>
        </w:tc>
        <w:tc>
          <w:tcPr>
            <w:tcW w:w="493" w:type="dxa"/>
            <w:gridSpan w:val="3"/>
            <w:tcBorders>
              <w:top w:val="single" w:sz="4" w:space="0" w:color="auto"/>
              <w:left w:val="single" w:sz="4" w:space="0" w:color="auto"/>
              <w:bottom w:val="single" w:sz="4" w:space="0" w:color="auto"/>
            </w:tcBorders>
            <w:shd w:val="clear" w:color="auto" w:fill="D9D9D9"/>
          </w:tcPr>
          <w:p w14:paraId="498C303B" w14:textId="77777777" w:rsidR="00EE195E" w:rsidRDefault="00EE195E" w:rsidP="00EE195E">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3C" w14:textId="77777777" w:rsidR="00EE195E" w:rsidRDefault="00EE195E" w:rsidP="00EE195E">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3D" w14:textId="77777777" w:rsidR="00EE195E" w:rsidRDefault="00EE195E" w:rsidP="00EE195E">
            <w:pPr>
              <w:rPr>
                <w:rFonts w:cs="Arial"/>
                <w:b/>
              </w:rPr>
            </w:pPr>
            <w:r>
              <w:rPr>
                <w:rFonts w:cs="Arial"/>
                <w:b/>
              </w:rPr>
              <w:t>AF, I</w:t>
            </w:r>
          </w:p>
        </w:tc>
      </w:tr>
      <w:tr w:rsidR="00FC09D2" w:rsidRPr="00C45A0F" w14:paraId="269775F6" w14:textId="77777777" w:rsidTr="00CB5CB1">
        <w:trPr>
          <w:gridAfter w:val="1"/>
          <w:wAfter w:w="6" w:type="dxa"/>
          <w:cantSplit/>
          <w:jc w:val="center"/>
        </w:trPr>
        <w:tc>
          <w:tcPr>
            <w:tcW w:w="562" w:type="dxa"/>
            <w:vMerge/>
            <w:tcBorders>
              <w:right w:val="single" w:sz="4" w:space="0" w:color="auto"/>
            </w:tcBorders>
            <w:shd w:val="clear" w:color="auto" w:fill="auto"/>
          </w:tcPr>
          <w:p w14:paraId="10FD32BC"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C9014DC" w14:textId="7DF5B815" w:rsidR="00FC09D2" w:rsidRDefault="00FC09D2" w:rsidP="00FC09D2">
            <w:pPr>
              <w:rPr>
                <w:rFonts w:cs="Arial"/>
              </w:rPr>
            </w:pPr>
            <w:r>
              <w:rPr>
                <w:rFonts w:cs="Arial"/>
              </w:rPr>
              <w:t xml:space="preserve">Demonstrate organisational abilities and the independence to manage a highly demanding, challenging, complex and diverse workload. </w:t>
            </w:r>
          </w:p>
        </w:tc>
        <w:tc>
          <w:tcPr>
            <w:tcW w:w="493" w:type="dxa"/>
            <w:gridSpan w:val="3"/>
            <w:tcBorders>
              <w:top w:val="single" w:sz="4" w:space="0" w:color="auto"/>
              <w:left w:val="single" w:sz="4" w:space="0" w:color="auto"/>
              <w:bottom w:val="single" w:sz="4" w:space="0" w:color="auto"/>
            </w:tcBorders>
            <w:shd w:val="clear" w:color="auto" w:fill="D9D9D9"/>
          </w:tcPr>
          <w:p w14:paraId="1E7D2F77" w14:textId="49A92BE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3929F27"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6AF07A79" w14:textId="7A062644" w:rsidR="00FC09D2" w:rsidRDefault="00FC09D2" w:rsidP="00FC09D2">
            <w:pPr>
              <w:rPr>
                <w:rFonts w:cs="Arial"/>
                <w:b/>
              </w:rPr>
            </w:pPr>
            <w:r>
              <w:rPr>
                <w:rFonts w:cs="Arial"/>
                <w:b/>
              </w:rPr>
              <w:t>AF, I</w:t>
            </w:r>
          </w:p>
        </w:tc>
      </w:tr>
      <w:tr w:rsidR="00FC09D2" w:rsidRPr="00C45A0F" w14:paraId="498C3045" w14:textId="77777777" w:rsidTr="00CB5CB1">
        <w:trPr>
          <w:gridAfter w:val="1"/>
          <w:wAfter w:w="6" w:type="dxa"/>
          <w:cantSplit/>
          <w:jc w:val="center"/>
        </w:trPr>
        <w:tc>
          <w:tcPr>
            <w:tcW w:w="562" w:type="dxa"/>
            <w:vMerge/>
            <w:tcBorders>
              <w:right w:val="single" w:sz="4" w:space="0" w:color="auto"/>
            </w:tcBorders>
            <w:shd w:val="clear" w:color="auto" w:fill="auto"/>
          </w:tcPr>
          <w:p w14:paraId="498C303F"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41" w14:textId="6BF6B87C" w:rsidR="00FC09D2" w:rsidRPr="00006681" w:rsidRDefault="00FC09D2" w:rsidP="00FC09D2">
            <w:pPr>
              <w:rPr>
                <w:rFonts w:cs="Arial"/>
              </w:rPr>
            </w:pPr>
            <w:r>
              <w:rPr>
                <w:rFonts w:cs="Arial"/>
              </w:rPr>
              <w:t xml:space="preserve">Demonstrate an ability to work on own initiative with the minimum of supervision whilst working within professional frameworks and within policies and procedures. </w:t>
            </w:r>
            <w:r w:rsidRPr="009C06A8">
              <w:rPr>
                <w:rFonts w:cs="Arial"/>
              </w:rPr>
              <w:t>Know when it’s appropriate to seek line management / supervisory advice and support and how to follow escalation procedures.</w:t>
            </w:r>
          </w:p>
        </w:tc>
        <w:tc>
          <w:tcPr>
            <w:tcW w:w="493" w:type="dxa"/>
            <w:gridSpan w:val="3"/>
            <w:tcBorders>
              <w:top w:val="single" w:sz="4" w:space="0" w:color="auto"/>
              <w:left w:val="single" w:sz="4" w:space="0" w:color="auto"/>
              <w:bottom w:val="single" w:sz="4" w:space="0" w:color="auto"/>
            </w:tcBorders>
            <w:shd w:val="clear" w:color="auto" w:fill="D9D9D9"/>
          </w:tcPr>
          <w:p w14:paraId="498C3042"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43"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44" w14:textId="77777777" w:rsidR="00FC09D2" w:rsidRDefault="00FC09D2" w:rsidP="00FC09D2">
            <w:pPr>
              <w:rPr>
                <w:rFonts w:cs="Arial"/>
                <w:b/>
              </w:rPr>
            </w:pPr>
            <w:r>
              <w:rPr>
                <w:rFonts w:cs="Arial"/>
                <w:b/>
              </w:rPr>
              <w:t>AF, I</w:t>
            </w:r>
          </w:p>
        </w:tc>
      </w:tr>
      <w:tr w:rsidR="00FC09D2" w:rsidRPr="00C45A0F" w14:paraId="498C304D" w14:textId="77777777" w:rsidTr="00CB5CB1">
        <w:trPr>
          <w:gridAfter w:val="1"/>
          <w:wAfter w:w="6" w:type="dxa"/>
          <w:cantSplit/>
          <w:jc w:val="center"/>
        </w:trPr>
        <w:tc>
          <w:tcPr>
            <w:tcW w:w="562" w:type="dxa"/>
            <w:vMerge/>
            <w:tcBorders>
              <w:right w:val="single" w:sz="4" w:space="0" w:color="auto"/>
            </w:tcBorders>
            <w:shd w:val="clear" w:color="auto" w:fill="auto"/>
          </w:tcPr>
          <w:p w14:paraId="498C3046"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49" w14:textId="775C169A" w:rsidR="00FC09D2" w:rsidRPr="00CB5CB1" w:rsidRDefault="00FC09D2" w:rsidP="00FC09D2">
            <w:pPr>
              <w:rPr>
                <w:rFonts w:cs="Arial"/>
              </w:rPr>
            </w:pPr>
            <w:r>
              <w:rPr>
                <w:rFonts w:cs="Arial"/>
              </w:rPr>
              <w:t xml:space="preserve">Ability to work in a trauma informed enabling and empowering way with adults so as to encourage the growth of independence. </w:t>
            </w:r>
          </w:p>
        </w:tc>
        <w:tc>
          <w:tcPr>
            <w:tcW w:w="493" w:type="dxa"/>
            <w:gridSpan w:val="3"/>
            <w:tcBorders>
              <w:top w:val="single" w:sz="4" w:space="0" w:color="auto"/>
              <w:left w:val="single" w:sz="4" w:space="0" w:color="auto"/>
              <w:bottom w:val="single" w:sz="4" w:space="0" w:color="auto"/>
            </w:tcBorders>
            <w:shd w:val="clear" w:color="auto" w:fill="D9D9D9"/>
          </w:tcPr>
          <w:p w14:paraId="498C304A"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4B"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4C" w14:textId="77777777" w:rsidR="00FC09D2" w:rsidRDefault="00FC09D2" w:rsidP="00FC09D2">
            <w:pPr>
              <w:rPr>
                <w:rFonts w:cs="Arial"/>
                <w:b/>
              </w:rPr>
            </w:pPr>
            <w:r>
              <w:rPr>
                <w:rFonts w:cs="Arial"/>
                <w:b/>
              </w:rPr>
              <w:t>AF, I</w:t>
            </w:r>
          </w:p>
        </w:tc>
      </w:tr>
      <w:tr w:rsidR="00FC09D2" w:rsidRPr="00C45A0F" w14:paraId="2C0B1317" w14:textId="77777777" w:rsidTr="00CB5CB1">
        <w:trPr>
          <w:gridAfter w:val="1"/>
          <w:wAfter w:w="6" w:type="dxa"/>
          <w:cantSplit/>
          <w:jc w:val="center"/>
        </w:trPr>
        <w:tc>
          <w:tcPr>
            <w:tcW w:w="562" w:type="dxa"/>
            <w:vMerge/>
            <w:tcBorders>
              <w:right w:val="single" w:sz="4" w:space="0" w:color="auto"/>
            </w:tcBorders>
            <w:shd w:val="clear" w:color="auto" w:fill="auto"/>
          </w:tcPr>
          <w:p w14:paraId="73394314"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6CF3D84" w14:textId="0CACF14F" w:rsidR="00FC09D2" w:rsidRDefault="00FC09D2" w:rsidP="00FC09D2">
            <w:pPr>
              <w:tabs>
                <w:tab w:val="num" w:pos="432"/>
              </w:tabs>
              <w:rPr>
                <w:rFonts w:cs="Arial"/>
              </w:rPr>
            </w:pPr>
            <w:r w:rsidRPr="00C75A69">
              <w:rPr>
                <w:rFonts w:cs="Arial"/>
              </w:rPr>
              <w:t>Empathy and sensitivity to the needs of victims and their children.</w:t>
            </w:r>
          </w:p>
        </w:tc>
        <w:tc>
          <w:tcPr>
            <w:tcW w:w="493" w:type="dxa"/>
            <w:gridSpan w:val="3"/>
            <w:tcBorders>
              <w:top w:val="single" w:sz="4" w:space="0" w:color="auto"/>
              <w:left w:val="single" w:sz="4" w:space="0" w:color="auto"/>
              <w:bottom w:val="single" w:sz="4" w:space="0" w:color="auto"/>
            </w:tcBorders>
            <w:shd w:val="clear" w:color="auto" w:fill="D9D9D9"/>
          </w:tcPr>
          <w:p w14:paraId="0777D67C" w14:textId="6250D25D"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1B6C0B52"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1AFB0C14" w14:textId="51A33365" w:rsidR="00FC09D2" w:rsidRDefault="00FC09D2" w:rsidP="00FC09D2">
            <w:pPr>
              <w:rPr>
                <w:rFonts w:cs="Arial"/>
                <w:b/>
              </w:rPr>
            </w:pPr>
            <w:r>
              <w:rPr>
                <w:rFonts w:cs="Arial"/>
                <w:b/>
              </w:rPr>
              <w:t>AF, I</w:t>
            </w:r>
          </w:p>
        </w:tc>
      </w:tr>
      <w:tr w:rsidR="00FC09D2" w:rsidRPr="00C45A0F" w14:paraId="032FF296" w14:textId="77777777" w:rsidTr="00CB5CB1">
        <w:trPr>
          <w:gridAfter w:val="1"/>
          <w:wAfter w:w="6" w:type="dxa"/>
          <w:cantSplit/>
          <w:jc w:val="center"/>
        </w:trPr>
        <w:tc>
          <w:tcPr>
            <w:tcW w:w="562" w:type="dxa"/>
            <w:vMerge/>
            <w:tcBorders>
              <w:right w:val="single" w:sz="4" w:space="0" w:color="auto"/>
            </w:tcBorders>
            <w:shd w:val="clear" w:color="auto" w:fill="auto"/>
          </w:tcPr>
          <w:p w14:paraId="684B61C2"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F2329C" w14:textId="041BE354" w:rsidR="00FC09D2" w:rsidRDefault="00FC09D2" w:rsidP="00FC09D2">
            <w:pPr>
              <w:rPr>
                <w:rFonts w:cs="Arial"/>
              </w:rPr>
            </w:pPr>
            <w:r>
              <w:rPr>
                <w:rFonts w:cs="Arial"/>
              </w:rPr>
              <w:t>Ability to work in an appropriate way with individuals in their own home.</w:t>
            </w:r>
          </w:p>
        </w:tc>
        <w:tc>
          <w:tcPr>
            <w:tcW w:w="493" w:type="dxa"/>
            <w:gridSpan w:val="3"/>
            <w:tcBorders>
              <w:top w:val="single" w:sz="4" w:space="0" w:color="auto"/>
              <w:left w:val="single" w:sz="4" w:space="0" w:color="auto"/>
              <w:bottom w:val="single" w:sz="4" w:space="0" w:color="auto"/>
            </w:tcBorders>
            <w:shd w:val="clear" w:color="auto" w:fill="D9D9D9"/>
          </w:tcPr>
          <w:p w14:paraId="1C8C4A10" w14:textId="2FBB70BF"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D0214EA"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63E92B53" w14:textId="44E117B1" w:rsidR="00FC09D2" w:rsidRDefault="00FC09D2" w:rsidP="00FC09D2">
            <w:pPr>
              <w:rPr>
                <w:rFonts w:cs="Arial"/>
                <w:b/>
              </w:rPr>
            </w:pPr>
            <w:r>
              <w:rPr>
                <w:rFonts w:cs="Arial"/>
                <w:b/>
              </w:rPr>
              <w:t>AF, I</w:t>
            </w:r>
          </w:p>
        </w:tc>
      </w:tr>
      <w:tr w:rsidR="00FC09D2" w:rsidRPr="00C45A0F" w14:paraId="498C3054" w14:textId="77777777" w:rsidTr="00CB5CB1">
        <w:trPr>
          <w:gridAfter w:val="1"/>
          <w:wAfter w:w="6" w:type="dxa"/>
          <w:cantSplit/>
          <w:jc w:val="center"/>
        </w:trPr>
        <w:tc>
          <w:tcPr>
            <w:tcW w:w="562" w:type="dxa"/>
            <w:vMerge/>
            <w:tcBorders>
              <w:right w:val="single" w:sz="4" w:space="0" w:color="auto"/>
            </w:tcBorders>
            <w:shd w:val="clear" w:color="auto" w:fill="auto"/>
          </w:tcPr>
          <w:p w14:paraId="498C304E"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4F" w14:textId="77777777" w:rsidR="00FC09D2" w:rsidRDefault="00FC09D2" w:rsidP="00FC09D2">
            <w:pPr>
              <w:rPr>
                <w:rFonts w:cs="Arial"/>
              </w:rPr>
            </w:pPr>
            <w:r>
              <w:rPr>
                <w:rFonts w:cs="Arial"/>
              </w:rPr>
              <w:t>Ability to establish and maintain good working professional relationships within the service and with other agencies.</w:t>
            </w:r>
          </w:p>
          <w:p w14:paraId="498C3050" w14:textId="6DBCD04C" w:rsidR="00FC09D2" w:rsidRPr="00006681" w:rsidRDefault="00FC09D2" w:rsidP="00FC09D2">
            <w:pPr>
              <w:rPr>
                <w:rFonts w:cs="Arial"/>
              </w:rPr>
            </w:pPr>
            <w:r>
              <w:rPr>
                <w:rFonts w:cs="Arial"/>
              </w:rPr>
              <w:t>Have advanced negotiation skills, advocacy and chairing skills.</w:t>
            </w:r>
          </w:p>
        </w:tc>
        <w:tc>
          <w:tcPr>
            <w:tcW w:w="493" w:type="dxa"/>
            <w:gridSpan w:val="3"/>
            <w:tcBorders>
              <w:top w:val="single" w:sz="4" w:space="0" w:color="auto"/>
              <w:left w:val="single" w:sz="4" w:space="0" w:color="auto"/>
              <w:bottom w:val="single" w:sz="4" w:space="0" w:color="auto"/>
            </w:tcBorders>
            <w:shd w:val="clear" w:color="auto" w:fill="D9D9D9"/>
          </w:tcPr>
          <w:p w14:paraId="498C3051"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52"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53" w14:textId="77777777" w:rsidR="00FC09D2" w:rsidRDefault="00FC09D2" w:rsidP="00FC09D2">
            <w:pPr>
              <w:rPr>
                <w:rFonts w:cs="Arial"/>
                <w:b/>
              </w:rPr>
            </w:pPr>
            <w:r>
              <w:rPr>
                <w:rFonts w:cs="Arial"/>
                <w:b/>
              </w:rPr>
              <w:t>AF, I</w:t>
            </w:r>
          </w:p>
        </w:tc>
      </w:tr>
      <w:tr w:rsidR="00FC09D2" w:rsidRPr="00C45A0F" w14:paraId="3D7CEE76" w14:textId="77777777" w:rsidTr="00CB5CB1">
        <w:trPr>
          <w:gridAfter w:val="1"/>
          <w:wAfter w:w="6" w:type="dxa"/>
          <w:cantSplit/>
          <w:jc w:val="center"/>
        </w:trPr>
        <w:tc>
          <w:tcPr>
            <w:tcW w:w="562" w:type="dxa"/>
            <w:vMerge/>
            <w:tcBorders>
              <w:right w:val="single" w:sz="4" w:space="0" w:color="auto"/>
            </w:tcBorders>
            <w:shd w:val="clear" w:color="auto" w:fill="auto"/>
          </w:tcPr>
          <w:p w14:paraId="34324359"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74E6B87" w14:textId="1F7F9764" w:rsidR="00FC09D2" w:rsidRDefault="00FC09D2" w:rsidP="00FC09D2">
            <w:pPr>
              <w:rPr>
                <w:rFonts w:cs="Arial"/>
              </w:rPr>
            </w:pPr>
            <w:r>
              <w:rPr>
                <w:rFonts w:cs="Arial"/>
              </w:rPr>
              <w:t>Ability to deal with crisis, conflict, aggression and highly emotional and distressing situations in a professional manner and to resolve the situation satisfactorily.</w:t>
            </w:r>
          </w:p>
        </w:tc>
        <w:tc>
          <w:tcPr>
            <w:tcW w:w="493" w:type="dxa"/>
            <w:gridSpan w:val="3"/>
            <w:tcBorders>
              <w:top w:val="single" w:sz="4" w:space="0" w:color="auto"/>
              <w:left w:val="single" w:sz="4" w:space="0" w:color="auto"/>
              <w:bottom w:val="single" w:sz="4" w:space="0" w:color="auto"/>
            </w:tcBorders>
            <w:shd w:val="clear" w:color="auto" w:fill="D9D9D9"/>
          </w:tcPr>
          <w:p w14:paraId="667FC460" w14:textId="73FD195F"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E9D88C4"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0C94A4A4" w14:textId="14F3DCE4" w:rsidR="00FC09D2" w:rsidRDefault="00FC09D2" w:rsidP="00FC09D2">
            <w:pPr>
              <w:rPr>
                <w:rFonts w:cs="Arial"/>
                <w:b/>
              </w:rPr>
            </w:pPr>
            <w:r>
              <w:rPr>
                <w:rFonts w:cs="Arial"/>
                <w:b/>
              </w:rPr>
              <w:t>AF, I</w:t>
            </w:r>
          </w:p>
        </w:tc>
      </w:tr>
      <w:tr w:rsidR="00FC09D2" w:rsidRPr="00C45A0F" w14:paraId="0B7994E9" w14:textId="77777777" w:rsidTr="00CB5CB1">
        <w:trPr>
          <w:gridAfter w:val="1"/>
          <w:wAfter w:w="6" w:type="dxa"/>
          <w:cantSplit/>
          <w:jc w:val="center"/>
        </w:trPr>
        <w:tc>
          <w:tcPr>
            <w:tcW w:w="562" w:type="dxa"/>
            <w:vMerge/>
            <w:tcBorders>
              <w:right w:val="single" w:sz="4" w:space="0" w:color="auto"/>
            </w:tcBorders>
            <w:shd w:val="clear" w:color="auto" w:fill="auto"/>
          </w:tcPr>
          <w:p w14:paraId="3CF51F68"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2C2A8F5" w14:textId="0E9E4768" w:rsidR="00FC09D2" w:rsidRDefault="00FC09D2" w:rsidP="00FC09D2">
            <w:pPr>
              <w:rPr>
                <w:rFonts w:cs="Arial"/>
              </w:rPr>
            </w:pPr>
            <w:r>
              <w:rPr>
                <w:rFonts w:cs="Arial"/>
              </w:rPr>
              <w:t>Ability to maintain confidentiality and share information as directed by policy/legislation.</w:t>
            </w:r>
          </w:p>
        </w:tc>
        <w:tc>
          <w:tcPr>
            <w:tcW w:w="493" w:type="dxa"/>
            <w:gridSpan w:val="3"/>
            <w:tcBorders>
              <w:top w:val="single" w:sz="4" w:space="0" w:color="auto"/>
              <w:left w:val="single" w:sz="4" w:space="0" w:color="auto"/>
              <w:bottom w:val="single" w:sz="4" w:space="0" w:color="auto"/>
            </w:tcBorders>
            <w:shd w:val="clear" w:color="auto" w:fill="D9D9D9"/>
          </w:tcPr>
          <w:p w14:paraId="20D8801E" w14:textId="76A1859A"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2CB7D2D2"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231F868D" w14:textId="2D8F4BC0" w:rsidR="00FC09D2" w:rsidRDefault="00FC09D2" w:rsidP="00FC09D2">
            <w:pPr>
              <w:rPr>
                <w:rFonts w:cs="Arial"/>
                <w:b/>
              </w:rPr>
            </w:pPr>
            <w:r>
              <w:rPr>
                <w:rFonts w:cs="Arial"/>
                <w:b/>
              </w:rPr>
              <w:t>AF, I</w:t>
            </w:r>
          </w:p>
        </w:tc>
      </w:tr>
      <w:tr w:rsidR="00FC09D2" w:rsidRPr="00C45A0F" w14:paraId="498C305A" w14:textId="77777777" w:rsidTr="00CB5CB1">
        <w:trPr>
          <w:gridAfter w:val="1"/>
          <w:wAfter w:w="6" w:type="dxa"/>
          <w:cantSplit/>
          <w:trHeight w:val="464"/>
          <w:jc w:val="center"/>
        </w:trPr>
        <w:tc>
          <w:tcPr>
            <w:tcW w:w="562" w:type="dxa"/>
            <w:vMerge/>
            <w:tcBorders>
              <w:right w:val="single" w:sz="4" w:space="0" w:color="auto"/>
            </w:tcBorders>
            <w:shd w:val="clear" w:color="auto" w:fill="auto"/>
          </w:tcPr>
          <w:p w14:paraId="498C3055" w14:textId="77777777" w:rsidR="00FC09D2" w:rsidRPr="00C45A0F" w:rsidRDefault="00FC09D2" w:rsidP="00FC09D2">
            <w:pPr>
              <w:rPr>
                <w:rFonts w:cs="Arial"/>
                <w:b/>
              </w:rPr>
            </w:pPr>
          </w:p>
        </w:tc>
        <w:tc>
          <w:tcPr>
            <w:tcW w:w="7123" w:type="dxa"/>
            <w:gridSpan w:val="2"/>
            <w:tcBorders>
              <w:top w:val="nil"/>
              <w:bottom w:val="single" w:sz="4" w:space="0" w:color="auto"/>
              <w:right w:val="single" w:sz="4" w:space="0" w:color="auto"/>
            </w:tcBorders>
            <w:shd w:val="clear" w:color="auto" w:fill="auto"/>
          </w:tcPr>
          <w:p w14:paraId="498C3056" w14:textId="77777777" w:rsidR="00FC09D2" w:rsidRPr="00E00413" w:rsidRDefault="00FC09D2" w:rsidP="00FC09D2">
            <w:pPr>
              <w:rPr>
                <w:rFonts w:cs="Arial"/>
                <w:szCs w:val="24"/>
              </w:rPr>
            </w:pPr>
            <w:r>
              <w:rPr>
                <w:rFonts w:cs="Arial"/>
                <w:szCs w:val="24"/>
              </w:rPr>
              <w:t>Have enhanced</w:t>
            </w:r>
            <w:r w:rsidRPr="00E00413">
              <w:rPr>
                <w:rFonts w:cs="Arial"/>
                <w:szCs w:val="24"/>
              </w:rPr>
              <w:t xml:space="preserve"> crisis management skills and the ability to deal with stressful and difficult situations.</w:t>
            </w:r>
            <w:r>
              <w:rPr>
                <w:rFonts w:cs="Arial"/>
              </w:rPr>
              <w:t xml:space="preserve"> </w:t>
            </w:r>
          </w:p>
        </w:tc>
        <w:tc>
          <w:tcPr>
            <w:tcW w:w="493" w:type="dxa"/>
            <w:gridSpan w:val="3"/>
            <w:tcBorders>
              <w:top w:val="single" w:sz="4" w:space="0" w:color="auto"/>
              <w:left w:val="single" w:sz="4" w:space="0" w:color="auto"/>
              <w:bottom w:val="single" w:sz="4" w:space="0" w:color="auto"/>
            </w:tcBorders>
            <w:shd w:val="clear" w:color="auto" w:fill="D9D9D9"/>
          </w:tcPr>
          <w:p w14:paraId="498C3057" w14:textId="7777777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58"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59" w14:textId="6A6DD577" w:rsidR="00FC09D2" w:rsidRDefault="00FC09D2" w:rsidP="00FC09D2">
            <w:pPr>
              <w:rPr>
                <w:rFonts w:cs="Arial"/>
                <w:b/>
              </w:rPr>
            </w:pPr>
            <w:r>
              <w:rPr>
                <w:rFonts w:cs="Arial"/>
                <w:b/>
              </w:rPr>
              <w:t>AF,</w:t>
            </w:r>
            <w:r w:rsidR="00D13629">
              <w:rPr>
                <w:rFonts w:cs="Arial"/>
                <w:b/>
              </w:rPr>
              <w:t xml:space="preserve"> </w:t>
            </w:r>
            <w:r>
              <w:rPr>
                <w:rFonts w:cs="Arial"/>
                <w:b/>
              </w:rPr>
              <w:t>I</w:t>
            </w:r>
          </w:p>
        </w:tc>
      </w:tr>
      <w:tr w:rsidR="00FC09D2" w:rsidRPr="00C45A0F" w14:paraId="498C3060" w14:textId="77777777" w:rsidTr="00CB5CB1">
        <w:trPr>
          <w:gridAfter w:val="1"/>
          <w:wAfter w:w="6" w:type="dxa"/>
          <w:cantSplit/>
          <w:trHeight w:val="930"/>
          <w:jc w:val="center"/>
        </w:trPr>
        <w:tc>
          <w:tcPr>
            <w:tcW w:w="562" w:type="dxa"/>
            <w:vMerge/>
            <w:tcBorders>
              <w:right w:val="single" w:sz="4" w:space="0" w:color="auto"/>
            </w:tcBorders>
            <w:shd w:val="clear" w:color="auto" w:fill="auto"/>
          </w:tcPr>
          <w:p w14:paraId="498C305B"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B421A59" w14:textId="77777777" w:rsidR="00FC09D2" w:rsidRDefault="00FC09D2" w:rsidP="00FC09D2">
            <w:pPr>
              <w:rPr>
                <w:rFonts w:cs="Arial"/>
              </w:rPr>
            </w:pPr>
            <w:r>
              <w:rPr>
                <w:rFonts w:cs="Arial"/>
              </w:rPr>
              <w:t xml:space="preserve">Have the ability to problem solve, analyse information, and make complex decisions often under heightened stress and with minimal supervision.  </w:t>
            </w:r>
          </w:p>
          <w:p w14:paraId="1CB4E514" w14:textId="77777777" w:rsidR="00FC09D2" w:rsidRDefault="00FC09D2" w:rsidP="00FC09D2">
            <w:pPr>
              <w:rPr>
                <w:rFonts w:cs="Arial"/>
              </w:rPr>
            </w:pPr>
            <w:r w:rsidRPr="00DA4E7F">
              <w:rPr>
                <w:rFonts w:cs="Arial"/>
              </w:rPr>
              <w:t>Ability to analyse, interrogate and understand information across data sources to reach appropriate hypothesis and conclusion.</w:t>
            </w:r>
          </w:p>
          <w:p w14:paraId="498C305C" w14:textId="63E059D3" w:rsidR="00FC09D2" w:rsidRDefault="00FC09D2" w:rsidP="00FC09D2">
            <w:pPr>
              <w:rPr>
                <w:rFonts w:cs="Arial"/>
              </w:rPr>
            </w:pPr>
            <w:r w:rsidRPr="008C11E7">
              <w:rPr>
                <w:rFonts w:cs="Arial"/>
              </w:rPr>
              <w:t>Can clearly demonstrate specialist knowledge, understanding and awareness of the impact domestic violence and abuse has on women and their children</w:t>
            </w:r>
            <w:r>
              <w:rPr>
                <w:rFonts w:cs="Arial"/>
              </w:rPr>
              <w:t xml:space="preserve">. </w:t>
            </w:r>
          </w:p>
        </w:tc>
        <w:tc>
          <w:tcPr>
            <w:tcW w:w="493" w:type="dxa"/>
            <w:gridSpan w:val="3"/>
            <w:tcBorders>
              <w:top w:val="single" w:sz="4" w:space="0" w:color="auto"/>
              <w:left w:val="single" w:sz="4" w:space="0" w:color="auto"/>
              <w:bottom w:val="single" w:sz="4" w:space="0" w:color="auto"/>
            </w:tcBorders>
            <w:shd w:val="clear" w:color="auto" w:fill="D9D9D9"/>
          </w:tcPr>
          <w:p w14:paraId="498C305D" w14:textId="7777777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5E"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5F" w14:textId="27AD2798" w:rsidR="00FC09D2" w:rsidRDefault="00FC09D2" w:rsidP="00FC09D2">
            <w:pPr>
              <w:rPr>
                <w:rFonts w:cs="Arial"/>
                <w:b/>
              </w:rPr>
            </w:pPr>
            <w:r>
              <w:rPr>
                <w:rFonts w:cs="Arial"/>
                <w:b/>
              </w:rPr>
              <w:t>AF, I</w:t>
            </w:r>
            <w:r w:rsidR="00EC0015">
              <w:rPr>
                <w:rFonts w:cs="Arial"/>
                <w:b/>
              </w:rPr>
              <w:t>, P</w:t>
            </w:r>
          </w:p>
        </w:tc>
      </w:tr>
      <w:tr w:rsidR="00FC09D2" w:rsidRPr="00C45A0F" w14:paraId="498C3067" w14:textId="77777777" w:rsidTr="00CB5CB1">
        <w:trPr>
          <w:gridAfter w:val="1"/>
          <w:wAfter w:w="6" w:type="dxa"/>
          <w:cantSplit/>
          <w:trHeight w:val="435"/>
          <w:jc w:val="center"/>
        </w:trPr>
        <w:tc>
          <w:tcPr>
            <w:tcW w:w="562" w:type="dxa"/>
            <w:vMerge/>
            <w:tcBorders>
              <w:bottom w:val="single" w:sz="4" w:space="0" w:color="auto"/>
              <w:right w:val="single" w:sz="4" w:space="0" w:color="auto"/>
            </w:tcBorders>
            <w:shd w:val="clear" w:color="auto" w:fill="auto"/>
          </w:tcPr>
          <w:p w14:paraId="498C3061"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63" w14:textId="7953C222" w:rsidR="00FC09D2" w:rsidRDefault="00FC09D2" w:rsidP="00FC09D2">
            <w:pPr>
              <w:rPr>
                <w:rFonts w:cs="Arial"/>
              </w:rPr>
            </w:pPr>
            <w:r>
              <w:rPr>
                <w:rFonts w:cs="Arial"/>
              </w:rPr>
              <w:t xml:space="preserve">Good time management and case management skills and the ability to multitask across a range of duties and responsibilities. </w:t>
            </w:r>
          </w:p>
        </w:tc>
        <w:tc>
          <w:tcPr>
            <w:tcW w:w="493" w:type="dxa"/>
            <w:gridSpan w:val="3"/>
            <w:tcBorders>
              <w:top w:val="single" w:sz="4" w:space="0" w:color="auto"/>
              <w:left w:val="single" w:sz="4" w:space="0" w:color="auto"/>
              <w:bottom w:val="single" w:sz="4" w:space="0" w:color="auto"/>
            </w:tcBorders>
            <w:shd w:val="clear" w:color="auto" w:fill="D9D9D9"/>
          </w:tcPr>
          <w:p w14:paraId="498C3064" w14:textId="7777777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65"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66" w14:textId="12A330BE" w:rsidR="00FC09D2" w:rsidRDefault="00FC09D2" w:rsidP="00FC09D2">
            <w:pPr>
              <w:rPr>
                <w:rFonts w:cs="Arial"/>
                <w:b/>
              </w:rPr>
            </w:pPr>
            <w:proofErr w:type="gramStart"/>
            <w:r>
              <w:rPr>
                <w:rFonts w:cs="Arial"/>
                <w:b/>
              </w:rPr>
              <w:t>AF</w:t>
            </w:r>
            <w:r w:rsidR="00D13629">
              <w:rPr>
                <w:rFonts w:cs="Arial"/>
                <w:b/>
              </w:rPr>
              <w:t xml:space="preserve"> </w:t>
            </w:r>
            <w:r>
              <w:rPr>
                <w:rFonts w:cs="Arial"/>
                <w:b/>
              </w:rPr>
              <w:t>,I</w:t>
            </w:r>
            <w:proofErr w:type="gramEnd"/>
          </w:p>
        </w:tc>
      </w:tr>
      <w:tr w:rsidR="00FC09D2" w:rsidRPr="00C45A0F" w14:paraId="498C306A" w14:textId="77777777" w:rsidTr="00CB5CB1">
        <w:trPr>
          <w:gridAfter w:val="1"/>
          <w:wAfter w:w="6" w:type="dxa"/>
          <w:jc w:val="center"/>
        </w:trPr>
        <w:tc>
          <w:tcPr>
            <w:tcW w:w="562" w:type="dxa"/>
            <w:vMerge w:val="restart"/>
            <w:tcBorders>
              <w:top w:val="single" w:sz="4" w:space="0" w:color="auto"/>
              <w:right w:val="single" w:sz="4" w:space="0" w:color="auto"/>
            </w:tcBorders>
            <w:shd w:val="clear" w:color="auto" w:fill="auto"/>
          </w:tcPr>
          <w:p w14:paraId="498C3068" w14:textId="77777777" w:rsidR="00FC09D2" w:rsidRPr="00C45A0F" w:rsidRDefault="00FC09D2" w:rsidP="00FC09D2">
            <w:pPr>
              <w:rPr>
                <w:rFonts w:cs="Arial"/>
                <w:b/>
              </w:rPr>
            </w:pPr>
            <w:r w:rsidRPr="00C45A0F">
              <w:rPr>
                <w:rFonts w:cs="Arial"/>
                <w:b/>
              </w:rPr>
              <w:t>4.</w:t>
            </w:r>
            <w:r>
              <w:rPr>
                <w:rFonts w:cs="Arial"/>
                <w:b/>
              </w:rPr>
              <w:t xml:space="preserve"> </w:t>
            </w:r>
          </w:p>
        </w:tc>
        <w:tc>
          <w:tcPr>
            <w:tcW w:w="9963" w:type="dxa"/>
            <w:gridSpan w:val="11"/>
            <w:tcBorders>
              <w:top w:val="single" w:sz="4" w:space="0" w:color="auto"/>
              <w:bottom w:val="single" w:sz="4" w:space="0" w:color="auto"/>
            </w:tcBorders>
            <w:shd w:val="clear" w:color="auto" w:fill="D9D9D9"/>
          </w:tcPr>
          <w:p w14:paraId="498C3069" w14:textId="77777777" w:rsidR="00FC09D2" w:rsidRPr="00C45A0F" w:rsidRDefault="00FC09D2" w:rsidP="00FC09D2">
            <w:pPr>
              <w:rPr>
                <w:rFonts w:cs="Arial"/>
                <w:b/>
              </w:rPr>
            </w:pPr>
            <w:r w:rsidRPr="00C45A0F">
              <w:rPr>
                <w:rFonts w:cs="Arial"/>
                <w:b/>
              </w:rPr>
              <w:t>Knowledge:</w:t>
            </w:r>
          </w:p>
        </w:tc>
      </w:tr>
      <w:tr w:rsidR="00FC09D2" w:rsidRPr="00C45A0F" w14:paraId="498C3071" w14:textId="77777777" w:rsidTr="00CB5CB1">
        <w:trPr>
          <w:gridAfter w:val="1"/>
          <w:wAfter w:w="6" w:type="dxa"/>
          <w:cantSplit/>
          <w:jc w:val="center"/>
        </w:trPr>
        <w:tc>
          <w:tcPr>
            <w:tcW w:w="562" w:type="dxa"/>
            <w:vMerge/>
            <w:tcBorders>
              <w:right w:val="single" w:sz="4" w:space="0" w:color="auto"/>
            </w:tcBorders>
            <w:shd w:val="clear" w:color="auto" w:fill="auto"/>
          </w:tcPr>
          <w:p w14:paraId="498C306B"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6C" w14:textId="77777777" w:rsidR="00FC09D2" w:rsidRDefault="00FC09D2" w:rsidP="00FC09D2">
            <w:pPr>
              <w:rPr>
                <w:rFonts w:cs="Arial"/>
              </w:rPr>
            </w:pPr>
            <w:r>
              <w:rPr>
                <w:rFonts w:cs="Arial"/>
              </w:rPr>
              <w:t xml:space="preserve">A knowledge and commitment to safeguarding and promoting the welfare of children, young people and/or vulnerable adults </w:t>
            </w:r>
          </w:p>
        </w:tc>
        <w:tc>
          <w:tcPr>
            <w:tcW w:w="493" w:type="dxa"/>
            <w:gridSpan w:val="3"/>
            <w:tcBorders>
              <w:top w:val="single" w:sz="4" w:space="0" w:color="auto"/>
              <w:left w:val="single" w:sz="4" w:space="0" w:color="auto"/>
              <w:bottom w:val="single" w:sz="4" w:space="0" w:color="auto"/>
            </w:tcBorders>
            <w:shd w:val="clear" w:color="auto" w:fill="D9D9D9"/>
          </w:tcPr>
          <w:p w14:paraId="498C306D"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6E"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70" w14:textId="77777777" w:rsidR="00FC09D2" w:rsidRDefault="00FC09D2" w:rsidP="00FC09D2">
            <w:pPr>
              <w:rPr>
                <w:rFonts w:cs="Arial"/>
                <w:b/>
              </w:rPr>
            </w:pPr>
            <w:r>
              <w:rPr>
                <w:rFonts w:cs="Arial"/>
                <w:b/>
              </w:rPr>
              <w:t>AF, I</w:t>
            </w:r>
          </w:p>
        </w:tc>
      </w:tr>
      <w:tr w:rsidR="00FC09D2" w:rsidRPr="00C45A0F" w14:paraId="498C307B" w14:textId="77777777" w:rsidTr="00CB5CB1">
        <w:trPr>
          <w:gridAfter w:val="1"/>
          <w:wAfter w:w="6" w:type="dxa"/>
          <w:cantSplit/>
          <w:trHeight w:val="1369"/>
          <w:jc w:val="center"/>
        </w:trPr>
        <w:tc>
          <w:tcPr>
            <w:tcW w:w="562" w:type="dxa"/>
            <w:vMerge/>
            <w:tcBorders>
              <w:right w:val="single" w:sz="4" w:space="0" w:color="auto"/>
            </w:tcBorders>
            <w:shd w:val="clear" w:color="auto" w:fill="auto"/>
          </w:tcPr>
          <w:p w14:paraId="498C3072"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77" w14:textId="5E63BF0A" w:rsidR="00FC09D2" w:rsidRPr="0094694F" w:rsidRDefault="00FC09D2" w:rsidP="00FC09D2">
            <w:r>
              <w:t>Demonstrates a comprehensive researched awareness and understanding of Duluth power and control methodologies and power differentials and inequalities between men and women and the effects domestic abuse has on victims, children and families.</w:t>
            </w:r>
          </w:p>
        </w:tc>
        <w:tc>
          <w:tcPr>
            <w:tcW w:w="493" w:type="dxa"/>
            <w:gridSpan w:val="3"/>
            <w:tcBorders>
              <w:top w:val="single" w:sz="4" w:space="0" w:color="auto"/>
              <w:left w:val="single" w:sz="4" w:space="0" w:color="auto"/>
              <w:bottom w:val="single" w:sz="4" w:space="0" w:color="auto"/>
            </w:tcBorders>
            <w:shd w:val="clear" w:color="auto" w:fill="D9D9D9"/>
          </w:tcPr>
          <w:p w14:paraId="498C3078"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79"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7A" w14:textId="6082478A" w:rsidR="00FC09D2" w:rsidRDefault="00FC09D2" w:rsidP="00FC09D2">
            <w:pPr>
              <w:rPr>
                <w:rFonts w:cs="Arial"/>
                <w:b/>
              </w:rPr>
            </w:pPr>
            <w:r>
              <w:rPr>
                <w:rFonts w:cs="Arial"/>
                <w:b/>
              </w:rPr>
              <w:t>AF, I</w:t>
            </w:r>
            <w:r w:rsidR="00EC0015">
              <w:rPr>
                <w:rFonts w:cs="Arial"/>
                <w:b/>
              </w:rPr>
              <w:t>, P</w:t>
            </w:r>
          </w:p>
        </w:tc>
      </w:tr>
      <w:tr w:rsidR="00FC09D2" w:rsidRPr="00C45A0F" w14:paraId="2B7D7A98" w14:textId="77777777" w:rsidTr="00CB5CB1">
        <w:trPr>
          <w:gridAfter w:val="1"/>
          <w:wAfter w:w="6" w:type="dxa"/>
          <w:cantSplit/>
          <w:trHeight w:val="837"/>
          <w:jc w:val="center"/>
        </w:trPr>
        <w:tc>
          <w:tcPr>
            <w:tcW w:w="562" w:type="dxa"/>
            <w:vMerge/>
            <w:tcBorders>
              <w:right w:val="single" w:sz="4" w:space="0" w:color="auto"/>
            </w:tcBorders>
            <w:shd w:val="clear" w:color="auto" w:fill="auto"/>
          </w:tcPr>
          <w:p w14:paraId="00CCA323"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59B2AC4" w14:textId="337584A6" w:rsidR="00FC09D2" w:rsidRDefault="00FC09D2" w:rsidP="00FC09D2">
            <w:r>
              <w:t>Demonstrate a detailed awareness and understanding of the impact relationship violence and abuse has on men as perpetrators and victims.</w:t>
            </w:r>
          </w:p>
        </w:tc>
        <w:tc>
          <w:tcPr>
            <w:tcW w:w="493" w:type="dxa"/>
            <w:gridSpan w:val="3"/>
            <w:tcBorders>
              <w:top w:val="single" w:sz="4" w:space="0" w:color="auto"/>
              <w:left w:val="single" w:sz="4" w:space="0" w:color="auto"/>
              <w:bottom w:val="single" w:sz="4" w:space="0" w:color="auto"/>
            </w:tcBorders>
            <w:shd w:val="clear" w:color="auto" w:fill="D9D9D9"/>
          </w:tcPr>
          <w:p w14:paraId="6CC46BC1" w14:textId="757E788B"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666CC84"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70C0B21A" w14:textId="00FF50BA" w:rsidR="00FC09D2" w:rsidRDefault="00FC09D2" w:rsidP="00FC09D2">
            <w:pPr>
              <w:rPr>
                <w:rFonts w:cs="Arial"/>
                <w:b/>
              </w:rPr>
            </w:pPr>
            <w:r>
              <w:rPr>
                <w:rFonts w:cs="Arial"/>
                <w:b/>
              </w:rPr>
              <w:t>AF, I</w:t>
            </w:r>
            <w:r w:rsidR="00EC0015">
              <w:rPr>
                <w:rFonts w:cs="Arial"/>
                <w:b/>
              </w:rPr>
              <w:t>, P</w:t>
            </w:r>
          </w:p>
        </w:tc>
      </w:tr>
      <w:tr w:rsidR="00FC09D2" w:rsidRPr="00C45A0F" w14:paraId="72846C7A" w14:textId="77777777" w:rsidTr="00CB5CB1">
        <w:trPr>
          <w:gridAfter w:val="1"/>
          <w:wAfter w:w="6" w:type="dxa"/>
          <w:cantSplit/>
          <w:trHeight w:val="385"/>
          <w:jc w:val="center"/>
        </w:trPr>
        <w:tc>
          <w:tcPr>
            <w:tcW w:w="562" w:type="dxa"/>
            <w:vMerge/>
            <w:tcBorders>
              <w:right w:val="single" w:sz="4" w:space="0" w:color="auto"/>
            </w:tcBorders>
            <w:shd w:val="clear" w:color="auto" w:fill="auto"/>
          </w:tcPr>
          <w:p w14:paraId="182AAC9A"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82C448C" w14:textId="324D8711" w:rsidR="00FC09D2" w:rsidRPr="00CB5CB1" w:rsidRDefault="00FC09D2" w:rsidP="00FC09D2">
            <w:pPr>
              <w:autoSpaceDE w:val="0"/>
              <w:autoSpaceDN w:val="0"/>
              <w:adjustRightInd w:val="0"/>
              <w:rPr>
                <w:rFonts w:cs="Arial"/>
                <w:szCs w:val="24"/>
              </w:rPr>
            </w:pPr>
            <w:r w:rsidRPr="00A938A5">
              <w:rPr>
                <w:rFonts w:cs="Arial"/>
                <w:szCs w:val="24"/>
              </w:rPr>
              <w:t>Understand the remits and resources of relevant statutory bodies and voluntary agencies.</w:t>
            </w:r>
          </w:p>
        </w:tc>
        <w:tc>
          <w:tcPr>
            <w:tcW w:w="493" w:type="dxa"/>
            <w:gridSpan w:val="3"/>
            <w:tcBorders>
              <w:top w:val="single" w:sz="4" w:space="0" w:color="auto"/>
              <w:left w:val="single" w:sz="4" w:space="0" w:color="auto"/>
              <w:bottom w:val="single" w:sz="4" w:space="0" w:color="auto"/>
            </w:tcBorders>
            <w:shd w:val="clear" w:color="auto" w:fill="D9D9D9"/>
          </w:tcPr>
          <w:p w14:paraId="154E75F8" w14:textId="59280644"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7E106D07"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57339FC0" w14:textId="6F855310" w:rsidR="00FC09D2" w:rsidRDefault="00FC09D2" w:rsidP="00FC09D2">
            <w:pPr>
              <w:rPr>
                <w:rFonts w:cs="Arial"/>
                <w:b/>
              </w:rPr>
            </w:pPr>
            <w:r>
              <w:rPr>
                <w:rFonts w:cs="Arial"/>
                <w:b/>
              </w:rPr>
              <w:t xml:space="preserve">AF, I </w:t>
            </w:r>
          </w:p>
        </w:tc>
      </w:tr>
      <w:tr w:rsidR="00FC09D2" w:rsidRPr="00C45A0F" w14:paraId="7EC1784C" w14:textId="77777777" w:rsidTr="00CB5CB1">
        <w:trPr>
          <w:gridAfter w:val="1"/>
          <w:wAfter w:w="6" w:type="dxa"/>
          <w:cantSplit/>
          <w:trHeight w:val="385"/>
          <w:jc w:val="center"/>
        </w:trPr>
        <w:tc>
          <w:tcPr>
            <w:tcW w:w="562" w:type="dxa"/>
            <w:vMerge/>
            <w:tcBorders>
              <w:right w:val="single" w:sz="4" w:space="0" w:color="auto"/>
            </w:tcBorders>
            <w:shd w:val="clear" w:color="auto" w:fill="auto"/>
          </w:tcPr>
          <w:p w14:paraId="0BEC0516"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88BD88F" w14:textId="6343749C" w:rsidR="00FC09D2" w:rsidRPr="00A938A5" w:rsidRDefault="00FC09D2" w:rsidP="00FC09D2">
            <w:pPr>
              <w:rPr>
                <w:rFonts w:cs="Arial"/>
                <w:szCs w:val="24"/>
              </w:rPr>
            </w:pPr>
            <w:r w:rsidRPr="00A938A5">
              <w:rPr>
                <w:rFonts w:cs="Arial"/>
                <w:szCs w:val="24"/>
              </w:rPr>
              <w:t xml:space="preserve">Understand and be committed to equal opportunities and diversity issues </w:t>
            </w:r>
            <w:r>
              <w:rPr>
                <w:rFonts w:cs="Arial"/>
                <w:szCs w:val="24"/>
              </w:rPr>
              <w:t xml:space="preserve">and intersectionality of need </w:t>
            </w:r>
            <w:r w:rsidRPr="00A938A5">
              <w:rPr>
                <w:rFonts w:cs="Arial"/>
                <w:szCs w:val="24"/>
              </w:rPr>
              <w:t>in policy and practice.</w:t>
            </w:r>
          </w:p>
        </w:tc>
        <w:tc>
          <w:tcPr>
            <w:tcW w:w="493" w:type="dxa"/>
            <w:gridSpan w:val="3"/>
            <w:tcBorders>
              <w:top w:val="single" w:sz="4" w:space="0" w:color="auto"/>
              <w:left w:val="single" w:sz="4" w:space="0" w:color="auto"/>
              <w:bottom w:val="single" w:sz="4" w:space="0" w:color="auto"/>
            </w:tcBorders>
            <w:shd w:val="clear" w:color="auto" w:fill="D9D9D9"/>
          </w:tcPr>
          <w:p w14:paraId="27FFCF4D" w14:textId="288411EF"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1BC07F70"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2E5A396" w14:textId="6DB0D484" w:rsidR="00FC09D2" w:rsidRDefault="00FC09D2" w:rsidP="00FC09D2">
            <w:pPr>
              <w:rPr>
                <w:rFonts w:cs="Arial"/>
                <w:b/>
              </w:rPr>
            </w:pPr>
            <w:r>
              <w:rPr>
                <w:rFonts w:cs="Arial"/>
                <w:b/>
              </w:rPr>
              <w:t xml:space="preserve">AF, I </w:t>
            </w:r>
          </w:p>
        </w:tc>
      </w:tr>
      <w:tr w:rsidR="00FC09D2" w:rsidRPr="00C45A0F" w14:paraId="4670B415" w14:textId="77777777" w:rsidTr="00CB5CB1">
        <w:trPr>
          <w:gridAfter w:val="1"/>
          <w:wAfter w:w="6" w:type="dxa"/>
          <w:cantSplit/>
          <w:trHeight w:val="534"/>
          <w:jc w:val="center"/>
        </w:trPr>
        <w:tc>
          <w:tcPr>
            <w:tcW w:w="562" w:type="dxa"/>
            <w:vMerge/>
            <w:tcBorders>
              <w:right w:val="single" w:sz="4" w:space="0" w:color="auto"/>
            </w:tcBorders>
            <w:shd w:val="clear" w:color="auto" w:fill="auto"/>
          </w:tcPr>
          <w:p w14:paraId="7CF9F857"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CB909AF" w14:textId="2DDD71EB" w:rsidR="00FC09D2" w:rsidRPr="00CB5CB1" w:rsidRDefault="00FC09D2" w:rsidP="00FC09D2">
            <w:pPr>
              <w:rPr>
                <w:szCs w:val="24"/>
              </w:rPr>
            </w:pPr>
            <w:r w:rsidRPr="00A64BF7">
              <w:rPr>
                <w:szCs w:val="24"/>
              </w:rPr>
              <w:t>Understand perpetrators views, value base, ideology and function and how this should be challenged in an appropriate and sensitive way</w:t>
            </w:r>
            <w:r>
              <w:rPr>
                <w:szCs w:val="24"/>
              </w:rPr>
              <w:t xml:space="preserve">. </w:t>
            </w:r>
            <w:r w:rsidRPr="00D37E8C">
              <w:rPr>
                <w:szCs w:val="24"/>
              </w:rPr>
              <w:t>Appropriate use of skills to work with issues such as shame, sexual abuse etc</w:t>
            </w:r>
          </w:p>
        </w:tc>
        <w:tc>
          <w:tcPr>
            <w:tcW w:w="493" w:type="dxa"/>
            <w:gridSpan w:val="3"/>
            <w:tcBorders>
              <w:top w:val="single" w:sz="4" w:space="0" w:color="auto"/>
              <w:left w:val="single" w:sz="4" w:space="0" w:color="auto"/>
              <w:bottom w:val="single" w:sz="4" w:space="0" w:color="auto"/>
            </w:tcBorders>
            <w:shd w:val="clear" w:color="auto" w:fill="D9D9D9"/>
          </w:tcPr>
          <w:p w14:paraId="01B53D98" w14:textId="0B070DAC"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21089A7B"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621B253E" w14:textId="2442A82D" w:rsidR="00FC09D2" w:rsidRDefault="00FC09D2" w:rsidP="00FC09D2">
            <w:pPr>
              <w:rPr>
                <w:rFonts w:cs="Arial"/>
                <w:b/>
              </w:rPr>
            </w:pPr>
            <w:r>
              <w:rPr>
                <w:rFonts w:cs="Arial"/>
                <w:b/>
              </w:rPr>
              <w:t>AF, I</w:t>
            </w:r>
            <w:r w:rsidR="00EC0015">
              <w:rPr>
                <w:rFonts w:cs="Arial"/>
                <w:b/>
              </w:rPr>
              <w:t>, P</w:t>
            </w:r>
          </w:p>
        </w:tc>
      </w:tr>
      <w:tr w:rsidR="00FC09D2" w:rsidRPr="00C45A0F" w14:paraId="498C3081" w14:textId="77777777" w:rsidTr="00CB5CB1">
        <w:trPr>
          <w:gridAfter w:val="1"/>
          <w:wAfter w:w="6" w:type="dxa"/>
          <w:cantSplit/>
          <w:trHeight w:val="435"/>
          <w:jc w:val="center"/>
        </w:trPr>
        <w:tc>
          <w:tcPr>
            <w:tcW w:w="562" w:type="dxa"/>
            <w:vMerge/>
            <w:tcBorders>
              <w:right w:val="single" w:sz="4" w:space="0" w:color="auto"/>
            </w:tcBorders>
            <w:shd w:val="clear" w:color="auto" w:fill="auto"/>
          </w:tcPr>
          <w:p w14:paraId="498C307C"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7D" w14:textId="66D93FF5" w:rsidR="00FC09D2" w:rsidRPr="00A938A5" w:rsidRDefault="00FC09D2" w:rsidP="00FC09D2">
            <w:pPr>
              <w:rPr>
                <w:szCs w:val="24"/>
              </w:rPr>
            </w:pPr>
            <w:r w:rsidRPr="00AA15F7">
              <w:rPr>
                <w:szCs w:val="24"/>
              </w:rPr>
              <w:t xml:space="preserve">Clear understanding of the complexities of working with men who are either victims of or perpetrators of domestic abuse and ability to use and apply established </w:t>
            </w:r>
            <w:r w:rsidR="00F301DB">
              <w:rPr>
                <w:szCs w:val="24"/>
              </w:rPr>
              <w:t xml:space="preserve">evidenced based </w:t>
            </w:r>
            <w:r w:rsidRPr="00AA15F7">
              <w:rPr>
                <w:szCs w:val="24"/>
              </w:rPr>
              <w:t>risk assessment tools appropriately and advise on risk management plans. Knowledge of RESPECT standards and implications for practice and service delivery</w:t>
            </w:r>
            <w:r>
              <w:rPr>
                <w:szCs w:val="24"/>
              </w:rPr>
              <w:t xml:space="preserve"> in relation to working with perpetrators and male victims</w:t>
            </w:r>
            <w:r w:rsidRPr="00AA15F7">
              <w:rPr>
                <w:szCs w:val="24"/>
              </w:rPr>
              <w:t xml:space="preserve">. </w:t>
            </w:r>
            <w:r>
              <w:rPr>
                <w:szCs w:val="24"/>
              </w:rPr>
              <w:t>U</w:t>
            </w:r>
            <w:r w:rsidRPr="00AA15F7">
              <w:rPr>
                <w:szCs w:val="24"/>
              </w:rPr>
              <w:t>nderstanding of best practice and innovative ways of working.</w:t>
            </w:r>
          </w:p>
        </w:tc>
        <w:tc>
          <w:tcPr>
            <w:tcW w:w="493" w:type="dxa"/>
            <w:gridSpan w:val="3"/>
            <w:tcBorders>
              <w:top w:val="single" w:sz="4" w:space="0" w:color="auto"/>
              <w:left w:val="single" w:sz="4" w:space="0" w:color="auto"/>
              <w:bottom w:val="single" w:sz="4" w:space="0" w:color="auto"/>
            </w:tcBorders>
            <w:shd w:val="clear" w:color="auto" w:fill="D9D9D9"/>
          </w:tcPr>
          <w:p w14:paraId="498C307E" w14:textId="7777777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7F"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80" w14:textId="6ACBE734" w:rsidR="00FC09D2" w:rsidRDefault="00FC09D2" w:rsidP="00FC09D2">
            <w:pPr>
              <w:rPr>
                <w:rFonts w:cs="Arial"/>
                <w:b/>
              </w:rPr>
            </w:pPr>
            <w:r>
              <w:rPr>
                <w:rFonts w:cs="Arial"/>
                <w:b/>
              </w:rPr>
              <w:t>AF,</w:t>
            </w:r>
            <w:r w:rsidR="00D13629">
              <w:rPr>
                <w:rFonts w:cs="Arial"/>
                <w:b/>
              </w:rPr>
              <w:t xml:space="preserve"> </w:t>
            </w:r>
            <w:r>
              <w:rPr>
                <w:rFonts w:cs="Arial"/>
                <w:b/>
              </w:rPr>
              <w:t>I</w:t>
            </w:r>
            <w:r w:rsidR="00EC0015">
              <w:rPr>
                <w:rFonts w:cs="Arial"/>
                <w:b/>
              </w:rPr>
              <w:t>, P</w:t>
            </w:r>
          </w:p>
        </w:tc>
      </w:tr>
      <w:tr w:rsidR="00FC09D2" w:rsidRPr="00C45A0F" w14:paraId="498C3091" w14:textId="77777777" w:rsidTr="00CB5CB1">
        <w:trPr>
          <w:gridAfter w:val="1"/>
          <w:wAfter w:w="6" w:type="dxa"/>
          <w:cantSplit/>
          <w:jc w:val="center"/>
        </w:trPr>
        <w:tc>
          <w:tcPr>
            <w:tcW w:w="562" w:type="dxa"/>
            <w:vMerge/>
            <w:tcBorders>
              <w:right w:val="single" w:sz="4" w:space="0" w:color="auto"/>
            </w:tcBorders>
            <w:shd w:val="clear" w:color="auto" w:fill="auto"/>
          </w:tcPr>
          <w:p w14:paraId="498C3082"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85" w14:textId="77151EA8" w:rsidR="00FC09D2" w:rsidRPr="00A73642" w:rsidRDefault="00FC09D2" w:rsidP="00FC09D2">
            <w:pPr>
              <w:rPr>
                <w:rFonts w:cs="Arial"/>
              </w:rPr>
            </w:pPr>
            <w:r>
              <w:rPr>
                <w:rFonts w:cs="Arial"/>
              </w:rPr>
              <w:t xml:space="preserve">Maintains an </w:t>
            </w:r>
            <w:r w:rsidR="000C3BC7">
              <w:rPr>
                <w:rFonts w:cs="Arial"/>
              </w:rPr>
              <w:t>up-to-date</w:t>
            </w:r>
            <w:r>
              <w:rPr>
                <w:rFonts w:cs="Arial"/>
              </w:rPr>
              <w:t xml:space="preserve"> knowledge of domestic abuse legislation, Domestic Abuse Act 2021 and in relation to Safeguarding Children and Adults. </w:t>
            </w:r>
          </w:p>
        </w:tc>
        <w:tc>
          <w:tcPr>
            <w:tcW w:w="493" w:type="dxa"/>
            <w:gridSpan w:val="3"/>
            <w:tcBorders>
              <w:top w:val="single" w:sz="4" w:space="0" w:color="auto"/>
              <w:left w:val="single" w:sz="4" w:space="0" w:color="auto"/>
              <w:bottom w:val="single" w:sz="4" w:space="0" w:color="auto"/>
            </w:tcBorders>
            <w:shd w:val="clear" w:color="auto" w:fill="D9D9D9"/>
          </w:tcPr>
          <w:p w14:paraId="498C3086"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89" w14:textId="77777777" w:rsidR="00FC09D2" w:rsidRDefault="00FC09D2" w:rsidP="00FC09D2">
            <w:pPr>
              <w:rPr>
                <w:rFonts w:cs="Arial"/>
                <w:b/>
              </w:rPr>
            </w:pPr>
          </w:p>
          <w:p w14:paraId="498C308B" w14:textId="77777777" w:rsidR="00FC09D2" w:rsidRDefault="00FC09D2" w:rsidP="00FC09D2">
            <w:pPr>
              <w:rPr>
                <w:rFonts w:cs="Arial"/>
                <w:b/>
              </w:rPr>
            </w:pPr>
          </w:p>
          <w:p w14:paraId="498C308C"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8E" w14:textId="7401D174" w:rsidR="00FC09D2" w:rsidRDefault="00FC09D2" w:rsidP="00FC09D2">
            <w:pPr>
              <w:rPr>
                <w:rFonts w:cs="Arial"/>
                <w:b/>
              </w:rPr>
            </w:pPr>
            <w:r>
              <w:rPr>
                <w:rFonts w:cs="Arial"/>
                <w:b/>
              </w:rPr>
              <w:t xml:space="preserve">AF, I </w:t>
            </w:r>
          </w:p>
          <w:p w14:paraId="498C308F" w14:textId="77777777" w:rsidR="00FC09D2" w:rsidRDefault="00FC09D2" w:rsidP="00FC09D2">
            <w:pPr>
              <w:rPr>
                <w:rFonts w:cs="Arial"/>
                <w:b/>
              </w:rPr>
            </w:pPr>
          </w:p>
          <w:p w14:paraId="498C3090" w14:textId="095A9C9C" w:rsidR="00FC09D2" w:rsidRDefault="00FC09D2" w:rsidP="00FC09D2">
            <w:pPr>
              <w:rPr>
                <w:rFonts w:cs="Arial"/>
                <w:b/>
              </w:rPr>
            </w:pPr>
          </w:p>
        </w:tc>
      </w:tr>
      <w:tr w:rsidR="00FC09D2" w:rsidRPr="00C45A0F" w14:paraId="0A53FD5A" w14:textId="77777777" w:rsidTr="00CB5CB1">
        <w:trPr>
          <w:gridAfter w:val="1"/>
          <w:wAfter w:w="6" w:type="dxa"/>
          <w:cantSplit/>
          <w:jc w:val="center"/>
        </w:trPr>
        <w:tc>
          <w:tcPr>
            <w:tcW w:w="562" w:type="dxa"/>
            <w:vMerge/>
            <w:tcBorders>
              <w:right w:val="single" w:sz="4" w:space="0" w:color="auto"/>
            </w:tcBorders>
            <w:shd w:val="clear" w:color="auto" w:fill="auto"/>
          </w:tcPr>
          <w:p w14:paraId="5FC68037"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D31ACF3" w14:textId="0E6E4DB9" w:rsidR="00FC09D2" w:rsidRDefault="00FC09D2" w:rsidP="00FC09D2">
            <w:pPr>
              <w:rPr>
                <w:rFonts w:cs="Arial"/>
              </w:rPr>
            </w:pPr>
            <w:r>
              <w:rPr>
                <w:rFonts w:cs="Arial"/>
              </w:rPr>
              <w:t xml:space="preserve">Knowledge of legislation relevant to Housing and Homelessness / Civil and Legal remedies / Welfare Rights is up to date and maintained. Understanding of best practice and service delivery as identified by </w:t>
            </w:r>
            <w:proofErr w:type="spellStart"/>
            <w:r>
              <w:rPr>
                <w:rFonts w:cs="Arial"/>
              </w:rPr>
              <w:t>SafeLives</w:t>
            </w:r>
            <w:proofErr w:type="spellEnd"/>
            <w:r>
              <w:rPr>
                <w:rFonts w:cs="Arial"/>
              </w:rPr>
              <w:t xml:space="preserve"> and RESPECT</w:t>
            </w:r>
            <w:r>
              <w:t xml:space="preserve"> and G</w:t>
            </w:r>
            <w:r w:rsidRPr="00EF7414">
              <w:rPr>
                <w:rFonts w:cs="Arial"/>
              </w:rPr>
              <w:t>overnment Perpetrator Guidelines</w:t>
            </w:r>
            <w:r>
              <w:rPr>
                <w:rFonts w:cs="Arial"/>
              </w:rPr>
              <w:t xml:space="preserve">. Understanding of best practice and innovative ways of working. </w:t>
            </w:r>
          </w:p>
        </w:tc>
        <w:tc>
          <w:tcPr>
            <w:tcW w:w="493" w:type="dxa"/>
            <w:gridSpan w:val="3"/>
            <w:tcBorders>
              <w:top w:val="single" w:sz="4" w:space="0" w:color="auto"/>
              <w:left w:val="single" w:sz="4" w:space="0" w:color="auto"/>
              <w:bottom w:val="single" w:sz="4" w:space="0" w:color="auto"/>
            </w:tcBorders>
            <w:shd w:val="clear" w:color="auto" w:fill="D9D9D9"/>
          </w:tcPr>
          <w:p w14:paraId="55C4C07D" w14:textId="77777777" w:rsidR="00FC09D2" w:rsidRDefault="00FC09D2" w:rsidP="00FC09D2">
            <w:pPr>
              <w:rPr>
                <w:rFonts w:cs="Arial"/>
              </w:rPr>
            </w:pPr>
          </w:p>
        </w:tc>
        <w:tc>
          <w:tcPr>
            <w:tcW w:w="748" w:type="dxa"/>
            <w:gridSpan w:val="3"/>
            <w:tcBorders>
              <w:top w:val="single" w:sz="4" w:space="0" w:color="auto"/>
              <w:left w:val="single" w:sz="4" w:space="0" w:color="auto"/>
              <w:bottom w:val="single" w:sz="4" w:space="0" w:color="auto"/>
            </w:tcBorders>
            <w:shd w:val="clear" w:color="auto" w:fill="auto"/>
          </w:tcPr>
          <w:p w14:paraId="7A4CF7DD" w14:textId="77777777" w:rsidR="00FC09D2" w:rsidRDefault="00FC09D2" w:rsidP="00FC09D2">
            <w:pPr>
              <w:rPr>
                <w:rFonts w:cs="Arial"/>
                <w:b/>
              </w:rPr>
            </w:pPr>
            <w:r>
              <w:rPr>
                <w:rFonts w:cs="Arial"/>
              </w:rPr>
              <w:sym w:font="Symbol" w:char="F0D6"/>
            </w:r>
          </w:p>
          <w:p w14:paraId="78196FEC"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02E79BE3" w14:textId="7C4FC196" w:rsidR="00FC09D2" w:rsidRDefault="00FC09D2" w:rsidP="00FC09D2">
            <w:pPr>
              <w:rPr>
                <w:rFonts w:cs="Arial"/>
                <w:b/>
              </w:rPr>
            </w:pPr>
            <w:r>
              <w:rPr>
                <w:rFonts w:cs="Arial"/>
                <w:b/>
              </w:rPr>
              <w:t>AF,</w:t>
            </w:r>
            <w:r w:rsidR="00D13629">
              <w:rPr>
                <w:rFonts w:cs="Arial"/>
                <w:b/>
              </w:rPr>
              <w:t xml:space="preserve"> </w:t>
            </w:r>
            <w:r>
              <w:rPr>
                <w:rFonts w:cs="Arial"/>
                <w:b/>
              </w:rPr>
              <w:t>I</w:t>
            </w:r>
            <w:r w:rsidR="00EC0015">
              <w:rPr>
                <w:rFonts w:cs="Arial"/>
                <w:b/>
              </w:rPr>
              <w:t>, P</w:t>
            </w:r>
          </w:p>
        </w:tc>
      </w:tr>
      <w:tr w:rsidR="00FC09D2" w:rsidRPr="00C45A0F" w14:paraId="0775E4CB" w14:textId="77777777" w:rsidTr="00CB5CB1">
        <w:trPr>
          <w:gridAfter w:val="1"/>
          <w:wAfter w:w="6" w:type="dxa"/>
          <w:cantSplit/>
          <w:jc w:val="center"/>
        </w:trPr>
        <w:tc>
          <w:tcPr>
            <w:tcW w:w="562" w:type="dxa"/>
            <w:vMerge/>
            <w:tcBorders>
              <w:right w:val="single" w:sz="4" w:space="0" w:color="auto"/>
            </w:tcBorders>
            <w:shd w:val="clear" w:color="auto" w:fill="auto"/>
          </w:tcPr>
          <w:p w14:paraId="3151FF4C"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1BBCB2C" w14:textId="25C4CBC7" w:rsidR="00FC09D2" w:rsidRDefault="00FC09D2" w:rsidP="00FC09D2">
            <w:pPr>
              <w:rPr>
                <w:rFonts w:cs="Arial"/>
              </w:rPr>
            </w:pPr>
            <w:r w:rsidRPr="00746755">
              <w:rPr>
                <w:rFonts w:cs="Arial"/>
              </w:rPr>
              <w:t>Understanding of substance misuse, mental Health and domestic abuse and the implications for practice and service delivery.</w:t>
            </w:r>
          </w:p>
        </w:tc>
        <w:tc>
          <w:tcPr>
            <w:tcW w:w="493" w:type="dxa"/>
            <w:gridSpan w:val="3"/>
            <w:tcBorders>
              <w:top w:val="single" w:sz="4" w:space="0" w:color="auto"/>
              <w:left w:val="single" w:sz="4" w:space="0" w:color="auto"/>
              <w:bottom w:val="single" w:sz="4" w:space="0" w:color="auto"/>
            </w:tcBorders>
            <w:shd w:val="clear" w:color="auto" w:fill="D9D9D9"/>
          </w:tcPr>
          <w:p w14:paraId="0C6E122E" w14:textId="77777777" w:rsidR="00FC09D2" w:rsidRDefault="00FC09D2" w:rsidP="00FC09D2">
            <w:pPr>
              <w:rPr>
                <w:rFonts w:cs="Arial"/>
              </w:rPr>
            </w:pPr>
          </w:p>
        </w:tc>
        <w:tc>
          <w:tcPr>
            <w:tcW w:w="748" w:type="dxa"/>
            <w:gridSpan w:val="3"/>
            <w:tcBorders>
              <w:top w:val="single" w:sz="4" w:space="0" w:color="auto"/>
              <w:left w:val="single" w:sz="4" w:space="0" w:color="auto"/>
              <w:bottom w:val="single" w:sz="4" w:space="0" w:color="auto"/>
            </w:tcBorders>
            <w:shd w:val="clear" w:color="auto" w:fill="auto"/>
          </w:tcPr>
          <w:p w14:paraId="75CDD2F7" w14:textId="77777777" w:rsidR="00FC09D2" w:rsidRDefault="00FC09D2" w:rsidP="00FC09D2">
            <w:pPr>
              <w:rPr>
                <w:rFonts w:cs="Arial"/>
                <w:b/>
              </w:rPr>
            </w:pPr>
            <w:r>
              <w:rPr>
                <w:rFonts w:cs="Arial"/>
              </w:rPr>
              <w:sym w:font="Symbol" w:char="F0D6"/>
            </w:r>
          </w:p>
          <w:p w14:paraId="75BC3537"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50527C43" w14:textId="0213CD57" w:rsidR="00FC09D2" w:rsidRDefault="00FC09D2" w:rsidP="00FC09D2">
            <w:pPr>
              <w:rPr>
                <w:rFonts w:cs="Arial"/>
                <w:b/>
              </w:rPr>
            </w:pPr>
            <w:r>
              <w:rPr>
                <w:rFonts w:cs="Arial"/>
                <w:b/>
              </w:rPr>
              <w:t>AF,</w:t>
            </w:r>
            <w:r w:rsidR="00D13629">
              <w:rPr>
                <w:rFonts w:cs="Arial"/>
                <w:b/>
              </w:rPr>
              <w:t xml:space="preserve"> </w:t>
            </w:r>
            <w:r>
              <w:rPr>
                <w:rFonts w:cs="Arial"/>
                <w:b/>
              </w:rPr>
              <w:t>I</w:t>
            </w:r>
          </w:p>
        </w:tc>
      </w:tr>
      <w:tr w:rsidR="00FC09D2" w:rsidRPr="00C45A0F" w14:paraId="498C3097" w14:textId="77777777" w:rsidTr="00CB5CB1">
        <w:trPr>
          <w:gridAfter w:val="1"/>
          <w:wAfter w:w="6" w:type="dxa"/>
          <w:cantSplit/>
          <w:jc w:val="center"/>
        </w:trPr>
        <w:tc>
          <w:tcPr>
            <w:tcW w:w="562" w:type="dxa"/>
            <w:vMerge/>
            <w:tcBorders>
              <w:right w:val="single" w:sz="4" w:space="0" w:color="auto"/>
            </w:tcBorders>
            <w:shd w:val="clear" w:color="auto" w:fill="auto"/>
          </w:tcPr>
          <w:p w14:paraId="498C3092"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93" w14:textId="5E4CC724" w:rsidR="00FC09D2" w:rsidRDefault="00FC09D2" w:rsidP="00FC09D2">
            <w:pPr>
              <w:rPr>
                <w:rFonts w:cs="Arial"/>
                <w:b/>
              </w:rPr>
            </w:pPr>
            <w:r>
              <w:rPr>
                <w:rFonts w:cs="Arial"/>
              </w:rPr>
              <w:t>Knowledge of Confidentiality, sharing of information in line with GDPR / Freedom of Information and Crime and Disorder Act.</w:t>
            </w:r>
          </w:p>
        </w:tc>
        <w:tc>
          <w:tcPr>
            <w:tcW w:w="493" w:type="dxa"/>
            <w:gridSpan w:val="3"/>
            <w:tcBorders>
              <w:top w:val="single" w:sz="4" w:space="0" w:color="auto"/>
              <w:left w:val="single" w:sz="4" w:space="0" w:color="auto"/>
              <w:bottom w:val="single" w:sz="4" w:space="0" w:color="auto"/>
            </w:tcBorders>
            <w:shd w:val="clear" w:color="auto" w:fill="D9D9D9"/>
          </w:tcPr>
          <w:p w14:paraId="498C3094"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95"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96" w14:textId="77777777" w:rsidR="00FC09D2" w:rsidRDefault="00FC09D2" w:rsidP="00FC09D2">
            <w:pPr>
              <w:rPr>
                <w:rFonts w:cs="Arial"/>
                <w:b/>
              </w:rPr>
            </w:pPr>
            <w:r>
              <w:rPr>
                <w:rFonts w:cs="Arial"/>
                <w:b/>
              </w:rPr>
              <w:t xml:space="preserve">AF, I </w:t>
            </w:r>
          </w:p>
        </w:tc>
      </w:tr>
      <w:tr w:rsidR="00FC09D2" w:rsidRPr="00C45A0F" w14:paraId="498C309E" w14:textId="77777777" w:rsidTr="00CB5CB1">
        <w:trPr>
          <w:gridAfter w:val="1"/>
          <w:wAfter w:w="6" w:type="dxa"/>
          <w:cantSplit/>
          <w:jc w:val="center"/>
        </w:trPr>
        <w:tc>
          <w:tcPr>
            <w:tcW w:w="562" w:type="dxa"/>
            <w:vMerge/>
            <w:tcBorders>
              <w:bottom w:val="single" w:sz="4" w:space="0" w:color="auto"/>
              <w:right w:val="single" w:sz="4" w:space="0" w:color="auto"/>
            </w:tcBorders>
            <w:shd w:val="clear" w:color="auto" w:fill="auto"/>
          </w:tcPr>
          <w:p w14:paraId="498C3098" w14:textId="77777777" w:rsidR="00FC09D2" w:rsidRPr="00C45A0F"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9A" w14:textId="22148065" w:rsidR="00FC09D2" w:rsidRPr="002B6FF1" w:rsidRDefault="00FC09D2" w:rsidP="00FC09D2">
            <w:r>
              <w:t>Demonstrable current knowledge of domestic abuse support agencies in Hull and the surrounding areas.</w:t>
            </w:r>
          </w:p>
        </w:tc>
        <w:tc>
          <w:tcPr>
            <w:tcW w:w="493" w:type="dxa"/>
            <w:gridSpan w:val="3"/>
            <w:tcBorders>
              <w:top w:val="single" w:sz="4" w:space="0" w:color="auto"/>
              <w:left w:val="single" w:sz="4" w:space="0" w:color="auto"/>
              <w:bottom w:val="single" w:sz="4" w:space="0" w:color="auto"/>
            </w:tcBorders>
            <w:shd w:val="clear" w:color="auto" w:fill="D9D9D9"/>
          </w:tcPr>
          <w:p w14:paraId="498C309B"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9C"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9D" w14:textId="77777777" w:rsidR="00FC09D2" w:rsidRDefault="00FC09D2" w:rsidP="00FC09D2">
            <w:pPr>
              <w:rPr>
                <w:rFonts w:cs="Arial"/>
                <w:b/>
              </w:rPr>
            </w:pPr>
            <w:r>
              <w:rPr>
                <w:rFonts w:cs="Arial"/>
                <w:b/>
              </w:rPr>
              <w:t xml:space="preserve">AF, I </w:t>
            </w:r>
          </w:p>
        </w:tc>
      </w:tr>
      <w:tr w:rsidR="00FC09D2" w:rsidRPr="00D43DCF" w14:paraId="498C30A2" w14:textId="77777777" w:rsidTr="00CB5CB1">
        <w:trPr>
          <w:gridAfter w:val="1"/>
          <w:wAfter w:w="6" w:type="dxa"/>
          <w:trHeight w:val="571"/>
          <w:jc w:val="center"/>
        </w:trPr>
        <w:tc>
          <w:tcPr>
            <w:tcW w:w="562" w:type="dxa"/>
            <w:vMerge w:val="restart"/>
            <w:tcBorders>
              <w:top w:val="single" w:sz="4" w:space="0" w:color="auto"/>
              <w:right w:val="single" w:sz="4" w:space="0" w:color="auto"/>
            </w:tcBorders>
            <w:shd w:val="clear" w:color="auto" w:fill="auto"/>
          </w:tcPr>
          <w:p w14:paraId="498C309F" w14:textId="77777777" w:rsidR="00FC09D2" w:rsidRDefault="00FC09D2" w:rsidP="00FC09D2">
            <w:pPr>
              <w:rPr>
                <w:rFonts w:cs="Arial"/>
                <w:b/>
              </w:rPr>
            </w:pPr>
            <w:r>
              <w:rPr>
                <w:rFonts w:cs="Arial"/>
                <w:b/>
              </w:rPr>
              <w:t xml:space="preserve">5. </w:t>
            </w:r>
          </w:p>
        </w:tc>
        <w:tc>
          <w:tcPr>
            <w:tcW w:w="9963" w:type="dxa"/>
            <w:gridSpan w:val="11"/>
            <w:tcBorders>
              <w:top w:val="single" w:sz="4" w:space="0" w:color="auto"/>
              <w:bottom w:val="single" w:sz="4" w:space="0" w:color="auto"/>
            </w:tcBorders>
            <w:shd w:val="clear" w:color="auto" w:fill="D9D9D9"/>
          </w:tcPr>
          <w:p w14:paraId="498C30A0" w14:textId="77777777" w:rsidR="00FC09D2" w:rsidRPr="00D43DCF" w:rsidRDefault="00FC09D2" w:rsidP="00FC09D2">
            <w:pPr>
              <w:rPr>
                <w:rFonts w:cs="Arial"/>
                <w:b/>
                <w:lang w:val="sv-SE"/>
              </w:rPr>
            </w:pPr>
            <w:r w:rsidRPr="00D43DCF">
              <w:rPr>
                <w:rFonts w:cs="Arial"/>
                <w:b/>
                <w:lang w:val="sv-SE"/>
              </w:rPr>
              <w:t>Interpersonal/Communication Skills:</w:t>
            </w:r>
          </w:p>
          <w:p w14:paraId="498C30A1" w14:textId="77777777" w:rsidR="00FC09D2" w:rsidRPr="00D43DCF" w:rsidRDefault="00FC09D2" w:rsidP="00FC09D2">
            <w:pPr>
              <w:rPr>
                <w:rFonts w:cs="Arial"/>
                <w:b/>
                <w:lang w:val="sv-SE"/>
              </w:rPr>
            </w:pPr>
            <w:r w:rsidRPr="00D43DCF">
              <w:rPr>
                <w:rFonts w:cs="Arial"/>
                <w:b/>
                <w:lang w:val="sv-SE"/>
              </w:rPr>
              <w:t>Verbal Skills</w:t>
            </w:r>
          </w:p>
        </w:tc>
      </w:tr>
      <w:tr w:rsidR="00FC09D2" w:rsidRPr="00C45A0F" w14:paraId="498C30A8" w14:textId="77777777" w:rsidTr="00CB5CB1">
        <w:trPr>
          <w:gridAfter w:val="1"/>
          <w:wAfter w:w="6" w:type="dxa"/>
          <w:cantSplit/>
          <w:jc w:val="center"/>
        </w:trPr>
        <w:tc>
          <w:tcPr>
            <w:tcW w:w="562" w:type="dxa"/>
            <w:vMerge/>
            <w:tcBorders>
              <w:right w:val="single" w:sz="4" w:space="0" w:color="auto"/>
            </w:tcBorders>
            <w:shd w:val="clear" w:color="auto" w:fill="auto"/>
          </w:tcPr>
          <w:p w14:paraId="498C30A3" w14:textId="77777777" w:rsidR="00FC09D2" w:rsidRPr="00D43DCF" w:rsidRDefault="00FC09D2" w:rsidP="00FC09D2">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498C30A4" w14:textId="0D8490AE" w:rsidR="00FC09D2" w:rsidRDefault="00FC09D2" w:rsidP="00FC09D2">
            <w:pPr>
              <w:rPr>
                <w:rFonts w:cs="Arial"/>
              </w:rPr>
            </w:pPr>
            <w:r>
              <w:rPr>
                <w:rFonts w:cs="Arial"/>
              </w:rPr>
              <w:t>Ability to establish professional, effective working relationships with a range of partners/colleagues and children &amp; young people and/or vulnerable adults.</w:t>
            </w:r>
          </w:p>
        </w:tc>
        <w:tc>
          <w:tcPr>
            <w:tcW w:w="493" w:type="dxa"/>
            <w:gridSpan w:val="3"/>
            <w:tcBorders>
              <w:top w:val="single" w:sz="4" w:space="0" w:color="auto"/>
              <w:left w:val="single" w:sz="4" w:space="0" w:color="auto"/>
              <w:bottom w:val="single" w:sz="4" w:space="0" w:color="auto"/>
            </w:tcBorders>
            <w:shd w:val="clear" w:color="auto" w:fill="D9D9D9"/>
          </w:tcPr>
          <w:p w14:paraId="498C30A5"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A6"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A7" w14:textId="77777777" w:rsidR="00FC09D2" w:rsidRDefault="00FC09D2" w:rsidP="00FC09D2">
            <w:pPr>
              <w:rPr>
                <w:rFonts w:cs="Arial"/>
                <w:b/>
              </w:rPr>
            </w:pPr>
            <w:r>
              <w:rPr>
                <w:rFonts w:cs="Arial"/>
                <w:b/>
              </w:rPr>
              <w:t>I</w:t>
            </w:r>
          </w:p>
        </w:tc>
      </w:tr>
      <w:tr w:rsidR="00FC09D2" w:rsidRPr="00C45A0F" w14:paraId="498C30AE" w14:textId="77777777" w:rsidTr="00CB5CB1">
        <w:trPr>
          <w:gridAfter w:val="1"/>
          <w:wAfter w:w="6" w:type="dxa"/>
          <w:cantSplit/>
          <w:jc w:val="center"/>
        </w:trPr>
        <w:tc>
          <w:tcPr>
            <w:tcW w:w="562" w:type="dxa"/>
            <w:vMerge/>
            <w:tcBorders>
              <w:right w:val="single" w:sz="4" w:space="0" w:color="auto"/>
            </w:tcBorders>
            <w:shd w:val="clear" w:color="auto" w:fill="auto"/>
          </w:tcPr>
          <w:p w14:paraId="498C30A9"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AA" w14:textId="4280A20B" w:rsidR="00FC09D2" w:rsidRDefault="00FC09D2" w:rsidP="00FC09D2">
            <w:pPr>
              <w:rPr>
                <w:rFonts w:cs="Arial"/>
                <w:b/>
              </w:rPr>
            </w:pPr>
            <w:r>
              <w:rPr>
                <w:rFonts w:cs="Arial"/>
              </w:rPr>
              <w:t xml:space="preserve">Excellent questioning and motivational interviewing skills to establish relevant information, risk and other relevant issues to assess and identify need and service response. </w:t>
            </w:r>
          </w:p>
        </w:tc>
        <w:tc>
          <w:tcPr>
            <w:tcW w:w="493" w:type="dxa"/>
            <w:gridSpan w:val="3"/>
            <w:tcBorders>
              <w:top w:val="single" w:sz="4" w:space="0" w:color="auto"/>
              <w:left w:val="single" w:sz="4" w:space="0" w:color="auto"/>
              <w:bottom w:val="single" w:sz="4" w:space="0" w:color="auto"/>
            </w:tcBorders>
            <w:shd w:val="clear" w:color="auto" w:fill="D9D9D9"/>
          </w:tcPr>
          <w:p w14:paraId="498C30AB"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AC"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AD" w14:textId="77777777" w:rsidR="00FC09D2" w:rsidRDefault="00FC09D2" w:rsidP="00FC09D2">
            <w:pPr>
              <w:rPr>
                <w:rFonts w:cs="Arial"/>
                <w:b/>
              </w:rPr>
            </w:pPr>
            <w:r>
              <w:rPr>
                <w:rFonts w:cs="Arial"/>
                <w:b/>
              </w:rPr>
              <w:t>I</w:t>
            </w:r>
          </w:p>
        </w:tc>
      </w:tr>
      <w:tr w:rsidR="00FC09D2" w:rsidRPr="00C45A0F" w14:paraId="498C30B4" w14:textId="77777777" w:rsidTr="00CB5CB1">
        <w:trPr>
          <w:gridAfter w:val="1"/>
          <w:wAfter w:w="6" w:type="dxa"/>
          <w:cantSplit/>
          <w:jc w:val="center"/>
        </w:trPr>
        <w:tc>
          <w:tcPr>
            <w:tcW w:w="562" w:type="dxa"/>
            <w:vMerge/>
            <w:tcBorders>
              <w:right w:val="single" w:sz="4" w:space="0" w:color="auto"/>
            </w:tcBorders>
            <w:shd w:val="clear" w:color="auto" w:fill="auto"/>
          </w:tcPr>
          <w:p w14:paraId="498C30AF"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B0" w14:textId="77777777" w:rsidR="00FC09D2" w:rsidRDefault="00FC09D2" w:rsidP="00FC09D2">
            <w:pPr>
              <w:rPr>
                <w:rFonts w:cs="Arial"/>
                <w:b/>
              </w:rPr>
            </w:pPr>
            <w:r>
              <w:rPr>
                <w:rFonts w:cs="Arial"/>
              </w:rPr>
              <w:t>Excellent interpersonal, negotiation, mediation and advocacy skills.</w:t>
            </w:r>
          </w:p>
        </w:tc>
        <w:tc>
          <w:tcPr>
            <w:tcW w:w="493" w:type="dxa"/>
            <w:gridSpan w:val="3"/>
            <w:tcBorders>
              <w:top w:val="single" w:sz="4" w:space="0" w:color="auto"/>
              <w:left w:val="single" w:sz="4" w:space="0" w:color="auto"/>
              <w:bottom w:val="single" w:sz="4" w:space="0" w:color="auto"/>
            </w:tcBorders>
            <w:shd w:val="clear" w:color="auto" w:fill="D9D9D9"/>
          </w:tcPr>
          <w:p w14:paraId="498C30B1"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B2"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B3" w14:textId="77777777" w:rsidR="00FC09D2" w:rsidRDefault="00FC09D2" w:rsidP="00FC09D2">
            <w:pPr>
              <w:rPr>
                <w:rFonts w:cs="Arial"/>
                <w:b/>
              </w:rPr>
            </w:pPr>
            <w:r>
              <w:rPr>
                <w:rFonts w:cs="Arial"/>
                <w:b/>
              </w:rPr>
              <w:t>AF, I</w:t>
            </w:r>
          </w:p>
        </w:tc>
      </w:tr>
      <w:tr w:rsidR="00FC09D2" w:rsidRPr="00C45A0F" w14:paraId="498C30BA" w14:textId="77777777" w:rsidTr="00CB5CB1">
        <w:trPr>
          <w:gridAfter w:val="1"/>
          <w:wAfter w:w="6" w:type="dxa"/>
          <w:cantSplit/>
          <w:jc w:val="center"/>
        </w:trPr>
        <w:tc>
          <w:tcPr>
            <w:tcW w:w="562" w:type="dxa"/>
            <w:vMerge/>
            <w:tcBorders>
              <w:right w:val="single" w:sz="4" w:space="0" w:color="auto"/>
            </w:tcBorders>
            <w:shd w:val="clear" w:color="auto" w:fill="auto"/>
          </w:tcPr>
          <w:p w14:paraId="498C30B5"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B6" w14:textId="77777777" w:rsidR="00FC09D2" w:rsidRPr="002B6FF1" w:rsidRDefault="00FC09D2" w:rsidP="00FC09D2">
            <w:pPr>
              <w:rPr>
                <w:rFonts w:cs="Arial"/>
              </w:rPr>
            </w:pPr>
            <w:r>
              <w:rPr>
                <w:rFonts w:cs="Arial"/>
              </w:rPr>
              <w:t>Understands the importance of confidentiality and appropriate information sharing.</w:t>
            </w:r>
          </w:p>
        </w:tc>
        <w:tc>
          <w:tcPr>
            <w:tcW w:w="493" w:type="dxa"/>
            <w:gridSpan w:val="3"/>
            <w:tcBorders>
              <w:top w:val="single" w:sz="4" w:space="0" w:color="auto"/>
              <w:left w:val="single" w:sz="4" w:space="0" w:color="auto"/>
              <w:bottom w:val="single" w:sz="4" w:space="0" w:color="auto"/>
            </w:tcBorders>
            <w:shd w:val="clear" w:color="auto" w:fill="D9D9D9"/>
          </w:tcPr>
          <w:p w14:paraId="498C30B7"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B8"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B9" w14:textId="77777777" w:rsidR="00FC09D2" w:rsidRDefault="00FC09D2" w:rsidP="00FC09D2">
            <w:pPr>
              <w:rPr>
                <w:rFonts w:cs="Arial"/>
                <w:b/>
              </w:rPr>
            </w:pPr>
            <w:r>
              <w:rPr>
                <w:rFonts w:cs="Arial"/>
                <w:b/>
              </w:rPr>
              <w:t>AF, I</w:t>
            </w:r>
          </w:p>
        </w:tc>
      </w:tr>
      <w:tr w:rsidR="00FC09D2" w:rsidRPr="00C45A0F" w14:paraId="498C30C0" w14:textId="77777777" w:rsidTr="00CB5CB1">
        <w:trPr>
          <w:gridAfter w:val="1"/>
          <w:wAfter w:w="6" w:type="dxa"/>
          <w:cantSplit/>
          <w:jc w:val="center"/>
        </w:trPr>
        <w:tc>
          <w:tcPr>
            <w:tcW w:w="562" w:type="dxa"/>
            <w:vMerge/>
            <w:tcBorders>
              <w:right w:val="single" w:sz="4" w:space="0" w:color="auto"/>
            </w:tcBorders>
            <w:shd w:val="clear" w:color="auto" w:fill="auto"/>
          </w:tcPr>
          <w:p w14:paraId="498C30BB"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BC" w14:textId="77777777" w:rsidR="00FC09D2" w:rsidRDefault="00FC09D2" w:rsidP="00FC09D2">
            <w:pPr>
              <w:rPr>
                <w:rFonts w:cs="Arial"/>
              </w:rPr>
            </w:pPr>
            <w:r>
              <w:rPr>
                <w:rFonts w:cs="Arial"/>
              </w:rPr>
              <w:t>Able to prepare detailed reports and subsequently present to relevant multi-agency meetings on behalf of the client and the service.</w:t>
            </w:r>
          </w:p>
        </w:tc>
        <w:tc>
          <w:tcPr>
            <w:tcW w:w="493" w:type="dxa"/>
            <w:gridSpan w:val="3"/>
            <w:tcBorders>
              <w:top w:val="single" w:sz="4" w:space="0" w:color="auto"/>
              <w:left w:val="single" w:sz="4" w:space="0" w:color="auto"/>
              <w:bottom w:val="single" w:sz="4" w:space="0" w:color="auto"/>
            </w:tcBorders>
            <w:shd w:val="clear" w:color="auto" w:fill="D9D9D9"/>
          </w:tcPr>
          <w:p w14:paraId="498C30BD"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BE"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BF" w14:textId="77777777" w:rsidR="00FC09D2" w:rsidRDefault="00FC09D2" w:rsidP="00FC09D2">
            <w:pPr>
              <w:rPr>
                <w:rFonts w:cs="Arial"/>
                <w:b/>
              </w:rPr>
            </w:pPr>
            <w:r>
              <w:rPr>
                <w:rFonts w:cs="Arial"/>
                <w:b/>
              </w:rPr>
              <w:t>AF, I</w:t>
            </w:r>
          </w:p>
        </w:tc>
      </w:tr>
      <w:tr w:rsidR="00FC09D2" w:rsidRPr="00C45A0F" w14:paraId="498C30C7" w14:textId="77777777" w:rsidTr="00CB5CB1">
        <w:trPr>
          <w:gridAfter w:val="1"/>
          <w:wAfter w:w="6" w:type="dxa"/>
          <w:cantSplit/>
          <w:jc w:val="center"/>
        </w:trPr>
        <w:tc>
          <w:tcPr>
            <w:tcW w:w="562" w:type="dxa"/>
            <w:vMerge/>
            <w:tcBorders>
              <w:right w:val="single" w:sz="4" w:space="0" w:color="auto"/>
            </w:tcBorders>
            <w:shd w:val="clear" w:color="auto" w:fill="auto"/>
          </w:tcPr>
          <w:p w14:paraId="498C30C1"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C3" w14:textId="078E6515" w:rsidR="00FC09D2" w:rsidRPr="002B6FF1" w:rsidRDefault="00FC09D2" w:rsidP="00FC09D2">
            <w:pPr>
              <w:tabs>
                <w:tab w:val="num" w:pos="432"/>
              </w:tabs>
              <w:rPr>
                <w:rFonts w:cs="Arial"/>
              </w:rPr>
            </w:pPr>
            <w:r>
              <w:rPr>
                <w:rFonts w:cs="Arial"/>
              </w:rPr>
              <w:t xml:space="preserve">Ability to prepare, use and develop awareness raising and training information using a range of different methods to be used across a number of different mediums. </w:t>
            </w:r>
          </w:p>
        </w:tc>
        <w:tc>
          <w:tcPr>
            <w:tcW w:w="493" w:type="dxa"/>
            <w:gridSpan w:val="3"/>
            <w:tcBorders>
              <w:top w:val="single" w:sz="4" w:space="0" w:color="auto"/>
              <w:left w:val="single" w:sz="4" w:space="0" w:color="auto"/>
              <w:bottom w:val="single" w:sz="4" w:space="0" w:color="auto"/>
            </w:tcBorders>
            <w:shd w:val="clear" w:color="auto" w:fill="D9D9D9"/>
          </w:tcPr>
          <w:p w14:paraId="498C30C4"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C5"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C6" w14:textId="2A8517E2" w:rsidR="00FC09D2" w:rsidRDefault="00FC09D2" w:rsidP="00FC09D2">
            <w:pPr>
              <w:rPr>
                <w:rFonts w:cs="Arial"/>
                <w:b/>
              </w:rPr>
            </w:pPr>
            <w:r>
              <w:rPr>
                <w:rFonts w:cs="Arial"/>
                <w:b/>
              </w:rPr>
              <w:t>AF,</w:t>
            </w:r>
            <w:r w:rsidR="00D13629">
              <w:rPr>
                <w:rFonts w:cs="Arial"/>
                <w:b/>
              </w:rPr>
              <w:t xml:space="preserve"> </w:t>
            </w:r>
            <w:r>
              <w:rPr>
                <w:rFonts w:cs="Arial"/>
                <w:b/>
              </w:rPr>
              <w:t>I, P</w:t>
            </w:r>
          </w:p>
        </w:tc>
      </w:tr>
      <w:tr w:rsidR="00427B88" w:rsidRPr="00C45A0F" w14:paraId="2B0AC9CC" w14:textId="77777777" w:rsidTr="00CB5CB1">
        <w:trPr>
          <w:gridAfter w:val="1"/>
          <w:wAfter w:w="6" w:type="dxa"/>
          <w:cantSplit/>
          <w:jc w:val="center"/>
        </w:trPr>
        <w:tc>
          <w:tcPr>
            <w:tcW w:w="562" w:type="dxa"/>
            <w:vMerge/>
            <w:tcBorders>
              <w:right w:val="single" w:sz="4" w:space="0" w:color="auto"/>
            </w:tcBorders>
            <w:shd w:val="clear" w:color="auto" w:fill="auto"/>
          </w:tcPr>
          <w:p w14:paraId="2653F2C5" w14:textId="77777777" w:rsidR="00427B88" w:rsidRDefault="00427B88"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9524E9" w14:textId="638E4D29" w:rsidR="00427B88" w:rsidRDefault="00427B88" w:rsidP="00FC09D2">
            <w:pPr>
              <w:tabs>
                <w:tab w:val="num" w:pos="432"/>
              </w:tabs>
              <w:rPr>
                <w:rFonts w:cs="Arial"/>
              </w:rPr>
            </w:pPr>
            <w:r w:rsidRPr="00756E94">
              <w:rPr>
                <w:rFonts w:cs="Arial"/>
              </w:rPr>
              <w:t>The ability to chair, direct and co-ordinate meetings</w:t>
            </w:r>
            <w:r>
              <w:rPr>
                <w:rFonts w:cs="Arial"/>
              </w:rPr>
              <w:t xml:space="preserve"> to ensure the co-ordination of services and the needs of victims and their children are met.</w:t>
            </w:r>
          </w:p>
        </w:tc>
        <w:tc>
          <w:tcPr>
            <w:tcW w:w="493" w:type="dxa"/>
            <w:gridSpan w:val="3"/>
            <w:tcBorders>
              <w:top w:val="single" w:sz="4" w:space="0" w:color="auto"/>
              <w:left w:val="single" w:sz="4" w:space="0" w:color="auto"/>
              <w:bottom w:val="single" w:sz="4" w:space="0" w:color="auto"/>
            </w:tcBorders>
            <w:shd w:val="clear" w:color="auto" w:fill="D9D9D9"/>
          </w:tcPr>
          <w:p w14:paraId="5DB60B6F" w14:textId="7EDEE7AC" w:rsidR="00427B88" w:rsidRDefault="00427B88"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2BE186DB" w14:textId="77777777" w:rsidR="00427B88" w:rsidRDefault="00427B88"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05FF37C2" w14:textId="3CEDAA51" w:rsidR="00427B88" w:rsidRDefault="00427B88" w:rsidP="00FC09D2">
            <w:pPr>
              <w:rPr>
                <w:rFonts w:cs="Arial"/>
                <w:b/>
              </w:rPr>
            </w:pPr>
            <w:r>
              <w:rPr>
                <w:rFonts w:cs="Arial"/>
                <w:b/>
              </w:rPr>
              <w:t>AF. I</w:t>
            </w:r>
          </w:p>
        </w:tc>
      </w:tr>
      <w:tr w:rsidR="00FC09D2" w:rsidRPr="00C45A0F" w14:paraId="498C30CA" w14:textId="77777777" w:rsidTr="00CB5CB1">
        <w:trPr>
          <w:gridAfter w:val="1"/>
          <w:wAfter w:w="6" w:type="dxa"/>
          <w:jc w:val="center"/>
        </w:trPr>
        <w:tc>
          <w:tcPr>
            <w:tcW w:w="562" w:type="dxa"/>
            <w:vMerge/>
            <w:tcBorders>
              <w:right w:val="single" w:sz="4" w:space="0" w:color="auto"/>
            </w:tcBorders>
            <w:shd w:val="clear" w:color="auto" w:fill="auto"/>
          </w:tcPr>
          <w:p w14:paraId="498C30C8" w14:textId="77777777" w:rsidR="00FC09D2" w:rsidRDefault="00FC09D2" w:rsidP="00FC09D2">
            <w:pPr>
              <w:rPr>
                <w:rFonts w:cs="Arial"/>
                <w:b/>
              </w:rPr>
            </w:pPr>
          </w:p>
        </w:tc>
        <w:tc>
          <w:tcPr>
            <w:tcW w:w="9963" w:type="dxa"/>
            <w:gridSpan w:val="11"/>
            <w:tcBorders>
              <w:top w:val="single" w:sz="4" w:space="0" w:color="auto"/>
              <w:bottom w:val="single" w:sz="4" w:space="0" w:color="auto"/>
            </w:tcBorders>
            <w:shd w:val="clear" w:color="auto" w:fill="D9D9D9"/>
          </w:tcPr>
          <w:p w14:paraId="498C30C9" w14:textId="77777777" w:rsidR="00FC09D2" w:rsidRPr="00C45A0F" w:rsidRDefault="00FC09D2" w:rsidP="00FC09D2">
            <w:pPr>
              <w:rPr>
                <w:rFonts w:cs="Arial"/>
                <w:b/>
              </w:rPr>
            </w:pPr>
            <w:r>
              <w:rPr>
                <w:rFonts w:cs="Arial"/>
                <w:b/>
              </w:rPr>
              <w:t>Written Skills</w:t>
            </w:r>
          </w:p>
        </w:tc>
      </w:tr>
      <w:tr w:rsidR="00FC09D2" w:rsidRPr="00C45A0F" w14:paraId="498C30D1" w14:textId="77777777" w:rsidTr="00CB5CB1">
        <w:trPr>
          <w:gridAfter w:val="1"/>
          <w:wAfter w:w="6" w:type="dxa"/>
          <w:cantSplit/>
          <w:jc w:val="center"/>
        </w:trPr>
        <w:tc>
          <w:tcPr>
            <w:tcW w:w="562" w:type="dxa"/>
            <w:vMerge/>
            <w:tcBorders>
              <w:right w:val="single" w:sz="4" w:space="0" w:color="auto"/>
            </w:tcBorders>
            <w:shd w:val="clear" w:color="auto" w:fill="auto"/>
          </w:tcPr>
          <w:p w14:paraId="498C30CB"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CC" w14:textId="77777777" w:rsidR="00FC09D2" w:rsidRDefault="00FC09D2" w:rsidP="00FC09D2">
            <w:pPr>
              <w:rPr>
                <w:rFonts w:cs="Arial"/>
              </w:rPr>
            </w:pPr>
            <w:r>
              <w:rPr>
                <w:rFonts w:cs="Arial"/>
              </w:rPr>
              <w:t>Produce clear, concise and accurate correspondence in an appropriate format using plain English.  Where appropriate use alternative formats such as Braille or other languages.</w:t>
            </w:r>
          </w:p>
          <w:p w14:paraId="498C30CD" w14:textId="340543E1" w:rsidR="00FC09D2" w:rsidRDefault="00FC09D2" w:rsidP="00FC09D2">
            <w:pPr>
              <w:rPr>
                <w:rFonts w:cs="Arial"/>
                <w:b/>
              </w:rPr>
            </w:pPr>
            <w:r>
              <w:rPr>
                <w:rFonts w:cs="Arial"/>
              </w:rPr>
              <w:t xml:space="preserve">Produce clear reports for a broad range of target audiences, including, but not exclusive to: Case conferences, core groups, court reports, witness statements. </w:t>
            </w:r>
          </w:p>
        </w:tc>
        <w:tc>
          <w:tcPr>
            <w:tcW w:w="493" w:type="dxa"/>
            <w:gridSpan w:val="3"/>
            <w:tcBorders>
              <w:top w:val="single" w:sz="4" w:space="0" w:color="auto"/>
              <w:left w:val="single" w:sz="4" w:space="0" w:color="auto"/>
              <w:bottom w:val="single" w:sz="4" w:space="0" w:color="auto"/>
            </w:tcBorders>
            <w:shd w:val="clear" w:color="auto" w:fill="D9D9D9"/>
          </w:tcPr>
          <w:p w14:paraId="498C30CE"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CF"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D0" w14:textId="77777777" w:rsidR="00FC09D2" w:rsidRDefault="00FC09D2" w:rsidP="00FC09D2">
            <w:pPr>
              <w:rPr>
                <w:rFonts w:cs="Arial"/>
                <w:b/>
              </w:rPr>
            </w:pPr>
            <w:r>
              <w:rPr>
                <w:rFonts w:cs="Arial"/>
                <w:b/>
              </w:rPr>
              <w:t>AF, I</w:t>
            </w:r>
          </w:p>
        </w:tc>
      </w:tr>
      <w:tr w:rsidR="00FC09D2" w:rsidRPr="00C45A0F" w14:paraId="498C30D7" w14:textId="77777777" w:rsidTr="00CB5CB1">
        <w:trPr>
          <w:gridAfter w:val="1"/>
          <w:wAfter w:w="6" w:type="dxa"/>
          <w:cantSplit/>
          <w:jc w:val="center"/>
        </w:trPr>
        <w:tc>
          <w:tcPr>
            <w:tcW w:w="562" w:type="dxa"/>
            <w:vMerge/>
            <w:tcBorders>
              <w:right w:val="single" w:sz="4" w:space="0" w:color="auto"/>
            </w:tcBorders>
            <w:shd w:val="clear" w:color="auto" w:fill="auto"/>
          </w:tcPr>
          <w:p w14:paraId="498C30D2"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D3" w14:textId="77777777" w:rsidR="00FC09D2" w:rsidRDefault="00FC09D2" w:rsidP="00FC09D2">
            <w:pPr>
              <w:rPr>
                <w:rFonts w:cs="Arial"/>
              </w:rPr>
            </w:pPr>
            <w:r>
              <w:rPr>
                <w:rFonts w:cs="Arial"/>
              </w:rPr>
              <w:t>A good understanding of social media platforms and how these can be used in service delivery.</w:t>
            </w:r>
          </w:p>
        </w:tc>
        <w:tc>
          <w:tcPr>
            <w:tcW w:w="493" w:type="dxa"/>
            <w:gridSpan w:val="3"/>
            <w:tcBorders>
              <w:top w:val="single" w:sz="4" w:space="0" w:color="auto"/>
              <w:left w:val="single" w:sz="4" w:space="0" w:color="auto"/>
              <w:bottom w:val="single" w:sz="4" w:space="0" w:color="auto"/>
            </w:tcBorders>
            <w:shd w:val="clear" w:color="auto" w:fill="D9D9D9"/>
          </w:tcPr>
          <w:p w14:paraId="498C30D4" w14:textId="77777777"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D5"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D6" w14:textId="336C6BA9" w:rsidR="00FC09D2" w:rsidRPr="00EB5570" w:rsidRDefault="00FC09D2" w:rsidP="00FC09D2">
            <w:pPr>
              <w:rPr>
                <w:rFonts w:cs="Arial"/>
                <w:b/>
              </w:rPr>
            </w:pPr>
            <w:r w:rsidRPr="00EB5570">
              <w:rPr>
                <w:rFonts w:cs="Arial"/>
                <w:b/>
              </w:rPr>
              <w:t>AF,</w:t>
            </w:r>
            <w:r w:rsidR="00D13629">
              <w:rPr>
                <w:rFonts w:cs="Arial"/>
                <w:b/>
              </w:rPr>
              <w:t xml:space="preserve"> </w:t>
            </w:r>
            <w:r w:rsidRPr="00EB5570">
              <w:rPr>
                <w:rFonts w:cs="Arial"/>
                <w:b/>
              </w:rPr>
              <w:t>I</w:t>
            </w:r>
          </w:p>
        </w:tc>
      </w:tr>
      <w:tr w:rsidR="00FC09D2" w:rsidRPr="00C45A0F" w14:paraId="498C30DD" w14:textId="77777777" w:rsidTr="00CB5CB1">
        <w:trPr>
          <w:gridAfter w:val="1"/>
          <w:wAfter w:w="6" w:type="dxa"/>
          <w:cantSplit/>
          <w:jc w:val="center"/>
        </w:trPr>
        <w:tc>
          <w:tcPr>
            <w:tcW w:w="562" w:type="dxa"/>
            <w:vMerge/>
            <w:tcBorders>
              <w:right w:val="single" w:sz="4" w:space="0" w:color="auto"/>
            </w:tcBorders>
            <w:shd w:val="clear" w:color="auto" w:fill="auto"/>
          </w:tcPr>
          <w:p w14:paraId="498C30D8"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D9" w14:textId="77777777" w:rsidR="00FC09D2" w:rsidRPr="002B6FF1" w:rsidRDefault="00FC09D2" w:rsidP="00FC09D2">
            <w:pPr>
              <w:rPr>
                <w:rFonts w:cs="Arial"/>
              </w:rPr>
            </w:pPr>
            <w:r>
              <w:rPr>
                <w:rFonts w:cs="Arial"/>
              </w:rPr>
              <w:t>Ensure detailed client contact records are kept accurate and fully up to date, reflecting detailed practice that supports the production of service management information.</w:t>
            </w:r>
          </w:p>
        </w:tc>
        <w:tc>
          <w:tcPr>
            <w:tcW w:w="493" w:type="dxa"/>
            <w:gridSpan w:val="3"/>
            <w:tcBorders>
              <w:top w:val="single" w:sz="4" w:space="0" w:color="auto"/>
              <w:left w:val="single" w:sz="4" w:space="0" w:color="auto"/>
              <w:bottom w:val="single" w:sz="4" w:space="0" w:color="auto"/>
            </w:tcBorders>
            <w:shd w:val="clear" w:color="auto" w:fill="D9D9D9"/>
          </w:tcPr>
          <w:p w14:paraId="498C30DA"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DB"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DC" w14:textId="77777777" w:rsidR="00FC09D2" w:rsidRDefault="00FC09D2" w:rsidP="00FC09D2">
            <w:pPr>
              <w:rPr>
                <w:rFonts w:cs="Arial"/>
                <w:b/>
              </w:rPr>
            </w:pPr>
            <w:r>
              <w:rPr>
                <w:rFonts w:cs="Arial"/>
                <w:b/>
              </w:rPr>
              <w:t>I</w:t>
            </w:r>
          </w:p>
        </w:tc>
      </w:tr>
      <w:tr w:rsidR="00FC09D2" w:rsidRPr="00C45A0F" w14:paraId="498C30E4" w14:textId="77777777" w:rsidTr="00CB5CB1">
        <w:trPr>
          <w:gridAfter w:val="1"/>
          <w:wAfter w:w="6" w:type="dxa"/>
          <w:cantSplit/>
          <w:jc w:val="center"/>
        </w:trPr>
        <w:tc>
          <w:tcPr>
            <w:tcW w:w="562" w:type="dxa"/>
            <w:vMerge/>
            <w:tcBorders>
              <w:bottom w:val="single" w:sz="4" w:space="0" w:color="auto"/>
              <w:right w:val="single" w:sz="4" w:space="0" w:color="auto"/>
            </w:tcBorders>
            <w:shd w:val="clear" w:color="auto" w:fill="auto"/>
          </w:tcPr>
          <w:p w14:paraId="498C30DE" w14:textId="77777777" w:rsidR="00FC09D2" w:rsidRDefault="00FC09D2" w:rsidP="00FC09D2">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98C30DF" w14:textId="004607D9" w:rsidR="00FC09D2" w:rsidRDefault="00FC09D2" w:rsidP="00FC09D2">
            <w:pPr>
              <w:rPr>
                <w:rFonts w:cs="Arial"/>
              </w:rPr>
            </w:pPr>
            <w:r>
              <w:rPr>
                <w:rFonts w:cs="Arial"/>
              </w:rPr>
              <w:t xml:space="preserve">Ability to use information technology </w:t>
            </w:r>
            <w:r w:rsidR="000C3BC7">
              <w:rPr>
                <w:rFonts w:cs="Arial"/>
              </w:rPr>
              <w:t>systems,</w:t>
            </w:r>
            <w:r>
              <w:rPr>
                <w:rFonts w:cs="Arial"/>
              </w:rPr>
              <w:t xml:space="preserve"> i.e., e-mail, excel data </w:t>
            </w:r>
            <w:proofErr w:type="gramStart"/>
            <w:r>
              <w:rPr>
                <w:rFonts w:cs="Arial"/>
              </w:rPr>
              <w:t>bases;</w:t>
            </w:r>
            <w:proofErr w:type="gramEnd"/>
            <w:r>
              <w:rPr>
                <w:rFonts w:cs="Arial"/>
              </w:rPr>
              <w:t xml:space="preserve"> Microsoft word, PowerPoint, etc. </w:t>
            </w:r>
          </w:p>
          <w:p w14:paraId="498C30E0" w14:textId="77777777" w:rsidR="00FC09D2" w:rsidRPr="002B6FF1" w:rsidRDefault="00FC09D2" w:rsidP="00FC09D2">
            <w:pPr>
              <w:rPr>
                <w:rFonts w:cs="Arial"/>
              </w:rPr>
            </w:pPr>
          </w:p>
        </w:tc>
        <w:tc>
          <w:tcPr>
            <w:tcW w:w="493" w:type="dxa"/>
            <w:gridSpan w:val="3"/>
            <w:tcBorders>
              <w:top w:val="single" w:sz="4" w:space="0" w:color="auto"/>
              <w:left w:val="single" w:sz="4" w:space="0" w:color="auto"/>
              <w:bottom w:val="single" w:sz="4" w:space="0" w:color="auto"/>
            </w:tcBorders>
            <w:shd w:val="clear" w:color="auto" w:fill="D9D9D9"/>
          </w:tcPr>
          <w:p w14:paraId="498C30E1"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E2"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E3" w14:textId="77777777" w:rsidR="00FC09D2" w:rsidRDefault="00FC09D2" w:rsidP="00FC09D2">
            <w:pPr>
              <w:rPr>
                <w:rFonts w:cs="Arial"/>
                <w:b/>
              </w:rPr>
            </w:pPr>
            <w:r>
              <w:rPr>
                <w:rFonts w:cs="Arial"/>
                <w:b/>
              </w:rPr>
              <w:t>AF, I</w:t>
            </w:r>
          </w:p>
        </w:tc>
      </w:tr>
      <w:tr w:rsidR="00FC09D2" w:rsidRPr="00C45A0F" w14:paraId="498C30EA" w14:textId="77777777" w:rsidTr="00CB5CB1">
        <w:trPr>
          <w:gridAfter w:val="1"/>
          <w:wAfter w:w="6" w:type="dxa"/>
          <w:cantSplit/>
          <w:jc w:val="center"/>
        </w:trPr>
        <w:tc>
          <w:tcPr>
            <w:tcW w:w="562" w:type="dxa"/>
            <w:vMerge w:val="restart"/>
            <w:tcBorders>
              <w:top w:val="single" w:sz="4" w:space="0" w:color="auto"/>
              <w:left w:val="single" w:sz="4" w:space="0" w:color="auto"/>
              <w:right w:val="single" w:sz="4" w:space="0" w:color="auto"/>
            </w:tcBorders>
            <w:shd w:val="clear" w:color="auto" w:fill="auto"/>
          </w:tcPr>
          <w:p w14:paraId="498C30E5" w14:textId="77777777" w:rsidR="00FC09D2" w:rsidRDefault="00FC09D2" w:rsidP="00FC09D2">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498C30E6" w14:textId="77777777" w:rsidR="00FC09D2" w:rsidRDefault="00FC09D2" w:rsidP="00FC09D2">
            <w:pPr>
              <w:rPr>
                <w:rFonts w:cs="Arial"/>
                <w:b/>
              </w:rPr>
            </w:pPr>
            <w:r>
              <w:rPr>
                <w:rFonts w:cs="Arial"/>
                <w:b/>
              </w:rPr>
              <w:t>Other:</w:t>
            </w:r>
          </w:p>
        </w:tc>
        <w:tc>
          <w:tcPr>
            <w:tcW w:w="493" w:type="dxa"/>
            <w:gridSpan w:val="3"/>
            <w:tcBorders>
              <w:top w:val="single" w:sz="4" w:space="0" w:color="auto"/>
              <w:left w:val="single" w:sz="4" w:space="0" w:color="auto"/>
              <w:bottom w:val="single" w:sz="4" w:space="0" w:color="auto"/>
            </w:tcBorders>
            <w:shd w:val="clear" w:color="auto" w:fill="D9D9D9"/>
          </w:tcPr>
          <w:p w14:paraId="498C30E7" w14:textId="77777777" w:rsidR="00FC09D2" w:rsidRPr="00C45A0F" w:rsidRDefault="00FC09D2" w:rsidP="00FC09D2">
            <w:pPr>
              <w:rPr>
                <w:rFonts w:cs="Arial"/>
                <w:b/>
              </w:rPr>
            </w:pPr>
          </w:p>
        </w:tc>
        <w:tc>
          <w:tcPr>
            <w:tcW w:w="748" w:type="dxa"/>
            <w:gridSpan w:val="3"/>
            <w:tcBorders>
              <w:top w:val="single" w:sz="4" w:space="0" w:color="auto"/>
              <w:left w:val="single" w:sz="4" w:space="0" w:color="auto"/>
              <w:bottom w:val="single" w:sz="4" w:space="0" w:color="auto"/>
            </w:tcBorders>
            <w:shd w:val="clear" w:color="auto" w:fill="auto"/>
          </w:tcPr>
          <w:p w14:paraId="498C30E8" w14:textId="77777777" w:rsidR="00FC09D2" w:rsidRPr="00C45A0F"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E9" w14:textId="77777777" w:rsidR="00FC09D2" w:rsidRPr="00C45A0F" w:rsidRDefault="00FC09D2" w:rsidP="00FC09D2">
            <w:pPr>
              <w:rPr>
                <w:rFonts w:cs="Arial"/>
                <w:b/>
              </w:rPr>
            </w:pPr>
          </w:p>
        </w:tc>
      </w:tr>
      <w:tr w:rsidR="00FC09D2" w:rsidRPr="00C45A0F" w14:paraId="498C30F0" w14:textId="77777777" w:rsidTr="00CB5CB1">
        <w:trPr>
          <w:gridAfter w:val="1"/>
          <w:wAfter w:w="6" w:type="dxa"/>
          <w:cantSplit/>
          <w:jc w:val="center"/>
        </w:trPr>
        <w:tc>
          <w:tcPr>
            <w:tcW w:w="562" w:type="dxa"/>
            <w:vMerge/>
            <w:tcBorders>
              <w:left w:val="single" w:sz="4" w:space="0" w:color="auto"/>
              <w:right w:val="single" w:sz="4" w:space="0" w:color="auto"/>
            </w:tcBorders>
            <w:shd w:val="clear" w:color="auto" w:fill="auto"/>
          </w:tcPr>
          <w:p w14:paraId="498C30EB" w14:textId="77777777" w:rsidR="00FC09D2" w:rsidRDefault="00FC09D2" w:rsidP="00FC09D2">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498C30EC" w14:textId="77777777" w:rsidR="00FC09D2" w:rsidRPr="006D51F0" w:rsidRDefault="00FC09D2" w:rsidP="00FC09D2">
            <w:r>
              <w:t>Demonstrates an understanding of diversity and equality of opportunity as they relate to colleagues and/or members of the public as directed by service standards.</w:t>
            </w:r>
          </w:p>
        </w:tc>
        <w:tc>
          <w:tcPr>
            <w:tcW w:w="493" w:type="dxa"/>
            <w:gridSpan w:val="3"/>
            <w:tcBorders>
              <w:top w:val="single" w:sz="4" w:space="0" w:color="auto"/>
              <w:left w:val="single" w:sz="4" w:space="0" w:color="auto"/>
              <w:bottom w:val="single" w:sz="4" w:space="0" w:color="auto"/>
            </w:tcBorders>
            <w:shd w:val="clear" w:color="auto" w:fill="D9D9D9"/>
          </w:tcPr>
          <w:p w14:paraId="498C30ED" w14:textId="77777777"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0EE" w14:textId="77777777" w:rsidR="00FC09D2" w:rsidRDefault="00FC09D2" w:rsidP="00FC09D2">
            <w:pPr>
              <w:rPr>
                <w:rFonts w:cs="Arial"/>
                <w:b/>
              </w:rPr>
            </w:pPr>
          </w:p>
        </w:tc>
        <w:tc>
          <w:tcPr>
            <w:tcW w:w="1599" w:type="dxa"/>
            <w:gridSpan w:val="3"/>
            <w:tcBorders>
              <w:top w:val="single" w:sz="4" w:space="0" w:color="auto"/>
              <w:left w:val="single" w:sz="4" w:space="0" w:color="auto"/>
              <w:bottom w:val="single" w:sz="4" w:space="0" w:color="auto"/>
            </w:tcBorders>
            <w:shd w:val="clear" w:color="auto" w:fill="auto"/>
          </w:tcPr>
          <w:p w14:paraId="498C30EF" w14:textId="77777777" w:rsidR="00FC09D2" w:rsidRDefault="00FC09D2" w:rsidP="00FC09D2">
            <w:pPr>
              <w:rPr>
                <w:rFonts w:cs="Arial"/>
                <w:b/>
              </w:rPr>
            </w:pPr>
            <w:r>
              <w:rPr>
                <w:rFonts w:cs="Arial"/>
                <w:b/>
              </w:rPr>
              <w:t xml:space="preserve">I </w:t>
            </w:r>
          </w:p>
        </w:tc>
      </w:tr>
      <w:tr w:rsidR="00FC09D2" w:rsidRPr="00C45A0F" w14:paraId="498C30F7" w14:textId="77777777" w:rsidTr="00CB5CB1">
        <w:trPr>
          <w:gridAfter w:val="1"/>
          <w:wAfter w:w="6" w:type="dxa"/>
          <w:cantSplit/>
          <w:trHeight w:val="271"/>
          <w:jc w:val="center"/>
        </w:trPr>
        <w:tc>
          <w:tcPr>
            <w:tcW w:w="562" w:type="dxa"/>
            <w:vMerge/>
            <w:tcBorders>
              <w:left w:val="single" w:sz="4" w:space="0" w:color="auto"/>
              <w:right w:val="single" w:sz="4" w:space="0" w:color="auto"/>
            </w:tcBorders>
            <w:shd w:val="clear" w:color="auto" w:fill="auto"/>
          </w:tcPr>
          <w:p w14:paraId="498C30F1" w14:textId="77777777" w:rsidR="00FC09D2" w:rsidRDefault="00FC09D2" w:rsidP="00FC09D2">
            <w:pPr>
              <w:rPr>
                <w:rFonts w:cs="Arial"/>
                <w:b/>
              </w:rPr>
            </w:pPr>
          </w:p>
        </w:tc>
        <w:tc>
          <w:tcPr>
            <w:tcW w:w="7123" w:type="dxa"/>
            <w:gridSpan w:val="2"/>
            <w:tcBorders>
              <w:top w:val="single" w:sz="4" w:space="0" w:color="auto"/>
              <w:left w:val="single" w:sz="4" w:space="0" w:color="auto"/>
              <w:right w:val="single" w:sz="4" w:space="0" w:color="auto"/>
            </w:tcBorders>
            <w:shd w:val="clear" w:color="auto" w:fill="auto"/>
          </w:tcPr>
          <w:p w14:paraId="498C30F3" w14:textId="31AF114B" w:rsidR="00FC09D2" w:rsidRPr="00CB5CB1" w:rsidRDefault="00FC09D2" w:rsidP="00FC09D2">
            <w:pPr>
              <w:rPr>
                <w:rFonts w:cs="Arial"/>
                <w:szCs w:val="24"/>
              </w:rPr>
            </w:pPr>
            <w:r w:rsidRPr="008E0D64">
              <w:rPr>
                <w:rFonts w:cs="Arial"/>
              </w:rPr>
              <w:t>Flexibility and commitment to service delivery</w:t>
            </w:r>
            <w:r>
              <w:rPr>
                <w:rFonts w:cs="Arial"/>
              </w:rPr>
              <w:t xml:space="preserve"> across the DA Services. </w:t>
            </w:r>
          </w:p>
        </w:tc>
        <w:tc>
          <w:tcPr>
            <w:tcW w:w="493" w:type="dxa"/>
            <w:gridSpan w:val="3"/>
            <w:tcBorders>
              <w:top w:val="single" w:sz="4" w:space="0" w:color="auto"/>
              <w:left w:val="single" w:sz="4" w:space="0" w:color="auto"/>
            </w:tcBorders>
            <w:shd w:val="clear" w:color="auto" w:fill="D9D9D9"/>
          </w:tcPr>
          <w:p w14:paraId="498C30F4" w14:textId="77777777" w:rsidR="00FC09D2" w:rsidRPr="00C45A0F"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tcBorders>
            <w:shd w:val="clear" w:color="auto" w:fill="auto"/>
          </w:tcPr>
          <w:p w14:paraId="498C30F5" w14:textId="77777777" w:rsidR="00FC09D2" w:rsidRPr="00C45A0F" w:rsidRDefault="00FC09D2" w:rsidP="00FC09D2">
            <w:pPr>
              <w:rPr>
                <w:rFonts w:cs="Arial"/>
                <w:b/>
              </w:rPr>
            </w:pPr>
          </w:p>
        </w:tc>
        <w:tc>
          <w:tcPr>
            <w:tcW w:w="1599" w:type="dxa"/>
            <w:gridSpan w:val="3"/>
            <w:tcBorders>
              <w:top w:val="single" w:sz="4" w:space="0" w:color="auto"/>
              <w:left w:val="single" w:sz="4" w:space="0" w:color="auto"/>
            </w:tcBorders>
            <w:shd w:val="clear" w:color="auto" w:fill="auto"/>
          </w:tcPr>
          <w:p w14:paraId="498C30F6" w14:textId="616B07BC" w:rsidR="00FC09D2" w:rsidRPr="00C45A0F" w:rsidRDefault="00FC09D2" w:rsidP="00FC09D2">
            <w:pPr>
              <w:rPr>
                <w:rFonts w:cs="Arial"/>
                <w:b/>
              </w:rPr>
            </w:pPr>
            <w:r>
              <w:rPr>
                <w:rFonts w:cs="Arial"/>
                <w:b/>
              </w:rPr>
              <w:t>AF,</w:t>
            </w:r>
            <w:r w:rsidR="00D13629">
              <w:rPr>
                <w:rFonts w:cs="Arial"/>
                <w:b/>
              </w:rPr>
              <w:t xml:space="preserve"> </w:t>
            </w:r>
            <w:r>
              <w:rPr>
                <w:rFonts w:cs="Arial"/>
                <w:b/>
              </w:rPr>
              <w:t>I</w:t>
            </w:r>
          </w:p>
        </w:tc>
      </w:tr>
      <w:tr w:rsidR="00FC09D2" w:rsidRPr="00C45A0F" w14:paraId="7073125A" w14:textId="77777777" w:rsidTr="00CB5CB1">
        <w:trPr>
          <w:gridAfter w:val="1"/>
          <w:wAfter w:w="6" w:type="dxa"/>
          <w:cantSplit/>
          <w:trHeight w:val="271"/>
          <w:jc w:val="center"/>
        </w:trPr>
        <w:tc>
          <w:tcPr>
            <w:tcW w:w="562" w:type="dxa"/>
            <w:vMerge/>
            <w:tcBorders>
              <w:left w:val="single" w:sz="4" w:space="0" w:color="auto"/>
              <w:bottom w:val="single" w:sz="4" w:space="0" w:color="auto"/>
              <w:right w:val="single" w:sz="4" w:space="0" w:color="auto"/>
            </w:tcBorders>
            <w:shd w:val="clear" w:color="auto" w:fill="auto"/>
          </w:tcPr>
          <w:p w14:paraId="616CDF3C" w14:textId="77777777" w:rsidR="00FC09D2" w:rsidRDefault="00FC09D2" w:rsidP="00FC09D2">
            <w:pPr>
              <w:rPr>
                <w:rFonts w:cs="Arial"/>
                <w:b/>
              </w:rPr>
            </w:pPr>
          </w:p>
        </w:tc>
        <w:tc>
          <w:tcPr>
            <w:tcW w:w="7123" w:type="dxa"/>
            <w:gridSpan w:val="2"/>
            <w:tcBorders>
              <w:top w:val="single" w:sz="4" w:space="0" w:color="auto"/>
              <w:left w:val="single" w:sz="4" w:space="0" w:color="auto"/>
              <w:right w:val="single" w:sz="4" w:space="0" w:color="auto"/>
            </w:tcBorders>
            <w:shd w:val="clear" w:color="auto" w:fill="auto"/>
          </w:tcPr>
          <w:p w14:paraId="28BCE248" w14:textId="19A7CA34" w:rsidR="00FC09D2" w:rsidRPr="008E0D64" w:rsidRDefault="000C3BC7" w:rsidP="00FC09D2">
            <w:pPr>
              <w:rPr>
                <w:rFonts w:cs="Arial"/>
              </w:rPr>
            </w:pPr>
            <w:r>
              <w:rPr>
                <w:rFonts w:cs="Arial"/>
              </w:rPr>
              <w:t>Self-motivated</w:t>
            </w:r>
            <w:r w:rsidR="00FC09D2">
              <w:rPr>
                <w:rFonts w:cs="Arial"/>
              </w:rPr>
              <w:t xml:space="preserve"> and can demonstrate initiative.</w:t>
            </w:r>
          </w:p>
        </w:tc>
        <w:tc>
          <w:tcPr>
            <w:tcW w:w="493" w:type="dxa"/>
            <w:gridSpan w:val="3"/>
            <w:tcBorders>
              <w:top w:val="single" w:sz="4" w:space="0" w:color="auto"/>
              <w:left w:val="single" w:sz="4" w:space="0" w:color="auto"/>
            </w:tcBorders>
            <w:shd w:val="clear" w:color="auto" w:fill="D9D9D9"/>
          </w:tcPr>
          <w:p w14:paraId="7141A3B1" w14:textId="30BEF340" w:rsidR="00FC09D2" w:rsidRDefault="00FC09D2" w:rsidP="00FC09D2">
            <w:pPr>
              <w:rPr>
                <w:rFonts w:cs="Arial"/>
              </w:rPr>
            </w:pPr>
            <w:r>
              <w:rPr>
                <w:rFonts w:cs="Arial"/>
              </w:rPr>
              <w:sym w:font="Symbol" w:char="F0D6"/>
            </w:r>
          </w:p>
        </w:tc>
        <w:tc>
          <w:tcPr>
            <w:tcW w:w="748" w:type="dxa"/>
            <w:gridSpan w:val="3"/>
            <w:tcBorders>
              <w:top w:val="single" w:sz="4" w:space="0" w:color="auto"/>
              <w:left w:val="single" w:sz="4" w:space="0" w:color="auto"/>
            </w:tcBorders>
            <w:shd w:val="clear" w:color="auto" w:fill="auto"/>
          </w:tcPr>
          <w:p w14:paraId="7E31BEB3" w14:textId="77777777" w:rsidR="00FC09D2" w:rsidRPr="00C45A0F" w:rsidRDefault="00FC09D2" w:rsidP="00FC09D2">
            <w:pPr>
              <w:rPr>
                <w:rFonts w:cs="Arial"/>
                <w:b/>
              </w:rPr>
            </w:pPr>
          </w:p>
        </w:tc>
        <w:tc>
          <w:tcPr>
            <w:tcW w:w="1599" w:type="dxa"/>
            <w:gridSpan w:val="3"/>
            <w:tcBorders>
              <w:top w:val="single" w:sz="4" w:space="0" w:color="auto"/>
              <w:left w:val="single" w:sz="4" w:space="0" w:color="auto"/>
            </w:tcBorders>
            <w:shd w:val="clear" w:color="auto" w:fill="auto"/>
          </w:tcPr>
          <w:p w14:paraId="556DCD8A" w14:textId="6214B33A" w:rsidR="00FC09D2" w:rsidRDefault="00FC09D2" w:rsidP="00FC09D2">
            <w:pPr>
              <w:rPr>
                <w:rFonts w:cs="Arial"/>
                <w:b/>
              </w:rPr>
            </w:pPr>
            <w:r>
              <w:rPr>
                <w:rFonts w:cs="Arial"/>
                <w:b/>
              </w:rPr>
              <w:t>AF,</w:t>
            </w:r>
            <w:r w:rsidR="00D13629">
              <w:rPr>
                <w:rFonts w:cs="Arial"/>
                <w:b/>
              </w:rPr>
              <w:t xml:space="preserve"> </w:t>
            </w:r>
            <w:r>
              <w:rPr>
                <w:rFonts w:cs="Arial"/>
                <w:b/>
              </w:rPr>
              <w:t>I</w:t>
            </w:r>
          </w:p>
        </w:tc>
      </w:tr>
      <w:tr w:rsidR="00FC09D2" w:rsidRPr="00C45A0F" w14:paraId="498C30F9" w14:textId="77777777" w:rsidTr="00CB5CB1">
        <w:trPr>
          <w:cantSplit/>
          <w:trHeight w:val="85"/>
          <w:jc w:val="center"/>
        </w:trPr>
        <w:tc>
          <w:tcPr>
            <w:tcW w:w="10531" w:type="dxa"/>
            <w:gridSpan w:val="13"/>
            <w:tcBorders>
              <w:top w:val="single" w:sz="4" w:space="0" w:color="auto"/>
              <w:left w:val="single" w:sz="4" w:space="0" w:color="auto"/>
              <w:bottom w:val="single" w:sz="4" w:space="0" w:color="auto"/>
            </w:tcBorders>
            <w:shd w:val="thinHorzCross" w:color="auto" w:fill="000000"/>
          </w:tcPr>
          <w:p w14:paraId="498C30F8" w14:textId="77777777" w:rsidR="00FC09D2" w:rsidRPr="00C45A0F" w:rsidRDefault="00FC09D2" w:rsidP="00FC09D2">
            <w:pPr>
              <w:rPr>
                <w:rFonts w:cs="Arial"/>
                <w:b/>
              </w:rPr>
            </w:pPr>
          </w:p>
        </w:tc>
      </w:tr>
      <w:tr w:rsidR="00FC09D2" w:rsidRPr="00C45A0F" w14:paraId="498C30FB" w14:textId="77777777" w:rsidTr="00CB5CB1">
        <w:trPr>
          <w:cantSplit/>
          <w:trHeight w:val="303"/>
          <w:jc w:val="center"/>
        </w:trPr>
        <w:tc>
          <w:tcPr>
            <w:tcW w:w="10531" w:type="dxa"/>
            <w:gridSpan w:val="13"/>
            <w:tcBorders>
              <w:top w:val="single" w:sz="4" w:space="0" w:color="auto"/>
              <w:left w:val="single" w:sz="4" w:space="0" w:color="auto"/>
              <w:bottom w:val="single" w:sz="4" w:space="0" w:color="auto"/>
            </w:tcBorders>
            <w:shd w:val="clear" w:color="auto" w:fill="auto"/>
          </w:tcPr>
          <w:p w14:paraId="498C30FA" w14:textId="77777777" w:rsidR="00FC09D2" w:rsidRPr="00610F65" w:rsidRDefault="00FC09D2" w:rsidP="00FC09D2">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FC09D2" w:rsidRPr="00C45A0F" w14:paraId="498C30FE" w14:textId="77777777" w:rsidTr="00CB5CB1">
        <w:trPr>
          <w:gridAfter w:val="2"/>
          <w:wAfter w:w="23" w:type="dxa"/>
          <w:jc w:val="center"/>
        </w:trPr>
        <w:tc>
          <w:tcPr>
            <w:tcW w:w="562" w:type="dxa"/>
            <w:vMerge w:val="restart"/>
            <w:tcBorders>
              <w:top w:val="single" w:sz="4" w:space="0" w:color="auto"/>
              <w:right w:val="single" w:sz="4" w:space="0" w:color="auto"/>
            </w:tcBorders>
          </w:tcPr>
          <w:p w14:paraId="498C30FC" w14:textId="77777777" w:rsidR="00FC09D2" w:rsidRPr="00E33471" w:rsidRDefault="00FC09D2" w:rsidP="00FC09D2">
            <w:pPr>
              <w:rPr>
                <w:rFonts w:cs="Arial"/>
                <w:b/>
              </w:rPr>
            </w:pPr>
            <w:r>
              <w:rPr>
                <w:rFonts w:cs="Arial"/>
                <w:b/>
              </w:rPr>
              <w:t xml:space="preserve">7. </w:t>
            </w:r>
          </w:p>
        </w:tc>
        <w:tc>
          <w:tcPr>
            <w:tcW w:w="9946" w:type="dxa"/>
            <w:gridSpan w:val="10"/>
            <w:tcBorders>
              <w:top w:val="single" w:sz="4" w:space="0" w:color="auto"/>
              <w:bottom w:val="single" w:sz="4" w:space="0" w:color="auto"/>
            </w:tcBorders>
            <w:shd w:val="clear" w:color="auto" w:fill="D9D9D9"/>
          </w:tcPr>
          <w:p w14:paraId="498C30FD" w14:textId="6CCF4CC0" w:rsidR="00FC09D2" w:rsidRPr="00C45A0F" w:rsidRDefault="00FC09D2" w:rsidP="00FC09D2">
            <w:pPr>
              <w:rPr>
                <w:rFonts w:cs="Arial"/>
                <w:b/>
              </w:rPr>
            </w:pPr>
            <w:r>
              <w:rPr>
                <w:rFonts w:cs="Arial"/>
                <w:b/>
              </w:rPr>
              <w:t xml:space="preserve">Values and </w:t>
            </w:r>
            <w:r w:rsidRPr="00524D70">
              <w:rPr>
                <w:rFonts w:cs="Arial"/>
                <w:b/>
              </w:rPr>
              <w:t>C</w:t>
            </w:r>
            <w:r>
              <w:rPr>
                <w:rFonts w:cs="Arial"/>
                <w:b/>
              </w:rPr>
              <w:t>ompetencies</w:t>
            </w:r>
            <w:r w:rsidRPr="00524D70">
              <w:rPr>
                <w:rFonts w:cs="Arial"/>
                <w:b/>
              </w:rPr>
              <w:t>:</w:t>
            </w:r>
          </w:p>
        </w:tc>
      </w:tr>
      <w:tr w:rsidR="00FC09D2" w:rsidRPr="00C45A0F" w14:paraId="498C3104" w14:textId="77777777" w:rsidTr="00CB5CB1">
        <w:trPr>
          <w:gridAfter w:val="2"/>
          <w:wAfter w:w="23" w:type="dxa"/>
          <w:cantSplit/>
          <w:jc w:val="center"/>
        </w:trPr>
        <w:tc>
          <w:tcPr>
            <w:tcW w:w="562" w:type="dxa"/>
            <w:vMerge/>
            <w:tcBorders>
              <w:right w:val="single" w:sz="4" w:space="0" w:color="auto"/>
            </w:tcBorders>
          </w:tcPr>
          <w:p w14:paraId="498C30FF" w14:textId="77777777" w:rsidR="00FC09D2" w:rsidRPr="0027299B" w:rsidRDefault="00FC09D2" w:rsidP="00FC09D2">
            <w:pPr>
              <w:rPr>
                <w:rFonts w:cs="Arial"/>
              </w:rPr>
            </w:pPr>
          </w:p>
        </w:tc>
        <w:tc>
          <w:tcPr>
            <w:tcW w:w="9946" w:type="dxa"/>
            <w:gridSpan w:val="10"/>
            <w:tcBorders>
              <w:top w:val="single" w:sz="4" w:space="0" w:color="auto"/>
              <w:bottom w:val="single" w:sz="4" w:space="0" w:color="auto"/>
            </w:tcBorders>
          </w:tcPr>
          <w:p w14:paraId="498C3103" w14:textId="7171F8A7" w:rsidR="00FC09D2" w:rsidRPr="00C45A0F" w:rsidRDefault="00FC09D2" w:rsidP="00FC09D2">
            <w:pPr>
              <w:rPr>
                <w:rFonts w:cs="Arial"/>
                <w:b/>
              </w:rPr>
            </w:pPr>
            <w:r>
              <w:rPr>
                <w:szCs w:val="24"/>
              </w:rPr>
              <w:t xml:space="preserve">The values </w:t>
            </w:r>
            <w:proofErr w:type="gramStart"/>
            <w:r>
              <w:rPr>
                <w:szCs w:val="24"/>
              </w:rPr>
              <w:t>and  competencies</w:t>
            </w:r>
            <w:proofErr w:type="gramEnd"/>
            <w:r>
              <w:rPr>
                <w:szCs w:val="24"/>
              </w:rPr>
              <w:t xml:space="preserve">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r>
      <w:tr w:rsidR="00FC09D2" w:rsidRPr="00C45A0F" w14:paraId="498C310A" w14:textId="77777777" w:rsidTr="00CB5CB1">
        <w:trPr>
          <w:gridAfter w:val="2"/>
          <w:wAfter w:w="23" w:type="dxa"/>
          <w:cantSplit/>
          <w:jc w:val="center"/>
        </w:trPr>
        <w:tc>
          <w:tcPr>
            <w:tcW w:w="562" w:type="dxa"/>
            <w:vMerge/>
            <w:tcBorders>
              <w:right w:val="single" w:sz="4" w:space="0" w:color="auto"/>
            </w:tcBorders>
            <w:shd w:val="clear" w:color="auto" w:fill="auto"/>
          </w:tcPr>
          <w:p w14:paraId="498C3105" w14:textId="77777777" w:rsidR="00FC09D2" w:rsidRPr="00257987" w:rsidRDefault="00FC09D2" w:rsidP="00FC09D2">
            <w:pPr>
              <w:rPr>
                <w:rFonts w:cs="Arial"/>
                <w:b/>
                <w:u w:val="single"/>
              </w:rPr>
            </w:pPr>
          </w:p>
        </w:tc>
        <w:tc>
          <w:tcPr>
            <w:tcW w:w="7106" w:type="dxa"/>
            <w:tcBorders>
              <w:top w:val="single" w:sz="4" w:space="0" w:color="auto"/>
              <w:bottom w:val="single" w:sz="4" w:space="0" w:color="auto"/>
            </w:tcBorders>
          </w:tcPr>
          <w:p w14:paraId="498C3106" w14:textId="74864CDD" w:rsidR="00FC09D2" w:rsidRPr="001A3F89" w:rsidRDefault="00FC09D2" w:rsidP="00FC09D2">
            <w:pPr>
              <w:rPr>
                <w:rFonts w:cs="Arial"/>
              </w:rPr>
            </w:pPr>
            <w:r>
              <w:rPr>
                <w:rFonts w:cs="Arial"/>
                <w:b/>
              </w:rPr>
              <w:t>Values:</w:t>
            </w:r>
          </w:p>
        </w:tc>
        <w:tc>
          <w:tcPr>
            <w:tcW w:w="493" w:type="dxa"/>
            <w:gridSpan w:val="3"/>
            <w:tcBorders>
              <w:left w:val="single" w:sz="4" w:space="0" w:color="auto"/>
              <w:bottom w:val="single" w:sz="4" w:space="0" w:color="auto"/>
            </w:tcBorders>
            <w:shd w:val="clear" w:color="auto" w:fill="auto"/>
          </w:tcPr>
          <w:p w14:paraId="498C3107" w14:textId="2945F86E" w:rsidR="00FC09D2" w:rsidRDefault="00FC09D2" w:rsidP="00FC09D2">
            <w:pPr>
              <w:rPr>
                <w:rFonts w:cs="Arial"/>
                <w:b/>
              </w:rPr>
            </w:pPr>
          </w:p>
        </w:tc>
        <w:tc>
          <w:tcPr>
            <w:tcW w:w="748" w:type="dxa"/>
            <w:gridSpan w:val="3"/>
            <w:tcBorders>
              <w:left w:val="single" w:sz="4" w:space="0" w:color="auto"/>
              <w:bottom w:val="single" w:sz="4" w:space="0" w:color="auto"/>
            </w:tcBorders>
            <w:shd w:val="clear" w:color="auto" w:fill="auto"/>
          </w:tcPr>
          <w:p w14:paraId="498C3108" w14:textId="4DBB6607" w:rsidR="00FC09D2" w:rsidRPr="00671F17" w:rsidRDefault="00FC09D2" w:rsidP="00FC09D2">
            <w:pPr>
              <w:rPr>
                <w:rFonts w:cs="Arial"/>
                <w:szCs w:val="24"/>
              </w:rPr>
            </w:pPr>
          </w:p>
        </w:tc>
        <w:tc>
          <w:tcPr>
            <w:tcW w:w="1599" w:type="dxa"/>
            <w:gridSpan w:val="3"/>
            <w:tcBorders>
              <w:left w:val="single" w:sz="4" w:space="0" w:color="auto"/>
              <w:bottom w:val="single" w:sz="4" w:space="0" w:color="auto"/>
            </w:tcBorders>
            <w:shd w:val="clear" w:color="auto" w:fill="auto"/>
          </w:tcPr>
          <w:p w14:paraId="498C3109" w14:textId="77777777" w:rsidR="00FC09D2" w:rsidRPr="00671F17" w:rsidRDefault="00FC09D2" w:rsidP="00FC09D2">
            <w:pPr>
              <w:rPr>
                <w:rFonts w:cs="Arial"/>
                <w:szCs w:val="24"/>
              </w:rPr>
            </w:pPr>
          </w:p>
        </w:tc>
      </w:tr>
      <w:tr w:rsidR="00FC09D2" w:rsidRPr="00C45A0F" w14:paraId="498C3110" w14:textId="77777777" w:rsidTr="00CB5CB1">
        <w:trPr>
          <w:gridAfter w:val="2"/>
          <w:wAfter w:w="23" w:type="dxa"/>
          <w:cantSplit/>
          <w:jc w:val="center"/>
        </w:trPr>
        <w:tc>
          <w:tcPr>
            <w:tcW w:w="562" w:type="dxa"/>
            <w:vMerge/>
            <w:tcBorders>
              <w:right w:val="single" w:sz="4" w:space="0" w:color="auto"/>
            </w:tcBorders>
            <w:shd w:val="clear" w:color="auto" w:fill="auto"/>
          </w:tcPr>
          <w:p w14:paraId="498C310B"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tcPr>
          <w:p w14:paraId="498C310C" w14:textId="5F3FC341" w:rsidR="00FC09D2" w:rsidRPr="001A3F89" w:rsidRDefault="00FC09D2" w:rsidP="00FC09D2">
            <w:pPr>
              <w:rPr>
                <w:rFonts w:cs="Arial"/>
              </w:rPr>
            </w:pPr>
            <w:r>
              <w:rPr>
                <w:szCs w:val="24"/>
              </w:rPr>
              <w:t>People First</w:t>
            </w:r>
          </w:p>
        </w:tc>
        <w:tc>
          <w:tcPr>
            <w:tcW w:w="493" w:type="dxa"/>
            <w:gridSpan w:val="3"/>
            <w:tcBorders>
              <w:left w:val="single" w:sz="4" w:space="0" w:color="auto"/>
              <w:bottom w:val="single" w:sz="4" w:space="0" w:color="auto"/>
            </w:tcBorders>
            <w:shd w:val="clear" w:color="auto" w:fill="auto"/>
            <w:vAlign w:val="center"/>
          </w:tcPr>
          <w:p w14:paraId="498C310D" w14:textId="2C326FF4" w:rsidR="00FC09D2" w:rsidRDefault="00FC09D2" w:rsidP="00FC09D2">
            <w:pPr>
              <w:rPr>
                <w:rFonts w:cs="Arial"/>
                <w:b/>
              </w:rPr>
            </w:pPr>
            <w:r w:rsidRPr="00022308">
              <w:rPr>
                <w:rFonts w:ascii="Webdings" w:hAnsi="Webdings" w:cs="Arial"/>
                <w:szCs w:val="24"/>
              </w:rPr>
              <w:t></w:t>
            </w:r>
          </w:p>
        </w:tc>
        <w:tc>
          <w:tcPr>
            <w:tcW w:w="748" w:type="dxa"/>
            <w:gridSpan w:val="3"/>
            <w:tcBorders>
              <w:left w:val="single" w:sz="4" w:space="0" w:color="auto"/>
              <w:bottom w:val="single" w:sz="4" w:space="0" w:color="auto"/>
            </w:tcBorders>
            <w:shd w:val="clear" w:color="auto" w:fill="auto"/>
            <w:vAlign w:val="center"/>
          </w:tcPr>
          <w:p w14:paraId="498C310E" w14:textId="25FDA73A" w:rsidR="00FC09D2" w:rsidRPr="00671F17" w:rsidRDefault="00FC09D2" w:rsidP="00FC09D2">
            <w:pPr>
              <w:rPr>
                <w:rFonts w:cs="Arial"/>
                <w:szCs w:val="24"/>
              </w:rPr>
            </w:pPr>
            <w:r w:rsidRPr="00022308">
              <w:rPr>
                <w:rFonts w:cs="Arial"/>
              </w:rPr>
              <w:t>N/A</w:t>
            </w:r>
          </w:p>
        </w:tc>
        <w:tc>
          <w:tcPr>
            <w:tcW w:w="1599" w:type="dxa"/>
            <w:gridSpan w:val="3"/>
            <w:tcBorders>
              <w:left w:val="single" w:sz="4" w:space="0" w:color="auto"/>
              <w:bottom w:val="single" w:sz="4" w:space="0" w:color="auto"/>
            </w:tcBorders>
            <w:shd w:val="clear" w:color="auto" w:fill="auto"/>
          </w:tcPr>
          <w:p w14:paraId="498C310F" w14:textId="0F052FC5" w:rsidR="00FC09D2" w:rsidRPr="00671F17" w:rsidRDefault="00FC09D2" w:rsidP="00FC09D2">
            <w:pPr>
              <w:rPr>
                <w:rFonts w:cs="Arial"/>
                <w:szCs w:val="24"/>
              </w:rPr>
            </w:pPr>
            <w:r w:rsidRPr="00BB7A87">
              <w:rPr>
                <w:rFonts w:cs="Arial"/>
              </w:rPr>
              <w:t>I</w:t>
            </w:r>
          </w:p>
        </w:tc>
      </w:tr>
      <w:tr w:rsidR="00FC09D2" w:rsidRPr="00C45A0F" w14:paraId="498C3116" w14:textId="77777777" w:rsidTr="00CB5CB1">
        <w:trPr>
          <w:gridAfter w:val="2"/>
          <w:wAfter w:w="23" w:type="dxa"/>
          <w:cantSplit/>
          <w:jc w:val="center"/>
        </w:trPr>
        <w:tc>
          <w:tcPr>
            <w:tcW w:w="562" w:type="dxa"/>
            <w:vMerge/>
            <w:tcBorders>
              <w:right w:val="single" w:sz="4" w:space="0" w:color="auto"/>
            </w:tcBorders>
            <w:shd w:val="clear" w:color="auto" w:fill="auto"/>
          </w:tcPr>
          <w:p w14:paraId="498C3111"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tcPr>
          <w:p w14:paraId="498C3112" w14:textId="550647EC" w:rsidR="00FC09D2" w:rsidRPr="001A3F89" w:rsidRDefault="00FC09D2" w:rsidP="00FC09D2">
            <w:pPr>
              <w:rPr>
                <w:rFonts w:cs="Arial"/>
              </w:rPr>
            </w:pPr>
            <w:r>
              <w:rPr>
                <w:szCs w:val="24"/>
              </w:rPr>
              <w:t>Respect</w:t>
            </w:r>
          </w:p>
        </w:tc>
        <w:tc>
          <w:tcPr>
            <w:tcW w:w="493" w:type="dxa"/>
            <w:gridSpan w:val="3"/>
            <w:tcBorders>
              <w:left w:val="single" w:sz="4" w:space="0" w:color="auto"/>
              <w:bottom w:val="single" w:sz="4" w:space="0" w:color="auto"/>
            </w:tcBorders>
            <w:shd w:val="clear" w:color="auto" w:fill="auto"/>
            <w:vAlign w:val="center"/>
          </w:tcPr>
          <w:p w14:paraId="498C3113" w14:textId="6D01FAC7" w:rsidR="00FC09D2" w:rsidRDefault="00FC09D2" w:rsidP="00FC09D2">
            <w:pPr>
              <w:rPr>
                <w:rFonts w:cs="Arial"/>
                <w:b/>
              </w:rPr>
            </w:pPr>
            <w:r w:rsidRPr="00022308">
              <w:rPr>
                <w:rFonts w:ascii="Webdings" w:hAnsi="Webdings" w:cs="Arial"/>
                <w:szCs w:val="24"/>
              </w:rPr>
              <w:t></w:t>
            </w:r>
          </w:p>
        </w:tc>
        <w:tc>
          <w:tcPr>
            <w:tcW w:w="748" w:type="dxa"/>
            <w:gridSpan w:val="3"/>
            <w:tcBorders>
              <w:left w:val="single" w:sz="4" w:space="0" w:color="auto"/>
              <w:bottom w:val="single" w:sz="4" w:space="0" w:color="auto"/>
            </w:tcBorders>
            <w:shd w:val="clear" w:color="auto" w:fill="auto"/>
            <w:vAlign w:val="center"/>
          </w:tcPr>
          <w:p w14:paraId="498C3114" w14:textId="7FFEA085" w:rsidR="00FC09D2" w:rsidRPr="00671F17" w:rsidRDefault="00FC09D2" w:rsidP="00FC09D2">
            <w:pPr>
              <w:rPr>
                <w:rFonts w:cs="Arial"/>
                <w:szCs w:val="24"/>
              </w:rPr>
            </w:pPr>
            <w:r w:rsidRPr="00022308">
              <w:rPr>
                <w:rFonts w:cs="Arial"/>
              </w:rPr>
              <w:t>N/A</w:t>
            </w:r>
          </w:p>
        </w:tc>
        <w:tc>
          <w:tcPr>
            <w:tcW w:w="1599" w:type="dxa"/>
            <w:gridSpan w:val="3"/>
            <w:tcBorders>
              <w:left w:val="single" w:sz="4" w:space="0" w:color="auto"/>
              <w:bottom w:val="single" w:sz="4" w:space="0" w:color="auto"/>
            </w:tcBorders>
            <w:shd w:val="clear" w:color="auto" w:fill="auto"/>
          </w:tcPr>
          <w:p w14:paraId="498C3115" w14:textId="666114D0" w:rsidR="00FC09D2" w:rsidRPr="00671F17" w:rsidRDefault="00FC09D2" w:rsidP="00FC09D2">
            <w:pPr>
              <w:rPr>
                <w:rFonts w:cs="Arial"/>
                <w:szCs w:val="24"/>
              </w:rPr>
            </w:pPr>
            <w:r w:rsidRPr="00BB7A87">
              <w:rPr>
                <w:rFonts w:cs="Arial"/>
              </w:rPr>
              <w:t>I</w:t>
            </w:r>
          </w:p>
        </w:tc>
      </w:tr>
      <w:tr w:rsidR="00FC09D2" w:rsidRPr="00C45A0F" w14:paraId="498C311C" w14:textId="77777777" w:rsidTr="00CB5CB1">
        <w:trPr>
          <w:gridAfter w:val="2"/>
          <w:wAfter w:w="23" w:type="dxa"/>
          <w:cantSplit/>
          <w:jc w:val="center"/>
        </w:trPr>
        <w:tc>
          <w:tcPr>
            <w:tcW w:w="562" w:type="dxa"/>
            <w:vMerge/>
            <w:tcBorders>
              <w:right w:val="single" w:sz="4" w:space="0" w:color="auto"/>
            </w:tcBorders>
            <w:shd w:val="clear" w:color="auto" w:fill="auto"/>
          </w:tcPr>
          <w:p w14:paraId="498C3117" w14:textId="77777777" w:rsidR="00FC09D2" w:rsidRPr="00257987" w:rsidRDefault="00FC09D2" w:rsidP="00FC09D2">
            <w:pPr>
              <w:rPr>
                <w:rFonts w:cs="Arial"/>
                <w:b/>
                <w:u w:val="single"/>
              </w:rPr>
            </w:pPr>
          </w:p>
        </w:tc>
        <w:tc>
          <w:tcPr>
            <w:tcW w:w="7106" w:type="dxa"/>
            <w:tcBorders>
              <w:top w:val="single" w:sz="4" w:space="0" w:color="auto"/>
              <w:bottom w:val="single" w:sz="4" w:space="0" w:color="auto"/>
              <w:right w:val="single" w:sz="4" w:space="0" w:color="auto"/>
            </w:tcBorders>
          </w:tcPr>
          <w:p w14:paraId="498C3118" w14:textId="35684B33" w:rsidR="00FC09D2" w:rsidRPr="001A3F89" w:rsidRDefault="00FC09D2" w:rsidP="00FC09D2">
            <w:pPr>
              <w:rPr>
                <w:rFonts w:cs="Arial"/>
                <w:u w:val="single"/>
              </w:rPr>
            </w:pPr>
            <w:r>
              <w:rPr>
                <w:szCs w:val="24"/>
              </w:rPr>
              <w:t>Learning</w:t>
            </w:r>
          </w:p>
        </w:tc>
        <w:tc>
          <w:tcPr>
            <w:tcW w:w="493" w:type="dxa"/>
            <w:gridSpan w:val="3"/>
            <w:tcBorders>
              <w:left w:val="single" w:sz="4" w:space="0" w:color="auto"/>
              <w:bottom w:val="single" w:sz="4" w:space="0" w:color="auto"/>
            </w:tcBorders>
            <w:shd w:val="clear" w:color="auto" w:fill="auto"/>
            <w:vAlign w:val="center"/>
          </w:tcPr>
          <w:p w14:paraId="498C3119" w14:textId="7D19C2FC" w:rsidR="00FC09D2" w:rsidRDefault="00FC09D2" w:rsidP="00FC09D2">
            <w:pPr>
              <w:rPr>
                <w:rFonts w:cs="Arial"/>
                <w:b/>
              </w:rPr>
            </w:pPr>
            <w:r w:rsidRPr="00022308">
              <w:rPr>
                <w:rFonts w:ascii="Webdings" w:hAnsi="Webdings" w:cs="Arial"/>
                <w:szCs w:val="24"/>
              </w:rPr>
              <w:t></w:t>
            </w:r>
          </w:p>
        </w:tc>
        <w:tc>
          <w:tcPr>
            <w:tcW w:w="748" w:type="dxa"/>
            <w:gridSpan w:val="3"/>
            <w:tcBorders>
              <w:left w:val="single" w:sz="4" w:space="0" w:color="auto"/>
              <w:bottom w:val="single" w:sz="4" w:space="0" w:color="auto"/>
            </w:tcBorders>
            <w:shd w:val="clear" w:color="auto" w:fill="auto"/>
            <w:vAlign w:val="center"/>
          </w:tcPr>
          <w:p w14:paraId="498C311A" w14:textId="605A271F" w:rsidR="00FC09D2" w:rsidRPr="00671F17" w:rsidRDefault="00FC09D2" w:rsidP="00FC09D2">
            <w:pPr>
              <w:rPr>
                <w:rFonts w:cs="Arial"/>
                <w:szCs w:val="24"/>
              </w:rPr>
            </w:pPr>
            <w:r w:rsidRPr="00022308">
              <w:rPr>
                <w:rFonts w:cs="Arial"/>
              </w:rPr>
              <w:t>N/A</w:t>
            </w:r>
          </w:p>
        </w:tc>
        <w:tc>
          <w:tcPr>
            <w:tcW w:w="1599" w:type="dxa"/>
            <w:gridSpan w:val="3"/>
            <w:tcBorders>
              <w:left w:val="single" w:sz="4" w:space="0" w:color="auto"/>
              <w:bottom w:val="single" w:sz="4" w:space="0" w:color="auto"/>
            </w:tcBorders>
            <w:shd w:val="clear" w:color="auto" w:fill="auto"/>
          </w:tcPr>
          <w:p w14:paraId="498C311B" w14:textId="7D9BA78D" w:rsidR="00FC09D2" w:rsidRPr="00671F17" w:rsidRDefault="00FC09D2" w:rsidP="00FC09D2">
            <w:pPr>
              <w:rPr>
                <w:rFonts w:cs="Arial"/>
                <w:szCs w:val="24"/>
              </w:rPr>
            </w:pPr>
            <w:r w:rsidRPr="00BB7A87">
              <w:rPr>
                <w:rFonts w:cs="Arial"/>
              </w:rPr>
              <w:t>I</w:t>
            </w:r>
          </w:p>
        </w:tc>
      </w:tr>
      <w:tr w:rsidR="00FC09D2" w:rsidRPr="00C45A0F" w14:paraId="498C3122" w14:textId="77777777" w:rsidTr="00CB5CB1">
        <w:trPr>
          <w:gridAfter w:val="2"/>
          <w:wAfter w:w="23" w:type="dxa"/>
          <w:cantSplit/>
          <w:jc w:val="center"/>
        </w:trPr>
        <w:tc>
          <w:tcPr>
            <w:tcW w:w="562" w:type="dxa"/>
            <w:vMerge/>
            <w:tcBorders>
              <w:right w:val="single" w:sz="4" w:space="0" w:color="auto"/>
            </w:tcBorders>
            <w:shd w:val="clear" w:color="auto" w:fill="auto"/>
          </w:tcPr>
          <w:p w14:paraId="498C311D" w14:textId="77777777" w:rsidR="00FC09D2" w:rsidRPr="00257987" w:rsidRDefault="00FC09D2" w:rsidP="00FC09D2">
            <w:pPr>
              <w:rPr>
                <w:rFonts w:cs="Arial"/>
                <w:b/>
                <w:u w:val="single"/>
              </w:rPr>
            </w:pPr>
          </w:p>
        </w:tc>
        <w:tc>
          <w:tcPr>
            <w:tcW w:w="7106" w:type="dxa"/>
            <w:tcBorders>
              <w:top w:val="single" w:sz="4" w:space="0" w:color="auto"/>
              <w:bottom w:val="single" w:sz="4" w:space="0" w:color="auto"/>
              <w:right w:val="single" w:sz="4" w:space="0" w:color="auto"/>
            </w:tcBorders>
          </w:tcPr>
          <w:p w14:paraId="498C311E" w14:textId="5777BD83" w:rsidR="00FC09D2" w:rsidRPr="001A3F89" w:rsidRDefault="00FC09D2" w:rsidP="00FC09D2">
            <w:pPr>
              <w:rPr>
                <w:rFonts w:cs="Arial"/>
                <w:u w:val="single"/>
              </w:rPr>
            </w:pPr>
            <w:r>
              <w:rPr>
                <w:szCs w:val="24"/>
              </w:rPr>
              <w:t>Ambition</w:t>
            </w:r>
          </w:p>
        </w:tc>
        <w:tc>
          <w:tcPr>
            <w:tcW w:w="493" w:type="dxa"/>
            <w:gridSpan w:val="3"/>
            <w:tcBorders>
              <w:left w:val="single" w:sz="4" w:space="0" w:color="auto"/>
              <w:bottom w:val="single" w:sz="4" w:space="0" w:color="auto"/>
            </w:tcBorders>
            <w:shd w:val="clear" w:color="auto" w:fill="auto"/>
            <w:vAlign w:val="center"/>
          </w:tcPr>
          <w:p w14:paraId="498C311F" w14:textId="27AE3D02" w:rsidR="00FC09D2" w:rsidRDefault="00FC09D2" w:rsidP="00FC09D2">
            <w:pPr>
              <w:rPr>
                <w:rFonts w:cs="Arial"/>
                <w:b/>
              </w:rPr>
            </w:pPr>
            <w:r w:rsidRPr="00022308">
              <w:rPr>
                <w:rFonts w:ascii="Webdings" w:hAnsi="Webdings" w:cs="Arial"/>
                <w:szCs w:val="24"/>
              </w:rPr>
              <w:t></w:t>
            </w:r>
          </w:p>
        </w:tc>
        <w:tc>
          <w:tcPr>
            <w:tcW w:w="748" w:type="dxa"/>
            <w:gridSpan w:val="3"/>
            <w:tcBorders>
              <w:left w:val="single" w:sz="4" w:space="0" w:color="auto"/>
              <w:bottom w:val="single" w:sz="4" w:space="0" w:color="auto"/>
            </w:tcBorders>
            <w:shd w:val="clear" w:color="auto" w:fill="auto"/>
            <w:vAlign w:val="center"/>
          </w:tcPr>
          <w:p w14:paraId="498C3120" w14:textId="62673736" w:rsidR="00FC09D2" w:rsidRPr="00671F17" w:rsidRDefault="00FC09D2" w:rsidP="00FC09D2">
            <w:pPr>
              <w:rPr>
                <w:rFonts w:cs="Arial"/>
                <w:szCs w:val="24"/>
              </w:rPr>
            </w:pPr>
            <w:r w:rsidRPr="00022308">
              <w:rPr>
                <w:rFonts w:cs="Arial"/>
              </w:rPr>
              <w:t>N/A</w:t>
            </w:r>
          </w:p>
        </w:tc>
        <w:tc>
          <w:tcPr>
            <w:tcW w:w="1599" w:type="dxa"/>
            <w:gridSpan w:val="3"/>
            <w:tcBorders>
              <w:left w:val="single" w:sz="4" w:space="0" w:color="auto"/>
              <w:bottom w:val="single" w:sz="4" w:space="0" w:color="auto"/>
            </w:tcBorders>
            <w:shd w:val="clear" w:color="auto" w:fill="auto"/>
          </w:tcPr>
          <w:p w14:paraId="498C3121" w14:textId="2CBE0961" w:rsidR="00FC09D2" w:rsidRPr="00671F17" w:rsidRDefault="00FC09D2" w:rsidP="00FC09D2">
            <w:pPr>
              <w:rPr>
                <w:rFonts w:cs="Arial"/>
                <w:szCs w:val="24"/>
              </w:rPr>
            </w:pPr>
            <w:r w:rsidRPr="00BB7A87">
              <w:rPr>
                <w:rFonts w:cs="Arial"/>
              </w:rPr>
              <w:t>I</w:t>
            </w:r>
          </w:p>
        </w:tc>
      </w:tr>
      <w:tr w:rsidR="00FC09D2" w:rsidRPr="00C45A0F" w14:paraId="498C3128" w14:textId="77777777" w:rsidTr="00CB5CB1">
        <w:trPr>
          <w:gridAfter w:val="2"/>
          <w:wAfter w:w="23" w:type="dxa"/>
          <w:cantSplit/>
          <w:jc w:val="center"/>
        </w:trPr>
        <w:tc>
          <w:tcPr>
            <w:tcW w:w="562" w:type="dxa"/>
            <w:vMerge/>
            <w:tcBorders>
              <w:right w:val="single" w:sz="4" w:space="0" w:color="auto"/>
            </w:tcBorders>
            <w:shd w:val="clear" w:color="auto" w:fill="auto"/>
          </w:tcPr>
          <w:p w14:paraId="498C3123" w14:textId="77777777" w:rsidR="00FC09D2" w:rsidRPr="00257987" w:rsidRDefault="00FC09D2" w:rsidP="00FC09D2">
            <w:pPr>
              <w:rPr>
                <w:rFonts w:cs="Arial"/>
                <w:b/>
                <w:u w:val="single"/>
              </w:rPr>
            </w:pPr>
          </w:p>
        </w:tc>
        <w:tc>
          <w:tcPr>
            <w:tcW w:w="7106" w:type="dxa"/>
            <w:tcBorders>
              <w:top w:val="single" w:sz="4" w:space="0" w:color="auto"/>
              <w:bottom w:val="single" w:sz="4" w:space="0" w:color="auto"/>
              <w:right w:val="single" w:sz="4" w:space="0" w:color="auto"/>
            </w:tcBorders>
          </w:tcPr>
          <w:p w14:paraId="498C3124" w14:textId="117AA442" w:rsidR="00FC09D2" w:rsidRPr="001A3F89" w:rsidRDefault="00FC09D2" w:rsidP="00FC09D2">
            <w:pPr>
              <w:rPr>
                <w:rFonts w:cs="Arial"/>
                <w:u w:val="single"/>
              </w:rPr>
            </w:pPr>
            <w:r>
              <w:rPr>
                <w:szCs w:val="24"/>
              </w:rPr>
              <w:t>Partnership</w:t>
            </w:r>
          </w:p>
        </w:tc>
        <w:tc>
          <w:tcPr>
            <w:tcW w:w="493" w:type="dxa"/>
            <w:gridSpan w:val="3"/>
            <w:tcBorders>
              <w:left w:val="single" w:sz="4" w:space="0" w:color="auto"/>
              <w:bottom w:val="single" w:sz="4" w:space="0" w:color="auto"/>
            </w:tcBorders>
            <w:shd w:val="clear" w:color="auto" w:fill="auto"/>
            <w:vAlign w:val="center"/>
          </w:tcPr>
          <w:p w14:paraId="498C3125" w14:textId="28FC3F89" w:rsidR="00FC09D2" w:rsidRDefault="00FC09D2" w:rsidP="00FC09D2">
            <w:pPr>
              <w:rPr>
                <w:rFonts w:cs="Arial"/>
                <w:b/>
              </w:rPr>
            </w:pPr>
            <w:r w:rsidRPr="00022308">
              <w:rPr>
                <w:rFonts w:ascii="Webdings" w:hAnsi="Webdings" w:cs="Arial"/>
                <w:szCs w:val="24"/>
              </w:rPr>
              <w:t></w:t>
            </w:r>
          </w:p>
        </w:tc>
        <w:tc>
          <w:tcPr>
            <w:tcW w:w="748" w:type="dxa"/>
            <w:gridSpan w:val="3"/>
            <w:tcBorders>
              <w:left w:val="single" w:sz="4" w:space="0" w:color="auto"/>
              <w:bottom w:val="single" w:sz="4" w:space="0" w:color="auto"/>
            </w:tcBorders>
            <w:shd w:val="clear" w:color="auto" w:fill="auto"/>
            <w:vAlign w:val="center"/>
          </w:tcPr>
          <w:p w14:paraId="498C3126" w14:textId="701E3027" w:rsidR="00FC09D2" w:rsidRPr="00671F17" w:rsidRDefault="00FC09D2" w:rsidP="00FC09D2">
            <w:pPr>
              <w:rPr>
                <w:rFonts w:cs="Arial"/>
                <w:szCs w:val="24"/>
              </w:rPr>
            </w:pPr>
            <w:r w:rsidRPr="00022308">
              <w:rPr>
                <w:rFonts w:cs="Arial"/>
              </w:rPr>
              <w:t>N/A</w:t>
            </w:r>
          </w:p>
        </w:tc>
        <w:tc>
          <w:tcPr>
            <w:tcW w:w="1599" w:type="dxa"/>
            <w:gridSpan w:val="3"/>
            <w:tcBorders>
              <w:left w:val="single" w:sz="4" w:space="0" w:color="auto"/>
              <w:bottom w:val="single" w:sz="4" w:space="0" w:color="auto"/>
            </w:tcBorders>
            <w:shd w:val="clear" w:color="auto" w:fill="auto"/>
          </w:tcPr>
          <w:p w14:paraId="498C3127" w14:textId="512A29A6" w:rsidR="00FC09D2" w:rsidRPr="00671F17" w:rsidRDefault="00FC09D2" w:rsidP="00FC09D2">
            <w:pPr>
              <w:rPr>
                <w:rFonts w:cs="Arial"/>
                <w:szCs w:val="24"/>
              </w:rPr>
            </w:pPr>
            <w:r w:rsidRPr="00BB7A87">
              <w:rPr>
                <w:rFonts w:cs="Arial"/>
              </w:rPr>
              <w:t>I</w:t>
            </w:r>
          </w:p>
        </w:tc>
      </w:tr>
      <w:tr w:rsidR="00FC09D2" w:rsidRPr="00C45A0F" w14:paraId="498C312E" w14:textId="77777777" w:rsidTr="00CB5CB1">
        <w:trPr>
          <w:gridAfter w:val="2"/>
          <w:wAfter w:w="23" w:type="dxa"/>
          <w:cantSplit/>
          <w:jc w:val="center"/>
        </w:trPr>
        <w:tc>
          <w:tcPr>
            <w:tcW w:w="562" w:type="dxa"/>
            <w:vMerge/>
            <w:tcBorders>
              <w:right w:val="single" w:sz="4" w:space="0" w:color="auto"/>
            </w:tcBorders>
            <w:shd w:val="clear" w:color="auto" w:fill="auto"/>
          </w:tcPr>
          <w:p w14:paraId="498C3129" w14:textId="77777777" w:rsidR="00FC09D2" w:rsidRPr="00257987" w:rsidRDefault="00FC09D2" w:rsidP="00FC09D2">
            <w:pPr>
              <w:rPr>
                <w:rFonts w:cs="Arial"/>
                <w:b/>
              </w:rPr>
            </w:pPr>
          </w:p>
        </w:tc>
        <w:tc>
          <w:tcPr>
            <w:tcW w:w="7106" w:type="dxa"/>
            <w:tcBorders>
              <w:top w:val="single" w:sz="4" w:space="0" w:color="auto"/>
              <w:bottom w:val="single" w:sz="4" w:space="0" w:color="auto"/>
            </w:tcBorders>
          </w:tcPr>
          <w:p w14:paraId="498C312A" w14:textId="598CAB48" w:rsidR="00FC09D2" w:rsidRPr="001A3F89" w:rsidRDefault="00FC09D2" w:rsidP="00FC09D2">
            <w:pPr>
              <w:rPr>
                <w:rFonts w:cs="Arial"/>
              </w:rPr>
            </w:pPr>
            <w:r w:rsidRPr="00022308">
              <w:rPr>
                <w:b/>
                <w:szCs w:val="24"/>
              </w:rPr>
              <w:t>Competencies:</w:t>
            </w:r>
          </w:p>
        </w:tc>
        <w:tc>
          <w:tcPr>
            <w:tcW w:w="493" w:type="dxa"/>
            <w:gridSpan w:val="3"/>
            <w:tcBorders>
              <w:left w:val="single" w:sz="4" w:space="0" w:color="auto"/>
              <w:bottom w:val="single" w:sz="4" w:space="0" w:color="auto"/>
            </w:tcBorders>
            <w:shd w:val="clear" w:color="auto" w:fill="auto"/>
          </w:tcPr>
          <w:p w14:paraId="498C312B" w14:textId="288BEF79" w:rsidR="00FC09D2" w:rsidRDefault="00FC09D2" w:rsidP="00FC09D2">
            <w:pPr>
              <w:rPr>
                <w:rFonts w:cs="Arial"/>
                <w:b/>
              </w:rPr>
            </w:pPr>
          </w:p>
        </w:tc>
        <w:tc>
          <w:tcPr>
            <w:tcW w:w="748" w:type="dxa"/>
            <w:gridSpan w:val="3"/>
            <w:tcBorders>
              <w:left w:val="single" w:sz="4" w:space="0" w:color="auto"/>
              <w:bottom w:val="single" w:sz="4" w:space="0" w:color="auto"/>
            </w:tcBorders>
            <w:shd w:val="clear" w:color="auto" w:fill="auto"/>
          </w:tcPr>
          <w:p w14:paraId="498C312C" w14:textId="366DACD3" w:rsidR="00FC09D2" w:rsidRPr="00671F17" w:rsidRDefault="00FC09D2" w:rsidP="00FC09D2">
            <w:pPr>
              <w:rPr>
                <w:rFonts w:cs="Arial"/>
                <w:szCs w:val="24"/>
              </w:rPr>
            </w:pPr>
          </w:p>
        </w:tc>
        <w:tc>
          <w:tcPr>
            <w:tcW w:w="1599" w:type="dxa"/>
            <w:gridSpan w:val="3"/>
            <w:tcBorders>
              <w:left w:val="single" w:sz="4" w:space="0" w:color="auto"/>
              <w:bottom w:val="single" w:sz="4" w:space="0" w:color="auto"/>
            </w:tcBorders>
            <w:shd w:val="clear" w:color="auto" w:fill="auto"/>
          </w:tcPr>
          <w:p w14:paraId="498C312D" w14:textId="77777777" w:rsidR="00FC09D2" w:rsidRPr="00671F17" w:rsidRDefault="00FC09D2" w:rsidP="00FC09D2">
            <w:pPr>
              <w:rPr>
                <w:rFonts w:cs="Arial"/>
                <w:szCs w:val="24"/>
              </w:rPr>
            </w:pPr>
          </w:p>
        </w:tc>
      </w:tr>
      <w:tr w:rsidR="00FC09D2" w:rsidRPr="00C45A0F" w14:paraId="16D447DC" w14:textId="77777777" w:rsidTr="00CB5CB1">
        <w:trPr>
          <w:gridAfter w:val="2"/>
          <w:wAfter w:w="23" w:type="dxa"/>
          <w:cantSplit/>
          <w:jc w:val="center"/>
        </w:trPr>
        <w:tc>
          <w:tcPr>
            <w:tcW w:w="562" w:type="dxa"/>
            <w:vMerge/>
            <w:tcBorders>
              <w:right w:val="single" w:sz="4" w:space="0" w:color="auto"/>
            </w:tcBorders>
            <w:shd w:val="clear" w:color="auto" w:fill="auto"/>
          </w:tcPr>
          <w:p w14:paraId="401EB617"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53C5FED" w14:textId="0493CB2B" w:rsidR="00FC09D2" w:rsidRPr="001A3F89" w:rsidRDefault="00FC09D2" w:rsidP="00FC09D2">
            <w:pPr>
              <w:rPr>
                <w:rFonts w:cs="Arial"/>
              </w:rPr>
            </w:pPr>
            <w:r w:rsidRPr="001A3F89">
              <w:rPr>
                <w:rFonts w:cs="Arial"/>
              </w:rPr>
              <w:t xml:space="preserve">Leading forward </w:t>
            </w:r>
          </w:p>
        </w:tc>
        <w:tc>
          <w:tcPr>
            <w:tcW w:w="493" w:type="dxa"/>
            <w:gridSpan w:val="3"/>
            <w:tcBorders>
              <w:left w:val="single" w:sz="4" w:space="0" w:color="auto"/>
              <w:bottom w:val="single" w:sz="4" w:space="0" w:color="auto"/>
            </w:tcBorders>
            <w:shd w:val="clear" w:color="auto" w:fill="auto"/>
          </w:tcPr>
          <w:p w14:paraId="2839038E" w14:textId="34E5D437"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2E4A2D30" w14:textId="700B002B"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6EB452AA" w14:textId="711268AE" w:rsidR="00FC09D2" w:rsidRPr="00671F17" w:rsidRDefault="00FC09D2" w:rsidP="00FC09D2">
            <w:pPr>
              <w:rPr>
                <w:rFonts w:cs="Arial"/>
                <w:szCs w:val="24"/>
              </w:rPr>
            </w:pPr>
            <w:r w:rsidRPr="00BB7A87">
              <w:rPr>
                <w:rFonts w:cs="Arial"/>
              </w:rPr>
              <w:t>I</w:t>
            </w:r>
          </w:p>
        </w:tc>
      </w:tr>
      <w:tr w:rsidR="00FC09D2" w:rsidRPr="00C45A0F" w14:paraId="7D30D634" w14:textId="77777777" w:rsidTr="00CB5CB1">
        <w:trPr>
          <w:gridAfter w:val="2"/>
          <w:wAfter w:w="23" w:type="dxa"/>
          <w:cantSplit/>
          <w:jc w:val="center"/>
        </w:trPr>
        <w:tc>
          <w:tcPr>
            <w:tcW w:w="562" w:type="dxa"/>
            <w:vMerge/>
            <w:tcBorders>
              <w:right w:val="single" w:sz="4" w:space="0" w:color="auto"/>
            </w:tcBorders>
            <w:shd w:val="clear" w:color="auto" w:fill="auto"/>
          </w:tcPr>
          <w:p w14:paraId="68D57F63"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184E935" w14:textId="6A46CD2D" w:rsidR="00FC09D2" w:rsidRPr="001A3F89" w:rsidRDefault="00FC09D2" w:rsidP="00FC09D2">
            <w:pPr>
              <w:rPr>
                <w:rFonts w:cs="Arial"/>
              </w:rPr>
            </w:pPr>
            <w:r>
              <w:rPr>
                <w:rFonts w:cs="Arial"/>
              </w:rPr>
              <w:t>Improving s</w:t>
            </w:r>
            <w:r w:rsidRPr="001A3F89">
              <w:rPr>
                <w:rFonts w:cs="Arial"/>
              </w:rPr>
              <w:t>ervices</w:t>
            </w:r>
          </w:p>
        </w:tc>
        <w:tc>
          <w:tcPr>
            <w:tcW w:w="493" w:type="dxa"/>
            <w:gridSpan w:val="3"/>
            <w:tcBorders>
              <w:left w:val="single" w:sz="4" w:space="0" w:color="auto"/>
              <w:bottom w:val="single" w:sz="4" w:space="0" w:color="auto"/>
            </w:tcBorders>
            <w:shd w:val="clear" w:color="auto" w:fill="auto"/>
          </w:tcPr>
          <w:p w14:paraId="42F373D7" w14:textId="393A1BD4"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10AFD3ED" w14:textId="054A5DC0"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4461F640" w14:textId="10FB380A" w:rsidR="00FC09D2" w:rsidRPr="00671F17" w:rsidRDefault="00FC09D2" w:rsidP="00FC09D2">
            <w:pPr>
              <w:rPr>
                <w:rFonts w:cs="Arial"/>
                <w:szCs w:val="24"/>
              </w:rPr>
            </w:pPr>
            <w:r w:rsidRPr="00BB7A87">
              <w:rPr>
                <w:rFonts w:cs="Arial"/>
              </w:rPr>
              <w:t>I</w:t>
            </w:r>
          </w:p>
        </w:tc>
      </w:tr>
      <w:tr w:rsidR="00FC09D2" w:rsidRPr="00C45A0F" w14:paraId="2C2117AF" w14:textId="77777777" w:rsidTr="00CB5CB1">
        <w:trPr>
          <w:gridAfter w:val="2"/>
          <w:wAfter w:w="23" w:type="dxa"/>
          <w:cantSplit/>
          <w:jc w:val="center"/>
        </w:trPr>
        <w:tc>
          <w:tcPr>
            <w:tcW w:w="562" w:type="dxa"/>
            <w:vMerge/>
            <w:tcBorders>
              <w:right w:val="single" w:sz="4" w:space="0" w:color="auto"/>
            </w:tcBorders>
            <w:shd w:val="clear" w:color="auto" w:fill="auto"/>
          </w:tcPr>
          <w:p w14:paraId="55968ABE"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B556CA0" w14:textId="10A18E55" w:rsidR="00FC09D2" w:rsidRPr="001A3F89" w:rsidRDefault="00FC09D2" w:rsidP="00FC09D2">
            <w:pPr>
              <w:rPr>
                <w:rFonts w:cs="Arial"/>
              </w:rPr>
            </w:pPr>
            <w:r w:rsidRPr="001A3F89">
              <w:rPr>
                <w:rFonts w:cs="Arial"/>
              </w:rPr>
              <w:t>Analysis and decision making</w:t>
            </w:r>
          </w:p>
        </w:tc>
        <w:tc>
          <w:tcPr>
            <w:tcW w:w="493" w:type="dxa"/>
            <w:gridSpan w:val="3"/>
            <w:tcBorders>
              <w:left w:val="single" w:sz="4" w:space="0" w:color="auto"/>
              <w:bottom w:val="single" w:sz="4" w:space="0" w:color="auto"/>
            </w:tcBorders>
            <w:shd w:val="clear" w:color="auto" w:fill="auto"/>
          </w:tcPr>
          <w:p w14:paraId="6734E22E" w14:textId="20DE1D49"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72D5F76B" w14:textId="04163B29"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1581B59D" w14:textId="63E84BDD" w:rsidR="00FC09D2" w:rsidRPr="00671F17" w:rsidRDefault="00FC09D2" w:rsidP="00FC09D2">
            <w:pPr>
              <w:rPr>
                <w:rFonts w:cs="Arial"/>
                <w:szCs w:val="24"/>
              </w:rPr>
            </w:pPr>
            <w:r w:rsidRPr="00BB7A87">
              <w:rPr>
                <w:rFonts w:cs="Arial"/>
              </w:rPr>
              <w:t>I</w:t>
            </w:r>
          </w:p>
        </w:tc>
      </w:tr>
      <w:tr w:rsidR="00FC09D2" w:rsidRPr="00C45A0F" w14:paraId="2061BA6A" w14:textId="77777777" w:rsidTr="00CB5CB1">
        <w:trPr>
          <w:gridAfter w:val="2"/>
          <w:wAfter w:w="23" w:type="dxa"/>
          <w:cantSplit/>
          <w:jc w:val="center"/>
        </w:trPr>
        <w:tc>
          <w:tcPr>
            <w:tcW w:w="562" w:type="dxa"/>
            <w:vMerge/>
            <w:tcBorders>
              <w:right w:val="single" w:sz="4" w:space="0" w:color="auto"/>
            </w:tcBorders>
            <w:shd w:val="clear" w:color="auto" w:fill="auto"/>
          </w:tcPr>
          <w:p w14:paraId="0C9671A3"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292449F" w14:textId="61B3516C" w:rsidR="00FC09D2" w:rsidRPr="001A3F89" w:rsidRDefault="00FC09D2" w:rsidP="00FC09D2">
            <w:pPr>
              <w:rPr>
                <w:rFonts w:cs="Arial"/>
              </w:rPr>
            </w:pPr>
            <w:r w:rsidRPr="001A3F89">
              <w:rPr>
                <w:rFonts w:cs="Arial"/>
              </w:rPr>
              <w:t>Making things happen</w:t>
            </w:r>
          </w:p>
        </w:tc>
        <w:tc>
          <w:tcPr>
            <w:tcW w:w="493" w:type="dxa"/>
            <w:gridSpan w:val="3"/>
            <w:tcBorders>
              <w:left w:val="single" w:sz="4" w:space="0" w:color="auto"/>
              <w:bottom w:val="single" w:sz="4" w:space="0" w:color="auto"/>
            </w:tcBorders>
            <w:shd w:val="clear" w:color="auto" w:fill="auto"/>
          </w:tcPr>
          <w:p w14:paraId="405F4966" w14:textId="37478AE8"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228FAC65" w14:textId="4EA8A49F"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7CD55D1A" w14:textId="36C04666" w:rsidR="00FC09D2" w:rsidRPr="00671F17" w:rsidRDefault="00FC09D2" w:rsidP="00FC09D2">
            <w:pPr>
              <w:rPr>
                <w:rFonts w:cs="Arial"/>
                <w:szCs w:val="24"/>
              </w:rPr>
            </w:pPr>
            <w:r w:rsidRPr="00BB7A87">
              <w:rPr>
                <w:rFonts w:cs="Arial"/>
              </w:rPr>
              <w:t>I</w:t>
            </w:r>
          </w:p>
        </w:tc>
      </w:tr>
      <w:tr w:rsidR="00FC09D2" w:rsidRPr="00C45A0F" w14:paraId="672019F4" w14:textId="77777777" w:rsidTr="00CB5CB1">
        <w:trPr>
          <w:gridAfter w:val="2"/>
          <w:wAfter w:w="23" w:type="dxa"/>
          <w:cantSplit/>
          <w:jc w:val="center"/>
        </w:trPr>
        <w:tc>
          <w:tcPr>
            <w:tcW w:w="562" w:type="dxa"/>
            <w:vMerge/>
            <w:tcBorders>
              <w:right w:val="single" w:sz="4" w:space="0" w:color="auto"/>
            </w:tcBorders>
            <w:shd w:val="clear" w:color="auto" w:fill="auto"/>
          </w:tcPr>
          <w:p w14:paraId="0E1CB623"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E8416C8" w14:textId="09597A58" w:rsidR="00FC09D2" w:rsidRPr="001A3F89" w:rsidRDefault="00FC09D2" w:rsidP="00FC09D2">
            <w:pPr>
              <w:rPr>
                <w:rFonts w:cs="Arial"/>
              </w:rPr>
            </w:pPr>
            <w:r w:rsidRPr="001A3F89">
              <w:rPr>
                <w:rFonts w:cs="Arial"/>
              </w:rPr>
              <w:t xml:space="preserve">Communicating with impact </w:t>
            </w:r>
          </w:p>
        </w:tc>
        <w:tc>
          <w:tcPr>
            <w:tcW w:w="493" w:type="dxa"/>
            <w:gridSpan w:val="3"/>
            <w:tcBorders>
              <w:left w:val="single" w:sz="4" w:space="0" w:color="auto"/>
              <w:bottom w:val="single" w:sz="4" w:space="0" w:color="auto"/>
            </w:tcBorders>
            <w:shd w:val="clear" w:color="auto" w:fill="auto"/>
          </w:tcPr>
          <w:p w14:paraId="2C6AEE18" w14:textId="48B739CA"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1D3CD6E1" w14:textId="3830E096"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420C2624" w14:textId="4624AB0A" w:rsidR="00FC09D2" w:rsidRPr="00671F17" w:rsidRDefault="00FC09D2" w:rsidP="00FC09D2">
            <w:pPr>
              <w:rPr>
                <w:rFonts w:cs="Arial"/>
                <w:szCs w:val="24"/>
              </w:rPr>
            </w:pPr>
            <w:r w:rsidRPr="00BB7A87">
              <w:rPr>
                <w:rFonts w:cs="Arial"/>
              </w:rPr>
              <w:t>I</w:t>
            </w:r>
          </w:p>
        </w:tc>
      </w:tr>
      <w:tr w:rsidR="00FC09D2" w:rsidRPr="00C45A0F" w14:paraId="6AA4D611" w14:textId="77777777" w:rsidTr="00CB5CB1">
        <w:trPr>
          <w:gridAfter w:val="2"/>
          <w:wAfter w:w="23" w:type="dxa"/>
          <w:cantSplit/>
          <w:jc w:val="center"/>
        </w:trPr>
        <w:tc>
          <w:tcPr>
            <w:tcW w:w="562" w:type="dxa"/>
            <w:vMerge/>
            <w:tcBorders>
              <w:right w:val="single" w:sz="4" w:space="0" w:color="auto"/>
            </w:tcBorders>
            <w:shd w:val="clear" w:color="auto" w:fill="auto"/>
          </w:tcPr>
          <w:p w14:paraId="55908E8A"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5B9295D" w14:textId="07C28297" w:rsidR="00FC09D2" w:rsidRPr="001A3F89" w:rsidRDefault="00FC09D2" w:rsidP="00FC09D2">
            <w:pPr>
              <w:rPr>
                <w:rFonts w:cs="Arial"/>
              </w:rPr>
            </w:pPr>
            <w:r w:rsidRPr="001A3F89">
              <w:rPr>
                <w:rFonts w:cs="Arial"/>
              </w:rPr>
              <w:t xml:space="preserve">Collaboration </w:t>
            </w:r>
          </w:p>
        </w:tc>
        <w:tc>
          <w:tcPr>
            <w:tcW w:w="493" w:type="dxa"/>
            <w:gridSpan w:val="3"/>
            <w:tcBorders>
              <w:left w:val="single" w:sz="4" w:space="0" w:color="auto"/>
              <w:bottom w:val="single" w:sz="4" w:space="0" w:color="auto"/>
            </w:tcBorders>
            <w:shd w:val="clear" w:color="auto" w:fill="auto"/>
          </w:tcPr>
          <w:p w14:paraId="4B749779" w14:textId="4C189A2B"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52E3C9C2" w14:textId="66DF501D"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07BFF84A" w14:textId="20116957" w:rsidR="00FC09D2" w:rsidRPr="00671F17" w:rsidRDefault="00FC09D2" w:rsidP="00FC09D2">
            <w:pPr>
              <w:rPr>
                <w:rFonts w:cs="Arial"/>
                <w:szCs w:val="24"/>
              </w:rPr>
            </w:pPr>
            <w:r>
              <w:rPr>
                <w:rFonts w:cs="Arial"/>
                <w:szCs w:val="24"/>
              </w:rPr>
              <w:t>I</w:t>
            </w:r>
          </w:p>
        </w:tc>
      </w:tr>
      <w:tr w:rsidR="00FC09D2" w:rsidRPr="00C45A0F" w14:paraId="1E58D55E" w14:textId="77777777" w:rsidTr="00CB5CB1">
        <w:trPr>
          <w:gridAfter w:val="2"/>
          <w:wAfter w:w="23" w:type="dxa"/>
          <w:cantSplit/>
          <w:jc w:val="center"/>
        </w:trPr>
        <w:tc>
          <w:tcPr>
            <w:tcW w:w="562" w:type="dxa"/>
            <w:vMerge/>
            <w:tcBorders>
              <w:right w:val="single" w:sz="4" w:space="0" w:color="auto"/>
            </w:tcBorders>
            <w:shd w:val="clear" w:color="auto" w:fill="auto"/>
          </w:tcPr>
          <w:p w14:paraId="50B54A4D" w14:textId="77777777" w:rsidR="00FC09D2" w:rsidRPr="00257987" w:rsidRDefault="00FC09D2" w:rsidP="00FC09D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5F05D0A" w14:textId="5702EB4C" w:rsidR="00FC09D2" w:rsidRPr="001A3F89" w:rsidRDefault="00FC09D2" w:rsidP="00FC09D2">
            <w:pPr>
              <w:rPr>
                <w:rFonts w:cs="Arial"/>
              </w:rPr>
            </w:pPr>
            <w:r w:rsidRPr="001A3F89">
              <w:rPr>
                <w:rFonts w:cs="Arial"/>
              </w:rPr>
              <w:t>Developing self and others</w:t>
            </w:r>
          </w:p>
        </w:tc>
        <w:tc>
          <w:tcPr>
            <w:tcW w:w="493" w:type="dxa"/>
            <w:gridSpan w:val="3"/>
            <w:tcBorders>
              <w:left w:val="single" w:sz="4" w:space="0" w:color="auto"/>
              <w:bottom w:val="single" w:sz="4" w:space="0" w:color="auto"/>
            </w:tcBorders>
            <w:shd w:val="clear" w:color="auto" w:fill="auto"/>
          </w:tcPr>
          <w:p w14:paraId="012E2626" w14:textId="2609A165" w:rsidR="00FC09D2" w:rsidRDefault="00FC09D2" w:rsidP="00FC09D2">
            <w:pPr>
              <w:rPr>
                <w:rFonts w:cs="Arial"/>
              </w:rPr>
            </w:pPr>
            <w:r>
              <w:rPr>
                <w:rFonts w:cs="Arial"/>
              </w:rPr>
              <w:sym w:font="Symbol" w:char="F0D6"/>
            </w:r>
          </w:p>
        </w:tc>
        <w:tc>
          <w:tcPr>
            <w:tcW w:w="748" w:type="dxa"/>
            <w:gridSpan w:val="3"/>
            <w:tcBorders>
              <w:left w:val="single" w:sz="4" w:space="0" w:color="auto"/>
              <w:bottom w:val="single" w:sz="4" w:space="0" w:color="auto"/>
            </w:tcBorders>
            <w:shd w:val="clear" w:color="auto" w:fill="auto"/>
            <w:vAlign w:val="center"/>
          </w:tcPr>
          <w:p w14:paraId="627A274A" w14:textId="5A8170EA" w:rsidR="00FC09D2" w:rsidRPr="00671F17" w:rsidRDefault="00FC09D2" w:rsidP="00FC09D2">
            <w:pPr>
              <w:rPr>
                <w:rFonts w:cs="Arial"/>
                <w:szCs w:val="24"/>
              </w:rPr>
            </w:pPr>
            <w:r w:rsidRPr="00671F17">
              <w:rPr>
                <w:rFonts w:cs="Arial"/>
                <w:szCs w:val="24"/>
              </w:rPr>
              <w:t>N/A</w:t>
            </w:r>
          </w:p>
        </w:tc>
        <w:tc>
          <w:tcPr>
            <w:tcW w:w="1599" w:type="dxa"/>
            <w:gridSpan w:val="3"/>
            <w:tcBorders>
              <w:left w:val="single" w:sz="4" w:space="0" w:color="auto"/>
              <w:bottom w:val="single" w:sz="4" w:space="0" w:color="auto"/>
            </w:tcBorders>
            <w:shd w:val="clear" w:color="auto" w:fill="auto"/>
          </w:tcPr>
          <w:p w14:paraId="03423787" w14:textId="32D596F4" w:rsidR="00FC09D2" w:rsidRPr="00671F17" w:rsidRDefault="00FC09D2" w:rsidP="00FC09D2">
            <w:pPr>
              <w:rPr>
                <w:rFonts w:cs="Arial"/>
                <w:szCs w:val="24"/>
              </w:rPr>
            </w:pPr>
            <w:r>
              <w:rPr>
                <w:rFonts w:cs="Arial"/>
                <w:szCs w:val="24"/>
              </w:rPr>
              <w:t>I</w:t>
            </w:r>
          </w:p>
        </w:tc>
      </w:tr>
      <w:tr w:rsidR="00FC09D2" w:rsidRPr="00C45A0F" w14:paraId="498C3131" w14:textId="77777777" w:rsidTr="00CB5CB1">
        <w:trPr>
          <w:gridAfter w:val="2"/>
          <w:wAfter w:w="23" w:type="dxa"/>
          <w:cantSplit/>
          <w:jc w:val="center"/>
        </w:trPr>
        <w:tc>
          <w:tcPr>
            <w:tcW w:w="562" w:type="dxa"/>
            <w:vMerge/>
            <w:tcBorders>
              <w:right w:val="single" w:sz="4" w:space="0" w:color="auto"/>
            </w:tcBorders>
            <w:shd w:val="clear" w:color="auto" w:fill="auto"/>
          </w:tcPr>
          <w:p w14:paraId="498C312F" w14:textId="77777777" w:rsidR="00FC09D2" w:rsidRPr="00257987" w:rsidRDefault="00FC09D2" w:rsidP="00FC09D2">
            <w:pPr>
              <w:rPr>
                <w:rFonts w:cs="Arial"/>
                <w:b/>
              </w:rPr>
            </w:pPr>
          </w:p>
        </w:tc>
        <w:tc>
          <w:tcPr>
            <w:tcW w:w="9946" w:type="dxa"/>
            <w:gridSpan w:val="10"/>
            <w:tcBorders>
              <w:top w:val="single" w:sz="4" w:space="0" w:color="auto"/>
              <w:bottom w:val="single" w:sz="4" w:space="0" w:color="auto"/>
            </w:tcBorders>
            <w:shd w:val="clear" w:color="auto" w:fill="auto"/>
          </w:tcPr>
          <w:p w14:paraId="498C3130" w14:textId="2DCF61D4" w:rsidR="00FC09D2" w:rsidRPr="00671F17" w:rsidRDefault="00FC09D2" w:rsidP="00FC09D2">
            <w:pPr>
              <w:rPr>
                <w:rFonts w:cs="Arial"/>
                <w:szCs w:val="24"/>
              </w:rPr>
            </w:pPr>
            <w:r w:rsidRPr="009D5E3F">
              <w:rPr>
                <w:rFonts w:cs="Arial"/>
                <w:szCs w:val="24"/>
              </w:rPr>
              <w:t xml:space="preserve">To access </w:t>
            </w:r>
            <w:r>
              <w:rPr>
                <w:rFonts w:cs="Arial"/>
                <w:szCs w:val="24"/>
              </w:rPr>
              <w:t>O</w:t>
            </w:r>
            <w:r w:rsidRPr="009D5E3F">
              <w:rPr>
                <w:rFonts w:cs="Arial"/>
                <w:szCs w:val="24"/>
              </w:rPr>
              <w:t>ur Values and Behaviours and Competency Framework, please visit the Council</w:t>
            </w:r>
            <w:r>
              <w:rPr>
                <w:rFonts w:cs="Arial"/>
                <w:szCs w:val="24"/>
              </w:rPr>
              <w:t>’s</w:t>
            </w:r>
            <w:r w:rsidRPr="009D5E3F">
              <w:rPr>
                <w:rFonts w:cs="Arial"/>
                <w:szCs w:val="24"/>
              </w:rPr>
              <w:t xml:space="preserve"> website –</w:t>
            </w:r>
            <w:r w:rsidRPr="009D5E3F">
              <w:rPr>
                <w:rFonts w:cs="Arial"/>
              </w:rPr>
              <w:t xml:space="preserve"> </w:t>
            </w:r>
            <w:hyperlink r:id="rId14" w:history="1">
              <w:r w:rsidRPr="009D5E3F">
                <w:rPr>
                  <w:rStyle w:val="Hyperlink"/>
                  <w:rFonts w:cs="Arial"/>
                </w:rPr>
                <w:t>Hull City Council</w:t>
              </w:r>
            </w:hyperlink>
          </w:p>
        </w:tc>
      </w:tr>
      <w:tr w:rsidR="00FC09D2" w:rsidRPr="00C45A0F" w14:paraId="498C3134" w14:textId="77777777" w:rsidTr="00CB5CB1">
        <w:trPr>
          <w:gridAfter w:val="2"/>
          <w:wAfter w:w="23" w:type="dxa"/>
          <w:jc w:val="center"/>
        </w:trPr>
        <w:tc>
          <w:tcPr>
            <w:tcW w:w="562" w:type="dxa"/>
            <w:vMerge w:val="restart"/>
            <w:tcBorders>
              <w:top w:val="single" w:sz="4" w:space="0" w:color="auto"/>
              <w:right w:val="single" w:sz="4" w:space="0" w:color="auto"/>
            </w:tcBorders>
          </w:tcPr>
          <w:p w14:paraId="498C3132" w14:textId="77777777" w:rsidR="00FC09D2" w:rsidRPr="00E33471" w:rsidRDefault="00FC09D2" w:rsidP="00FC09D2">
            <w:pPr>
              <w:rPr>
                <w:rFonts w:cs="Arial"/>
                <w:b/>
              </w:rPr>
            </w:pPr>
            <w:r>
              <w:rPr>
                <w:b/>
              </w:rPr>
              <w:t>8</w:t>
            </w:r>
            <w:r w:rsidRPr="00E33471">
              <w:rPr>
                <w:b/>
              </w:rPr>
              <w:t xml:space="preserve">. </w:t>
            </w:r>
          </w:p>
        </w:tc>
        <w:tc>
          <w:tcPr>
            <w:tcW w:w="9946" w:type="dxa"/>
            <w:gridSpan w:val="10"/>
            <w:tcBorders>
              <w:top w:val="single" w:sz="4" w:space="0" w:color="auto"/>
              <w:bottom w:val="single" w:sz="4" w:space="0" w:color="auto"/>
            </w:tcBorders>
            <w:shd w:val="clear" w:color="auto" w:fill="D9D9D9"/>
          </w:tcPr>
          <w:p w14:paraId="498C3133" w14:textId="77777777" w:rsidR="00FC09D2" w:rsidRPr="00671F17" w:rsidRDefault="00FC09D2" w:rsidP="00FC09D2">
            <w:pPr>
              <w:rPr>
                <w:rFonts w:cs="Arial"/>
                <w:b/>
                <w:szCs w:val="24"/>
              </w:rPr>
            </w:pPr>
            <w:r>
              <w:rPr>
                <w:b/>
              </w:rPr>
              <w:t>Additional Requirements:</w:t>
            </w:r>
          </w:p>
        </w:tc>
      </w:tr>
      <w:tr w:rsidR="00FC09D2" w:rsidRPr="00C45A0F" w14:paraId="498C313A" w14:textId="77777777" w:rsidTr="00CB5CB1">
        <w:trPr>
          <w:gridAfter w:val="2"/>
          <w:wAfter w:w="23" w:type="dxa"/>
          <w:cantSplit/>
          <w:jc w:val="center"/>
        </w:trPr>
        <w:tc>
          <w:tcPr>
            <w:tcW w:w="562" w:type="dxa"/>
            <w:vMerge/>
            <w:tcBorders>
              <w:right w:val="single" w:sz="4" w:space="0" w:color="auto"/>
            </w:tcBorders>
            <w:shd w:val="clear" w:color="auto" w:fill="auto"/>
          </w:tcPr>
          <w:p w14:paraId="498C3135" w14:textId="77777777" w:rsidR="00FC09D2" w:rsidRPr="00E33471" w:rsidRDefault="00FC09D2" w:rsidP="00FC09D2">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498C3136" w14:textId="1A2E2A29" w:rsidR="00FC09D2" w:rsidRPr="0025375B" w:rsidRDefault="00FC09D2" w:rsidP="00FC09D2">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gridSpan w:val="3"/>
            <w:tcBorders>
              <w:top w:val="single" w:sz="4" w:space="0" w:color="auto"/>
              <w:left w:val="single" w:sz="4" w:space="0" w:color="auto"/>
              <w:bottom w:val="single" w:sz="4" w:space="0" w:color="auto"/>
              <w:right w:val="single" w:sz="4" w:space="0" w:color="auto"/>
            </w:tcBorders>
            <w:shd w:val="clear" w:color="auto" w:fill="auto"/>
          </w:tcPr>
          <w:p w14:paraId="498C3137" w14:textId="5E05FEC5" w:rsidR="00FC09D2" w:rsidRPr="00524D70" w:rsidRDefault="00FC09D2" w:rsidP="00FC09D2">
            <w:pPr>
              <w:rPr>
                <w:rFonts w:cs="Arial"/>
                <w:b/>
              </w:rPr>
            </w:pPr>
          </w:p>
        </w:tc>
        <w:tc>
          <w:tcPr>
            <w:tcW w:w="748" w:type="dxa"/>
            <w:gridSpan w:val="3"/>
            <w:tcBorders>
              <w:top w:val="single" w:sz="4" w:space="0" w:color="auto"/>
              <w:left w:val="single" w:sz="4" w:space="0" w:color="auto"/>
              <w:bottom w:val="single" w:sz="4" w:space="0" w:color="auto"/>
              <w:right w:val="single" w:sz="4" w:space="0" w:color="auto"/>
            </w:tcBorders>
            <w:shd w:val="clear" w:color="auto" w:fill="auto"/>
          </w:tcPr>
          <w:p w14:paraId="498C3138" w14:textId="77777777" w:rsidR="00FC09D2" w:rsidRPr="00991C1B" w:rsidRDefault="00FC09D2" w:rsidP="00FC09D2">
            <w:pPr>
              <w:rPr>
                <w:rFonts w:cs="Arial"/>
                <w:szCs w:val="24"/>
              </w:rPr>
            </w:pPr>
            <w:r w:rsidRPr="00991C1B">
              <w:rPr>
                <w:rFonts w:cs="Arial"/>
                <w:szCs w:val="24"/>
              </w:rPr>
              <w:t>N/A</w:t>
            </w:r>
          </w:p>
        </w:tc>
        <w:tc>
          <w:tcPr>
            <w:tcW w:w="1599" w:type="dxa"/>
            <w:gridSpan w:val="3"/>
            <w:tcBorders>
              <w:top w:val="single" w:sz="4" w:space="0" w:color="auto"/>
              <w:left w:val="single" w:sz="4" w:space="0" w:color="auto"/>
              <w:bottom w:val="single" w:sz="4" w:space="0" w:color="auto"/>
            </w:tcBorders>
            <w:shd w:val="clear" w:color="auto" w:fill="auto"/>
          </w:tcPr>
          <w:p w14:paraId="498C3139" w14:textId="77777777" w:rsidR="00FC09D2" w:rsidRPr="00671F17" w:rsidRDefault="00FC09D2" w:rsidP="00FC09D2">
            <w:pPr>
              <w:rPr>
                <w:rFonts w:cs="Arial"/>
                <w:b/>
                <w:szCs w:val="24"/>
              </w:rPr>
            </w:pPr>
          </w:p>
        </w:tc>
      </w:tr>
      <w:tr w:rsidR="00FC09D2" w:rsidRPr="00C45A0F" w14:paraId="498C3141" w14:textId="77777777" w:rsidTr="00CB5CB1">
        <w:trPr>
          <w:gridAfter w:val="2"/>
          <w:wAfter w:w="23" w:type="dxa"/>
          <w:cantSplit/>
          <w:jc w:val="center"/>
        </w:trPr>
        <w:tc>
          <w:tcPr>
            <w:tcW w:w="562" w:type="dxa"/>
            <w:vMerge/>
            <w:tcBorders>
              <w:right w:val="single" w:sz="4" w:space="0" w:color="auto"/>
            </w:tcBorders>
            <w:shd w:val="clear" w:color="auto" w:fill="auto"/>
          </w:tcPr>
          <w:p w14:paraId="498C313B" w14:textId="77777777" w:rsidR="00FC09D2" w:rsidRDefault="00FC09D2" w:rsidP="00FC09D2">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498C313C" w14:textId="4558F488" w:rsidR="00FC09D2" w:rsidRDefault="00FC09D2" w:rsidP="00FC09D2">
            <w:pPr>
              <w:rPr>
                <w:rFonts w:cs="Arial"/>
                <w:color w:val="000000"/>
                <w:szCs w:val="24"/>
              </w:rPr>
            </w:pPr>
            <w:r>
              <w:rPr>
                <w:rFonts w:cs="Arial"/>
                <w:color w:val="000000"/>
                <w:szCs w:val="24"/>
              </w:rPr>
              <w:t xml:space="preserve">Due to close working with the Police and being based in secure buildings, the postholder will be required to undergo and pass </w:t>
            </w:r>
            <w:proofErr w:type="gramStart"/>
            <w:r>
              <w:rPr>
                <w:rFonts w:cs="Arial"/>
                <w:color w:val="000000"/>
                <w:szCs w:val="24"/>
              </w:rPr>
              <w:t>Non Police</w:t>
            </w:r>
            <w:proofErr w:type="gramEnd"/>
            <w:r>
              <w:rPr>
                <w:rFonts w:cs="Arial"/>
                <w:color w:val="000000"/>
                <w:szCs w:val="24"/>
              </w:rPr>
              <w:t xml:space="preserve"> Personnel Vetting (NPPV) at a level prescribed by the police.  Currently this is level </w:t>
            </w:r>
            <w:proofErr w:type="gramStart"/>
            <w:r>
              <w:rPr>
                <w:rFonts w:cs="Arial"/>
                <w:color w:val="000000"/>
                <w:szCs w:val="24"/>
              </w:rPr>
              <w:t>1,</w:t>
            </w:r>
            <w:r w:rsidR="00427B88">
              <w:rPr>
                <w:rFonts w:cs="Arial"/>
                <w:color w:val="000000"/>
                <w:szCs w:val="24"/>
              </w:rPr>
              <w:t xml:space="preserve"> </w:t>
            </w:r>
            <w:r>
              <w:rPr>
                <w:rFonts w:cs="Arial"/>
                <w:color w:val="000000"/>
                <w:szCs w:val="24"/>
              </w:rPr>
              <w:t>but</w:t>
            </w:r>
            <w:proofErr w:type="gramEnd"/>
            <w:r>
              <w:rPr>
                <w:rFonts w:cs="Arial"/>
                <w:color w:val="000000"/>
                <w:szCs w:val="24"/>
              </w:rPr>
              <w:t xml:space="preserve"> may be subject to change.  Higher level vetting is intrusive and will require the submission of highly personal details relating to the employee and their families. Employees must renew this at prescribed time periods and must submit all requested information.</w:t>
            </w:r>
          </w:p>
          <w:p w14:paraId="498C313D" w14:textId="77777777" w:rsidR="00FC09D2" w:rsidRPr="008A457D" w:rsidRDefault="00FC09D2" w:rsidP="00FC09D2">
            <w:pPr>
              <w:rPr>
                <w:rFonts w:cs="Arial"/>
                <w:color w:val="000000"/>
                <w:szCs w:val="24"/>
              </w:rPr>
            </w:pPr>
          </w:p>
        </w:tc>
        <w:tc>
          <w:tcPr>
            <w:tcW w:w="493" w:type="dxa"/>
            <w:gridSpan w:val="3"/>
            <w:tcBorders>
              <w:top w:val="single" w:sz="4" w:space="0" w:color="auto"/>
              <w:left w:val="single" w:sz="4" w:space="0" w:color="auto"/>
              <w:bottom w:val="single" w:sz="4" w:space="0" w:color="auto"/>
              <w:right w:val="single" w:sz="4" w:space="0" w:color="auto"/>
            </w:tcBorders>
            <w:shd w:val="clear" w:color="auto" w:fill="auto"/>
          </w:tcPr>
          <w:p w14:paraId="498C313E" w14:textId="77777777" w:rsidR="00FC09D2" w:rsidRPr="00524D70"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right w:val="single" w:sz="4" w:space="0" w:color="auto"/>
            </w:tcBorders>
            <w:shd w:val="clear" w:color="auto" w:fill="auto"/>
          </w:tcPr>
          <w:p w14:paraId="498C313F" w14:textId="073B9B56" w:rsidR="00FC09D2" w:rsidRPr="00991C1B" w:rsidRDefault="00FC09D2" w:rsidP="00FC09D2">
            <w:pPr>
              <w:rPr>
                <w:rFonts w:cs="Arial"/>
                <w:szCs w:val="24"/>
              </w:rPr>
            </w:pPr>
          </w:p>
        </w:tc>
        <w:tc>
          <w:tcPr>
            <w:tcW w:w="1599" w:type="dxa"/>
            <w:gridSpan w:val="3"/>
            <w:tcBorders>
              <w:top w:val="single" w:sz="4" w:space="0" w:color="auto"/>
              <w:left w:val="single" w:sz="4" w:space="0" w:color="auto"/>
              <w:bottom w:val="single" w:sz="4" w:space="0" w:color="auto"/>
            </w:tcBorders>
            <w:shd w:val="clear" w:color="auto" w:fill="auto"/>
          </w:tcPr>
          <w:p w14:paraId="498C3140" w14:textId="77777777" w:rsidR="00FC09D2" w:rsidRPr="00427B88" w:rsidRDefault="00FC09D2" w:rsidP="00FC09D2">
            <w:pPr>
              <w:rPr>
                <w:rFonts w:cs="Arial"/>
                <w:bCs/>
                <w:szCs w:val="24"/>
              </w:rPr>
            </w:pPr>
            <w:r w:rsidRPr="00427B88">
              <w:rPr>
                <w:rFonts w:cs="Arial"/>
                <w:bCs/>
                <w:szCs w:val="24"/>
              </w:rPr>
              <w:t>R</w:t>
            </w:r>
          </w:p>
        </w:tc>
      </w:tr>
      <w:tr w:rsidR="00FC09D2" w:rsidRPr="00C45A0F" w14:paraId="498C3144" w14:textId="77777777" w:rsidTr="00CB5CB1">
        <w:trPr>
          <w:gridAfter w:val="2"/>
          <w:wAfter w:w="23" w:type="dxa"/>
          <w:jc w:val="center"/>
        </w:trPr>
        <w:tc>
          <w:tcPr>
            <w:tcW w:w="562" w:type="dxa"/>
            <w:vMerge w:val="restart"/>
            <w:tcBorders>
              <w:top w:val="single" w:sz="4" w:space="0" w:color="auto"/>
              <w:right w:val="single" w:sz="4" w:space="0" w:color="auto"/>
            </w:tcBorders>
          </w:tcPr>
          <w:p w14:paraId="498C3142" w14:textId="77777777" w:rsidR="00FC09D2" w:rsidRDefault="00FC09D2" w:rsidP="00FC09D2">
            <w:pPr>
              <w:rPr>
                <w:rFonts w:cs="Arial"/>
                <w:b/>
              </w:rPr>
            </w:pPr>
            <w:r>
              <w:rPr>
                <w:rFonts w:cs="Arial"/>
                <w:b/>
              </w:rPr>
              <w:t xml:space="preserve">9. </w:t>
            </w:r>
          </w:p>
        </w:tc>
        <w:tc>
          <w:tcPr>
            <w:tcW w:w="9946" w:type="dxa"/>
            <w:gridSpan w:val="10"/>
            <w:tcBorders>
              <w:top w:val="single" w:sz="4" w:space="0" w:color="auto"/>
              <w:bottom w:val="single" w:sz="4" w:space="0" w:color="auto"/>
            </w:tcBorders>
            <w:shd w:val="clear" w:color="auto" w:fill="D9D9D9"/>
          </w:tcPr>
          <w:p w14:paraId="498C3143" w14:textId="77777777" w:rsidR="00FC09D2" w:rsidRPr="00671F17" w:rsidRDefault="00FC09D2" w:rsidP="00FC09D2">
            <w:pPr>
              <w:rPr>
                <w:rFonts w:cs="Arial"/>
                <w:b/>
                <w:szCs w:val="24"/>
              </w:rPr>
            </w:pPr>
            <w:r>
              <w:rPr>
                <w:rFonts w:cs="Arial"/>
                <w:b/>
              </w:rPr>
              <w:t>Disclosure of Criminal Record:</w:t>
            </w:r>
          </w:p>
        </w:tc>
      </w:tr>
      <w:tr w:rsidR="00FC09D2" w:rsidRPr="00C45A0F" w14:paraId="498C314A" w14:textId="77777777" w:rsidTr="00CB5CB1">
        <w:trPr>
          <w:gridAfter w:val="2"/>
          <w:wAfter w:w="23" w:type="dxa"/>
          <w:cantSplit/>
          <w:jc w:val="center"/>
        </w:trPr>
        <w:tc>
          <w:tcPr>
            <w:tcW w:w="562" w:type="dxa"/>
            <w:vMerge/>
            <w:tcBorders>
              <w:right w:val="single" w:sz="4" w:space="0" w:color="auto"/>
            </w:tcBorders>
          </w:tcPr>
          <w:p w14:paraId="498C3145" w14:textId="77777777" w:rsidR="00FC09D2" w:rsidRPr="00524D70" w:rsidRDefault="00FC09D2" w:rsidP="00FC09D2">
            <w:pPr>
              <w:rPr>
                <w:rFonts w:cs="Arial"/>
              </w:rPr>
            </w:pPr>
          </w:p>
        </w:tc>
        <w:tc>
          <w:tcPr>
            <w:tcW w:w="7106" w:type="dxa"/>
            <w:tcBorders>
              <w:top w:val="single" w:sz="4" w:space="0" w:color="auto"/>
              <w:bottom w:val="single" w:sz="4" w:space="0" w:color="auto"/>
              <w:right w:val="single" w:sz="4" w:space="0" w:color="auto"/>
            </w:tcBorders>
          </w:tcPr>
          <w:p w14:paraId="490EC878" w14:textId="77777777" w:rsidR="00FC09D2" w:rsidRDefault="00FC09D2" w:rsidP="00FC09D2">
            <w:pPr>
              <w:rPr>
                <w:rFonts w:cs="Arial"/>
                <w:b/>
              </w:rPr>
            </w:pPr>
            <w:r w:rsidRPr="00524D70">
              <w:rPr>
                <w:rFonts w:cs="Arial"/>
              </w:rPr>
              <w:t>The successful candidate’s appointment will be subject t</w:t>
            </w:r>
            <w:r>
              <w:rPr>
                <w:rFonts w:cs="Arial"/>
              </w:rPr>
              <w:t>o the Council obtaining a satisf</w:t>
            </w:r>
            <w:r w:rsidRPr="00524D70">
              <w:rPr>
                <w:rFonts w:cs="Arial"/>
              </w:rPr>
              <w:t xml:space="preserve">actory </w:t>
            </w:r>
          </w:p>
          <w:p w14:paraId="572D78A3" w14:textId="77777777" w:rsidR="00FC09D2" w:rsidRDefault="00FC09D2" w:rsidP="00FC09D2">
            <w:pPr>
              <w:rPr>
                <w:rFonts w:cs="Arial"/>
                <w:b/>
              </w:rPr>
            </w:pPr>
            <w:r>
              <w:rPr>
                <w:rFonts w:cs="Arial"/>
                <w:b/>
              </w:rPr>
              <w:t>ENHANCED &amp; CHILDREN’S BARRING LIST CHECK</w:t>
            </w:r>
          </w:p>
          <w:p w14:paraId="0679E547" w14:textId="77777777" w:rsidR="00FC09D2" w:rsidRDefault="00FC09D2" w:rsidP="00FC09D2">
            <w:pPr>
              <w:rPr>
                <w:rFonts w:cs="Arial"/>
                <w:b/>
              </w:rPr>
            </w:pPr>
            <w:r>
              <w:rPr>
                <w:rFonts w:cs="Arial"/>
                <w:b/>
              </w:rPr>
              <w:t>ENHANCED &amp; ADULT’S BARRING LIST CHECK</w:t>
            </w:r>
          </w:p>
          <w:p w14:paraId="0D5D8307" w14:textId="77777777" w:rsidR="00FC09D2" w:rsidRDefault="00FC09D2" w:rsidP="00FC09D2">
            <w:pPr>
              <w:rPr>
                <w:rFonts w:cs="Arial"/>
                <w:b/>
              </w:rPr>
            </w:pPr>
          </w:p>
          <w:p w14:paraId="498C3146" w14:textId="577859CA" w:rsidR="00FC09D2" w:rsidRPr="00C606F9" w:rsidRDefault="00FC09D2" w:rsidP="00FC09D2">
            <w:pPr>
              <w:rPr>
                <w:rFonts w:cs="Arial"/>
              </w:rPr>
            </w:pPr>
            <w:r w:rsidRPr="00524D70">
              <w:rPr>
                <w:rFonts w:cs="Arial"/>
              </w:rPr>
              <w:t xml:space="preserve">Disclosure from </w:t>
            </w:r>
            <w:r>
              <w:rPr>
                <w:rFonts w:cs="Arial"/>
              </w:rPr>
              <w:t xml:space="preserve">the Disclosure &amp; Barring Service </w:t>
            </w:r>
          </w:p>
        </w:tc>
        <w:tc>
          <w:tcPr>
            <w:tcW w:w="493" w:type="dxa"/>
            <w:gridSpan w:val="3"/>
            <w:tcBorders>
              <w:top w:val="single" w:sz="4" w:space="0" w:color="auto"/>
              <w:left w:val="single" w:sz="4" w:space="0" w:color="auto"/>
              <w:bottom w:val="single" w:sz="4" w:space="0" w:color="auto"/>
              <w:right w:val="single" w:sz="4" w:space="0" w:color="auto"/>
            </w:tcBorders>
            <w:shd w:val="clear" w:color="auto" w:fill="auto"/>
          </w:tcPr>
          <w:p w14:paraId="498C3147" w14:textId="5177DEC1"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148" w14:textId="14C2F556" w:rsidR="00FC09D2" w:rsidRPr="00671F17" w:rsidRDefault="00FC09D2" w:rsidP="00FC09D2">
            <w:pPr>
              <w:rPr>
                <w:rFonts w:cs="Arial"/>
                <w:szCs w:val="24"/>
              </w:rPr>
            </w:pPr>
          </w:p>
        </w:tc>
        <w:tc>
          <w:tcPr>
            <w:tcW w:w="1599" w:type="dxa"/>
            <w:gridSpan w:val="3"/>
            <w:tcBorders>
              <w:top w:val="single" w:sz="4" w:space="0" w:color="auto"/>
              <w:left w:val="single" w:sz="4" w:space="0" w:color="auto"/>
              <w:bottom w:val="single" w:sz="4" w:space="0" w:color="auto"/>
            </w:tcBorders>
            <w:shd w:val="clear" w:color="auto" w:fill="auto"/>
          </w:tcPr>
          <w:p w14:paraId="498C3149" w14:textId="78E05D72" w:rsidR="00FC09D2" w:rsidRPr="00671F17" w:rsidRDefault="00FC09D2" w:rsidP="00FC09D2">
            <w:pPr>
              <w:rPr>
                <w:rFonts w:cs="Arial"/>
                <w:szCs w:val="24"/>
              </w:rPr>
            </w:pPr>
            <w:r>
              <w:rPr>
                <w:rFonts w:cs="Arial"/>
                <w:szCs w:val="24"/>
              </w:rPr>
              <w:t>DBS</w:t>
            </w:r>
            <w:r w:rsidRPr="00671F17">
              <w:rPr>
                <w:rFonts w:cs="Arial"/>
                <w:szCs w:val="24"/>
              </w:rPr>
              <w:t xml:space="preserve"> Disclosure</w:t>
            </w:r>
          </w:p>
        </w:tc>
      </w:tr>
      <w:tr w:rsidR="00FC09D2" w:rsidRPr="00C45A0F" w14:paraId="498C3150" w14:textId="77777777" w:rsidTr="00CB5CB1">
        <w:trPr>
          <w:gridAfter w:val="2"/>
          <w:wAfter w:w="23" w:type="dxa"/>
          <w:cantSplit/>
          <w:jc w:val="center"/>
        </w:trPr>
        <w:tc>
          <w:tcPr>
            <w:tcW w:w="562" w:type="dxa"/>
            <w:vMerge/>
            <w:tcBorders>
              <w:right w:val="single" w:sz="4" w:space="0" w:color="auto"/>
            </w:tcBorders>
          </w:tcPr>
          <w:p w14:paraId="498C314B" w14:textId="77777777" w:rsidR="00FC09D2" w:rsidRPr="003752EB" w:rsidRDefault="00FC09D2" w:rsidP="00FC09D2">
            <w:pPr>
              <w:rPr>
                <w:rFonts w:cs="Arial"/>
              </w:rPr>
            </w:pPr>
          </w:p>
        </w:tc>
        <w:tc>
          <w:tcPr>
            <w:tcW w:w="7106" w:type="dxa"/>
            <w:tcBorders>
              <w:top w:val="single" w:sz="4" w:space="0" w:color="auto"/>
              <w:bottom w:val="single" w:sz="4" w:space="0" w:color="auto"/>
              <w:right w:val="single" w:sz="4" w:space="0" w:color="auto"/>
            </w:tcBorders>
          </w:tcPr>
          <w:p w14:paraId="498C314C" w14:textId="7B738B78" w:rsidR="00FC09D2" w:rsidRPr="003752EB" w:rsidRDefault="00FC09D2" w:rsidP="00FC09D2">
            <w:pPr>
              <w:rPr>
                <w:rFonts w:cs="Arial"/>
              </w:rPr>
            </w:pPr>
            <w:r w:rsidRPr="00DC3F4B">
              <w:rPr>
                <w:rFonts w:cs="Arial"/>
                <w:szCs w:val="24"/>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gridSpan w:val="3"/>
            <w:tcBorders>
              <w:top w:val="single" w:sz="4" w:space="0" w:color="auto"/>
              <w:left w:val="single" w:sz="4" w:space="0" w:color="auto"/>
              <w:bottom w:val="single" w:sz="4" w:space="0" w:color="auto"/>
              <w:right w:val="single" w:sz="4" w:space="0" w:color="auto"/>
            </w:tcBorders>
            <w:shd w:val="clear" w:color="auto" w:fill="auto"/>
          </w:tcPr>
          <w:p w14:paraId="498C314D" w14:textId="5FFCAA29" w:rsidR="00FC09D2" w:rsidRDefault="00FC09D2" w:rsidP="00FC09D2">
            <w:pPr>
              <w:rPr>
                <w:rFonts w:cs="Arial"/>
                <w:b/>
              </w:rPr>
            </w:pPr>
            <w:r>
              <w:rPr>
                <w:rFonts w:cs="Arial"/>
              </w:rPr>
              <w:sym w:font="Symbol" w:char="F0D6"/>
            </w:r>
          </w:p>
        </w:tc>
        <w:tc>
          <w:tcPr>
            <w:tcW w:w="748" w:type="dxa"/>
            <w:gridSpan w:val="3"/>
            <w:tcBorders>
              <w:top w:val="single" w:sz="4" w:space="0" w:color="auto"/>
              <w:left w:val="single" w:sz="4" w:space="0" w:color="auto"/>
              <w:bottom w:val="single" w:sz="4" w:space="0" w:color="auto"/>
            </w:tcBorders>
            <w:shd w:val="clear" w:color="auto" w:fill="auto"/>
          </w:tcPr>
          <w:p w14:paraId="498C314E" w14:textId="7A4434BC" w:rsidR="00FC09D2" w:rsidRPr="00671F17" w:rsidRDefault="00FC09D2" w:rsidP="00FC09D2">
            <w:pPr>
              <w:rPr>
                <w:rFonts w:cs="Arial"/>
                <w:szCs w:val="24"/>
              </w:rPr>
            </w:pPr>
            <w:r w:rsidRPr="00671F17">
              <w:rPr>
                <w:rFonts w:cs="Arial"/>
                <w:szCs w:val="24"/>
              </w:rPr>
              <w:t>N/A</w:t>
            </w:r>
          </w:p>
        </w:tc>
        <w:tc>
          <w:tcPr>
            <w:tcW w:w="1599" w:type="dxa"/>
            <w:gridSpan w:val="3"/>
            <w:tcBorders>
              <w:top w:val="single" w:sz="4" w:space="0" w:color="auto"/>
              <w:left w:val="single" w:sz="4" w:space="0" w:color="auto"/>
              <w:bottom w:val="single" w:sz="4" w:space="0" w:color="auto"/>
            </w:tcBorders>
            <w:shd w:val="clear" w:color="auto" w:fill="auto"/>
          </w:tcPr>
          <w:p w14:paraId="498C314F" w14:textId="3C45C7F8" w:rsidR="00FC09D2" w:rsidRPr="00671F17" w:rsidRDefault="00FC09D2" w:rsidP="00FC09D2">
            <w:pPr>
              <w:rPr>
                <w:rFonts w:cs="Arial"/>
                <w:szCs w:val="24"/>
              </w:rPr>
            </w:pPr>
            <w:r w:rsidRPr="00671F17">
              <w:rPr>
                <w:rFonts w:cs="Arial"/>
                <w:szCs w:val="24"/>
              </w:rPr>
              <w:t>AF</w:t>
            </w:r>
            <w:r>
              <w:rPr>
                <w:rFonts w:cs="Arial"/>
                <w:szCs w:val="24"/>
              </w:rPr>
              <w:t xml:space="preserve"> </w:t>
            </w:r>
            <w:r w:rsidRPr="00671F17">
              <w:rPr>
                <w:rFonts w:cs="Arial"/>
                <w:szCs w:val="24"/>
              </w:rPr>
              <w:t>(after short listing)</w:t>
            </w:r>
          </w:p>
        </w:tc>
      </w:tr>
      <w:tr w:rsidR="00FC09D2" w:rsidRPr="00DE73E3" w14:paraId="498C3156" w14:textId="77777777" w:rsidTr="00CB5CB1">
        <w:trPr>
          <w:gridAfter w:val="2"/>
          <w:wAfter w:w="23" w:type="dxa"/>
          <w:cantSplit/>
          <w:jc w:val="center"/>
        </w:trPr>
        <w:tc>
          <w:tcPr>
            <w:tcW w:w="562" w:type="dxa"/>
            <w:vMerge/>
            <w:tcBorders>
              <w:bottom w:val="single" w:sz="4" w:space="0" w:color="auto"/>
              <w:right w:val="single" w:sz="4" w:space="0" w:color="auto"/>
            </w:tcBorders>
          </w:tcPr>
          <w:p w14:paraId="498C3151" w14:textId="77777777" w:rsidR="00FC09D2" w:rsidRPr="003752EB" w:rsidRDefault="00FC09D2" w:rsidP="00FC09D2">
            <w:pPr>
              <w:rPr>
                <w:rFonts w:cs="Arial"/>
              </w:rPr>
            </w:pPr>
          </w:p>
        </w:tc>
        <w:tc>
          <w:tcPr>
            <w:tcW w:w="7106" w:type="dxa"/>
            <w:tcBorders>
              <w:top w:val="single" w:sz="4" w:space="0" w:color="auto"/>
              <w:bottom w:val="single" w:sz="4" w:space="0" w:color="auto"/>
              <w:right w:val="single" w:sz="4" w:space="0" w:color="auto"/>
            </w:tcBorders>
          </w:tcPr>
          <w:p w14:paraId="498C3152" w14:textId="3A3404F8" w:rsidR="00FC09D2" w:rsidRPr="003752EB" w:rsidRDefault="00FC09D2" w:rsidP="00FC09D2">
            <w:pPr>
              <w:rPr>
                <w:rFonts w:cs="Arial"/>
              </w:rPr>
            </w:pPr>
            <w:r>
              <w:rPr>
                <w:rFonts w:cs="Arial"/>
              </w:rPr>
              <w:t>If the postholder requires a ‘Basic Disclosure’ or no disclosure is required, the candidate is required to declare unspent convictions only.</w:t>
            </w:r>
          </w:p>
        </w:tc>
        <w:tc>
          <w:tcPr>
            <w:tcW w:w="493" w:type="dxa"/>
            <w:gridSpan w:val="3"/>
            <w:tcBorders>
              <w:top w:val="single" w:sz="4" w:space="0" w:color="auto"/>
              <w:left w:val="single" w:sz="4" w:space="0" w:color="auto"/>
              <w:bottom w:val="single" w:sz="4" w:space="0" w:color="auto"/>
            </w:tcBorders>
            <w:shd w:val="clear" w:color="auto" w:fill="auto"/>
          </w:tcPr>
          <w:p w14:paraId="498C3153" w14:textId="77777777" w:rsidR="00FC09D2" w:rsidRPr="00524D70" w:rsidRDefault="00FC09D2" w:rsidP="00FC09D2">
            <w:pPr>
              <w:rPr>
                <w:rFonts w:cs="Arial"/>
                <w:b/>
              </w:rPr>
            </w:pPr>
          </w:p>
        </w:tc>
        <w:tc>
          <w:tcPr>
            <w:tcW w:w="748" w:type="dxa"/>
            <w:gridSpan w:val="3"/>
            <w:tcBorders>
              <w:top w:val="single" w:sz="4" w:space="0" w:color="auto"/>
              <w:left w:val="single" w:sz="4" w:space="0" w:color="auto"/>
              <w:bottom w:val="single" w:sz="4" w:space="0" w:color="auto"/>
            </w:tcBorders>
            <w:shd w:val="clear" w:color="auto" w:fill="auto"/>
          </w:tcPr>
          <w:p w14:paraId="498C3154" w14:textId="7D42CCE2" w:rsidR="00FC09D2" w:rsidRPr="00671F17" w:rsidRDefault="00FC09D2" w:rsidP="00FC09D2">
            <w:pPr>
              <w:rPr>
                <w:rFonts w:cs="Arial"/>
                <w:szCs w:val="24"/>
              </w:rPr>
            </w:pPr>
            <w:r w:rsidRPr="00671F17">
              <w:rPr>
                <w:rFonts w:cs="Arial"/>
                <w:szCs w:val="24"/>
              </w:rPr>
              <w:t>N/A</w:t>
            </w:r>
          </w:p>
        </w:tc>
        <w:tc>
          <w:tcPr>
            <w:tcW w:w="1599" w:type="dxa"/>
            <w:gridSpan w:val="3"/>
            <w:tcBorders>
              <w:top w:val="single" w:sz="4" w:space="0" w:color="auto"/>
              <w:left w:val="single" w:sz="4" w:space="0" w:color="auto"/>
              <w:bottom w:val="single" w:sz="4" w:space="0" w:color="auto"/>
            </w:tcBorders>
            <w:shd w:val="clear" w:color="auto" w:fill="auto"/>
          </w:tcPr>
          <w:p w14:paraId="498C3155" w14:textId="4CD3E316" w:rsidR="00FC09D2" w:rsidRPr="00671F17" w:rsidRDefault="00FC09D2" w:rsidP="00FC09D2">
            <w:pPr>
              <w:rPr>
                <w:rFonts w:cs="Arial"/>
                <w:szCs w:val="24"/>
              </w:rPr>
            </w:pPr>
            <w:r w:rsidRPr="00671F17">
              <w:rPr>
                <w:rFonts w:cs="Arial"/>
                <w:szCs w:val="24"/>
              </w:rPr>
              <w:t>AF</w:t>
            </w:r>
            <w:r>
              <w:rPr>
                <w:rFonts w:cs="Arial"/>
                <w:szCs w:val="24"/>
              </w:rPr>
              <w:t xml:space="preserve"> </w:t>
            </w:r>
            <w:r w:rsidRPr="00671F17">
              <w:rPr>
                <w:rFonts w:cs="Arial"/>
                <w:szCs w:val="24"/>
              </w:rPr>
              <w:t>(after short listing)</w:t>
            </w:r>
          </w:p>
        </w:tc>
      </w:tr>
    </w:tbl>
    <w:p w14:paraId="498C3157" w14:textId="77777777" w:rsidR="007234F4" w:rsidRDefault="007234F4" w:rsidP="00BC66C5">
      <w:pPr>
        <w:jc w:val="center"/>
      </w:pPr>
    </w:p>
    <w:p w14:paraId="39267F11" w14:textId="77777777" w:rsidR="009F131B" w:rsidRDefault="009F131B" w:rsidP="00BC66C5">
      <w:pPr>
        <w:jc w:val="center"/>
      </w:pPr>
    </w:p>
    <w:p w14:paraId="3EA9E872" w14:textId="77777777" w:rsidR="009F131B" w:rsidRPr="00D87BA0" w:rsidRDefault="009F131B" w:rsidP="009F131B">
      <w:pPr>
        <w:rPr>
          <w:sz w:val="20"/>
        </w:rPr>
      </w:pPr>
      <w:r w:rsidRPr="00D87BA0">
        <w:rPr>
          <w:sz w:val="20"/>
        </w:rPr>
        <w:t xml:space="preserve">Version: </w:t>
      </w:r>
      <w:r>
        <w:rPr>
          <w:sz w:val="20"/>
        </w:rPr>
        <w:t>8</w:t>
      </w:r>
    </w:p>
    <w:p w14:paraId="1747365B" w14:textId="77777777" w:rsidR="009F131B" w:rsidRPr="00D87BA0" w:rsidRDefault="009F131B" w:rsidP="009F131B">
      <w:pPr>
        <w:rPr>
          <w:sz w:val="20"/>
        </w:rPr>
      </w:pPr>
      <w:r w:rsidRPr="00D87BA0">
        <w:rPr>
          <w:sz w:val="20"/>
        </w:rPr>
        <w:t xml:space="preserve">Date: </w:t>
      </w:r>
      <w:r>
        <w:rPr>
          <w:sz w:val="20"/>
        </w:rPr>
        <w:t>12 January 2024</w:t>
      </w:r>
    </w:p>
    <w:p w14:paraId="21FD0BD7" w14:textId="77777777" w:rsidR="009F131B" w:rsidRPr="00D87BA0" w:rsidRDefault="009F131B" w:rsidP="009F131B">
      <w:pPr>
        <w:rPr>
          <w:sz w:val="20"/>
        </w:rPr>
      </w:pPr>
      <w:r w:rsidRPr="00D87BA0">
        <w:rPr>
          <w:sz w:val="20"/>
        </w:rPr>
        <w:t xml:space="preserve">Author: Human Resources </w:t>
      </w:r>
    </w:p>
    <w:p w14:paraId="03BBF53A" w14:textId="77777777" w:rsidR="009F131B" w:rsidRPr="00D87BA0" w:rsidRDefault="009F131B" w:rsidP="009F131B">
      <w:pPr>
        <w:rPr>
          <w:sz w:val="20"/>
        </w:rPr>
      </w:pPr>
      <w:r w:rsidRPr="00D87BA0">
        <w:rPr>
          <w:sz w:val="20"/>
        </w:rPr>
        <w:t xml:space="preserve">Document Status: </w:t>
      </w:r>
      <w:r>
        <w:rPr>
          <w:sz w:val="20"/>
        </w:rPr>
        <w:t xml:space="preserve">JD Blank Template </w:t>
      </w:r>
    </w:p>
    <w:p w14:paraId="5730E61D" w14:textId="77777777" w:rsidR="009F131B" w:rsidRDefault="009F131B" w:rsidP="009F131B"/>
    <w:sectPr w:rsidR="009F131B" w:rsidSect="007234F4">
      <w:headerReference w:type="even" r:id="rId15"/>
      <w:headerReference w:type="default" r:id="rId16"/>
      <w:footerReference w:type="even" r:id="rId17"/>
      <w:footerReference w:type="default" r:id="rId18"/>
      <w:headerReference w:type="first" r:id="rId19"/>
      <w:footerReference w:type="first" r:id="rId20"/>
      <w:pgSz w:w="11907" w:h="16834" w:code="9"/>
      <w:pgMar w:top="680" w:right="737"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5A6A" w14:textId="77777777" w:rsidR="007A2C40" w:rsidRDefault="007A2C40">
      <w:r>
        <w:separator/>
      </w:r>
    </w:p>
  </w:endnote>
  <w:endnote w:type="continuationSeparator" w:id="0">
    <w:p w14:paraId="33CAD99C" w14:textId="77777777" w:rsidR="007A2C40" w:rsidRDefault="007A2C40">
      <w:r>
        <w:continuationSeparator/>
      </w:r>
    </w:p>
  </w:endnote>
  <w:endnote w:type="continuationNotice" w:id="1">
    <w:p w14:paraId="278D923C" w14:textId="77777777" w:rsidR="007A2C40" w:rsidRDefault="007A2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467D" w14:textId="77777777" w:rsidR="005115EB" w:rsidRDefault="00511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D5E9" w14:textId="77777777" w:rsidR="005115EB" w:rsidRDefault="00511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9FD2" w14:textId="77777777" w:rsidR="005115EB" w:rsidRDefault="005115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2" w14:textId="77777777" w:rsidR="001B64C4" w:rsidRDefault="002466E7" w:rsidP="007234F4">
    <w:pPr>
      <w:pStyle w:val="Footer"/>
      <w:framePr w:wrap="around" w:vAnchor="text" w:hAnchor="margin" w:xAlign="center" w:y="1"/>
      <w:rPr>
        <w:rStyle w:val="PageNumber"/>
      </w:rPr>
    </w:pPr>
    <w:r>
      <w:rPr>
        <w:rStyle w:val="PageNumber"/>
      </w:rPr>
      <w:fldChar w:fldCharType="begin"/>
    </w:r>
    <w:r w:rsidR="001B64C4">
      <w:rPr>
        <w:rStyle w:val="PageNumber"/>
      </w:rPr>
      <w:instrText xml:space="preserve">PAGE  </w:instrText>
    </w:r>
    <w:r>
      <w:rPr>
        <w:rStyle w:val="PageNumber"/>
      </w:rPr>
      <w:fldChar w:fldCharType="separate"/>
    </w:r>
    <w:r w:rsidR="001B64C4">
      <w:rPr>
        <w:rStyle w:val="PageNumber"/>
        <w:noProof/>
      </w:rPr>
      <w:t>4</w:t>
    </w:r>
    <w:r>
      <w:rPr>
        <w:rStyle w:val="PageNumber"/>
      </w:rPr>
      <w:fldChar w:fldCharType="end"/>
    </w:r>
  </w:p>
  <w:p w14:paraId="498C3163" w14:textId="77777777" w:rsidR="001B64C4" w:rsidRDefault="001B64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4" w14:textId="77777777" w:rsidR="001B64C4" w:rsidRDefault="002466E7" w:rsidP="007234F4">
    <w:pPr>
      <w:pStyle w:val="Footer"/>
      <w:framePr w:wrap="around" w:vAnchor="text" w:hAnchor="margin" w:xAlign="center" w:y="1"/>
      <w:rPr>
        <w:rStyle w:val="PageNumber"/>
      </w:rPr>
    </w:pPr>
    <w:r>
      <w:rPr>
        <w:rStyle w:val="PageNumber"/>
      </w:rPr>
      <w:fldChar w:fldCharType="begin"/>
    </w:r>
    <w:r w:rsidR="001B64C4">
      <w:rPr>
        <w:rStyle w:val="PageNumber"/>
      </w:rPr>
      <w:instrText xml:space="preserve">PAGE  </w:instrText>
    </w:r>
    <w:r>
      <w:rPr>
        <w:rStyle w:val="PageNumber"/>
      </w:rPr>
      <w:fldChar w:fldCharType="separate"/>
    </w:r>
    <w:r w:rsidR="00631ADB">
      <w:rPr>
        <w:rStyle w:val="PageNumber"/>
        <w:noProof/>
      </w:rPr>
      <w:t>9</w:t>
    </w:r>
    <w:r>
      <w:rPr>
        <w:rStyle w:val="PageNumber"/>
      </w:rPr>
      <w:fldChar w:fldCharType="end"/>
    </w:r>
  </w:p>
  <w:p w14:paraId="498C3165" w14:textId="77777777" w:rsidR="001B64C4" w:rsidRDefault="001B64C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7" w14:textId="77777777" w:rsidR="001B64C4" w:rsidRDefault="001B6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BCBA1" w14:textId="77777777" w:rsidR="007A2C40" w:rsidRDefault="007A2C40">
      <w:r>
        <w:separator/>
      </w:r>
    </w:p>
  </w:footnote>
  <w:footnote w:type="continuationSeparator" w:id="0">
    <w:p w14:paraId="3FA51041" w14:textId="77777777" w:rsidR="007A2C40" w:rsidRDefault="007A2C40">
      <w:r>
        <w:continuationSeparator/>
      </w:r>
    </w:p>
  </w:footnote>
  <w:footnote w:type="continuationNotice" w:id="1">
    <w:p w14:paraId="1390CE85" w14:textId="77777777" w:rsidR="007A2C40" w:rsidRDefault="007A2C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7D56" w14:textId="77777777" w:rsidR="005115EB" w:rsidRDefault="00511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F2A6" w14:textId="77777777" w:rsidR="005115EB" w:rsidRDefault="00511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FA70" w14:textId="77777777" w:rsidR="005115EB" w:rsidRDefault="005115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0" w14:textId="77777777" w:rsidR="001B64C4" w:rsidRDefault="001B64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1" w14:textId="77777777" w:rsidR="001B64C4" w:rsidRDefault="001B64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3166" w14:textId="77777777" w:rsidR="001B64C4" w:rsidRDefault="001B6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9632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06681"/>
    <w:rsid w:val="0001507F"/>
    <w:rsid w:val="000151A5"/>
    <w:rsid w:val="00015B4F"/>
    <w:rsid w:val="000214C3"/>
    <w:rsid w:val="00023627"/>
    <w:rsid w:val="000327F4"/>
    <w:rsid w:val="00043913"/>
    <w:rsid w:val="00051F5D"/>
    <w:rsid w:val="0005270B"/>
    <w:rsid w:val="00062947"/>
    <w:rsid w:val="000673B1"/>
    <w:rsid w:val="0007459A"/>
    <w:rsid w:val="0007478C"/>
    <w:rsid w:val="000802E3"/>
    <w:rsid w:val="00094142"/>
    <w:rsid w:val="000A4CBB"/>
    <w:rsid w:val="000A7FC2"/>
    <w:rsid w:val="000C3BC7"/>
    <w:rsid w:val="000C7AC5"/>
    <w:rsid w:val="000E6B19"/>
    <w:rsid w:val="000E7231"/>
    <w:rsid w:val="000F07BA"/>
    <w:rsid w:val="000F3217"/>
    <w:rsid w:val="0010080D"/>
    <w:rsid w:val="00113D86"/>
    <w:rsid w:val="001203C5"/>
    <w:rsid w:val="00122584"/>
    <w:rsid w:val="00126A31"/>
    <w:rsid w:val="00131576"/>
    <w:rsid w:val="00132C34"/>
    <w:rsid w:val="00144F59"/>
    <w:rsid w:val="00147B21"/>
    <w:rsid w:val="00157105"/>
    <w:rsid w:val="001806D5"/>
    <w:rsid w:val="001815C8"/>
    <w:rsid w:val="00183237"/>
    <w:rsid w:val="00195127"/>
    <w:rsid w:val="00197E7C"/>
    <w:rsid w:val="001A3DE5"/>
    <w:rsid w:val="001A6B08"/>
    <w:rsid w:val="001B5497"/>
    <w:rsid w:val="001B64C4"/>
    <w:rsid w:val="001C46E5"/>
    <w:rsid w:val="001D20A8"/>
    <w:rsid w:val="001D4780"/>
    <w:rsid w:val="001E4D90"/>
    <w:rsid w:val="001F09BF"/>
    <w:rsid w:val="00210801"/>
    <w:rsid w:val="00214AC4"/>
    <w:rsid w:val="00214B06"/>
    <w:rsid w:val="00221773"/>
    <w:rsid w:val="00222BF1"/>
    <w:rsid w:val="002244E2"/>
    <w:rsid w:val="002466E7"/>
    <w:rsid w:val="00250C42"/>
    <w:rsid w:val="00253811"/>
    <w:rsid w:val="00261E6A"/>
    <w:rsid w:val="002672C7"/>
    <w:rsid w:val="002846C5"/>
    <w:rsid w:val="002865DD"/>
    <w:rsid w:val="00297AE2"/>
    <w:rsid w:val="002C203D"/>
    <w:rsid w:val="002E666D"/>
    <w:rsid w:val="002F3054"/>
    <w:rsid w:val="002F5870"/>
    <w:rsid w:val="002F7BFC"/>
    <w:rsid w:val="0030738D"/>
    <w:rsid w:val="003415C9"/>
    <w:rsid w:val="0034481B"/>
    <w:rsid w:val="00346245"/>
    <w:rsid w:val="00352A7A"/>
    <w:rsid w:val="00357950"/>
    <w:rsid w:val="00361EE7"/>
    <w:rsid w:val="0038108E"/>
    <w:rsid w:val="00383AA4"/>
    <w:rsid w:val="00394749"/>
    <w:rsid w:val="003A3803"/>
    <w:rsid w:val="003A6B44"/>
    <w:rsid w:val="003C4606"/>
    <w:rsid w:val="003F3449"/>
    <w:rsid w:val="003F3EB9"/>
    <w:rsid w:val="003F751D"/>
    <w:rsid w:val="003F7ADB"/>
    <w:rsid w:val="00407A1C"/>
    <w:rsid w:val="004173F8"/>
    <w:rsid w:val="00425C4D"/>
    <w:rsid w:val="00427348"/>
    <w:rsid w:val="004277A5"/>
    <w:rsid w:val="00427B88"/>
    <w:rsid w:val="00430B67"/>
    <w:rsid w:val="00431241"/>
    <w:rsid w:val="00444373"/>
    <w:rsid w:val="00452BAB"/>
    <w:rsid w:val="00457292"/>
    <w:rsid w:val="00465D9A"/>
    <w:rsid w:val="00483D9F"/>
    <w:rsid w:val="0048441F"/>
    <w:rsid w:val="00487E41"/>
    <w:rsid w:val="00490D1F"/>
    <w:rsid w:val="004D05EB"/>
    <w:rsid w:val="004D3D28"/>
    <w:rsid w:val="004D7410"/>
    <w:rsid w:val="004E0510"/>
    <w:rsid w:val="004E6484"/>
    <w:rsid w:val="004F43D8"/>
    <w:rsid w:val="004F6797"/>
    <w:rsid w:val="00505342"/>
    <w:rsid w:val="005115EB"/>
    <w:rsid w:val="00512589"/>
    <w:rsid w:val="00521641"/>
    <w:rsid w:val="00521B31"/>
    <w:rsid w:val="00524C98"/>
    <w:rsid w:val="00530AA2"/>
    <w:rsid w:val="0053301A"/>
    <w:rsid w:val="00541402"/>
    <w:rsid w:val="0055484E"/>
    <w:rsid w:val="00556E2F"/>
    <w:rsid w:val="00557750"/>
    <w:rsid w:val="00560239"/>
    <w:rsid w:val="00566DC0"/>
    <w:rsid w:val="005755AD"/>
    <w:rsid w:val="00593894"/>
    <w:rsid w:val="005A555C"/>
    <w:rsid w:val="005A5912"/>
    <w:rsid w:val="005F7015"/>
    <w:rsid w:val="00601E62"/>
    <w:rsid w:val="006134A2"/>
    <w:rsid w:val="00620259"/>
    <w:rsid w:val="00631ADB"/>
    <w:rsid w:val="0064781A"/>
    <w:rsid w:val="006661A8"/>
    <w:rsid w:val="00674BC7"/>
    <w:rsid w:val="006751CD"/>
    <w:rsid w:val="006805E8"/>
    <w:rsid w:val="00686639"/>
    <w:rsid w:val="006911BF"/>
    <w:rsid w:val="006976E6"/>
    <w:rsid w:val="006A764D"/>
    <w:rsid w:val="006B7857"/>
    <w:rsid w:val="006C13A2"/>
    <w:rsid w:val="006C1499"/>
    <w:rsid w:val="006C572D"/>
    <w:rsid w:val="006C6F70"/>
    <w:rsid w:val="006D51F0"/>
    <w:rsid w:val="006D5F7A"/>
    <w:rsid w:val="00711936"/>
    <w:rsid w:val="007234F4"/>
    <w:rsid w:val="00725C25"/>
    <w:rsid w:val="00746755"/>
    <w:rsid w:val="007505F0"/>
    <w:rsid w:val="00763069"/>
    <w:rsid w:val="00770BDC"/>
    <w:rsid w:val="0077145E"/>
    <w:rsid w:val="00786CF5"/>
    <w:rsid w:val="00792B8D"/>
    <w:rsid w:val="00792EBD"/>
    <w:rsid w:val="007958C9"/>
    <w:rsid w:val="007A2C40"/>
    <w:rsid w:val="007A6BF4"/>
    <w:rsid w:val="007B27CD"/>
    <w:rsid w:val="007D75C5"/>
    <w:rsid w:val="007E40DC"/>
    <w:rsid w:val="007E754E"/>
    <w:rsid w:val="007F28F6"/>
    <w:rsid w:val="007F2B65"/>
    <w:rsid w:val="007F2F0C"/>
    <w:rsid w:val="007F2F44"/>
    <w:rsid w:val="007F6037"/>
    <w:rsid w:val="007F7F65"/>
    <w:rsid w:val="00800A00"/>
    <w:rsid w:val="00803184"/>
    <w:rsid w:val="008145CE"/>
    <w:rsid w:val="00817EB9"/>
    <w:rsid w:val="008220F6"/>
    <w:rsid w:val="00826A54"/>
    <w:rsid w:val="00834FFD"/>
    <w:rsid w:val="008475C0"/>
    <w:rsid w:val="008478B3"/>
    <w:rsid w:val="008579A8"/>
    <w:rsid w:val="0086226A"/>
    <w:rsid w:val="00873345"/>
    <w:rsid w:val="00874A7C"/>
    <w:rsid w:val="008905DC"/>
    <w:rsid w:val="00891324"/>
    <w:rsid w:val="008A0280"/>
    <w:rsid w:val="008A3ADC"/>
    <w:rsid w:val="008A457D"/>
    <w:rsid w:val="008B54E8"/>
    <w:rsid w:val="008C11E7"/>
    <w:rsid w:val="008C287C"/>
    <w:rsid w:val="008E3730"/>
    <w:rsid w:val="008E622D"/>
    <w:rsid w:val="008F2BC0"/>
    <w:rsid w:val="00916003"/>
    <w:rsid w:val="00921E09"/>
    <w:rsid w:val="0094694F"/>
    <w:rsid w:val="0095118F"/>
    <w:rsid w:val="00961B73"/>
    <w:rsid w:val="00965BBB"/>
    <w:rsid w:val="0099426A"/>
    <w:rsid w:val="009A00A6"/>
    <w:rsid w:val="009A2E56"/>
    <w:rsid w:val="009C06A8"/>
    <w:rsid w:val="009C166C"/>
    <w:rsid w:val="009C5F1C"/>
    <w:rsid w:val="009D359A"/>
    <w:rsid w:val="009D7FF9"/>
    <w:rsid w:val="009E3822"/>
    <w:rsid w:val="009F131B"/>
    <w:rsid w:val="009F537A"/>
    <w:rsid w:val="009F58CC"/>
    <w:rsid w:val="00A32FD3"/>
    <w:rsid w:val="00A52450"/>
    <w:rsid w:val="00A64BF7"/>
    <w:rsid w:val="00A73642"/>
    <w:rsid w:val="00A73786"/>
    <w:rsid w:val="00A74DEA"/>
    <w:rsid w:val="00A8015A"/>
    <w:rsid w:val="00A860EB"/>
    <w:rsid w:val="00A873A0"/>
    <w:rsid w:val="00A91851"/>
    <w:rsid w:val="00A938A5"/>
    <w:rsid w:val="00AA1280"/>
    <w:rsid w:val="00AA15F7"/>
    <w:rsid w:val="00AB0EB0"/>
    <w:rsid w:val="00AC383C"/>
    <w:rsid w:val="00AD0AF3"/>
    <w:rsid w:val="00AD2CBD"/>
    <w:rsid w:val="00AD7BA1"/>
    <w:rsid w:val="00AE5318"/>
    <w:rsid w:val="00AF7737"/>
    <w:rsid w:val="00B0345F"/>
    <w:rsid w:val="00B1350F"/>
    <w:rsid w:val="00B13D3C"/>
    <w:rsid w:val="00B144E4"/>
    <w:rsid w:val="00B17FDD"/>
    <w:rsid w:val="00B27D26"/>
    <w:rsid w:val="00B46509"/>
    <w:rsid w:val="00B50FCA"/>
    <w:rsid w:val="00B524FA"/>
    <w:rsid w:val="00B6779F"/>
    <w:rsid w:val="00B732DB"/>
    <w:rsid w:val="00B942DF"/>
    <w:rsid w:val="00B97F4B"/>
    <w:rsid w:val="00BA0153"/>
    <w:rsid w:val="00BC66C5"/>
    <w:rsid w:val="00BC79CB"/>
    <w:rsid w:val="00BF2580"/>
    <w:rsid w:val="00C12F7E"/>
    <w:rsid w:val="00C32A72"/>
    <w:rsid w:val="00C33C72"/>
    <w:rsid w:val="00C41BA8"/>
    <w:rsid w:val="00C46B7B"/>
    <w:rsid w:val="00C57329"/>
    <w:rsid w:val="00C606F9"/>
    <w:rsid w:val="00C61196"/>
    <w:rsid w:val="00C6494C"/>
    <w:rsid w:val="00C755E1"/>
    <w:rsid w:val="00C75A69"/>
    <w:rsid w:val="00C76451"/>
    <w:rsid w:val="00C7766D"/>
    <w:rsid w:val="00C81D62"/>
    <w:rsid w:val="00C93C7C"/>
    <w:rsid w:val="00CB2EAC"/>
    <w:rsid w:val="00CB5CB1"/>
    <w:rsid w:val="00CC25AA"/>
    <w:rsid w:val="00CD40E6"/>
    <w:rsid w:val="00CD5460"/>
    <w:rsid w:val="00CF0FFF"/>
    <w:rsid w:val="00D05FBA"/>
    <w:rsid w:val="00D1228A"/>
    <w:rsid w:val="00D13629"/>
    <w:rsid w:val="00D20F37"/>
    <w:rsid w:val="00D2179C"/>
    <w:rsid w:val="00D22723"/>
    <w:rsid w:val="00D234B5"/>
    <w:rsid w:val="00D25D9F"/>
    <w:rsid w:val="00D37E8C"/>
    <w:rsid w:val="00D41FE8"/>
    <w:rsid w:val="00D44245"/>
    <w:rsid w:val="00D54237"/>
    <w:rsid w:val="00D56B6C"/>
    <w:rsid w:val="00D6128A"/>
    <w:rsid w:val="00DA1141"/>
    <w:rsid w:val="00DA7223"/>
    <w:rsid w:val="00DD64CD"/>
    <w:rsid w:val="00E00413"/>
    <w:rsid w:val="00E01148"/>
    <w:rsid w:val="00E040AB"/>
    <w:rsid w:val="00E05A31"/>
    <w:rsid w:val="00E1709A"/>
    <w:rsid w:val="00E26FD2"/>
    <w:rsid w:val="00E30A88"/>
    <w:rsid w:val="00E54A7A"/>
    <w:rsid w:val="00E577E2"/>
    <w:rsid w:val="00E6283F"/>
    <w:rsid w:val="00E6389F"/>
    <w:rsid w:val="00E66CB6"/>
    <w:rsid w:val="00E74024"/>
    <w:rsid w:val="00E94D15"/>
    <w:rsid w:val="00EA2E79"/>
    <w:rsid w:val="00EB5570"/>
    <w:rsid w:val="00EC0015"/>
    <w:rsid w:val="00ED1572"/>
    <w:rsid w:val="00EE195E"/>
    <w:rsid w:val="00EE248E"/>
    <w:rsid w:val="00EE427C"/>
    <w:rsid w:val="00EF0096"/>
    <w:rsid w:val="00EF7414"/>
    <w:rsid w:val="00F11018"/>
    <w:rsid w:val="00F2543C"/>
    <w:rsid w:val="00F301DB"/>
    <w:rsid w:val="00F3042C"/>
    <w:rsid w:val="00F31157"/>
    <w:rsid w:val="00F31521"/>
    <w:rsid w:val="00F40C9F"/>
    <w:rsid w:val="00F4383B"/>
    <w:rsid w:val="00F50FB9"/>
    <w:rsid w:val="00F54BA2"/>
    <w:rsid w:val="00F70E60"/>
    <w:rsid w:val="00F725E5"/>
    <w:rsid w:val="00F74AA4"/>
    <w:rsid w:val="00F7713D"/>
    <w:rsid w:val="00F83CD5"/>
    <w:rsid w:val="00F936A1"/>
    <w:rsid w:val="00FC09D2"/>
    <w:rsid w:val="00FE37C9"/>
    <w:rsid w:val="00FF35C5"/>
    <w:rsid w:val="00FF7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C2F2E"/>
  <w15:docId w15:val="{C140FC62-017F-4013-BF7F-D20E5092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paragraph" w:styleId="Heading2">
    <w:name w:val="heading 2"/>
    <w:basedOn w:val="Normal"/>
    <w:next w:val="Normal"/>
    <w:link w:val="Heading2Char"/>
    <w:qFormat/>
    <w:rsid w:val="00EB5570"/>
    <w:pPr>
      <w:keepNext/>
      <w:jc w:val="cente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link w:val="BalloonTextChar"/>
    <w:rsid w:val="00BF2580"/>
    <w:rPr>
      <w:rFonts w:ascii="Tahoma" w:hAnsi="Tahoma" w:cs="Tahoma"/>
      <w:sz w:val="16"/>
      <w:szCs w:val="16"/>
    </w:rPr>
  </w:style>
  <w:style w:type="character" w:customStyle="1" w:styleId="BalloonTextChar">
    <w:name w:val="Balloon Text Char"/>
    <w:basedOn w:val="DefaultParagraphFont"/>
    <w:link w:val="BalloonText"/>
    <w:rsid w:val="00BF2580"/>
    <w:rPr>
      <w:rFonts w:ascii="Tahoma" w:hAnsi="Tahoma" w:cs="Tahoma"/>
      <w:sz w:val="16"/>
      <w:szCs w:val="16"/>
    </w:rPr>
  </w:style>
  <w:style w:type="character" w:customStyle="1" w:styleId="Heading2Char">
    <w:name w:val="Heading 2 Char"/>
    <w:basedOn w:val="DefaultParagraphFont"/>
    <w:link w:val="Heading2"/>
    <w:rsid w:val="00EB5570"/>
    <w:rPr>
      <w:rFonts w:ascii="Arial" w:hAnsi="Arial"/>
      <w:b/>
      <w:sz w:val="24"/>
      <w:u w:val="single"/>
    </w:rPr>
  </w:style>
  <w:style w:type="paragraph" w:styleId="Revision">
    <w:name w:val="Revision"/>
    <w:hidden/>
    <w:uiPriority w:val="99"/>
    <w:semiHidden/>
    <w:rsid w:val="00490D1F"/>
    <w:rPr>
      <w:rFonts w:ascii="Arial" w:hAnsi="Arial"/>
      <w:sz w:val="24"/>
    </w:rPr>
  </w:style>
  <w:style w:type="character" w:styleId="CommentReference">
    <w:name w:val="annotation reference"/>
    <w:basedOn w:val="DefaultParagraphFont"/>
    <w:rsid w:val="00FF35C5"/>
    <w:rPr>
      <w:sz w:val="16"/>
      <w:szCs w:val="16"/>
    </w:rPr>
  </w:style>
  <w:style w:type="paragraph" w:styleId="CommentText">
    <w:name w:val="annotation text"/>
    <w:basedOn w:val="Normal"/>
    <w:link w:val="CommentTextChar"/>
    <w:rsid w:val="00FF35C5"/>
    <w:rPr>
      <w:sz w:val="20"/>
    </w:rPr>
  </w:style>
  <w:style w:type="character" w:customStyle="1" w:styleId="CommentTextChar">
    <w:name w:val="Comment Text Char"/>
    <w:basedOn w:val="DefaultParagraphFont"/>
    <w:link w:val="CommentText"/>
    <w:rsid w:val="00FF35C5"/>
    <w:rPr>
      <w:rFonts w:ascii="Arial" w:hAnsi="Arial"/>
    </w:rPr>
  </w:style>
  <w:style w:type="paragraph" w:styleId="CommentSubject">
    <w:name w:val="annotation subject"/>
    <w:basedOn w:val="CommentText"/>
    <w:next w:val="CommentText"/>
    <w:link w:val="CommentSubjectChar"/>
    <w:rsid w:val="00FF35C5"/>
    <w:rPr>
      <w:b/>
      <w:bCs/>
    </w:rPr>
  </w:style>
  <w:style w:type="character" w:customStyle="1" w:styleId="CommentSubjectChar">
    <w:name w:val="Comment Subject Char"/>
    <w:basedOn w:val="CommentTextChar"/>
    <w:link w:val="CommentSubject"/>
    <w:rsid w:val="00FF35C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05588">
      <w:bodyDiv w:val="1"/>
      <w:marLeft w:val="0"/>
      <w:marRight w:val="0"/>
      <w:marTop w:val="0"/>
      <w:marBottom w:val="0"/>
      <w:divBdr>
        <w:top w:val="none" w:sz="0" w:space="0" w:color="auto"/>
        <w:left w:val="none" w:sz="0" w:space="0" w:color="auto"/>
        <w:bottom w:val="none" w:sz="0" w:space="0" w:color="auto"/>
        <w:right w:val="none" w:sz="0" w:space="0" w:color="auto"/>
      </w:divBdr>
    </w:div>
    <w:div w:id="348289436">
      <w:bodyDiv w:val="1"/>
      <w:marLeft w:val="0"/>
      <w:marRight w:val="0"/>
      <w:marTop w:val="0"/>
      <w:marBottom w:val="0"/>
      <w:divBdr>
        <w:top w:val="none" w:sz="0" w:space="0" w:color="auto"/>
        <w:left w:val="none" w:sz="0" w:space="0" w:color="auto"/>
        <w:bottom w:val="none" w:sz="0" w:space="0" w:color="auto"/>
        <w:right w:val="none" w:sz="0" w:space="0" w:color="auto"/>
      </w:divBdr>
    </w:div>
    <w:div w:id="689838773">
      <w:bodyDiv w:val="1"/>
      <w:marLeft w:val="0"/>
      <w:marRight w:val="0"/>
      <w:marTop w:val="0"/>
      <w:marBottom w:val="0"/>
      <w:divBdr>
        <w:top w:val="none" w:sz="0" w:space="0" w:color="auto"/>
        <w:left w:val="none" w:sz="0" w:space="0" w:color="auto"/>
        <w:bottom w:val="none" w:sz="0" w:space="0" w:color="auto"/>
        <w:right w:val="none" w:sz="0" w:space="0" w:color="auto"/>
      </w:divBdr>
    </w:div>
    <w:div w:id="740174784">
      <w:bodyDiv w:val="1"/>
      <w:marLeft w:val="0"/>
      <w:marRight w:val="0"/>
      <w:marTop w:val="0"/>
      <w:marBottom w:val="0"/>
      <w:divBdr>
        <w:top w:val="none" w:sz="0" w:space="0" w:color="auto"/>
        <w:left w:val="none" w:sz="0" w:space="0" w:color="auto"/>
        <w:bottom w:val="none" w:sz="0" w:space="0" w:color="auto"/>
        <w:right w:val="none" w:sz="0" w:space="0" w:color="auto"/>
      </w:divBdr>
    </w:div>
    <w:div w:id="961614140">
      <w:bodyDiv w:val="1"/>
      <w:marLeft w:val="0"/>
      <w:marRight w:val="0"/>
      <w:marTop w:val="0"/>
      <w:marBottom w:val="0"/>
      <w:divBdr>
        <w:top w:val="none" w:sz="0" w:space="0" w:color="auto"/>
        <w:left w:val="none" w:sz="0" w:space="0" w:color="auto"/>
        <w:bottom w:val="none" w:sz="0" w:space="0" w:color="auto"/>
        <w:right w:val="none" w:sz="0" w:space="0" w:color="auto"/>
      </w:divBdr>
    </w:div>
    <w:div w:id="196341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gbr01.safelinks.protection.outlook.com/?url=https%3A%2F%2Fwww.workingforhullcitycouncil.org.uk%2Fhelp-applying-interviews%2Fvalues-behaviours&amp;data=05%7C02%7CLisa.Peterson%40hullcc.gov.uk%7C776888f01a514462bc8508dcce597e22%7C998b793dd1774b888be16fe1f323a70b%7C0%7C0%7C638612130964789473%7CUnknown%7CTWFpbGZsb3d8eyJWIjoiMC4wLjAwMDAiLCJQIjoiV2luMzIiLCJBTiI6Ik1haWwiLCJXVCI6Mn0%3D%7C0%7C%7C%7C&amp;sdata=CZrRXCH9j4ipMqWb59u2GTz7AJW6HHmzoaYjKnLssgg%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9D94CB-7B10-42B5-AF01-0A587CAAB6B1}"/>
</file>

<file path=customXml/itemProps2.xml><?xml version="1.0" encoding="utf-8"?>
<ds:datastoreItem xmlns:ds="http://schemas.openxmlformats.org/officeDocument/2006/customXml" ds:itemID="{3699A6C7-A1C5-4C51-B5F0-3665E7D3299B}"/>
</file>

<file path=customXml/itemProps3.xml><?xml version="1.0" encoding="utf-8"?>
<ds:datastoreItem xmlns:ds="http://schemas.openxmlformats.org/officeDocument/2006/customXml" ds:itemID="{C5504C87-B7B0-48C9-9B67-5ABBE895720D}"/>
</file>

<file path=docProps/app.xml><?xml version="1.0" encoding="utf-8"?>
<Properties xmlns="http://schemas.openxmlformats.org/officeDocument/2006/extended-properties" xmlns:vt="http://schemas.openxmlformats.org/officeDocument/2006/docPropsVTypes">
  <Template>Normal</Template>
  <TotalTime>11</TotalTime>
  <Pages>10</Pages>
  <Words>3447</Words>
  <Characters>20063</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23464</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Guy Donna</dc:creator>
  <cp:lastModifiedBy>Robinson Diane</cp:lastModifiedBy>
  <cp:revision>10</cp:revision>
  <cp:lastPrinted>2015-11-12T13:08:00Z</cp:lastPrinted>
  <dcterms:created xsi:type="dcterms:W3CDTF">2025-11-19T21:45:00Z</dcterms:created>
  <dcterms:modified xsi:type="dcterms:W3CDTF">2025-12-22T12:24:00Z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ad5af3-eb5c-4559-9375-26974fdd413e_Enabled">
    <vt:lpwstr>true</vt:lpwstr>
  </property>
  <property fmtid="{D5CDD505-2E9C-101B-9397-08002B2CF9AE}" pid="3" name="MSIP_Label_bdad5af3-eb5c-4559-9375-26974fdd413e_SetDate">
    <vt:lpwstr>2025-09-07T10:23:24Z</vt:lpwstr>
  </property>
  <property fmtid="{D5CDD505-2E9C-101B-9397-08002B2CF9AE}" pid="4" name="MSIP_Label_bdad5af3-eb5c-4559-9375-26974fdd413e_Method">
    <vt:lpwstr>Standard</vt:lpwstr>
  </property>
  <property fmtid="{D5CDD505-2E9C-101B-9397-08002B2CF9AE}" pid="5" name="MSIP_Label_bdad5af3-eb5c-4559-9375-26974fdd413e_Name">
    <vt:lpwstr>General</vt:lpwstr>
  </property>
  <property fmtid="{D5CDD505-2E9C-101B-9397-08002B2CF9AE}" pid="6" name="MSIP_Label_bdad5af3-eb5c-4559-9375-26974fdd413e_SiteId">
    <vt:lpwstr>998b793d-d177-4b88-8be1-6fe1f323a70b</vt:lpwstr>
  </property>
  <property fmtid="{D5CDD505-2E9C-101B-9397-08002B2CF9AE}" pid="7" name="MSIP_Label_bdad5af3-eb5c-4559-9375-26974fdd413e_ActionId">
    <vt:lpwstr>9b89ef9e-f37c-4c98-9997-047e773f8872</vt:lpwstr>
  </property>
  <property fmtid="{D5CDD505-2E9C-101B-9397-08002B2CF9AE}" pid="8" name="MSIP_Label_bdad5af3-eb5c-4559-9375-26974fdd413e_ContentBits">
    <vt:lpwstr>3</vt:lpwstr>
  </property>
  <property fmtid="{D5CDD505-2E9C-101B-9397-08002B2CF9AE}" pid="9" name="MSIP_Label_bdad5af3-eb5c-4559-9375-26974fdd413e_Tag">
    <vt:lpwstr>10, 3, 0, 1</vt:lpwstr>
  </property>
  <property fmtid="{D5CDD505-2E9C-101B-9397-08002B2CF9AE}" pid="10" name="ContentTypeId">
    <vt:lpwstr>0x010100344406193CF8FC4B825F10B7EAE62106</vt:lpwstr>
  </property>
  <property fmtid="{D5CDD505-2E9C-101B-9397-08002B2CF9AE}" pid="11" name="Order">
    <vt:r8>19251500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