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B845" w14:textId="77777777" w:rsidR="007234F4" w:rsidRDefault="002948ED" w:rsidP="007234F4">
      <w:pPr>
        <w:pStyle w:val="Title"/>
      </w:pPr>
      <w:r>
        <w:rPr>
          <w:noProof/>
        </w:rPr>
        <w:drawing>
          <wp:inline distT="0" distB="0" distL="0" distR="0" wp14:anchorId="458FBC59" wp14:editId="36397966">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731FA5F" w14:textId="77777777" w:rsidR="007234F4" w:rsidRDefault="007234F4" w:rsidP="007234F4">
      <w:pPr>
        <w:pStyle w:val="Title"/>
        <w:rPr>
          <w:rFonts w:cs="Arial"/>
        </w:rPr>
      </w:pPr>
    </w:p>
    <w:p w14:paraId="735ED70A"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86C943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78"/>
      </w:tblGrid>
      <w:tr w:rsidR="00B84DA2" w:rsidRPr="00C45A0F" w14:paraId="2CF4A65A" w14:textId="77777777" w:rsidTr="0033651E">
        <w:trPr>
          <w:jc w:val="center"/>
        </w:trPr>
        <w:tc>
          <w:tcPr>
            <w:tcW w:w="5680" w:type="dxa"/>
          </w:tcPr>
          <w:p w14:paraId="4ED03DF7" w14:textId="6D9F32F4" w:rsidR="00B84DA2" w:rsidRPr="00C45A0F" w:rsidRDefault="00B84DA2" w:rsidP="00B84DA2">
            <w:pPr>
              <w:rPr>
                <w:rFonts w:cs="Arial"/>
                <w:b/>
              </w:rPr>
            </w:pPr>
            <w:r>
              <w:rPr>
                <w:rFonts w:cs="Arial"/>
                <w:b/>
              </w:rPr>
              <w:t>SERVICE AREA</w:t>
            </w:r>
            <w:r w:rsidRPr="00C45A0F">
              <w:rPr>
                <w:rFonts w:cs="Arial"/>
                <w:b/>
              </w:rPr>
              <w:t>:</w:t>
            </w:r>
            <w:r w:rsidR="005F516C">
              <w:t xml:space="preserve"> </w:t>
            </w:r>
            <w:r w:rsidR="005F516C" w:rsidRPr="005F516C">
              <w:rPr>
                <w:rFonts w:cs="Arial"/>
                <w:bCs/>
              </w:rPr>
              <w:t>ADULT SOCIAL CARE</w:t>
            </w:r>
          </w:p>
          <w:p w14:paraId="1BB049D4" w14:textId="5E460655" w:rsidR="00B84DA2" w:rsidRPr="00C45A0F" w:rsidRDefault="00B84DA2" w:rsidP="00B84DA2">
            <w:pPr>
              <w:rPr>
                <w:rFonts w:cs="Arial"/>
              </w:rPr>
            </w:pPr>
          </w:p>
        </w:tc>
        <w:tc>
          <w:tcPr>
            <w:tcW w:w="4278" w:type="dxa"/>
          </w:tcPr>
          <w:p w14:paraId="728D2C98" w14:textId="57A8DDB6" w:rsidR="00B84DA2" w:rsidRPr="005F516C" w:rsidRDefault="00B84DA2" w:rsidP="00B84DA2">
            <w:pPr>
              <w:rPr>
                <w:rFonts w:cs="Arial"/>
                <w:bCs/>
              </w:rPr>
            </w:pPr>
            <w:r w:rsidRPr="00C45A0F">
              <w:rPr>
                <w:rFonts w:cs="Arial"/>
                <w:b/>
              </w:rPr>
              <w:t>DATE PREPARED:</w:t>
            </w:r>
            <w:r>
              <w:rPr>
                <w:rFonts w:cs="Arial"/>
                <w:b/>
              </w:rPr>
              <w:t xml:space="preserve"> </w:t>
            </w:r>
            <w:r w:rsidR="005F516C">
              <w:rPr>
                <w:rFonts w:cs="Arial"/>
                <w:bCs/>
              </w:rPr>
              <w:t>14.02.2024</w:t>
            </w:r>
          </w:p>
        </w:tc>
      </w:tr>
      <w:tr w:rsidR="00B84DA2" w:rsidRPr="00C45A0F" w14:paraId="4290F326" w14:textId="77777777" w:rsidTr="0012266B">
        <w:trPr>
          <w:trHeight w:val="482"/>
          <w:jc w:val="center"/>
        </w:trPr>
        <w:tc>
          <w:tcPr>
            <w:tcW w:w="5680" w:type="dxa"/>
          </w:tcPr>
          <w:p w14:paraId="004247EE" w14:textId="004091BC" w:rsidR="00B84DA2" w:rsidRPr="00C45A0F" w:rsidRDefault="00B84DA2" w:rsidP="0012266B">
            <w:pPr>
              <w:rPr>
                <w:rFonts w:cs="Arial"/>
              </w:rPr>
            </w:pPr>
            <w:r>
              <w:rPr>
                <w:rFonts w:cs="Arial"/>
                <w:b/>
              </w:rPr>
              <w:t>SECTION</w:t>
            </w:r>
            <w:r w:rsidRPr="00C45A0F">
              <w:rPr>
                <w:rFonts w:cs="Arial"/>
                <w:b/>
              </w:rPr>
              <w:t>:</w:t>
            </w:r>
            <w:r w:rsidR="005F516C">
              <w:rPr>
                <w:rFonts w:cs="Arial"/>
                <w:b/>
              </w:rPr>
              <w:t xml:space="preserve"> </w:t>
            </w:r>
            <w:r w:rsidR="005F516C">
              <w:rPr>
                <w:rFonts w:cs="Arial"/>
              </w:rPr>
              <w:t>SAFEGUARDING ADULTS</w:t>
            </w:r>
          </w:p>
        </w:tc>
        <w:tc>
          <w:tcPr>
            <w:tcW w:w="4278" w:type="dxa"/>
          </w:tcPr>
          <w:p w14:paraId="46839FA9" w14:textId="482383B5" w:rsidR="005D6BDC" w:rsidRPr="00B84DA2" w:rsidRDefault="00B84DA2" w:rsidP="0012266B">
            <w:pPr>
              <w:rPr>
                <w:rFonts w:cs="Arial"/>
                <w:b/>
                <w:szCs w:val="24"/>
              </w:rPr>
            </w:pPr>
            <w:r w:rsidRPr="00C45A0F">
              <w:rPr>
                <w:rFonts w:cs="Arial"/>
                <w:b/>
              </w:rPr>
              <w:t>GRADE:</w:t>
            </w:r>
            <w:r>
              <w:rPr>
                <w:rFonts w:cs="Arial"/>
                <w:b/>
              </w:rPr>
              <w:t xml:space="preserve"> </w:t>
            </w:r>
            <w:r w:rsidRPr="00AB2088">
              <w:rPr>
                <w:rFonts w:cs="Arial"/>
                <w:szCs w:val="24"/>
              </w:rPr>
              <w:t>9</w:t>
            </w:r>
          </w:p>
        </w:tc>
      </w:tr>
      <w:tr w:rsidR="00B84DA2" w:rsidRPr="00C45A0F" w14:paraId="2EC984C7" w14:textId="77777777" w:rsidTr="00B84DA2">
        <w:trPr>
          <w:jc w:val="center"/>
        </w:trPr>
        <w:tc>
          <w:tcPr>
            <w:tcW w:w="5680" w:type="dxa"/>
          </w:tcPr>
          <w:p w14:paraId="0E6DF206" w14:textId="3EC52AB9" w:rsidR="00B84DA2" w:rsidRPr="00C45A0F" w:rsidRDefault="00B84DA2" w:rsidP="00B84DA2">
            <w:pPr>
              <w:rPr>
                <w:rFonts w:cs="Arial"/>
                <w:b/>
              </w:rPr>
            </w:pPr>
            <w:r w:rsidRPr="00C45A0F">
              <w:rPr>
                <w:rFonts w:cs="Arial"/>
                <w:b/>
              </w:rPr>
              <w:t>JOB TITLE:</w:t>
            </w:r>
            <w:r w:rsidR="005F516C">
              <w:rPr>
                <w:rFonts w:cs="Arial"/>
                <w:b/>
              </w:rPr>
              <w:t xml:space="preserve"> </w:t>
            </w:r>
            <w:r w:rsidR="005F516C">
              <w:rPr>
                <w:rFonts w:cs="Arial"/>
              </w:rPr>
              <w:t>SAFEGUARDING OFFICER</w:t>
            </w:r>
          </w:p>
          <w:p w14:paraId="370112F2" w14:textId="09D24763" w:rsidR="00B84DA2" w:rsidRPr="00C45A0F" w:rsidRDefault="00B84DA2" w:rsidP="00B84DA2">
            <w:pPr>
              <w:rPr>
                <w:rFonts w:cs="Arial"/>
              </w:rPr>
            </w:pPr>
          </w:p>
        </w:tc>
        <w:tc>
          <w:tcPr>
            <w:tcW w:w="4278" w:type="dxa"/>
          </w:tcPr>
          <w:p w14:paraId="3F40AA14" w14:textId="48380538" w:rsidR="00B84DA2" w:rsidRPr="00C45A0F" w:rsidRDefault="00B84DA2" w:rsidP="00B84DA2">
            <w:pPr>
              <w:rPr>
                <w:rFonts w:cs="Arial"/>
                <w:b/>
              </w:rPr>
            </w:pPr>
            <w:r>
              <w:rPr>
                <w:rFonts w:cs="Arial"/>
                <w:b/>
              </w:rPr>
              <w:t>EVALUATION RESULT:</w:t>
            </w:r>
            <w:r w:rsidR="00C820CA">
              <w:rPr>
                <w:rFonts w:cs="Arial"/>
                <w:b/>
              </w:rPr>
              <w:t xml:space="preserve">  </w:t>
            </w:r>
            <w:r w:rsidR="00C820CA" w:rsidRPr="000E14C2">
              <w:rPr>
                <w:rFonts w:cs="Arial"/>
                <w:bCs/>
              </w:rPr>
              <w:t>333</w:t>
            </w:r>
          </w:p>
        </w:tc>
      </w:tr>
      <w:tr w:rsidR="00B84DA2" w:rsidRPr="00C45A0F" w14:paraId="3C387EE2" w14:textId="77777777" w:rsidTr="00B84DA2">
        <w:trPr>
          <w:jc w:val="center"/>
        </w:trPr>
        <w:tc>
          <w:tcPr>
            <w:tcW w:w="5680" w:type="dxa"/>
          </w:tcPr>
          <w:p w14:paraId="4BD000A8" w14:textId="17703F45" w:rsidR="00B84DA2" w:rsidRPr="00C45A0F" w:rsidRDefault="00B84DA2" w:rsidP="00B84DA2">
            <w:pPr>
              <w:rPr>
                <w:rFonts w:cs="Arial"/>
              </w:rPr>
            </w:pPr>
            <w:r>
              <w:rPr>
                <w:rFonts w:cs="Arial"/>
                <w:b/>
              </w:rPr>
              <w:t>EVALUATION DATE:</w:t>
            </w:r>
            <w:r w:rsidR="005F516C">
              <w:rPr>
                <w:rFonts w:cs="Arial"/>
                <w:b/>
              </w:rPr>
              <w:t xml:space="preserve"> </w:t>
            </w:r>
            <w:r w:rsidR="00C820CA">
              <w:rPr>
                <w:rFonts w:cs="Arial"/>
                <w:b/>
              </w:rPr>
              <w:t xml:space="preserve"> </w:t>
            </w:r>
            <w:r w:rsidR="00C820CA" w:rsidRPr="000E14C2">
              <w:rPr>
                <w:rFonts w:cs="Arial"/>
                <w:bCs/>
              </w:rPr>
              <w:t>30 May 2024</w:t>
            </w:r>
          </w:p>
        </w:tc>
        <w:tc>
          <w:tcPr>
            <w:tcW w:w="4278" w:type="dxa"/>
          </w:tcPr>
          <w:p w14:paraId="05B5FEB5" w14:textId="57351687" w:rsidR="00B84DA2" w:rsidRPr="000E14C2" w:rsidRDefault="00B84DA2" w:rsidP="00B84DA2">
            <w:pPr>
              <w:rPr>
                <w:rFonts w:cs="Arial"/>
                <w:bCs/>
              </w:rPr>
            </w:pPr>
            <w:r>
              <w:rPr>
                <w:rFonts w:cs="Arial"/>
                <w:b/>
              </w:rPr>
              <w:t xml:space="preserve">JE NUMBER: </w:t>
            </w:r>
            <w:r w:rsidR="0015648B" w:rsidRPr="000E14C2">
              <w:rPr>
                <w:rFonts w:cs="Arial"/>
                <w:bCs/>
              </w:rPr>
              <w:t>NC2237</w:t>
            </w:r>
          </w:p>
          <w:p w14:paraId="31F918C8" w14:textId="77777777" w:rsidR="00B84DA2" w:rsidRPr="00C45A0F" w:rsidRDefault="00B84DA2" w:rsidP="00B84DA2">
            <w:pPr>
              <w:rPr>
                <w:rFonts w:cs="Arial"/>
                <w:b/>
              </w:rPr>
            </w:pPr>
          </w:p>
        </w:tc>
      </w:tr>
    </w:tbl>
    <w:p w14:paraId="5E686FDA"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6155E79D" w14:textId="77777777" w:rsidTr="007234F4">
        <w:trPr>
          <w:jc w:val="center"/>
        </w:trPr>
        <w:tc>
          <w:tcPr>
            <w:tcW w:w="9964" w:type="dxa"/>
          </w:tcPr>
          <w:p w14:paraId="06710820" w14:textId="77777777" w:rsidR="005F516C" w:rsidRDefault="00293A07" w:rsidP="005F516C">
            <w:pPr>
              <w:jc w:val="both"/>
              <w:rPr>
                <w:rFonts w:cs="Arial"/>
                <w:b/>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B84DA2">
              <w:rPr>
                <w:rFonts w:cs="Arial"/>
                <w:b/>
              </w:rPr>
              <w:t xml:space="preserve"> </w:t>
            </w:r>
            <w:r w:rsidR="00B84DA2" w:rsidRPr="00C45A0F">
              <w:rPr>
                <w:rFonts w:cs="Arial"/>
                <w:b/>
              </w:rPr>
              <w:t xml:space="preserve"> </w:t>
            </w:r>
          </w:p>
          <w:p w14:paraId="00244232" w14:textId="77777777" w:rsidR="005F516C" w:rsidRDefault="005F516C" w:rsidP="005F516C">
            <w:pPr>
              <w:jc w:val="both"/>
              <w:rPr>
                <w:rFonts w:cs="Arial"/>
                <w:b/>
              </w:rPr>
            </w:pPr>
          </w:p>
          <w:p w14:paraId="12B52C59" w14:textId="4A5ED5D8" w:rsidR="008436A7" w:rsidRPr="000E14C2" w:rsidRDefault="008436A7" w:rsidP="007234F4">
            <w:pPr>
              <w:rPr>
                <w:rFonts w:cs="Arial"/>
                <w:bCs/>
              </w:rPr>
            </w:pPr>
            <w:r w:rsidRPr="000E14C2">
              <w:rPr>
                <w:rFonts w:cs="Arial"/>
                <w:bCs/>
              </w:rPr>
              <w:t xml:space="preserve">To work within the Multi-Agency Safeguarding Hub (MASH) triaging and responding to safeguarding referrals in a timely and effective way. </w:t>
            </w:r>
          </w:p>
          <w:p w14:paraId="67BC21C9" w14:textId="77777777" w:rsidR="008436A7" w:rsidRPr="000E14C2" w:rsidRDefault="008436A7" w:rsidP="007234F4">
            <w:pPr>
              <w:rPr>
                <w:rFonts w:cs="Arial"/>
                <w:bCs/>
              </w:rPr>
            </w:pPr>
          </w:p>
          <w:p w14:paraId="100A4644" w14:textId="644B08AF" w:rsidR="008A090A" w:rsidRPr="000E14C2" w:rsidRDefault="008436A7" w:rsidP="007234F4">
            <w:pPr>
              <w:rPr>
                <w:rFonts w:cs="Arial"/>
                <w:bCs/>
              </w:rPr>
            </w:pPr>
            <w:r w:rsidRPr="000E14C2">
              <w:rPr>
                <w:rFonts w:cs="Arial"/>
                <w:bCs/>
              </w:rPr>
              <w:t>To provide expert safeguarding advice and guidance and complete</w:t>
            </w:r>
            <w:r w:rsidR="00F64ABF" w:rsidRPr="000E14C2">
              <w:rPr>
                <w:rFonts w:cs="Arial"/>
                <w:bCs/>
              </w:rPr>
              <w:t xml:space="preserve"> or direct others to complete</w:t>
            </w:r>
            <w:r w:rsidRPr="000E14C2">
              <w:rPr>
                <w:rFonts w:cs="Arial"/>
                <w:bCs/>
              </w:rPr>
              <w:t xml:space="preserve"> section 42 enquiries to investigate allegations of neglect or abuse against adults with care and support needs in compliance with the Care Act 2014. </w:t>
            </w:r>
          </w:p>
          <w:p w14:paraId="60CC6F44" w14:textId="77777777" w:rsidR="008436A7" w:rsidRPr="000E14C2" w:rsidRDefault="008436A7" w:rsidP="007234F4">
            <w:pPr>
              <w:rPr>
                <w:rFonts w:cs="Arial"/>
                <w:bCs/>
              </w:rPr>
            </w:pPr>
          </w:p>
          <w:p w14:paraId="54CAF09A" w14:textId="66F3772E" w:rsidR="00F64ABF" w:rsidRPr="000E14C2" w:rsidRDefault="00330978" w:rsidP="00330978">
            <w:pPr>
              <w:rPr>
                <w:rFonts w:cs="Arial"/>
                <w:bCs/>
              </w:rPr>
            </w:pPr>
            <w:r w:rsidRPr="000E14C2">
              <w:rPr>
                <w:rFonts w:cs="Arial"/>
                <w:bCs/>
              </w:rPr>
              <w:t xml:space="preserve">To </w:t>
            </w:r>
            <w:r w:rsidR="00ED7CE0" w:rsidRPr="000E14C2">
              <w:rPr>
                <w:rFonts w:cs="Arial"/>
                <w:bCs/>
              </w:rPr>
              <w:t xml:space="preserve">use the Making Safeguarding Personal principles to </w:t>
            </w:r>
            <w:r w:rsidRPr="000E14C2">
              <w:rPr>
                <w:rFonts w:cs="Arial"/>
                <w:bCs/>
              </w:rPr>
              <w:t>work effectively with internal and external stakeholders, people and their families/carers to assess and manage risk, intervening proportionately and ensuring people are protect</w:t>
            </w:r>
            <w:r w:rsidR="00ED7CE0" w:rsidRPr="000E14C2">
              <w:rPr>
                <w:rFonts w:cs="Arial"/>
                <w:bCs/>
              </w:rPr>
              <w:t xml:space="preserve">ed </w:t>
            </w:r>
            <w:r w:rsidRPr="000E14C2">
              <w:rPr>
                <w:rFonts w:cs="Arial"/>
                <w:bCs/>
              </w:rPr>
              <w:t>from harm, while protecting their human rights</w:t>
            </w:r>
            <w:r w:rsidR="00ED7CE0" w:rsidRPr="000E14C2">
              <w:rPr>
                <w:rFonts w:cs="Arial"/>
                <w:bCs/>
              </w:rPr>
              <w:t xml:space="preserve">. </w:t>
            </w:r>
          </w:p>
          <w:p w14:paraId="59504B4B" w14:textId="77777777" w:rsidR="00ED7CE0" w:rsidRPr="000E14C2" w:rsidRDefault="00ED7CE0" w:rsidP="00330978">
            <w:pPr>
              <w:rPr>
                <w:rFonts w:cs="Arial"/>
                <w:bCs/>
              </w:rPr>
            </w:pPr>
          </w:p>
          <w:p w14:paraId="17DD522E" w14:textId="77777777" w:rsidR="00B92360" w:rsidRPr="000E14C2" w:rsidRDefault="00B92360" w:rsidP="00B92360">
            <w:pPr>
              <w:rPr>
                <w:rFonts w:cs="Arial"/>
                <w:bCs/>
              </w:rPr>
            </w:pPr>
            <w:r w:rsidRPr="000E14C2">
              <w:rPr>
                <w:rFonts w:cs="Arial"/>
                <w:bCs/>
              </w:rPr>
              <w:t xml:space="preserve">The post holder will be required to attend, participate and chair multi-agency meetings, coroners court and court of protection and provide support to others in these arenas. </w:t>
            </w:r>
          </w:p>
          <w:p w14:paraId="4903D37E" w14:textId="77777777" w:rsidR="00B92360" w:rsidRPr="000E14C2" w:rsidRDefault="00B92360" w:rsidP="00B92360">
            <w:pPr>
              <w:rPr>
                <w:rFonts w:cs="Arial"/>
                <w:bCs/>
              </w:rPr>
            </w:pPr>
          </w:p>
          <w:p w14:paraId="1113FE71" w14:textId="77777777" w:rsidR="003268FC" w:rsidRDefault="00C06FBA" w:rsidP="00E650E7">
            <w:pPr>
              <w:rPr>
                <w:rFonts w:cs="Arial"/>
                <w:bCs/>
              </w:rPr>
            </w:pPr>
            <w:r w:rsidRPr="000E14C2">
              <w:rPr>
                <w:rFonts w:cs="Arial"/>
                <w:bCs/>
              </w:rPr>
              <w:t xml:space="preserve">The post holder will be committed to empowering people to shape their own lives and the support they receive by enabling them to use resources more flexibly to suit their needs and lifestyle and promoting person led choices. </w:t>
            </w:r>
          </w:p>
          <w:p w14:paraId="204A66C9" w14:textId="28BE92FA" w:rsidR="000E14C2" w:rsidRPr="000E14C2" w:rsidRDefault="000E14C2" w:rsidP="00E650E7">
            <w:pPr>
              <w:rPr>
                <w:rFonts w:cs="Arial"/>
                <w:bCs/>
              </w:rPr>
            </w:pPr>
          </w:p>
        </w:tc>
      </w:tr>
    </w:tbl>
    <w:p w14:paraId="37A34D8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51D39B6F"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0EE1DF34" w14:textId="77777777" w:rsidR="007234F4" w:rsidRPr="00C45A0F" w:rsidRDefault="007234F4" w:rsidP="007234F4">
            <w:pPr>
              <w:rPr>
                <w:rFonts w:cs="Arial"/>
                <w:sz w:val="20"/>
              </w:rPr>
            </w:pPr>
            <w:r w:rsidRPr="00C45A0F">
              <w:rPr>
                <w:rFonts w:cs="Arial"/>
                <w:b/>
              </w:rPr>
              <w:t>PRINCIPAL ACCOUNTABILITIES:</w:t>
            </w:r>
          </w:p>
          <w:p w14:paraId="0A3C9959"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4793F485" w14:textId="77777777" w:rsidTr="007234F4">
        <w:trPr>
          <w:cantSplit/>
          <w:jc w:val="center"/>
        </w:trPr>
        <w:tc>
          <w:tcPr>
            <w:tcW w:w="592" w:type="dxa"/>
            <w:tcBorders>
              <w:top w:val="single" w:sz="4" w:space="0" w:color="auto"/>
              <w:bottom w:val="single" w:sz="4" w:space="0" w:color="auto"/>
              <w:right w:val="single" w:sz="4" w:space="0" w:color="auto"/>
            </w:tcBorders>
          </w:tcPr>
          <w:p w14:paraId="3DFEE2B1"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764B7351" w14:textId="01CD6A3F" w:rsidR="007234F4" w:rsidRPr="00C45A0F" w:rsidRDefault="007234F4" w:rsidP="007234F4">
            <w:pPr>
              <w:rPr>
                <w:rFonts w:cs="Arial"/>
              </w:rPr>
            </w:pPr>
            <w:r w:rsidRPr="00524D70">
              <w:rPr>
                <w:rFonts w:cs="Arial"/>
              </w:rPr>
              <w:t>To promote and safeguard the welfare of children, young people and/or vulnerable adults</w:t>
            </w:r>
            <w:r w:rsidR="000E14C2">
              <w:rPr>
                <w:rFonts w:cs="Arial"/>
              </w:rPr>
              <w:t>.</w:t>
            </w:r>
            <w:r>
              <w:rPr>
                <w:rFonts w:cs="Arial"/>
              </w:rPr>
              <w:t xml:space="preserve"> </w:t>
            </w:r>
          </w:p>
        </w:tc>
      </w:tr>
      <w:tr w:rsidR="005F516C" w:rsidRPr="00C45A0F" w14:paraId="3E59000D" w14:textId="77777777" w:rsidTr="007234F4">
        <w:trPr>
          <w:cantSplit/>
          <w:jc w:val="center"/>
        </w:trPr>
        <w:tc>
          <w:tcPr>
            <w:tcW w:w="592" w:type="dxa"/>
            <w:tcBorders>
              <w:top w:val="single" w:sz="4" w:space="0" w:color="auto"/>
              <w:bottom w:val="single" w:sz="4" w:space="0" w:color="auto"/>
              <w:right w:val="single" w:sz="4" w:space="0" w:color="auto"/>
            </w:tcBorders>
          </w:tcPr>
          <w:p w14:paraId="1218632B" w14:textId="77777777" w:rsidR="005F516C" w:rsidRPr="00C45A0F" w:rsidRDefault="005F516C" w:rsidP="005F516C">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5BB15D66" w14:textId="60022FF7" w:rsidR="005F516C" w:rsidRPr="00AB2088" w:rsidRDefault="005F516C" w:rsidP="005F516C">
            <w:pPr>
              <w:rPr>
                <w:rFonts w:cs="Arial"/>
                <w:b/>
              </w:rPr>
            </w:pPr>
            <w:r w:rsidRPr="00AB2088">
              <w:rPr>
                <w:rFonts w:cs="Arial"/>
                <w:b/>
              </w:rPr>
              <w:t xml:space="preserve">Customer Focus </w:t>
            </w:r>
            <w:r>
              <w:rPr>
                <w:rFonts w:cs="Arial"/>
                <w:b/>
              </w:rPr>
              <w:t xml:space="preserve">– </w:t>
            </w:r>
            <w:r>
              <w:rPr>
                <w:rFonts w:cs="Arial"/>
              </w:rPr>
              <w:t>Lead and facilitate across the team, practice that empowers customers and carers through promoting independence as far as possible, by using knowledge and skills to promote quality of life through application of the Social Model of Disability.</w:t>
            </w:r>
          </w:p>
        </w:tc>
      </w:tr>
      <w:tr w:rsidR="005F516C" w:rsidRPr="00C45A0F" w14:paraId="2BFE15A8" w14:textId="77777777" w:rsidTr="007234F4">
        <w:trPr>
          <w:cantSplit/>
          <w:jc w:val="center"/>
        </w:trPr>
        <w:tc>
          <w:tcPr>
            <w:tcW w:w="592" w:type="dxa"/>
            <w:tcBorders>
              <w:top w:val="single" w:sz="4" w:space="0" w:color="auto"/>
              <w:bottom w:val="single" w:sz="4" w:space="0" w:color="auto"/>
              <w:right w:val="single" w:sz="4" w:space="0" w:color="auto"/>
            </w:tcBorders>
          </w:tcPr>
          <w:p w14:paraId="7763BF12" w14:textId="77777777" w:rsidR="005F516C" w:rsidRPr="00C45A0F" w:rsidRDefault="005F516C" w:rsidP="005F516C">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72405C5" w14:textId="79FB466C" w:rsidR="005F516C" w:rsidRPr="00C45A0F" w:rsidRDefault="005F516C" w:rsidP="005F516C">
            <w:pPr>
              <w:rPr>
                <w:rFonts w:cs="Arial"/>
              </w:rPr>
            </w:pPr>
            <w:r w:rsidRPr="00AB2088">
              <w:rPr>
                <w:rFonts w:cs="Arial"/>
                <w:b/>
              </w:rPr>
              <w:t xml:space="preserve">Performance Management </w:t>
            </w:r>
            <w:r>
              <w:rPr>
                <w:rFonts w:cs="Arial"/>
                <w:b/>
              </w:rPr>
              <w:t>–</w:t>
            </w:r>
            <w:r w:rsidRPr="00AB2088">
              <w:rPr>
                <w:rFonts w:cs="Arial"/>
                <w:b/>
              </w:rPr>
              <w:t xml:space="preserve"> </w:t>
            </w:r>
            <w:r>
              <w:rPr>
                <w:rFonts w:cs="Arial"/>
              </w:rPr>
              <w:t xml:space="preserve">Has responsibility for maintaining up to date, accurate and quality data on the </w:t>
            </w:r>
            <w:r w:rsidR="00362019">
              <w:rPr>
                <w:rFonts w:cs="Arial"/>
              </w:rPr>
              <w:t>Liquid Logic system</w:t>
            </w:r>
            <w:r>
              <w:rPr>
                <w:rFonts w:cs="Arial"/>
              </w:rPr>
              <w:t xml:space="preserve"> with reference to safeguarding </w:t>
            </w:r>
            <w:r w:rsidR="00362019">
              <w:rPr>
                <w:rFonts w:cs="Arial"/>
              </w:rPr>
              <w:t>concerns</w:t>
            </w:r>
            <w:r>
              <w:rPr>
                <w:rFonts w:cs="Arial"/>
              </w:rPr>
              <w:t>, protection plans and risks.</w:t>
            </w:r>
          </w:p>
        </w:tc>
      </w:tr>
      <w:tr w:rsidR="005F516C" w:rsidRPr="00C45A0F" w14:paraId="130754E0" w14:textId="77777777" w:rsidTr="007234F4">
        <w:trPr>
          <w:cantSplit/>
          <w:jc w:val="center"/>
        </w:trPr>
        <w:tc>
          <w:tcPr>
            <w:tcW w:w="592" w:type="dxa"/>
            <w:tcBorders>
              <w:top w:val="single" w:sz="4" w:space="0" w:color="auto"/>
              <w:bottom w:val="single" w:sz="4" w:space="0" w:color="auto"/>
              <w:right w:val="single" w:sz="4" w:space="0" w:color="auto"/>
            </w:tcBorders>
          </w:tcPr>
          <w:p w14:paraId="4D91A59F" w14:textId="77777777" w:rsidR="005F516C" w:rsidRPr="00C45A0F" w:rsidRDefault="005F516C" w:rsidP="005F516C">
            <w:pPr>
              <w:rPr>
                <w:rFonts w:cs="Arial"/>
              </w:rPr>
            </w:pPr>
            <w:r w:rsidRPr="00C45A0F">
              <w:rPr>
                <w:rFonts w:cs="Arial"/>
              </w:rPr>
              <w:lastRenderedPageBreak/>
              <w:t>4.</w:t>
            </w:r>
          </w:p>
        </w:tc>
        <w:tc>
          <w:tcPr>
            <w:tcW w:w="9484" w:type="dxa"/>
            <w:tcBorders>
              <w:top w:val="single" w:sz="4" w:space="0" w:color="auto"/>
              <w:left w:val="single" w:sz="4" w:space="0" w:color="auto"/>
              <w:bottom w:val="single" w:sz="4" w:space="0" w:color="auto"/>
            </w:tcBorders>
          </w:tcPr>
          <w:p w14:paraId="7441953E" w14:textId="4D395CF8" w:rsidR="005F516C" w:rsidRPr="00C45A0F" w:rsidRDefault="005F516C" w:rsidP="005F516C">
            <w:pPr>
              <w:rPr>
                <w:rFonts w:cs="Arial"/>
              </w:rPr>
            </w:pPr>
            <w:r w:rsidRPr="00250C42">
              <w:rPr>
                <w:rFonts w:cs="Arial"/>
                <w:b/>
              </w:rPr>
              <w:t xml:space="preserve">Statutory Obligations </w:t>
            </w:r>
            <w:r>
              <w:rPr>
                <w:rFonts w:cs="Arial"/>
                <w:b/>
              </w:rPr>
              <w:t xml:space="preserve">– </w:t>
            </w:r>
            <w:r w:rsidRPr="00524D70">
              <w:rPr>
                <w:rFonts w:cs="Arial"/>
              </w:rPr>
              <w:t xml:space="preserve">To promote and safeguard the welfare </w:t>
            </w:r>
            <w:r>
              <w:rPr>
                <w:rFonts w:cs="Arial"/>
              </w:rPr>
              <w:t xml:space="preserve">of </w:t>
            </w:r>
            <w:r w:rsidRPr="00524D70">
              <w:rPr>
                <w:rFonts w:cs="Arial"/>
              </w:rPr>
              <w:t>vulnerable adults</w:t>
            </w:r>
            <w:r>
              <w:rPr>
                <w:rFonts w:cs="Arial"/>
              </w:rPr>
              <w:t xml:space="preserve"> and undertake enquiries into allegations of significant harm of adults to ensure the welfare and protection of</w:t>
            </w:r>
            <w:r w:rsidR="00A30413">
              <w:rPr>
                <w:rFonts w:cs="Arial"/>
              </w:rPr>
              <w:t xml:space="preserve"> people</w:t>
            </w:r>
            <w:r>
              <w:rPr>
                <w:rFonts w:cs="Arial"/>
              </w:rPr>
              <w:t xml:space="preserve"> at risk is maximised at all times. To include coordinating and chairing multi-agency strategy meetings.</w:t>
            </w:r>
          </w:p>
        </w:tc>
      </w:tr>
      <w:tr w:rsidR="005F516C" w:rsidRPr="00C45A0F" w14:paraId="0AF3206A" w14:textId="77777777" w:rsidTr="007234F4">
        <w:trPr>
          <w:cantSplit/>
          <w:jc w:val="center"/>
        </w:trPr>
        <w:tc>
          <w:tcPr>
            <w:tcW w:w="592" w:type="dxa"/>
            <w:tcBorders>
              <w:top w:val="single" w:sz="4" w:space="0" w:color="auto"/>
              <w:bottom w:val="single" w:sz="4" w:space="0" w:color="auto"/>
              <w:right w:val="single" w:sz="4" w:space="0" w:color="auto"/>
            </w:tcBorders>
          </w:tcPr>
          <w:p w14:paraId="1B4FD7D7" w14:textId="77777777" w:rsidR="005F516C" w:rsidRPr="00C45A0F" w:rsidRDefault="005F516C" w:rsidP="005F516C">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726AEC2B" w14:textId="2CB06837" w:rsidR="005F516C" w:rsidRPr="00AB2088" w:rsidRDefault="005F516C" w:rsidP="005F516C">
            <w:pPr>
              <w:rPr>
                <w:rFonts w:cs="Arial"/>
                <w:b/>
              </w:rPr>
            </w:pPr>
            <w:r>
              <w:rPr>
                <w:rFonts w:cs="Arial"/>
              </w:rPr>
              <w:t xml:space="preserve">Undertake safeguarding assessments and enquiries into </w:t>
            </w:r>
            <w:r w:rsidR="00E21A18">
              <w:rPr>
                <w:rFonts w:cs="Arial"/>
              </w:rPr>
              <w:t xml:space="preserve">concerns relating to </w:t>
            </w:r>
            <w:r>
              <w:rPr>
                <w:rFonts w:cs="Arial"/>
              </w:rPr>
              <w:t xml:space="preserve">adults with complex needs in cases of significant harm in either community or residential settings, to ensure the </w:t>
            </w:r>
            <w:r w:rsidR="00E21A18">
              <w:rPr>
                <w:rFonts w:cs="Arial"/>
              </w:rPr>
              <w:t xml:space="preserve">person’s </w:t>
            </w:r>
            <w:r>
              <w:rPr>
                <w:rFonts w:cs="Arial"/>
              </w:rPr>
              <w:t>welfare and protection is maintained at all times, this will include achieving best evidence and participating in enquires that are lead by the police.</w:t>
            </w:r>
          </w:p>
        </w:tc>
      </w:tr>
      <w:tr w:rsidR="005F516C" w:rsidRPr="00C45A0F" w14:paraId="31B605E9" w14:textId="77777777" w:rsidTr="007234F4">
        <w:trPr>
          <w:cantSplit/>
          <w:jc w:val="center"/>
        </w:trPr>
        <w:tc>
          <w:tcPr>
            <w:tcW w:w="592" w:type="dxa"/>
            <w:tcBorders>
              <w:top w:val="single" w:sz="4" w:space="0" w:color="auto"/>
              <w:bottom w:val="single" w:sz="4" w:space="0" w:color="auto"/>
              <w:right w:val="single" w:sz="4" w:space="0" w:color="auto"/>
            </w:tcBorders>
          </w:tcPr>
          <w:p w14:paraId="2C2F407A" w14:textId="77777777" w:rsidR="005F516C" w:rsidRPr="00C45A0F" w:rsidRDefault="005F516C" w:rsidP="005F516C">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76617E90" w14:textId="2F5ADE62" w:rsidR="005F516C" w:rsidRDefault="005F516C" w:rsidP="005F516C">
            <w:pPr>
              <w:jc w:val="both"/>
              <w:rPr>
                <w:rFonts w:cs="Arial"/>
              </w:rPr>
            </w:pPr>
            <w:r>
              <w:rPr>
                <w:rFonts w:cs="Arial"/>
              </w:rPr>
              <w:t xml:space="preserve">Coordinate all stakeholders in the development of protection plans, risk management plans, to include chairing of </w:t>
            </w:r>
            <w:r w:rsidR="00E21A18">
              <w:rPr>
                <w:rFonts w:cs="Arial"/>
              </w:rPr>
              <w:t>multi-agency</w:t>
            </w:r>
            <w:r>
              <w:rPr>
                <w:rFonts w:cs="Arial"/>
              </w:rPr>
              <w:t xml:space="preserve"> meetings with </w:t>
            </w:r>
            <w:r w:rsidR="00E21A18">
              <w:rPr>
                <w:rFonts w:cs="Arial"/>
              </w:rPr>
              <w:t>people</w:t>
            </w:r>
            <w:r>
              <w:rPr>
                <w:rFonts w:cs="Arial"/>
              </w:rPr>
              <w:t xml:space="preserve">, </w:t>
            </w:r>
            <w:r w:rsidR="00E21A18">
              <w:rPr>
                <w:rFonts w:cs="Arial"/>
              </w:rPr>
              <w:t xml:space="preserve">families, </w:t>
            </w:r>
            <w:r>
              <w:rPr>
                <w:rFonts w:cs="Arial"/>
              </w:rPr>
              <w:t>carers, providers and police officers from the public protection unit.</w:t>
            </w:r>
          </w:p>
          <w:p w14:paraId="64D11AE5" w14:textId="77777777" w:rsidR="000E14C2" w:rsidRDefault="000E14C2" w:rsidP="005F516C">
            <w:pPr>
              <w:jc w:val="both"/>
              <w:rPr>
                <w:rFonts w:cs="Arial"/>
              </w:rPr>
            </w:pPr>
          </w:p>
          <w:p w14:paraId="6346E46D" w14:textId="4C1232E3" w:rsidR="005F516C" w:rsidRPr="00C45A0F" w:rsidRDefault="005F516C" w:rsidP="005F516C">
            <w:pPr>
              <w:rPr>
                <w:rFonts w:cs="Arial"/>
              </w:rPr>
            </w:pPr>
            <w:r>
              <w:rPr>
                <w:rFonts w:cs="Arial"/>
              </w:rPr>
              <w:t>The post holder will possess the knowledge and skills to implement a range of tools and options to support</w:t>
            </w:r>
            <w:r w:rsidR="00CA6A57">
              <w:rPr>
                <w:rFonts w:cs="Arial"/>
              </w:rPr>
              <w:t xml:space="preserve"> people</w:t>
            </w:r>
            <w:r>
              <w:rPr>
                <w:rFonts w:cs="Arial"/>
              </w:rPr>
              <w:t xml:space="preserve"> and carers in determining their own priorities and outcomes and how these will be met within a safeguarding framework.</w:t>
            </w:r>
          </w:p>
        </w:tc>
      </w:tr>
      <w:tr w:rsidR="005F516C" w:rsidRPr="00C45A0F" w14:paraId="720AF04F" w14:textId="77777777" w:rsidTr="007234F4">
        <w:trPr>
          <w:cantSplit/>
          <w:jc w:val="center"/>
        </w:trPr>
        <w:tc>
          <w:tcPr>
            <w:tcW w:w="592" w:type="dxa"/>
            <w:tcBorders>
              <w:top w:val="single" w:sz="4" w:space="0" w:color="auto"/>
              <w:bottom w:val="single" w:sz="4" w:space="0" w:color="auto"/>
              <w:right w:val="single" w:sz="4" w:space="0" w:color="auto"/>
            </w:tcBorders>
          </w:tcPr>
          <w:p w14:paraId="2F0D8D18" w14:textId="77777777" w:rsidR="005F516C" w:rsidRPr="00C45A0F" w:rsidRDefault="005F516C" w:rsidP="005F516C">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0391237C" w14:textId="1014FDF6" w:rsidR="005F516C" w:rsidRPr="00C45A0F" w:rsidRDefault="005F516C" w:rsidP="005F516C">
            <w:pPr>
              <w:rPr>
                <w:rFonts w:cs="Arial"/>
              </w:rPr>
            </w:pPr>
            <w:r>
              <w:rPr>
                <w:rFonts w:cs="Arial"/>
              </w:rPr>
              <w:t xml:space="preserve">To support the service delivery interface between all in house services and external providers and voluntary agencies, to monitor and support clear processes and communication pathways to ensure a responsive and flexible response to safeguarding </w:t>
            </w:r>
            <w:r w:rsidR="00C820CA">
              <w:rPr>
                <w:rFonts w:cs="Arial"/>
              </w:rPr>
              <w:t xml:space="preserve">alerters </w:t>
            </w:r>
            <w:r>
              <w:rPr>
                <w:rFonts w:cs="Arial"/>
              </w:rPr>
              <w:t>and/or concerns.</w:t>
            </w:r>
          </w:p>
        </w:tc>
      </w:tr>
      <w:tr w:rsidR="005F516C" w:rsidRPr="00C45A0F" w14:paraId="18997715" w14:textId="77777777" w:rsidTr="007234F4">
        <w:trPr>
          <w:cantSplit/>
          <w:jc w:val="center"/>
        </w:trPr>
        <w:tc>
          <w:tcPr>
            <w:tcW w:w="592" w:type="dxa"/>
            <w:tcBorders>
              <w:top w:val="single" w:sz="4" w:space="0" w:color="auto"/>
              <w:bottom w:val="single" w:sz="4" w:space="0" w:color="auto"/>
              <w:right w:val="single" w:sz="4" w:space="0" w:color="auto"/>
            </w:tcBorders>
          </w:tcPr>
          <w:p w14:paraId="28B2039B" w14:textId="77777777" w:rsidR="005F516C" w:rsidRPr="00C45A0F" w:rsidRDefault="005F516C" w:rsidP="005F516C">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6DF62FED" w14:textId="5361CEDA" w:rsidR="005F516C" w:rsidRPr="00C45A0F" w:rsidRDefault="005F516C" w:rsidP="005F516C">
            <w:pPr>
              <w:rPr>
                <w:rFonts w:cs="Arial"/>
              </w:rPr>
            </w:pPr>
            <w:r>
              <w:rPr>
                <w:rFonts w:cs="Arial"/>
              </w:rPr>
              <w:t>To manage cases that are complex and provide case load guidance, support and expert advice to other staff members who maybe the responsible case holder.</w:t>
            </w:r>
          </w:p>
        </w:tc>
      </w:tr>
      <w:tr w:rsidR="005F516C" w:rsidRPr="00C45A0F" w14:paraId="2ADB5F19" w14:textId="77777777" w:rsidTr="007234F4">
        <w:trPr>
          <w:cantSplit/>
          <w:jc w:val="center"/>
        </w:trPr>
        <w:tc>
          <w:tcPr>
            <w:tcW w:w="592" w:type="dxa"/>
            <w:tcBorders>
              <w:top w:val="single" w:sz="4" w:space="0" w:color="auto"/>
              <w:bottom w:val="single" w:sz="4" w:space="0" w:color="auto"/>
              <w:right w:val="single" w:sz="4" w:space="0" w:color="auto"/>
            </w:tcBorders>
          </w:tcPr>
          <w:p w14:paraId="527A2E54" w14:textId="77777777" w:rsidR="005F516C" w:rsidRPr="00C45A0F" w:rsidRDefault="005F516C" w:rsidP="005F516C">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03F00ACF" w14:textId="68184091" w:rsidR="005F516C" w:rsidRPr="00524D70" w:rsidRDefault="005F516C" w:rsidP="005F516C">
            <w:pPr>
              <w:rPr>
                <w:rFonts w:cs="Arial"/>
              </w:rPr>
            </w:pPr>
            <w:r>
              <w:rPr>
                <w:rFonts w:cs="Arial"/>
              </w:rPr>
              <w:t>To provide supervision, guidance and direction to staff across services in managing safeguarding issues and ensuring consistent good quality practice within the safeguarding team and across services as a whole and makes full use of their own supervision by preparing effectively contributing fully and carrying out agreed actions.</w:t>
            </w:r>
          </w:p>
        </w:tc>
      </w:tr>
      <w:tr w:rsidR="005F516C" w:rsidRPr="00C45A0F" w14:paraId="4A1693B5" w14:textId="77777777" w:rsidTr="007234F4">
        <w:trPr>
          <w:cantSplit/>
          <w:jc w:val="center"/>
        </w:trPr>
        <w:tc>
          <w:tcPr>
            <w:tcW w:w="592" w:type="dxa"/>
            <w:tcBorders>
              <w:top w:val="single" w:sz="4" w:space="0" w:color="auto"/>
              <w:bottom w:val="single" w:sz="4" w:space="0" w:color="auto"/>
              <w:right w:val="single" w:sz="4" w:space="0" w:color="auto"/>
            </w:tcBorders>
          </w:tcPr>
          <w:p w14:paraId="3CDC08E4" w14:textId="77777777" w:rsidR="005F516C" w:rsidRPr="00C45A0F" w:rsidRDefault="005F516C" w:rsidP="005F516C">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267AA4F2" w14:textId="0571DA37" w:rsidR="005F516C" w:rsidRDefault="005F516C" w:rsidP="005F516C">
            <w:pPr>
              <w:rPr>
                <w:rFonts w:cs="Arial"/>
              </w:rPr>
            </w:pPr>
            <w:r>
              <w:rPr>
                <w:rFonts w:cs="Arial"/>
              </w:rPr>
              <w:t>To assist in the delivery of awareness/training and practice workshops on safeguarding practice, policy and procedures, to ensure a joint approach with the training dept and the Adult Safeguarding Partnership Board.</w:t>
            </w:r>
          </w:p>
        </w:tc>
      </w:tr>
    </w:tbl>
    <w:p w14:paraId="08CD2D59" w14:textId="77777777" w:rsidR="000D021F" w:rsidRDefault="000D021F"/>
    <w:p w14:paraId="082469F3" w14:textId="77777777" w:rsidR="000E14C2" w:rsidRDefault="000E14C2"/>
    <w:p w14:paraId="5F2D5EA5" w14:textId="77777777" w:rsidR="000E14C2" w:rsidRDefault="000E14C2">
      <w:pPr>
        <w:sectPr w:rsidR="000E14C2"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formProt w:val="0"/>
        </w:sectPr>
      </w:pPr>
    </w:p>
    <w:tbl>
      <w:tblPr>
        <w:tblW w:w="0" w:type="auto"/>
        <w:jc w:val="center"/>
        <w:tblLayout w:type="fixed"/>
        <w:tblLook w:val="0000" w:firstRow="0" w:lastRow="0" w:firstColumn="0" w:lastColumn="0" w:noHBand="0" w:noVBand="0"/>
      </w:tblPr>
      <w:tblGrid>
        <w:gridCol w:w="10040"/>
      </w:tblGrid>
      <w:tr w:rsidR="00293A07" w:rsidRPr="00C45A0F" w14:paraId="08E7733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0D0EB94D"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7AC6C0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23B3628" w14:textId="77777777" w:rsidR="00616FCD" w:rsidRDefault="00616FCD" w:rsidP="001B6DAE">
            <w:pPr>
              <w:rPr>
                <w:rFonts w:cs="Arial"/>
              </w:rPr>
            </w:pPr>
            <w:r>
              <w:rPr>
                <w:rFonts w:cs="Arial"/>
                <w:b/>
              </w:rPr>
              <w:t>1. POLITICAL RESTRICTIONS</w:t>
            </w:r>
          </w:p>
          <w:p w14:paraId="24997313"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p w14:paraId="64D5FA88" w14:textId="4501B083" w:rsidR="008A608C" w:rsidRPr="005F516C" w:rsidRDefault="008A608C" w:rsidP="008A608C">
            <w:pPr>
              <w:jc w:val="center"/>
              <w:rPr>
                <w:rFonts w:cs="Arial"/>
                <w:b/>
                <w:bCs/>
              </w:rPr>
            </w:pPr>
            <w:r w:rsidRPr="005F516C">
              <w:rPr>
                <w:rFonts w:cs="Arial"/>
                <w:b/>
                <w:bCs/>
              </w:rPr>
              <w:t xml:space="preserve">THIS POST IS NOT POLITICALLY </w:t>
            </w:r>
            <w:r w:rsidR="00E02071" w:rsidRPr="005F516C">
              <w:rPr>
                <w:rFonts w:cs="Arial"/>
                <w:b/>
                <w:bCs/>
              </w:rPr>
              <w:t>RESTRICTED</w:t>
            </w:r>
          </w:p>
          <w:p w14:paraId="7FF92704" w14:textId="77777777" w:rsidR="00293A07" w:rsidRDefault="00293A07" w:rsidP="008A608C">
            <w:pPr>
              <w:jc w:val="center"/>
              <w:rPr>
                <w:rFonts w:cs="Arial"/>
                <w:b/>
              </w:rPr>
            </w:pPr>
          </w:p>
          <w:p w14:paraId="145ACF13" w14:textId="6CDD6BF3" w:rsidR="008A608C" w:rsidRPr="002C0D30" w:rsidRDefault="008A608C" w:rsidP="008A608C">
            <w:pPr>
              <w:jc w:val="center"/>
              <w:rPr>
                <w:rFonts w:cs="Arial"/>
                <w:b/>
              </w:rPr>
            </w:pPr>
          </w:p>
        </w:tc>
      </w:tr>
      <w:tr w:rsidR="00293A07" w:rsidRPr="00524D70" w14:paraId="0C81C44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5E23B53" w14:textId="6676FA2A" w:rsidR="00616FCD" w:rsidRDefault="00616FCD" w:rsidP="001B6DAE">
            <w:pPr>
              <w:rPr>
                <w:rFonts w:cs="Arial"/>
              </w:rPr>
            </w:pPr>
            <w:r>
              <w:rPr>
                <w:rFonts w:cs="Arial"/>
                <w:b/>
              </w:rPr>
              <w:t xml:space="preserve">2. </w:t>
            </w:r>
            <w:r w:rsidR="00293A07" w:rsidRPr="00524D70">
              <w:rPr>
                <w:rFonts w:cs="Arial"/>
                <w:b/>
              </w:rPr>
              <w:t>DIGNITY AT WORK</w:t>
            </w:r>
          </w:p>
          <w:p w14:paraId="430AB2FF"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09003A8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9543B0C" w14:textId="77777777" w:rsidR="00616FCD" w:rsidRDefault="00616FCD" w:rsidP="001B6DAE">
            <w:pPr>
              <w:rPr>
                <w:rFonts w:cs="Arial"/>
                <w:b/>
              </w:rPr>
            </w:pPr>
            <w:r>
              <w:rPr>
                <w:rFonts w:cs="Arial"/>
                <w:b/>
              </w:rPr>
              <w:t>3. HEALTH AND SAFETY</w:t>
            </w:r>
          </w:p>
          <w:p w14:paraId="5F6A3857"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6101B26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8D2D7A3" w14:textId="77777777" w:rsidR="00616FCD" w:rsidRDefault="00616FCD" w:rsidP="001B6DAE">
            <w:pPr>
              <w:rPr>
                <w:rFonts w:cs="Arial"/>
                <w:b/>
              </w:rPr>
            </w:pPr>
            <w:r>
              <w:rPr>
                <w:rFonts w:cs="Arial"/>
                <w:b/>
              </w:rPr>
              <w:lastRenderedPageBreak/>
              <w:t>4. GENERAL</w:t>
            </w:r>
          </w:p>
          <w:p w14:paraId="7BA76CB1" w14:textId="77777777"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19259C58"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F9120AF" w14:textId="77777777" w:rsidTr="00D34E4C">
        <w:trPr>
          <w:jc w:val="center"/>
        </w:trPr>
        <w:tc>
          <w:tcPr>
            <w:tcW w:w="10103" w:type="dxa"/>
            <w:shd w:val="clear" w:color="auto" w:fill="E0E0E0"/>
          </w:tcPr>
          <w:p w14:paraId="52EB92A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2667487" w14:textId="77777777" w:rsidR="007234F4" w:rsidRPr="00C45A0F" w:rsidRDefault="007234F4" w:rsidP="007234F4">
            <w:pPr>
              <w:rPr>
                <w:rFonts w:cs="Arial"/>
                <w:b/>
              </w:rPr>
            </w:pPr>
            <w:r>
              <w:rPr>
                <w:rFonts w:cs="Arial"/>
                <w:b/>
              </w:rPr>
              <w:t>All sections should be completed – if there aren’t any state ‘none’</w:t>
            </w:r>
          </w:p>
        </w:tc>
      </w:tr>
      <w:tr w:rsidR="005F516C" w:rsidRPr="00C45A0F" w14:paraId="6E584BA4" w14:textId="77777777" w:rsidTr="00D34E4C">
        <w:trPr>
          <w:jc w:val="center"/>
        </w:trPr>
        <w:tc>
          <w:tcPr>
            <w:tcW w:w="10103" w:type="dxa"/>
            <w:tcBorders>
              <w:bottom w:val="single" w:sz="4" w:space="0" w:color="auto"/>
            </w:tcBorders>
          </w:tcPr>
          <w:p w14:paraId="55DE5706" w14:textId="77777777" w:rsidR="005F516C" w:rsidRPr="00C45A0F" w:rsidRDefault="005F516C" w:rsidP="005F516C">
            <w:pPr>
              <w:numPr>
                <w:ilvl w:val="0"/>
                <w:numId w:val="3"/>
              </w:numPr>
              <w:rPr>
                <w:rFonts w:cs="Arial"/>
                <w:b/>
              </w:rPr>
            </w:pPr>
            <w:r w:rsidRPr="00C45A0F">
              <w:rPr>
                <w:rFonts w:cs="Arial"/>
                <w:b/>
              </w:rPr>
              <w:t>Responsibility for Staff:</w:t>
            </w:r>
            <w:r>
              <w:rPr>
                <w:rFonts w:cs="Arial"/>
                <w:b/>
              </w:rPr>
              <w:tab/>
            </w:r>
          </w:p>
          <w:p w14:paraId="4DBD5DDE" w14:textId="77777777" w:rsidR="005F516C" w:rsidRDefault="005F516C" w:rsidP="005F516C">
            <w:pPr>
              <w:numPr>
                <w:ilvl w:val="1"/>
                <w:numId w:val="2"/>
              </w:numPr>
              <w:tabs>
                <w:tab w:val="left" w:pos="543"/>
              </w:tabs>
              <w:ind w:left="918" w:hanging="374"/>
              <w:jc w:val="both"/>
              <w:rPr>
                <w:rFonts w:cs="Arial"/>
                <w:bCs/>
              </w:rPr>
            </w:pPr>
            <w:r w:rsidRPr="003829CC">
              <w:rPr>
                <w:rFonts w:cs="Arial"/>
                <w:bCs/>
              </w:rPr>
              <w:t xml:space="preserve">The </w:t>
            </w:r>
            <w:r>
              <w:rPr>
                <w:rFonts w:cs="Arial"/>
                <w:bCs/>
              </w:rPr>
              <w:t>post holder</w:t>
            </w:r>
            <w:r w:rsidRPr="003829CC">
              <w:rPr>
                <w:rFonts w:cs="Arial"/>
                <w:bCs/>
              </w:rPr>
              <w:t xml:space="preserve"> will be responsible for directing and supporting a wide range of staff in managing challenging and complex cases t</w:t>
            </w:r>
            <w:r>
              <w:rPr>
                <w:rFonts w:cs="Arial"/>
                <w:bCs/>
              </w:rPr>
              <w:t>hat involve safeguarding issues and require service involvement to ensure the person at risk is kept safe.</w:t>
            </w:r>
          </w:p>
          <w:p w14:paraId="74C6DB92" w14:textId="77777777" w:rsidR="005F516C" w:rsidRDefault="005F516C" w:rsidP="005F516C">
            <w:pPr>
              <w:numPr>
                <w:ilvl w:val="1"/>
                <w:numId w:val="2"/>
              </w:numPr>
              <w:tabs>
                <w:tab w:val="left" w:pos="543"/>
                <w:tab w:val="num" w:pos="1105"/>
              </w:tabs>
              <w:ind w:left="918" w:hanging="374"/>
              <w:jc w:val="both"/>
              <w:rPr>
                <w:rFonts w:cs="Arial"/>
                <w:bCs/>
              </w:rPr>
            </w:pPr>
            <w:r>
              <w:rPr>
                <w:rFonts w:cs="Arial"/>
                <w:bCs/>
              </w:rPr>
              <w:t xml:space="preserve">To ensure that staff across a range of agencies practice within a legal framework in safeguarding adults at risk </w:t>
            </w:r>
          </w:p>
          <w:p w14:paraId="0BE26CA6" w14:textId="77777777" w:rsidR="005F516C" w:rsidRPr="00800B72" w:rsidRDefault="005F516C" w:rsidP="005F516C">
            <w:pPr>
              <w:tabs>
                <w:tab w:val="left" w:pos="543"/>
              </w:tabs>
              <w:ind w:left="544"/>
              <w:jc w:val="both"/>
              <w:rPr>
                <w:rFonts w:cs="Arial"/>
                <w:bCs/>
              </w:rPr>
            </w:pPr>
          </w:p>
          <w:p w14:paraId="086ED27B" w14:textId="77777777" w:rsidR="005F516C" w:rsidRPr="00C45A0F" w:rsidRDefault="005F516C" w:rsidP="005F516C">
            <w:pPr>
              <w:numPr>
                <w:ilvl w:val="0"/>
                <w:numId w:val="3"/>
              </w:numPr>
              <w:rPr>
                <w:rFonts w:cs="Arial"/>
                <w:b/>
              </w:rPr>
            </w:pPr>
            <w:r w:rsidRPr="00C45A0F">
              <w:rPr>
                <w:rFonts w:cs="Arial"/>
                <w:b/>
              </w:rPr>
              <w:t>Responsibility for Customers/Clients:</w:t>
            </w:r>
            <w:r>
              <w:rPr>
                <w:rFonts w:cs="Arial"/>
                <w:b/>
              </w:rPr>
              <w:tab/>
            </w:r>
          </w:p>
          <w:p w14:paraId="1E8D78AD" w14:textId="32E151AA" w:rsidR="005F516C" w:rsidRPr="003829CC" w:rsidRDefault="005F516C" w:rsidP="005F516C">
            <w:pPr>
              <w:numPr>
                <w:ilvl w:val="1"/>
                <w:numId w:val="2"/>
              </w:numPr>
              <w:tabs>
                <w:tab w:val="left" w:pos="561"/>
                <w:tab w:val="num" w:pos="1105"/>
              </w:tabs>
              <w:ind w:left="918" w:hanging="374"/>
              <w:jc w:val="both"/>
              <w:rPr>
                <w:rFonts w:cs="Arial"/>
                <w:bCs/>
              </w:rPr>
            </w:pPr>
            <w:r w:rsidRPr="003829CC">
              <w:rPr>
                <w:rFonts w:cs="Arial"/>
                <w:bCs/>
              </w:rPr>
              <w:t xml:space="preserve">Develops and implements protection plans and risk management plans that ensure the safety of </w:t>
            </w:r>
            <w:r w:rsidR="00E23EEE">
              <w:rPr>
                <w:rFonts w:cs="Arial"/>
                <w:bCs/>
              </w:rPr>
              <w:t>people</w:t>
            </w:r>
            <w:r w:rsidR="00E23EEE" w:rsidRPr="003829CC">
              <w:rPr>
                <w:rFonts w:cs="Arial"/>
                <w:bCs/>
              </w:rPr>
              <w:t xml:space="preserve"> </w:t>
            </w:r>
            <w:r w:rsidRPr="003829CC">
              <w:rPr>
                <w:rFonts w:cs="Arial"/>
                <w:bCs/>
              </w:rPr>
              <w:t>at risk of serious harm.</w:t>
            </w:r>
          </w:p>
          <w:p w14:paraId="345B3CF8" w14:textId="0906BA62" w:rsidR="005F516C" w:rsidRPr="003829CC" w:rsidRDefault="005F516C" w:rsidP="005F516C">
            <w:pPr>
              <w:numPr>
                <w:ilvl w:val="1"/>
                <w:numId w:val="2"/>
              </w:numPr>
              <w:tabs>
                <w:tab w:val="left" w:pos="561"/>
                <w:tab w:val="num" w:pos="1105"/>
              </w:tabs>
              <w:ind w:left="918" w:hanging="374"/>
              <w:jc w:val="both"/>
              <w:rPr>
                <w:rFonts w:cs="Arial"/>
                <w:bCs/>
              </w:rPr>
            </w:pPr>
            <w:r w:rsidRPr="003829CC">
              <w:rPr>
                <w:rFonts w:cs="Arial"/>
                <w:bCs/>
              </w:rPr>
              <w:t xml:space="preserve">Is required to work under difficult circumstances to engage </w:t>
            </w:r>
            <w:r w:rsidR="00E23EEE">
              <w:rPr>
                <w:rFonts w:cs="Arial"/>
                <w:bCs/>
              </w:rPr>
              <w:t>people</w:t>
            </w:r>
            <w:r w:rsidR="00E23EEE" w:rsidRPr="003829CC">
              <w:rPr>
                <w:rFonts w:cs="Arial"/>
                <w:bCs/>
              </w:rPr>
              <w:t xml:space="preserve"> </w:t>
            </w:r>
            <w:r w:rsidRPr="003829CC">
              <w:rPr>
                <w:rFonts w:cs="Arial"/>
                <w:bCs/>
              </w:rPr>
              <w:t xml:space="preserve">who are sometimes hard to help, to ensure their safety whilst also promoting their understanding of the consequences of their actions or choices </w:t>
            </w:r>
            <w:r>
              <w:rPr>
                <w:rFonts w:cs="Arial"/>
                <w:bCs/>
              </w:rPr>
              <w:t xml:space="preserve">they have made </w:t>
            </w:r>
            <w:r w:rsidRPr="003829CC">
              <w:rPr>
                <w:rFonts w:cs="Arial"/>
                <w:bCs/>
              </w:rPr>
              <w:t>on their safety.</w:t>
            </w:r>
          </w:p>
          <w:p w14:paraId="2B3ED1CF" w14:textId="79821FB4" w:rsidR="005F516C" w:rsidRPr="00800B72" w:rsidRDefault="005F516C" w:rsidP="005F516C">
            <w:pPr>
              <w:numPr>
                <w:ilvl w:val="1"/>
                <w:numId w:val="2"/>
              </w:numPr>
              <w:tabs>
                <w:tab w:val="left" w:pos="561"/>
                <w:tab w:val="num" w:pos="1105"/>
              </w:tabs>
              <w:ind w:left="918" w:hanging="374"/>
              <w:jc w:val="both"/>
              <w:rPr>
                <w:rFonts w:cs="Arial"/>
                <w:bCs/>
              </w:rPr>
            </w:pPr>
            <w:r w:rsidRPr="003829CC">
              <w:rPr>
                <w:rFonts w:cs="Arial"/>
                <w:bCs/>
              </w:rPr>
              <w:t xml:space="preserve">Understands and applies the law in terms of </w:t>
            </w:r>
            <w:r w:rsidR="00E23EEE">
              <w:rPr>
                <w:rFonts w:cs="Arial"/>
                <w:bCs/>
              </w:rPr>
              <w:t xml:space="preserve">Care Act 2014, </w:t>
            </w:r>
            <w:r w:rsidRPr="003829CC">
              <w:rPr>
                <w:rFonts w:cs="Arial"/>
                <w:bCs/>
              </w:rPr>
              <w:t>MCA</w:t>
            </w:r>
            <w:r w:rsidR="00E23EEE">
              <w:rPr>
                <w:rFonts w:cs="Arial"/>
                <w:bCs/>
              </w:rPr>
              <w:t xml:space="preserve"> 2005</w:t>
            </w:r>
            <w:r w:rsidRPr="003829CC">
              <w:rPr>
                <w:rFonts w:cs="Arial"/>
                <w:bCs/>
              </w:rPr>
              <w:t>, Best Interests</w:t>
            </w:r>
            <w:r>
              <w:rPr>
                <w:rFonts w:cs="Arial"/>
                <w:bCs/>
              </w:rPr>
              <w:t>, achieving best evidence</w:t>
            </w:r>
            <w:r w:rsidRPr="003829CC">
              <w:rPr>
                <w:rFonts w:cs="Arial"/>
                <w:bCs/>
              </w:rPr>
              <w:t xml:space="preserve"> and other relevant legislation and guidance to the care setting.</w:t>
            </w:r>
          </w:p>
          <w:p w14:paraId="2403B244" w14:textId="77777777" w:rsidR="005F516C" w:rsidRPr="00C45A0F" w:rsidRDefault="005F516C" w:rsidP="005F516C">
            <w:pPr>
              <w:rPr>
                <w:rFonts w:cs="Arial"/>
                <w:b/>
              </w:rPr>
            </w:pPr>
          </w:p>
          <w:p w14:paraId="3CDA99CB" w14:textId="77777777" w:rsidR="005F516C" w:rsidRPr="00C45A0F" w:rsidRDefault="005F516C" w:rsidP="005F516C">
            <w:pPr>
              <w:numPr>
                <w:ilvl w:val="0"/>
                <w:numId w:val="3"/>
              </w:numPr>
              <w:rPr>
                <w:rFonts w:cs="Arial"/>
                <w:b/>
              </w:rPr>
            </w:pPr>
            <w:r w:rsidRPr="00C45A0F">
              <w:rPr>
                <w:rFonts w:cs="Arial"/>
                <w:b/>
              </w:rPr>
              <w:t>Responsibility for Budgets:</w:t>
            </w:r>
            <w:r>
              <w:rPr>
                <w:rFonts w:cs="Arial"/>
                <w:b/>
              </w:rPr>
              <w:tab/>
            </w:r>
          </w:p>
          <w:p w14:paraId="294AD857" w14:textId="77777777" w:rsidR="005F516C" w:rsidRPr="003829CC" w:rsidRDefault="005F516C" w:rsidP="005F516C">
            <w:pPr>
              <w:numPr>
                <w:ilvl w:val="1"/>
                <w:numId w:val="2"/>
              </w:numPr>
              <w:tabs>
                <w:tab w:val="left" w:pos="561"/>
                <w:tab w:val="num" w:pos="1105"/>
              </w:tabs>
              <w:ind w:left="918" w:hanging="374"/>
              <w:jc w:val="both"/>
              <w:rPr>
                <w:rFonts w:cs="Arial"/>
                <w:bCs/>
              </w:rPr>
            </w:pPr>
            <w:r w:rsidRPr="003829CC">
              <w:rPr>
                <w:rFonts w:cs="Arial"/>
                <w:bCs/>
              </w:rPr>
              <w:t>The protection plans and interventions required to keep a person safe could have significant impact on the overall social care and housing budget.</w:t>
            </w:r>
          </w:p>
          <w:p w14:paraId="375A420B" w14:textId="77777777" w:rsidR="005F516C" w:rsidRPr="00C45A0F" w:rsidRDefault="005F516C" w:rsidP="005F516C">
            <w:pPr>
              <w:rPr>
                <w:rFonts w:cs="Arial"/>
                <w:b/>
              </w:rPr>
            </w:pPr>
          </w:p>
          <w:p w14:paraId="1CA481EE" w14:textId="77777777" w:rsidR="005F516C" w:rsidRPr="00C45A0F" w:rsidRDefault="005F516C" w:rsidP="005F516C">
            <w:pPr>
              <w:numPr>
                <w:ilvl w:val="0"/>
                <w:numId w:val="3"/>
              </w:numPr>
              <w:rPr>
                <w:rFonts w:cs="Arial"/>
                <w:b/>
              </w:rPr>
            </w:pPr>
            <w:r w:rsidRPr="00C45A0F">
              <w:rPr>
                <w:rFonts w:cs="Arial"/>
                <w:b/>
              </w:rPr>
              <w:t>Responsibility for Physical Resources:</w:t>
            </w:r>
            <w:r>
              <w:rPr>
                <w:rFonts w:cs="Arial"/>
                <w:b/>
              </w:rPr>
              <w:tab/>
            </w:r>
            <w:r>
              <w:rPr>
                <w:rFonts w:cs="Arial"/>
                <w:b/>
              </w:rPr>
              <w:tab/>
            </w:r>
          </w:p>
          <w:p w14:paraId="6E194A72" w14:textId="77777777" w:rsidR="005F516C" w:rsidRPr="00064C5C" w:rsidRDefault="005F516C" w:rsidP="005F516C">
            <w:pPr>
              <w:numPr>
                <w:ilvl w:val="1"/>
                <w:numId w:val="2"/>
              </w:numPr>
              <w:tabs>
                <w:tab w:val="left" w:pos="561"/>
              </w:tabs>
              <w:jc w:val="both"/>
              <w:rPr>
                <w:rFonts w:cs="Arial"/>
                <w:bCs/>
              </w:rPr>
            </w:pPr>
            <w:r w:rsidRPr="00064C5C">
              <w:rPr>
                <w:rFonts w:cs="Arial"/>
                <w:bCs/>
              </w:rPr>
              <w:t>Maintaining and reporting any environmental Health and safety issues.</w:t>
            </w:r>
          </w:p>
          <w:p w14:paraId="5B49E016" w14:textId="77777777" w:rsidR="005F516C" w:rsidRPr="00800B72" w:rsidRDefault="005F516C" w:rsidP="005F516C">
            <w:pPr>
              <w:numPr>
                <w:ilvl w:val="1"/>
                <w:numId w:val="2"/>
              </w:numPr>
              <w:tabs>
                <w:tab w:val="left" w:pos="561"/>
              </w:tabs>
              <w:jc w:val="both"/>
              <w:rPr>
                <w:rFonts w:cs="Arial"/>
                <w:bCs/>
              </w:rPr>
            </w:pPr>
            <w:r w:rsidRPr="00064C5C">
              <w:rPr>
                <w:rFonts w:cs="Arial"/>
                <w:bCs/>
              </w:rPr>
              <w:t>Provide and oversee the provision of management information to the corporate centre and contribute to performance reports e.g. CQC, RAP.</w:t>
            </w:r>
          </w:p>
          <w:p w14:paraId="5BCD4EE3" w14:textId="77777777" w:rsidR="005F516C" w:rsidRPr="00C45A0F" w:rsidRDefault="005F516C" w:rsidP="005F516C">
            <w:pPr>
              <w:rPr>
                <w:rFonts w:cs="Arial"/>
              </w:rPr>
            </w:pPr>
          </w:p>
        </w:tc>
      </w:tr>
      <w:tr w:rsidR="005F516C" w:rsidRPr="00C45A0F" w14:paraId="258BFD3C" w14:textId="77777777" w:rsidTr="00D34E4C">
        <w:trPr>
          <w:jc w:val="center"/>
        </w:trPr>
        <w:tc>
          <w:tcPr>
            <w:tcW w:w="10103" w:type="dxa"/>
            <w:shd w:val="clear" w:color="auto" w:fill="E0E0E0"/>
          </w:tcPr>
          <w:p w14:paraId="4C5ACDC3" w14:textId="77777777" w:rsidR="005F516C" w:rsidRDefault="005F516C" w:rsidP="005F516C">
            <w:pPr>
              <w:rPr>
                <w:rFonts w:cs="Arial"/>
                <w:b/>
              </w:rPr>
            </w:pPr>
            <w:r w:rsidRPr="00C45A0F">
              <w:rPr>
                <w:rFonts w:cs="Arial"/>
                <w:b/>
              </w:rPr>
              <w:t>WORKING RELATIONSHIPS:</w:t>
            </w:r>
          </w:p>
          <w:p w14:paraId="52947CFE" w14:textId="77777777" w:rsidR="005F516C" w:rsidRPr="00C45A0F" w:rsidRDefault="005F516C" w:rsidP="005F516C">
            <w:pPr>
              <w:rPr>
                <w:rFonts w:cs="Arial"/>
                <w:b/>
              </w:rPr>
            </w:pPr>
            <w:r>
              <w:rPr>
                <w:rFonts w:cs="Arial"/>
                <w:b/>
              </w:rPr>
              <w:t>All sections should be completed – if there aren’t any state ‘none’</w:t>
            </w:r>
          </w:p>
        </w:tc>
      </w:tr>
      <w:tr w:rsidR="005F516C" w:rsidRPr="00C45A0F" w14:paraId="6C4656A4" w14:textId="77777777" w:rsidTr="00D34E4C">
        <w:trPr>
          <w:jc w:val="center"/>
        </w:trPr>
        <w:tc>
          <w:tcPr>
            <w:tcW w:w="10103" w:type="dxa"/>
          </w:tcPr>
          <w:p w14:paraId="23A6B61B" w14:textId="43649768" w:rsidR="005F516C" w:rsidRPr="005F516C" w:rsidRDefault="005F516C" w:rsidP="005F516C">
            <w:pPr>
              <w:pStyle w:val="ListParagraph"/>
              <w:numPr>
                <w:ilvl w:val="0"/>
                <w:numId w:val="8"/>
              </w:numPr>
              <w:tabs>
                <w:tab w:val="left" w:pos="567"/>
              </w:tabs>
              <w:rPr>
                <w:rFonts w:cs="Arial"/>
                <w:b/>
              </w:rPr>
            </w:pPr>
            <w:r w:rsidRPr="005F516C">
              <w:rPr>
                <w:rFonts w:cs="Arial"/>
                <w:b/>
              </w:rPr>
              <w:t>Within Service Area/Section:</w:t>
            </w:r>
          </w:p>
          <w:p w14:paraId="4DA4E8AC" w14:textId="77777777" w:rsidR="005F516C" w:rsidRDefault="005F516C" w:rsidP="005F516C">
            <w:pPr>
              <w:tabs>
                <w:tab w:val="left" w:pos="567"/>
              </w:tabs>
              <w:rPr>
                <w:rFonts w:cs="Arial"/>
                <w:b/>
              </w:rPr>
            </w:pPr>
          </w:p>
          <w:p w14:paraId="4A7EF789" w14:textId="77777777" w:rsidR="005F516C" w:rsidRPr="005F516C" w:rsidRDefault="005F516C" w:rsidP="005F516C">
            <w:pPr>
              <w:tabs>
                <w:tab w:val="left" w:pos="567"/>
              </w:tabs>
              <w:rPr>
                <w:rFonts w:cs="Arial"/>
                <w:b/>
              </w:rPr>
            </w:pPr>
            <w:r w:rsidRPr="005F516C">
              <w:rPr>
                <w:rFonts w:cs="Arial"/>
              </w:rPr>
              <w:t>Ensures understanding and compliance of Professional Practice in protection of vulnerable adults including deputising as decision maker in absence of Operational Team Manager for Safeguarding alerters raised for all internal areas e.g. Head of Service; Assistant Head of Service; Operational Team Manager across the teams; Lead Practice Advisor across the teams; Social worker/care managers; Support workers; Admin officer; Data quality control and monitoring officer; Clerical assistants; Safeguarding Team; Housing services e.g. Homelessness, homesearch; Hospital Social work team; Community learning disability team; reablement service; Brokerage; Commissioning unit; Performance unit; Contract compliance; In house service providers e.g. residential care and supported living; Supporting people; Safeguarding Board; Partnership Board (LD); ensuring avoidance  of harm or that harm is minimised.</w:t>
            </w:r>
          </w:p>
          <w:p w14:paraId="03EB0F93" w14:textId="77777777" w:rsidR="005F516C" w:rsidRPr="00C45A0F" w:rsidRDefault="005F516C" w:rsidP="005F516C">
            <w:pPr>
              <w:rPr>
                <w:rFonts w:cs="Arial"/>
                <w:b/>
              </w:rPr>
            </w:pPr>
          </w:p>
          <w:p w14:paraId="6BC134D8" w14:textId="1AE89989" w:rsidR="005F516C" w:rsidRPr="005F516C" w:rsidRDefault="005F516C" w:rsidP="005F516C">
            <w:pPr>
              <w:tabs>
                <w:tab w:val="left" w:pos="561"/>
              </w:tabs>
              <w:ind w:left="360"/>
              <w:rPr>
                <w:rFonts w:cs="Arial"/>
                <w:b/>
              </w:rPr>
            </w:pPr>
            <w:r>
              <w:rPr>
                <w:rFonts w:cs="Arial"/>
                <w:b/>
              </w:rPr>
              <w:t>2.</w:t>
            </w:r>
            <w:r w:rsidRPr="005F516C">
              <w:rPr>
                <w:rFonts w:cs="Arial"/>
                <w:b/>
              </w:rPr>
              <w:t>With Any Other Council Areas</w:t>
            </w:r>
          </w:p>
          <w:p w14:paraId="6E153661" w14:textId="77777777" w:rsidR="005F516C" w:rsidRPr="00C45A0F" w:rsidRDefault="005F516C" w:rsidP="005F516C">
            <w:pPr>
              <w:tabs>
                <w:tab w:val="left" w:pos="561"/>
              </w:tabs>
              <w:rPr>
                <w:rFonts w:cs="Arial"/>
                <w:b/>
              </w:rPr>
            </w:pPr>
          </w:p>
          <w:p w14:paraId="3ED42771" w14:textId="77777777" w:rsidR="005F516C" w:rsidRPr="00EA5A26" w:rsidRDefault="005F516C" w:rsidP="005F516C">
            <w:pPr>
              <w:tabs>
                <w:tab w:val="left" w:pos="561"/>
              </w:tabs>
              <w:rPr>
                <w:rFonts w:cs="Arial"/>
              </w:rPr>
            </w:pPr>
            <w:r w:rsidRPr="00EA5A26">
              <w:rPr>
                <w:rFonts w:cs="Arial"/>
              </w:rPr>
              <w:t xml:space="preserve">Promotes Safeguarding practice, training for frontline staff and coordinates investigations across corporate services e.g. Legal section; Councillors; Safer communities; Customer Service Centres; Environmental Health; Benefits; Welfare advice; Welfare support; </w:t>
            </w:r>
          </w:p>
          <w:p w14:paraId="5616FD28" w14:textId="77777777" w:rsidR="005F516C" w:rsidRDefault="005F516C" w:rsidP="005F516C">
            <w:pPr>
              <w:tabs>
                <w:tab w:val="left" w:pos="561"/>
              </w:tabs>
              <w:rPr>
                <w:rFonts w:cs="Arial"/>
                <w:b/>
              </w:rPr>
            </w:pPr>
          </w:p>
          <w:p w14:paraId="5D20F0BB" w14:textId="55CCAE43" w:rsidR="005F516C" w:rsidRDefault="005F516C" w:rsidP="005F516C">
            <w:pPr>
              <w:tabs>
                <w:tab w:val="left" w:pos="561"/>
              </w:tabs>
              <w:ind w:left="360"/>
              <w:rPr>
                <w:rFonts w:cs="Arial"/>
                <w:b/>
              </w:rPr>
            </w:pPr>
            <w:r>
              <w:rPr>
                <w:rFonts w:cs="Arial"/>
                <w:b/>
              </w:rPr>
              <w:t>3. With External Bodies to the</w:t>
            </w:r>
            <w:r w:rsidRPr="00C45A0F">
              <w:rPr>
                <w:rFonts w:cs="Arial"/>
                <w:b/>
              </w:rPr>
              <w:t xml:space="preserve"> Council</w:t>
            </w:r>
          </w:p>
          <w:p w14:paraId="0B8BB2DA" w14:textId="53C0194A" w:rsidR="005F516C" w:rsidRPr="005F516C" w:rsidRDefault="005F516C" w:rsidP="005F516C">
            <w:pPr>
              <w:tabs>
                <w:tab w:val="left" w:pos="561"/>
              </w:tabs>
              <w:ind w:left="360"/>
              <w:rPr>
                <w:rFonts w:cs="Arial"/>
                <w:b/>
              </w:rPr>
            </w:pPr>
          </w:p>
          <w:p w14:paraId="095908F9" w14:textId="77777777" w:rsidR="005F516C" w:rsidRDefault="005F516C" w:rsidP="005F516C">
            <w:pPr>
              <w:rPr>
                <w:rFonts w:cs="Arial"/>
              </w:rPr>
            </w:pPr>
            <w:r w:rsidRPr="00EA5A26">
              <w:rPr>
                <w:rFonts w:cs="Arial"/>
              </w:rPr>
              <w:t>Promotes Safeguarding practice, training for frontline staff and coordinates investigations across</w:t>
            </w:r>
            <w:r>
              <w:rPr>
                <w:rFonts w:cs="Arial"/>
              </w:rPr>
              <w:t xml:space="preserve"> external services e.g</w:t>
            </w:r>
            <w:r w:rsidRPr="00EA5A26">
              <w:rPr>
                <w:rFonts w:cs="Arial"/>
              </w:rPr>
              <w:t>. Public Protection unit; MAPPA; MARAC; NHS Hull; Acute Hospitals; Mental Health Trust; External providers e.g. HICA; City Health Care Partnership; GP’s; Coroner Court; CQC; Audit Commission; Voluntary agencies e.g. LINks; Customers; Carers.</w:t>
            </w:r>
          </w:p>
          <w:p w14:paraId="0235FD62" w14:textId="48943ED8" w:rsidR="005F516C" w:rsidRPr="00C45A0F" w:rsidRDefault="005F516C" w:rsidP="005F516C">
            <w:pPr>
              <w:rPr>
                <w:rFonts w:cs="Arial"/>
                <w:b/>
              </w:rPr>
            </w:pPr>
          </w:p>
        </w:tc>
      </w:tr>
    </w:tbl>
    <w:p w14:paraId="6176BAB4" w14:textId="77777777" w:rsidR="007234F4" w:rsidRDefault="007234F4" w:rsidP="007234F4">
      <w:pPr>
        <w:rPr>
          <w:rFonts w:cs="Arial"/>
        </w:rPr>
      </w:pPr>
    </w:p>
    <w:p w14:paraId="1012416A" w14:textId="77777777" w:rsidR="00B84DA2" w:rsidRDefault="00B84DA2">
      <w:r>
        <w:br w:type="page"/>
      </w: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FDC127D" w14:textId="77777777" w:rsidTr="00D34E4C">
        <w:trPr>
          <w:jc w:val="center"/>
        </w:trPr>
        <w:tc>
          <w:tcPr>
            <w:tcW w:w="10145" w:type="dxa"/>
            <w:shd w:val="clear" w:color="auto" w:fill="E0E0E0"/>
          </w:tcPr>
          <w:p w14:paraId="22E5762A" w14:textId="517852ED" w:rsidR="007234F4" w:rsidRDefault="007234F4" w:rsidP="007234F4">
            <w:pPr>
              <w:rPr>
                <w:rFonts w:cs="Arial"/>
                <w:b/>
              </w:rPr>
            </w:pPr>
            <w:r w:rsidRPr="00C45A0F">
              <w:rPr>
                <w:rFonts w:cs="Arial"/>
                <w:b/>
              </w:rPr>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57F2FCE0" w14:textId="77777777" w:rsidR="007234F4" w:rsidRPr="00BD5045" w:rsidRDefault="007234F4" w:rsidP="007234F4">
            <w:pPr>
              <w:rPr>
                <w:rFonts w:cs="Arial"/>
                <w:b/>
                <w:u w:val="single"/>
              </w:rPr>
            </w:pPr>
          </w:p>
        </w:tc>
      </w:tr>
      <w:tr w:rsidR="007234F4" w:rsidRPr="00C45A0F" w14:paraId="6F8DDCC0" w14:textId="77777777" w:rsidTr="00D34E4C">
        <w:trPr>
          <w:jc w:val="center"/>
        </w:trPr>
        <w:tc>
          <w:tcPr>
            <w:tcW w:w="10145" w:type="dxa"/>
          </w:tcPr>
          <w:p w14:paraId="58BE1B94"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463F14D7" w14:textId="77777777" w:rsidTr="00616FCD">
              <w:trPr>
                <w:jc w:val="center"/>
              </w:trPr>
              <w:tc>
                <w:tcPr>
                  <w:tcW w:w="3286" w:type="dxa"/>
                  <w:tcBorders>
                    <w:top w:val="nil"/>
                    <w:left w:val="nil"/>
                    <w:bottom w:val="nil"/>
                    <w:right w:val="nil"/>
                  </w:tcBorders>
                </w:tcPr>
                <w:p w14:paraId="1034D243"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5573117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A727DEA"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60D6C220" w14:textId="6228E9FC" w:rsidR="0015648B" w:rsidRDefault="0015648B" w:rsidP="00B84DA2">
                  <w:pPr>
                    <w:spacing w:after="120"/>
                    <w:ind w:left="283"/>
                    <w:jc w:val="center"/>
                    <w:rPr>
                      <w:rFonts w:cs="Arial"/>
                      <w:b/>
                      <w:szCs w:val="24"/>
                    </w:rPr>
                  </w:pPr>
                </w:p>
                <w:p w14:paraId="62148C5F" w14:textId="1C82038C" w:rsidR="0015648B" w:rsidRPr="000E14C2" w:rsidRDefault="0015648B" w:rsidP="00B84DA2">
                  <w:pPr>
                    <w:spacing w:after="120"/>
                    <w:ind w:left="283"/>
                    <w:jc w:val="center"/>
                    <w:rPr>
                      <w:rFonts w:cs="Arial"/>
                      <w:bCs/>
                      <w:szCs w:val="24"/>
                    </w:rPr>
                  </w:pPr>
                  <w:r w:rsidRPr="000E14C2">
                    <w:rPr>
                      <w:rFonts w:cs="Arial"/>
                      <w:bCs/>
                      <w:szCs w:val="24"/>
                    </w:rPr>
                    <w:t>Practice Lead – Safeguarding</w:t>
                  </w:r>
                </w:p>
                <w:p w14:paraId="555558DE" w14:textId="7BB2B016" w:rsidR="0015648B" w:rsidRPr="00616FCD" w:rsidRDefault="0015648B" w:rsidP="00B84DA2">
                  <w:pPr>
                    <w:spacing w:after="120"/>
                    <w:ind w:left="283"/>
                    <w:jc w:val="center"/>
                    <w:rPr>
                      <w:rFonts w:cs="Arial"/>
                      <w:b/>
                      <w:szCs w:val="24"/>
                    </w:rPr>
                  </w:pPr>
                  <w:r w:rsidRPr="000E14C2">
                    <w:rPr>
                      <w:rFonts w:cs="Arial"/>
                      <w:bCs/>
                      <w:szCs w:val="24"/>
                    </w:rPr>
                    <w:t>Grade 10</w:t>
                  </w:r>
                </w:p>
              </w:tc>
            </w:tr>
            <w:tr w:rsidR="00616FCD" w:rsidRPr="00616FCD" w14:paraId="10325381" w14:textId="77777777" w:rsidTr="00B84DA2">
              <w:trPr>
                <w:jc w:val="center"/>
              </w:trPr>
              <w:tc>
                <w:tcPr>
                  <w:tcW w:w="3286" w:type="dxa"/>
                  <w:tcBorders>
                    <w:top w:val="nil"/>
                    <w:left w:val="nil"/>
                    <w:bottom w:val="single" w:sz="4" w:space="0" w:color="auto"/>
                    <w:right w:val="nil"/>
                  </w:tcBorders>
                </w:tcPr>
                <w:p w14:paraId="7D0F4DEC"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4F2D646C"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B726FA8" w14:textId="77777777" w:rsidR="00616FCD" w:rsidRPr="00616FCD" w:rsidRDefault="00616FCD" w:rsidP="001B6DAE">
                  <w:pPr>
                    <w:spacing w:after="120"/>
                    <w:ind w:left="283"/>
                    <w:rPr>
                      <w:rFonts w:cs="Arial"/>
                      <w:b/>
                      <w:szCs w:val="24"/>
                    </w:rPr>
                  </w:pPr>
                </w:p>
              </w:tc>
            </w:tr>
            <w:tr w:rsidR="00616FCD" w:rsidRPr="00616FCD" w14:paraId="30BFF1B6" w14:textId="77777777" w:rsidTr="00B84DA2">
              <w:trPr>
                <w:jc w:val="center"/>
              </w:trPr>
              <w:tc>
                <w:tcPr>
                  <w:tcW w:w="3286" w:type="dxa"/>
                  <w:tcBorders>
                    <w:top w:val="single" w:sz="4" w:space="0" w:color="auto"/>
                    <w:left w:val="single" w:sz="4" w:space="0" w:color="auto"/>
                    <w:bottom w:val="single" w:sz="4" w:space="0" w:color="auto"/>
                    <w:right w:val="single" w:sz="4" w:space="0" w:color="auto"/>
                  </w:tcBorders>
                </w:tcPr>
                <w:p w14:paraId="75BA3CAC" w14:textId="77777777" w:rsidR="00616FCD" w:rsidRPr="00616FCD" w:rsidRDefault="00616FCD" w:rsidP="001B6DAE">
                  <w:pPr>
                    <w:spacing w:after="120"/>
                    <w:ind w:left="283"/>
                    <w:jc w:val="center"/>
                    <w:rPr>
                      <w:rFonts w:cs="Arial"/>
                      <w:szCs w:val="24"/>
                    </w:rPr>
                  </w:pPr>
                  <w:r w:rsidRPr="00616FCD">
                    <w:rPr>
                      <w:rFonts w:cs="Arial"/>
                      <w:szCs w:val="24"/>
                    </w:rPr>
                    <w:t>Other jobs (peers) that report to immediate line manager</w:t>
                  </w:r>
                </w:p>
                <w:p w14:paraId="04B69743" w14:textId="54D6B8D0" w:rsidR="00616FCD" w:rsidRPr="00616FCD" w:rsidRDefault="005F516C" w:rsidP="005F516C">
                  <w:pPr>
                    <w:spacing w:after="120"/>
                    <w:ind w:left="283"/>
                    <w:jc w:val="center"/>
                    <w:rPr>
                      <w:rFonts w:cs="Arial"/>
                      <w:b/>
                      <w:szCs w:val="24"/>
                    </w:rPr>
                  </w:pPr>
                  <w:r>
                    <w:rPr>
                      <w:rFonts w:cs="Arial"/>
                      <w:szCs w:val="24"/>
                    </w:rPr>
                    <w:t>Safeguarding Practitioners (CHCP and Humber Trust)</w:t>
                  </w:r>
                </w:p>
              </w:tc>
              <w:tc>
                <w:tcPr>
                  <w:tcW w:w="567" w:type="dxa"/>
                  <w:tcBorders>
                    <w:top w:val="nil"/>
                    <w:left w:val="single" w:sz="4" w:space="0" w:color="auto"/>
                    <w:bottom w:val="nil"/>
                    <w:right w:val="single" w:sz="4" w:space="0" w:color="auto"/>
                  </w:tcBorders>
                </w:tcPr>
                <w:p w14:paraId="6BD593B8"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B90E463"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0096B58F" w14:textId="4C063E5E" w:rsidR="00616FCD" w:rsidRPr="000E14C2" w:rsidRDefault="005F516C" w:rsidP="00B84DA2">
                  <w:pPr>
                    <w:spacing w:after="120"/>
                    <w:ind w:left="283"/>
                    <w:jc w:val="center"/>
                    <w:rPr>
                      <w:rFonts w:cs="Arial"/>
                      <w:bCs/>
                      <w:szCs w:val="24"/>
                    </w:rPr>
                  </w:pPr>
                  <w:r w:rsidRPr="000E14C2">
                    <w:rPr>
                      <w:rFonts w:cs="Arial"/>
                      <w:bCs/>
                      <w:szCs w:val="24"/>
                    </w:rPr>
                    <w:t>Safeguarding Officer</w:t>
                  </w:r>
                </w:p>
              </w:tc>
            </w:tr>
            <w:tr w:rsidR="00616FCD" w:rsidRPr="00616FCD" w14:paraId="449B921D" w14:textId="77777777" w:rsidTr="00616FCD">
              <w:trPr>
                <w:jc w:val="center"/>
              </w:trPr>
              <w:tc>
                <w:tcPr>
                  <w:tcW w:w="3286" w:type="dxa"/>
                  <w:tcBorders>
                    <w:top w:val="single" w:sz="4" w:space="0" w:color="auto"/>
                    <w:left w:val="nil"/>
                    <w:bottom w:val="nil"/>
                    <w:right w:val="nil"/>
                  </w:tcBorders>
                </w:tcPr>
                <w:p w14:paraId="4EA8A6E3"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37173AA7"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131F548" w14:textId="77777777" w:rsidR="00616FCD" w:rsidRPr="00616FCD" w:rsidRDefault="00616FCD" w:rsidP="001B6DAE">
                  <w:pPr>
                    <w:spacing w:after="120"/>
                    <w:ind w:left="283"/>
                    <w:rPr>
                      <w:rFonts w:cs="Arial"/>
                      <w:b/>
                      <w:szCs w:val="24"/>
                    </w:rPr>
                  </w:pPr>
                </w:p>
              </w:tc>
            </w:tr>
            <w:tr w:rsidR="00616FCD" w:rsidRPr="00616FCD" w14:paraId="4E471CBB" w14:textId="77777777" w:rsidTr="00616FCD">
              <w:trPr>
                <w:jc w:val="center"/>
              </w:trPr>
              <w:tc>
                <w:tcPr>
                  <w:tcW w:w="3286" w:type="dxa"/>
                  <w:tcBorders>
                    <w:top w:val="nil"/>
                    <w:left w:val="nil"/>
                    <w:bottom w:val="nil"/>
                    <w:right w:val="nil"/>
                  </w:tcBorders>
                </w:tcPr>
                <w:p w14:paraId="1F413CE7"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4CA1FA5"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92CB97B"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6C5E2055" w14:textId="2458207E" w:rsidR="00616FCD" w:rsidRDefault="00C42A21" w:rsidP="00B84DA2">
                  <w:pPr>
                    <w:spacing w:after="120"/>
                    <w:ind w:left="283"/>
                    <w:jc w:val="center"/>
                    <w:rPr>
                      <w:rFonts w:cs="Arial"/>
                      <w:szCs w:val="24"/>
                    </w:rPr>
                  </w:pPr>
                  <w:r>
                    <w:rPr>
                      <w:rFonts w:cs="Arial"/>
                      <w:szCs w:val="24"/>
                    </w:rPr>
                    <w:t xml:space="preserve">Safeguarding Advisors </w:t>
                  </w:r>
                </w:p>
                <w:p w14:paraId="43D49AE5" w14:textId="60A44204" w:rsidR="0015648B" w:rsidRPr="00616FCD" w:rsidRDefault="0015648B" w:rsidP="00B84DA2">
                  <w:pPr>
                    <w:spacing w:after="120"/>
                    <w:ind w:left="283"/>
                    <w:jc w:val="center"/>
                    <w:rPr>
                      <w:rFonts w:cs="Arial"/>
                      <w:b/>
                      <w:szCs w:val="24"/>
                    </w:rPr>
                  </w:pPr>
                  <w:r>
                    <w:rPr>
                      <w:rFonts w:cs="Arial"/>
                      <w:szCs w:val="24"/>
                    </w:rPr>
                    <w:t>Grade 6</w:t>
                  </w:r>
                </w:p>
              </w:tc>
            </w:tr>
          </w:tbl>
          <w:p w14:paraId="19260E19" w14:textId="77777777" w:rsidR="007234F4" w:rsidRDefault="007234F4" w:rsidP="00616FCD">
            <w:pPr>
              <w:jc w:val="center"/>
              <w:rPr>
                <w:rFonts w:cs="Arial"/>
                <w:b/>
              </w:rPr>
            </w:pPr>
          </w:p>
          <w:p w14:paraId="63F79897" w14:textId="77777777" w:rsidR="00616FCD" w:rsidRDefault="00616FCD" w:rsidP="00616FCD">
            <w:pPr>
              <w:rPr>
                <w:rFonts w:cs="Arial"/>
                <w:b/>
              </w:rPr>
            </w:pPr>
          </w:p>
          <w:p w14:paraId="2CA5CBF2" w14:textId="77777777" w:rsidR="007234F4" w:rsidRPr="00C45A0F" w:rsidRDefault="007234F4" w:rsidP="007234F4">
            <w:pPr>
              <w:rPr>
                <w:rFonts w:cs="Arial"/>
                <w:b/>
              </w:rPr>
            </w:pPr>
          </w:p>
        </w:tc>
      </w:tr>
    </w:tbl>
    <w:p w14:paraId="305AA9C9" w14:textId="77777777" w:rsidR="007234F4" w:rsidRDefault="007234F4"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6276"/>
      </w:tblGrid>
      <w:tr w:rsidR="00B81DAB" w:rsidRPr="00C45A0F" w14:paraId="6495B016" w14:textId="77777777" w:rsidTr="00B81DAB">
        <w:trPr>
          <w:trHeight w:val="204"/>
        </w:trPr>
        <w:tc>
          <w:tcPr>
            <w:tcW w:w="3804" w:type="dxa"/>
            <w:tcBorders>
              <w:top w:val="single" w:sz="4" w:space="0" w:color="auto"/>
              <w:right w:val="single" w:sz="4" w:space="0" w:color="auto"/>
            </w:tcBorders>
            <w:shd w:val="clear" w:color="auto" w:fill="E0E0E0"/>
          </w:tcPr>
          <w:p w14:paraId="21305D90" w14:textId="77777777" w:rsidR="00B81DAB" w:rsidRPr="000239C9" w:rsidRDefault="00B81DAB" w:rsidP="007234F4">
            <w:pPr>
              <w:rPr>
                <w:rFonts w:cs="Arial"/>
                <w:b/>
              </w:rPr>
            </w:pPr>
          </w:p>
        </w:tc>
        <w:tc>
          <w:tcPr>
            <w:tcW w:w="6276" w:type="dxa"/>
            <w:tcBorders>
              <w:top w:val="single" w:sz="4" w:space="0" w:color="auto"/>
              <w:left w:val="single" w:sz="4" w:space="0" w:color="auto"/>
            </w:tcBorders>
            <w:shd w:val="clear" w:color="auto" w:fill="E0E0E0"/>
          </w:tcPr>
          <w:p w14:paraId="063E9474" w14:textId="77777777" w:rsidR="00B81DAB" w:rsidRDefault="00B81DAB" w:rsidP="007234F4">
            <w:pPr>
              <w:rPr>
                <w:rFonts w:cs="Arial"/>
                <w:b/>
              </w:rPr>
            </w:pPr>
            <w:r>
              <w:rPr>
                <w:rFonts w:cs="Arial"/>
                <w:b/>
              </w:rPr>
              <w:t xml:space="preserve">Supporting Information </w:t>
            </w:r>
          </w:p>
          <w:p w14:paraId="3424030C" w14:textId="29D1EB87" w:rsidR="00B81DAB" w:rsidRPr="00786EBB" w:rsidRDefault="00B81DAB" w:rsidP="007234F4">
            <w:pPr>
              <w:rPr>
                <w:rFonts w:cs="Arial"/>
                <w:b/>
              </w:rPr>
            </w:pPr>
            <w:r>
              <w:rPr>
                <w:rFonts w:cs="Arial"/>
                <w:b/>
              </w:rPr>
              <w:t>(if applicable)</w:t>
            </w:r>
          </w:p>
        </w:tc>
      </w:tr>
      <w:tr w:rsidR="005F516C" w:rsidRPr="00C45A0F" w14:paraId="2E6DD2FD" w14:textId="77777777" w:rsidTr="00245BE8">
        <w:tc>
          <w:tcPr>
            <w:tcW w:w="3804" w:type="dxa"/>
            <w:tcBorders>
              <w:top w:val="single" w:sz="4" w:space="0" w:color="auto"/>
              <w:right w:val="single" w:sz="4" w:space="0" w:color="auto"/>
            </w:tcBorders>
          </w:tcPr>
          <w:p w14:paraId="3935CEEE" w14:textId="77777777" w:rsidR="005F516C" w:rsidRPr="000239C9" w:rsidRDefault="005F516C" w:rsidP="005F516C">
            <w:pPr>
              <w:rPr>
                <w:rFonts w:cs="Arial"/>
                <w:b/>
              </w:rPr>
            </w:pPr>
            <w:r w:rsidRPr="000239C9">
              <w:rPr>
                <w:rFonts w:cs="Arial"/>
                <w:b/>
              </w:rPr>
              <w:t>PHYSICAL DEMANDS:</w:t>
            </w:r>
          </w:p>
          <w:p w14:paraId="605041B9" w14:textId="77777777" w:rsidR="005F516C" w:rsidRPr="00C45A0F" w:rsidRDefault="005F516C" w:rsidP="005F516C">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6276" w:type="dxa"/>
            <w:tcBorders>
              <w:top w:val="single" w:sz="4" w:space="0" w:color="auto"/>
              <w:left w:val="single" w:sz="4" w:space="0" w:color="auto"/>
              <w:bottom w:val="single" w:sz="4" w:space="0" w:color="auto"/>
            </w:tcBorders>
          </w:tcPr>
          <w:p w14:paraId="43730404" w14:textId="63E33B2B" w:rsidR="005F516C" w:rsidRPr="00C45A0F" w:rsidRDefault="005F516C" w:rsidP="005F516C">
            <w:pPr>
              <w:rPr>
                <w:rFonts w:cs="Arial"/>
              </w:rPr>
            </w:pPr>
            <w:r>
              <w:rPr>
                <w:rFonts w:cs="Arial"/>
              </w:rPr>
              <w:t>The post holder will be required to work in challenging circumstances in a range of settings, including police interview suites ‘achieving best evidence’.</w:t>
            </w:r>
          </w:p>
        </w:tc>
      </w:tr>
      <w:tr w:rsidR="005F516C" w:rsidRPr="00C45A0F" w14:paraId="5A2027D0" w14:textId="77777777" w:rsidTr="0095296E">
        <w:tc>
          <w:tcPr>
            <w:tcW w:w="3804" w:type="dxa"/>
            <w:tcBorders>
              <w:top w:val="single" w:sz="4" w:space="0" w:color="auto"/>
              <w:right w:val="single" w:sz="4" w:space="0" w:color="auto"/>
            </w:tcBorders>
          </w:tcPr>
          <w:p w14:paraId="4643FCF7" w14:textId="77777777" w:rsidR="005F516C" w:rsidRPr="000239C9" w:rsidRDefault="005F516C" w:rsidP="005F516C">
            <w:pPr>
              <w:rPr>
                <w:rFonts w:cs="Arial"/>
                <w:b/>
              </w:rPr>
            </w:pPr>
            <w:r w:rsidRPr="000239C9">
              <w:rPr>
                <w:rFonts w:cs="Arial"/>
                <w:b/>
              </w:rPr>
              <w:t>WORKING CONDITIONS:</w:t>
            </w:r>
          </w:p>
          <w:p w14:paraId="394C6D64" w14:textId="77777777" w:rsidR="005F516C" w:rsidRPr="00C45A0F" w:rsidRDefault="005F516C" w:rsidP="005F516C">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6276" w:type="dxa"/>
            <w:tcBorders>
              <w:top w:val="single" w:sz="4" w:space="0" w:color="auto"/>
              <w:left w:val="single" w:sz="4" w:space="0" w:color="auto"/>
              <w:bottom w:val="single" w:sz="4" w:space="0" w:color="auto"/>
            </w:tcBorders>
            <w:vAlign w:val="center"/>
          </w:tcPr>
          <w:p w14:paraId="047646FD" w14:textId="0404497D" w:rsidR="005F516C" w:rsidRDefault="005F516C" w:rsidP="005F516C">
            <w:pPr>
              <w:rPr>
                <w:rFonts w:cs="Arial"/>
              </w:rPr>
            </w:pPr>
            <w:r>
              <w:rPr>
                <w:rFonts w:cs="Arial"/>
              </w:rPr>
              <w:t xml:space="preserve">The post holder will be required to work with hard to help </w:t>
            </w:r>
            <w:r w:rsidR="00672CAE">
              <w:rPr>
                <w:rFonts w:cs="Arial"/>
              </w:rPr>
              <w:t xml:space="preserve">people </w:t>
            </w:r>
            <w:r>
              <w:rPr>
                <w:rFonts w:cs="Arial"/>
              </w:rPr>
              <w:t>who may demonstrate challenging behaviour.</w:t>
            </w:r>
          </w:p>
          <w:p w14:paraId="411AE908" w14:textId="488E0F35" w:rsidR="005F516C" w:rsidRDefault="005F516C" w:rsidP="005F516C">
            <w:pPr>
              <w:rPr>
                <w:rFonts w:cs="Arial"/>
              </w:rPr>
            </w:pPr>
          </w:p>
          <w:p w14:paraId="406ABEA2" w14:textId="77777777" w:rsidR="005F516C" w:rsidRPr="00C45A0F" w:rsidRDefault="005F516C" w:rsidP="005F516C">
            <w:pPr>
              <w:rPr>
                <w:rFonts w:cs="Arial"/>
              </w:rPr>
            </w:pPr>
          </w:p>
        </w:tc>
      </w:tr>
      <w:tr w:rsidR="005F516C" w:rsidRPr="00C45A0F" w14:paraId="12EDCD6C" w14:textId="77777777" w:rsidTr="009813B7">
        <w:tc>
          <w:tcPr>
            <w:tcW w:w="3804" w:type="dxa"/>
            <w:tcBorders>
              <w:top w:val="single" w:sz="4" w:space="0" w:color="auto"/>
              <w:right w:val="single" w:sz="4" w:space="0" w:color="auto"/>
            </w:tcBorders>
          </w:tcPr>
          <w:p w14:paraId="1EA44409" w14:textId="77777777" w:rsidR="005F516C" w:rsidRPr="000239C9" w:rsidRDefault="005F516C" w:rsidP="005F516C">
            <w:pPr>
              <w:rPr>
                <w:rFonts w:cs="Arial"/>
                <w:b/>
              </w:rPr>
            </w:pPr>
            <w:r w:rsidRPr="000239C9">
              <w:rPr>
                <w:rFonts w:cs="Arial"/>
                <w:b/>
              </w:rPr>
              <w:t>EMOTIONAL DEMANDS:</w:t>
            </w:r>
          </w:p>
          <w:p w14:paraId="1ED2CF35" w14:textId="77777777" w:rsidR="005F516C" w:rsidRPr="00C45A0F" w:rsidRDefault="005F516C" w:rsidP="005F516C">
            <w:pPr>
              <w:rPr>
                <w:rFonts w:cs="Arial"/>
              </w:rPr>
            </w:pPr>
            <w:r>
              <w:rPr>
                <w:rFonts w:cs="Arial"/>
              </w:rPr>
              <w:t>Exposure to objectionable situations over and above that normally incurred in a day to day office environment.</w:t>
            </w:r>
          </w:p>
        </w:tc>
        <w:tc>
          <w:tcPr>
            <w:tcW w:w="6276" w:type="dxa"/>
            <w:tcBorders>
              <w:top w:val="single" w:sz="4" w:space="0" w:color="auto"/>
              <w:left w:val="single" w:sz="4" w:space="0" w:color="auto"/>
              <w:bottom w:val="single" w:sz="4" w:space="0" w:color="auto"/>
            </w:tcBorders>
            <w:vAlign w:val="center"/>
          </w:tcPr>
          <w:p w14:paraId="78092C1A" w14:textId="6AE1FE19" w:rsidR="005F516C" w:rsidRPr="00C45A0F" w:rsidRDefault="005F516C" w:rsidP="005F516C">
            <w:pPr>
              <w:rPr>
                <w:rFonts w:cs="Arial"/>
              </w:rPr>
            </w:pPr>
            <w:r>
              <w:rPr>
                <w:rFonts w:cs="Arial"/>
              </w:rPr>
              <w:t xml:space="preserve">The post holder will be required to work with </w:t>
            </w:r>
            <w:r w:rsidR="00672CAE">
              <w:rPr>
                <w:rFonts w:cs="Arial"/>
              </w:rPr>
              <w:t xml:space="preserve">people </w:t>
            </w:r>
            <w:r>
              <w:rPr>
                <w:rFonts w:cs="Arial"/>
              </w:rPr>
              <w:t>who have been subject to harm and forms of abuse.</w:t>
            </w:r>
          </w:p>
        </w:tc>
      </w:tr>
    </w:tbl>
    <w:p w14:paraId="47EE51F8"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1CCB779B" w14:textId="77777777" w:rsidR="00616FCD" w:rsidRDefault="00616FCD" w:rsidP="007234F4">
      <w:pPr>
        <w:rPr>
          <w:rFonts w:cs="Arial"/>
        </w:rPr>
      </w:pPr>
    </w:p>
    <w:p w14:paraId="44B826FC" w14:textId="77777777" w:rsidR="005A63C8" w:rsidRDefault="005A63C8" w:rsidP="007234F4">
      <w:pPr>
        <w:rPr>
          <w:rFonts w:cs="Arial"/>
        </w:rPr>
        <w:sectPr w:rsidR="005A63C8" w:rsidSect="005A63C8">
          <w:type w:val="continuous"/>
          <w:pgSz w:w="11907" w:h="16834" w:code="9"/>
          <w:pgMar w:top="680" w:right="737" w:bottom="720" w:left="720" w:header="720" w:footer="720" w:gutter="0"/>
          <w:cols w:space="720"/>
        </w:sectPr>
      </w:pPr>
    </w:p>
    <w:p w14:paraId="67BC7BCB"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620"/>
        <w:gridCol w:w="695"/>
        <w:gridCol w:w="1303"/>
      </w:tblGrid>
      <w:tr w:rsidR="007234F4" w:rsidRPr="007543ED" w14:paraId="556D502B" w14:textId="77777777" w:rsidTr="00B81DAB">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44E60A50" w14:textId="77777777" w:rsidR="007234F4" w:rsidRDefault="007234F4" w:rsidP="007234F4">
            <w:pPr>
              <w:jc w:val="center"/>
              <w:rPr>
                <w:rFonts w:cs="Arial"/>
                <w:b/>
                <w:sz w:val="36"/>
                <w:szCs w:val="36"/>
              </w:rPr>
            </w:pPr>
          </w:p>
          <w:p w14:paraId="48268AA9" w14:textId="77777777" w:rsidR="007234F4" w:rsidRPr="00C45A0F" w:rsidRDefault="007234F4" w:rsidP="007234F4">
            <w:pPr>
              <w:jc w:val="center"/>
              <w:rPr>
                <w:rFonts w:cs="Arial"/>
                <w:b/>
                <w:i/>
              </w:rPr>
            </w:pPr>
            <w:r>
              <w:rPr>
                <w:rFonts w:cs="Arial"/>
                <w:b/>
                <w:sz w:val="36"/>
                <w:szCs w:val="36"/>
              </w:rPr>
              <w:t>PERSON SPECIFICATION</w:t>
            </w:r>
          </w:p>
        </w:tc>
        <w:tc>
          <w:tcPr>
            <w:tcW w:w="1315" w:type="dxa"/>
            <w:gridSpan w:val="2"/>
            <w:tcBorders>
              <w:top w:val="single" w:sz="4" w:space="0" w:color="auto"/>
              <w:left w:val="single" w:sz="4" w:space="0" w:color="auto"/>
              <w:bottom w:val="single" w:sz="4" w:space="0" w:color="auto"/>
            </w:tcBorders>
            <w:shd w:val="clear" w:color="auto" w:fill="D9D9D9"/>
          </w:tcPr>
          <w:p w14:paraId="09A248F1"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03" w:type="dxa"/>
            <w:tcBorders>
              <w:top w:val="single" w:sz="4" w:space="0" w:color="auto"/>
              <w:left w:val="single" w:sz="4" w:space="0" w:color="auto"/>
              <w:bottom w:val="single" w:sz="4" w:space="0" w:color="auto"/>
            </w:tcBorders>
            <w:shd w:val="clear" w:color="auto" w:fill="D9D9D9"/>
          </w:tcPr>
          <w:p w14:paraId="31D50D55" w14:textId="77777777" w:rsidR="007234F4" w:rsidRPr="007543ED" w:rsidRDefault="007234F4" w:rsidP="007234F4">
            <w:pPr>
              <w:rPr>
                <w:rFonts w:cs="Arial"/>
                <w:b/>
              </w:rPr>
            </w:pPr>
            <w:r w:rsidRPr="007543ED">
              <w:rPr>
                <w:rFonts w:cs="Arial"/>
                <w:b/>
              </w:rPr>
              <w:t>List code/s*</w:t>
            </w:r>
          </w:p>
        </w:tc>
      </w:tr>
      <w:tr w:rsidR="007234F4" w:rsidRPr="00C45A0F" w14:paraId="4159D224" w14:textId="77777777" w:rsidTr="00B81DAB">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5DA956BD"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47177B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50096B69" w14:textId="77777777" w:rsidR="007234F4" w:rsidRPr="00671F17" w:rsidRDefault="007234F4" w:rsidP="00B81DAB">
            <w:pPr>
              <w:ind w:left="113" w:right="113"/>
              <w:jc w:val="center"/>
              <w:rPr>
                <w:rFonts w:cs="Arial"/>
                <w:b/>
              </w:rPr>
            </w:pPr>
            <w:r w:rsidRPr="00671F17">
              <w:rPr>
                <w:rFonts w:cs="Arial"/>
                <w:b/>
              </w:rPr>
              <w:t>Essential</w:t>
            </w:r>
          </w:p>
        </w:tc>
        <w:tc>
          <w:tcPr>
            <w:tcW w:w="695" w:type="dxa"/>
            <w:tcBorders>
              <w:top w:val="single" w:sz="4" w:space="0" w:color="auto"/>
              <w:left w:val="single" w:sz="4" w:space="0" w:color="auto"/>
              <w:bottom w:val="single" w:sz="4" w:space="0" w:color="auto"/>
            </w:tcBorders>
            <w:shd w:val="clear" w:color="auto" w:fill="D9D9D9"/>
            <w:textDirection w:val="btLr"/>
            <w:vAlign w:val="center"/>
          </w:tcPr>
          <w:p w14:paraId="146A7822" w14:textId="77777777" w:rsidR="007234F4" w:rsidRPr="00671F17" w:rsidRDefault="007234F4" w:rsidP="00B81DAB">
            <w:pPr>
              <w:ind w:left="113" w:right="113"/>
              <w:jc w:val="center"/>
              <w:rPr>
                <w:rFonts w:cs="Arial"/>
                <w:b/>
              </w:rPr>
            </w:pPr>
            <w:r w:rsidRPr="00671F17">
              <w:rPr>
                <w:rFonts w:cs="Arial"/>
                <w:b/>
              </w:rPr>
              <w:t>Desirable</w:t>
            </w:r>
          </w:p>
        </w:tc>
        <w:tc>
          <w:tcPr>
            <w:tcW w:w="1303" w:type="dxa"/>
            <w:tcBorders>
              <w:top w:val="single" w:sz="4" w:space="0" w:color="auto"/>
              <w:left w:val="single" w:sz="4" w:space="0" w:color="auto"/>
              <w:bottom w:val="single" w:sz="4" w:space="0" w:color="auto"/>
            </w:tcBorders>
            <w:shd w:val="clear" w:color="auto" w:fill="D9D9D9"/>
            <w:textDirection w:val="btLr"/>
          </w:tcPr>
          <w:p w14:paraId="538F73C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1E24C5F"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DDF8D0A"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43289ED"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7463544E" w14:textId="77777777" w:rsidTr="00B81DAB">
        <w:trPr>
          <w:cantSplit/>
          <w:jc w:val="center"/>
        </w:trPr>
        <w:tc>
          <w:tcPr>
            <w:tcW w:w="629" w:type="dxa"/>
            <w:vMerge/>
            <w:tcBorders>
              <w:top w:val="nil"/>
              <w:bottom w:val="single" w:sz="4" w:space="0" w:color="auto"/>
              <w:right w:val="single" w:sz="4" w:space="0" w:color="auto"/>
            </w:tcBorders>
            <w:shd w:val="clear" w:color="auto" w:fill="auto"/>
          </w:tcPr>
          <w:p w14:paraId="7198BB57"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B57E8DA" w14:textId="7ADDE6DC" w:rsidR="009D2E99" w:rsidRPr="00DE65AC" w:rsidRDefault="006175F5" w:rsidP="007234F4">
            <w:pPr>
              <w:rPr>
                <w:rFonts w:cs="Arial"/>
              </w:rPr>
            </w:pPr>
            <w:r>
              <w:rPr>
                <w:rFonts w:cs="Arial"/>
              </w:rPr>
              <w:t>Degree</w:t>
            </w:r>
            <w:r w:rsidR="009D2E99" w:rsidRPr="00DE65AC">
              <w:rPr>
                <w:rFonts w:cs="Arial"/>
              </w:rPr>
              <w:t xml:space="preserve"> or equivalent level of experience.</w:t>
            </w:r>
          </w:p>
          <w:p w14:paraId="468CAA91" w14:textId="3B666A3F" w:rsidR="009D2E99" w:rsidRPr="00C45A0F" w:rsidRDefault="009D2E99" w:rsidP="007234F4">
            <w:pPr>
              <w:rPr>
                <w:rFonts w:cs="Arial"/>
                <w:b/>
              </w:rPr>
            </w:pPr>
            <w:r w:rsidRPr="00DE65AC">
              <w:rPr>
                <w:rFonts w:cs="Arial"/>
              </w:rPr>
              <w:t>Specific qualification requirement (if applicable):</w:t>
            </w:r>
            <w:r w:rsidR="00B84DA2" w:rsidRPr="00C45A0F">
              <w:rPr>
                <w:rFonts w:cs="Arial"/>
                <w:b/>
              </w:rPr>
              <w:t xml:space="preserve"> </w:t>
            </w:r>
            <w:r w:rsidR="005F516C">
              <w:rPr>
                <w:rFonts w:cs="Arial"/>
              </w:rPr>
              <w:t xml:space="preserve">Professional Qualification </w:t>
            </w:r>
            <w:r w:rsidR="000E14C2">
              <w:rPr>
                <w:rFonts w:cs="Arial"/>
              </w:rPr>
              <w:t>e.g.</w:t>
            </w:r>
            <w:r w:rsidR="005F516C">
              <w:rPr>
                <w:rFonts w:cs="Arial"/>
              </w:rPr>
              <w:t xml:space="preserve"> Social Worker, Nurse, Occupational Therapist</w:t>
            </w:r>
          </w:p>
        </w:tc>
        <w:tc>
          <w:tcPr>
            <w:tcW w:w="620" w:type="dxa"/>
            <w:tcBorders>
              <w:top w:val="single" w:sz="4" w:space="0" w:color="auto"/>
              <w:left w:val="single" w:sz="4" w:space="0" w:color="auto"/>
              <w:bottom w:val="single" w:sz="4" w:space="0" w:color="auto"/>
            </w:tcBorders>
            <w:shd w:val="clear" w:color="auto" w:fill="D9D9D9"/>
          </w:tcPr>
          <w:p w14:paraId="1D785F6F" w14:textId="5A33D0E9" w:rsidR="009D2E99" w:rsidRPr="005F516C" w:rsidRDefault="005F516C" w:rsidP="005D6BDC">
            <w:pPr>
              <w:jc w:val="center"/>
              <w:rPr>
                <w:rFonts w:cs="Arial"/>
                <w:bCs/>
              </w:rPr>
            </w:pPr>
            <w:r w:rsidRPr="005F516C">
              <w:rPr>
                <w:rFonts w:cs="Arial"/>
                <w:bCs/>
              </w:rPr>
              <w:t>X</w:t>
            </w:r>
          </w:p>
        </w:tc>
        <w:tc>
          <w:tcPr>
            <w:tcW w:w="695" w:type="dxa"/>
            <w:tcBorders>
              <w:top w:val="single" w:sz="4" w:space="0" w:color="auto"/>
              <w:left w:val="single" w:sz="4" w:space="0" w:color="auto"/>
              <w:bottom w:val="single" w:sz="4" w:space="0" w:color="auto"/>
            </w:tcBorders>
            <w:shd w:val="clear" w:color="auto" w:fill="auto"/>
          </w:tcPr>
          <w:p w14:paraId="2DF1E83D" w14:textId="77777777" w:rsidR="009D2E99" w:rsidRPr="005F516C" w:rsidRDefault="009D2E99" w:rsidP="005D6BDC">
            <w:pPr>
              <w:jc w:val="center"/>
              <w:rPr>
                <w:rFonts w:cs="Arial"/>
                <w:bCs/>
              </w:rPr>
            </w:pPr>
          </w:p>
        </w:tc>
        <w:tc>
          <w:tcPr>
            <w:tcW w:w="1303" w:type="dxa"/>
            <w:tcBorders>
              <w:top w:val="single" w:sz="4" w:space="0" w:color="auto"/>
              <w:left w:val="single" w:sz="4" w:space="0" w:color="auto"/>
              <w:bottom w:val="single" w:sz="4" w:space="0" w:color="auto"/>
            </w:tcBorders>
            <w:shd w:val="clear" w:color="auto" w:fill="auto"/>
          </w:tcPr>
          <w:p w14:paraId="34672781" w14:textId="68B133F7" w:rsidR="009D2E99" w:rsidRPr="005F516C" w:rsidRDefault="005F516C" w:rsidP="005D6BDC">
            <w:pPr>
              <w:ind w:hanging="69"/>
              <w:jc w:val="center"/>
              <w:rPr>
                <w:bCs/>
              </w:rPr>
            </w:pPr>
            <w:r w:rsidRPr="005F516C">
              <w:rPr>
                <w:rFonts w:cs="Arial"/>
                <w:bCs/>
              </w:rPr>
              <w:t>AF, CQ</w:t>
            </w:r>
          </w:p>
        </w:tc>
      </w:tr>
      <w:tr w:rsidR="005F516C" w:rsidRPr="00C45A0F" w14:paraId="18E5823A" w14:textId="77777777" w:rsidTr="00B81DAB">
        <w:trPr>
          <w:cantSplit/>
          <w:jc w:val="center"/>
        </w:trPr>
        <w:tc>
          <w:tcPr>
            <w:tcW w:w="629" w:type="dxa"/>
            <w:vMerge/>
            <w:tcBorders>
              <w:top w:val="nil"/>
              <w:bottom w:val="single" w:sz="4" w:space="0" w:color="auto"/>
              <w:right w:val="single" w:sz="4" w:space="0" w:color="auto"/>
            </w:tcBorders>
            <w:shd w:val="clear" w:color="auto" w:fill="auto"/>
          </w:tcPr>
          <w:p w14:paraId="21A62960" w14:textId="77777777" w:rsidR="005F516C" w:rsidRPr="009D2E99" w:rsidRDefault="005F516C" w:rsidP="005F516C"/>
        </w:tc>
        <w:tc>
          <w:tcPr>
            <w:tcW w:w="7123" w:type="dxa"/>
            <w:tcBorders>
              <w:top w:val="single" w:sz="4" w:space="0" w:color="auto"/>
              <w:bottom w:val="single" w:sz="4" w:space="0" w:color="auto"/>
              <w:right w:val="single" w:sz="4" w:space="0" w:color="auto"/>
            </w:tcBorders>
            <w:shd w:val="clear" w:color="auto" w:fill="auto"/>
          </w:tcPr>
          <w:p w14:paraId="7E8E1738" w14:textId="4CA97E01" w:rsidR="005F516C" w:rsidRPr="009D2E99" w:rsidRDefault="005F516C" w:rsidP="005F516C">
            <w:r w:rsidRPr="00CF47D2">
              <w:t>Evidence of continuing professional development and/or membership of a professional body.</w:t>
            </w:r>
          </w:p>
        </w:tc>
        <w:tc>
          <w:tcPr>
            <w:tcW w:w="620" w:type="dxa"/>
            <w:tcBorders>
              <w:top w:val="single" w:sz="4" w:space="0" w:color="auto"/>
              <w:left w:val="single" w:sz="4" w:space="0" w:color="auto"/>
              <w:bottom w:val="single" w:sz="4" w:space="0" w:color="auto"/>
            </w:tcBorders>
            <w:shd w:val="clear" w:color="auto" w:fill="D9D9D9"/>
          </w:tcPr>
          <w:p w14:paraId="2C1DCD42" w14:textId="1D53D1D2" w:rsidR="005F516C" w:rsidRPr="005D6BDC" w:rsidRDefault="005F516C" w:rsidP="005F516C">
            <w:pPr>
              <w:jc w:val="center"/>
              <w:rPr>
                <w:b/>
              </w:rPr>
            </w:pPr>
            <w:r w:rsidRPr="00CF47D2">
              <w:t>X</w:t>
            </w:r>
          </w:p>
        </w:tc>
        <w:tc>
          <w:tcPr>
            <w:tcW w:w="695" w:type="dxa"/>
            <w:tcBorders>
              <w:top w:val="single" w:sz="4" w:space="0" w:color="auto"/>
              <w:left w:val="single" w:sz="4" w:space="0" w:color="auto"/>
              <w:bottom w:val="single" w:sz="4" w:space="0" w:color="auto"/>
            </w:tcBorders>
            <w:shd w:val="clear" w:color="auto" w:fill="auto"/>
          </w:tcPr>
          <w:p w14:paraId="0E583805" w14:textId="77777777" w:rsidR="005F516C" w:rsidRPr="005D6BDC" w:rsidRDefault="005F516C" w:rsidP="005F516C">
            <w:pPr>
              <w:jc w:val="center"/>
              <w:rPr>
                <w:b/>
              </w:rPr>
            </w:pPr>
          </w:p>
        </w:tc>
        <w:tc>
          <w:tcPr>
            <w:tcW w:w="1303" w:type="dxa"/>
            <w:tcBorders>
              <w:top w:val="single" w:sz="4" w:space="0" w:color="auto"/>
              <w:left w:val="single" w:sz="4" w:space="0" w:color="auto"/>
              <w:bottom w:val="single" w:sz="4" w:space="0" w:color="auto"/>
            </w:tcBorders>
            <w:shd w:val="clear" w:color="auto" w:fill="auto"/>
          </w:tcPr>
          <w:p w14:paraId="6969BF87" w14:textId="33A51685" w:rsidR="005F516C" w:rsidRPr="005D6BDC" w:rsidRDefault="005F516C" w:rsidP="005F516C">
            <w:pPr>
              <w:ind w:hanging="69"/>
              <w:jc w:val="center"/>
              <w:rPr>
                <w:b/>
              </w:rPr>
            </w:pPr>
            <w:r w:rsidRPr="00CF47D2">
              <w:t>AF, CQ</w:t>
            </w:r>
          </w:p>
        </w:tc>
      </w:tr>
      <w:tr w:rsidR="005F516C" w:rsidRPr="00C45A0F" w14:paraId="453CF2A2" w14:textId="77777777" w:rsidTr="00B81DAB">
        <w:trPr>
          <w:cantSplit/>
          <w:jc w:val="center"/>
        </w:trPr>
        <w:tc>
          <w:tcPr>
            <w:tcW w:w="629" w:type="dxa"/>
            <w:vMerge/>
            <w:tcBorders>
              <w:top w:val="nil"/>
              <w:bottom w:val="single" w:sz="4" w:space="0" w:color="auto"/>
              <w:right w:val="single" w:sz="4" w:space="0" w:color="auto"/>
            </w:tcBorders>
            <w:shd w:val="clear" w:color="auto" w:fill="auto"/>
          </w:tcPr>
          <w:p w14:paraId="37C198ED"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149C3C" w14:textId="5F5DACC1" w:rsidR="005F516C" w:rsidRPr="00C45A0F" w:rsidRDefault="005F516C" w:rsidP="005F516C">
            <w:pPr>
              <w:rPr>
                <w:rFonts w:cs="Arial"/>
                <w:b/>
              </w:rPr>
            </w:pPr>
            <w:r w:rsidRPr="00CF47D2">
              <w:t>Certificate in Achieving Best Evidence and up to date portfolio</w:t>
            </w:r>
          </w:p>
        </w:tc>
        <w:tc>
          <w:tcPr>
            <w:tcW w:w="620" w:type="dxa"/>
            <w:tcBorders>
              <w:top w:val="single" w:sz="4" w:space="0" w:color="auto"/>
              <w:left w:val="single" w:sz="4" w:space="0" w:color="auto"/>
              <w:bottom w:val="single" w:sz="4" w:space="0" w:color="auto"/>
            </w:tcBorders>
            <w:shd w:val="clear" w:color="auto" w:fill="D9D9D9"/>
          </w:tcPr>
          <w:p w14:paraId="46BA5EFF" w14:textId="2DEE87C6" w:rsidR="005F516C" w:rsidRPr="005D6BDC" w:rsidRDefault="005F516C" w:rsidP="005F516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76DB3520" w14:textId="20A9B9D0" w:rsidR="005F516C" w:rsidRPr="000E14C2" w:rsidRDefault="00672CAE" w:rsidP="005F516C">
            <w:pPr>
              <w:jc w:val="center"/>
              <w:rPr>
                <w:rFonts w:cs="Arial"/>
                <w:bCs/>
              </w:rPr>
            </w:pPr>
            <w:r w:rsidRPr="000E14C2">
              <w:rPr>
                <w:rFonts w:cs="Arial"/>
                <w:bCs/>
              </w:rPr>
              <w:t>X</w:t>
            </w:r>
          </w:p>
        </w:tc>
        <w:tc>
          <w:tcPr>
            <w:tcW w:w="1303" w:type="dxa"/>
            <w:tcBorders>
              <w:top w:val="single" w:sz="4" w:space="0" w:color="auto"/>
              <w:left w:val="single" w:sz="4" w:space="0" w:color="auto"/>
              <w:bottom w:val="single" w:sz="4" w:space="0" w:color="auto"/>
            </w:tcBorders>
            <w:shd w:val="clear" w:color="auto" w:fill="auto"/>
          </w:tcPr>
          <w:p w14:paraId="5291FA52" w14:textId="0A5A7159" w:rsidR="005F516C" w:rsidRPr="005D6BDC" w:rsidRDefault="005F516C" w:rsidP="005F516C">
            <w:pPr>
              <w:ind w:hanging="69"/>
              <w:jc w:val="center"/>
              <w:rPr>
                <w:b/>
              </w:rPr>
            </w:pPr>
            <w:r w:rsidRPr="00CF47D2">
              <w:t>AF,CQ</w:t>
            </w:r>
          </w:p>
        </w:tc>
      </w:tr>
      <w:tr w:rsidR="00303D49" w:rsidRPr="00C45A0F" w14:paraId="7429ED8B" w14:textId="77777777" w:rsidTr="007234F4">
        <w:trPr>
          <w:trHeight w:val="284"/>
          <w:jc w:val="center"/>
        </w:trPr>
        <w:tc>
          <w:tcPr>
            <w:tcW w:w="629" w:type="dxa"/>
            <w:vMerge w:val="restart"/>
            <w:tcBorders>
              <w:top w:val="single" w:sz="4" w:space="0" w:color="auto"/>
              <w:right w:val="single" w:sz="4" w:space="0" w:color="auto"/>
            </w:tcBorders>
          </w:tcPr>
          <w:p w14:paraId="5BC5F4AC"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448491E" w14:textId="77777777" w:rsidR="00303D49" w:rsidRPr="00C45A0F" w:rsidRDefault="00303D49" w:rsidP="007234F4">
            <w:pPr>
              <w:rPr>
                <w:rFonts w:cs="Arial"/>
                <w:b/>
              </w:rPr>
            </w:pPr>
            <w:r w:rsidRPr="00524D70">
              <w:rPr>
                <w:rFonts w:cs="Arial"/>
                <w:b/>
              </w:rPr>
              <w:t>Relevant Experience:</w:t>
            </w:r>
          </w:p>
        </w:tc>
      </w:tr>
      <w:tr w:rsidR="005F516C" w:rsidRPr="00C45A0F" w14:paraId="4FFF77AA" w14:textId="77777777" w:rsidTr="00B81DAB">
        <w:trPr>
          <w:cantSplit/>
          <w:jc w:val="center"/>
        </w:trPr>
        <w:tc>
          <w:tcPr>
            <w:tcW w:w="629" w:type="dxa"/>
            <w:vMerge/>
            <w:tcBorders>
              <w:right w:val="single" w:sz="4" w:space="0" w:color="auto"/>
            </w:tcBorders>
            <w:shd w:val="clear" w:color="auto" w:fill="auto"/>
          </w:tcPr>
          <w:p w14:paraId="078AF20C"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8747645" w14:textId="40ECB291" w:rsidR="005F516C" w:rsidRPr="00E15AAA" w:rsidRDefault="005F516C" w:rsidP="005F516C">
            <w:pPr>
              <w:rPr>
                <w:rFonts w:cs="Arial"/>
              </w:rPr>
            </w:pPr>
            <w:r w:rsidRPr="00635D74">
              <w:t>Experience of delivering and planning services at an operational level</w:t>
            </w:r>
          </w:p>
        </w:tc>
        <w:tc>
          <w:tcPr>
            <w:tcW w:w="620" w:type="dxa"/>
            <w:tcBorders>
              <w:top w:val="single" w:sz="4" w:space="0" w:color="auto"/>
              <w:left w:val="single" w:sz="4" w:space="0" w:color="auto"/>
              <w:bottom w:val="single" w:sz="4" w:space="0" w:color="auto"/>
            </w:tcBorders>
            <w:shd w:val="clear" w:color="auto" w:fill="D9D9D9"/>
          </w:tcPr>
          <w:p w14:paraId="26EA32F3" w14:textId="77777777" w:rsidR="005F516C" w:rsidRPr="005D6BDC" w:rsidRDefault="005F516C" w:rsidP="005F516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01B14DC0" w14:textId="538B3C57" w:rsidR="005F516C" w:rsidRPr="005D6BDC" w:rsidRDefault="005F516C" w:rsidP="005F516C">
            <w:pPr>
              <w:jc w:val="center"/>
              <w:rPr>
                <w:rFonts w:cs="Arial"/>
                <w:b/>
              </w:rPr>
            </w:pPr>
            <w:r w:rsidRPr="00635D74">
              <w:t>X</w:t>
            </w:r>
          </w:p>
        </w:tc>
        <w:tc>
          <w:tcPr>
            <w:tcW w:w="1303" w:type="dxa"/>
            <w:tcBorders>
              <w:top w:val="single" w:sz="4" w:space="0" w:color="auto"/>
              <w:left w:val="single" w:sz="4" w:space="0" w:color="auto"/>
              <w:bottom w:val="single" w:sz="4" w:space="0" w:color="auto"/>
            </w:tcBorders>
            <w:shd w:val="clear" w:color="auto" w:fill="auto"/>
          </w:tcPr>
          <w:p w14:paraId="0A007E71" w14:textId="1F96C361" w:rsidR="005F516C" w:rsidRPr="005D6BDC" w:rsidRDefault="005F516C" w:rsidP="005F516C">
            <w:pPr>
              <w:ind w:hanging="69"/>
              <w:jc w:val="center"/>
              <w:rPr>
                <w:b/>
              </w:rPr>
            </w:pPr>
            <w:r w:rsidRPr="00635D74">
              <w:t>AF, I, R</w:t>
            </w:r>
          </w:p>
        </w:tc>
      </w:tr>
      <w:tr w:rsidR="005F516C" w:rsidRPr="00C45A0F" w14:paraId="084DAFC9" w14:textId="77777777" w:rsidTr="00B81DAB">
        <w:trPr>
          <w:cantSplit/>
          <w:jc w:val="center"/>
        </w:trPr>
        <w:tc>
          <w:tcPr>
            <w:tcW w:w="629" w:type="dxa"/>
            <w:vMerge/>
            <w:tcBorders>
              <w:right w:val="single" w:sz="4" w:space="0" w:color="auto"/>
            </w:tcBorders>
            <w:shd w:val="clear" w:color="auto" w:fill="auto"/>
          </w:tcPr>
          <w:p w14:paraId="169E9196"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43F411" w14:textId="17E37E4D" w:rsidR="005F516C" w:rsidRPr="00E15AAA" w:rsidRDefault="005F516C" w:rsidP="005F516C">
            <w:pPr>
              <w:rPr>
                <w:rFonts w:cs="Arial"/>
              </w:rPr>
            </w:pPr>
            <w:r w:rsidRPr="00635D74">
              <w:t xml:space="preserve">Experience of successfully managing activity and performance targets </w:t>
            </w:r>
          </w:p>
        </w:tc>
        <w:tc>
          <w:tcPr>
            <w:tcW w:w="620" w:type="dxa"/>
            <w:tcBorders>
              <w:top w:val="single" w:sz="4" w:space="0" w:color="auto"/>
              <w:left w:val="single" w:sz="4" w:space="0" w:color="auto"/>
              <w:bottom w:val="single" w:sz="4" w:space="0" w:color="auto"/>
            </w:tcBorders>
            <w:shd w:val="clear" w:color="auto" w:fill="D9D9D9"/>
          </w:tcPr>
          <w:p w14:paraId="35F72271" w14:textId="77777777" w:rsidR="005F516C" w:rsidRPr="005D6BDC" w:rsidRDefault="005F516C" w:rsidP="005F516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64F122F6" w14:textId="0D710ED7" w:rsidR="005F516C" w:rsidRPr="005D6BDC" w:rsidRDefault="005F516C" w:rsidP="005F516C">
            <w:pPr>
              <w:jc w:val="center"/>
              <w:rPr>
                <w:rFonts w:cs="Arial"/>
                <w:b/>
              </w:rPr>
            </w:pPr>
            <w:r w:rsidRPr="00635D74">
              <w:t>X</w:t>
            </w:r>
          </w:p>
        </w:tc>
        <w:tc>
          <w:tcPr>
            <w:tcW w:w="1303" w:type="dxa"/>
            <w:tcBorders>
              <w:top w:val="single" w:sz="4" w:space="0" w:color="auto"/>
              <w:left w:val="single" w:sz="4" w:space="0" w:color="auto"/>
              <w:bottom w:val="single" w:sz="4" w:space="0" w:color="auto"/>
            </w:tcBorders>
            <w:shd w:val="clear" w:color="auto" w:fill="auto"/>
          </w:tcPr>
          <w:p w14:paraId="11D73660" w14:textId="455310CB" w:rsidR="005F516C" w:rsidRPr="005D6BDC" w:rsidRDefault="005F516C" w:rsidP="005F516C">
            <w:pPr>
              <w:ind w:hanging="69"/>
              <w:jc w:val="center"/>
              <w:rPr>
                <w:b/>
              </w:rPr>
            </w:pPr>
            <w:r w:rsidRPr="00635D74">
              <w:t>AF</w:t>
            </w:r>
          </w:p>
        </w:tc>
      </w:tr>
      <w:tr w:rsidR="005F516C" w:rsidRPr="00C45A0F" w14:paraId="34C2FB9D" w14:textId="77777777" w:rsidTr="00B81DAB">
        <w:trPr>
          <w:cantSplit/>
          <w:jc w:val="center"/>
        </w:trPr>
        <w:tc>
          <w:tcPr>
            <w:tcW w:w="629" w:type="dxa"/>
            <w:vMerge/>
            <w:tcBorders>
              <w:right w:val="single" w:sz="4" w:space="0" w:color="auto"/>
            </w:tcBorders>
            <w:shd w:val="clear" w:color="auto" w:fill="auto"/>
          </w:tcPr>
          <w:p w14:paraId="275D5A42"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5C5E35" w14:textId="152CC3AB" w:rsidR="005F516C" w:rsidRPr="00E15AAA" w:rsidRDefault="005F516C" w:rsidP="005F516C">
            <w:pPr>
              <w:rPr>
                <w:rFonts w:cs="Arial"/>
              </w:rPr>
            </w:pPr>
            <w:r w:rsidRPr="00635D74">
              <w:t>Ability to build and maintain effective teams, including experience of supporting staff with safeguarding practice</w:t>
            </w:r>
          </w:p>
        </w:tc>
        <w:tc>
          <w:tcPr>
            <w:tcW w:w="620" w:type="dxa"/>
            <w:tcBorders>
              <w:top w:val="single" w:sz="4" w:space="0" w:color="auto"/>
              <w:left w:val="single" w:sz="4" w:space="0" w:color="auto"/>
              <w:bottom w:val="single" w:sz="4" w:space="0" w:color="auto"/>
            </w:tcBorders>
            <w:shd w:val="clear" w:color="auto" w:fill="D9D9D9"/>
          </w:tcPr>
          <w:p w14:paraId="4996F4FD" w14:textId="715B44AB" w:rsidR="005F516C" w:rsidRPr="005D6BDC" w:rsidRDefault="005F516C" w:rsidP="005F516C">
            <w:pPr>
              <w:jc w:val="center"/>
              <w:rPr>
                <w:rFonts w:cs="Arial"/>
                <w:b/>
              </w:rPr>
            </w:pPr>
            <w:r w:rsidRPr="00635D74">
              <w:t>X</w:t>
            </w:r>
          </w:p>
        </w:tc>
        <w:tc>
          <w:tcPr>
            <w:tcW w:w="695" w:type="dxa"/>
            <w:tcBorders>
              <w:top w:val="single" w:sz="4" w:space="0" w:color="auto"/>
              <w:left w:val="single" w:sz="4" w:space="0" w:color="auto"/>
              <w:bottom w:val="single" w:sz="4" w:space="0" w:color="auto"/>
            </w:tcBorders>
            <w:shd w:val="clear" w:color="auto" w:fill="auto"/>
          </w:tcPr>
          <w:p w14:paraId="3F4170AA"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4C8C1308" w14:textId="5566543F" w:rsidR="005F516C" w:rsidRPr="005D6BDC" w:rsidRDefault="005F516C" w:rsidP="005F516C">
            <w:pPr>
              <w:ind w:hanging="69"/>
              <w:jc w:val="center"/>
              <w:rPr>
                <w:b/>
              </w:rPr>
            </w:pPr>
            <w:r w:rsidRPr="00635D74">
              <w:t>AF, I, R</w:t>
            </w:r>
          </w:p>
        </w:tc>
      </w:tr>
      <w:tr w:rsidR="005F516C" w:rsidRPr="00C45A0F" w14:paraId="0E184E6B" w14:textId="77777777" w:rsidTr="00B81DAB">
        <w:trPr>
          <w:cantSplit/>
          <w:jc w:val="center"/>
        </w:trPr>
        <w:tc>
          <w:tcPr>
            <w:tcW w:w="629" w:type="dxa"/>
            <w:vMerge/>
            <w:tcBorders>
              <w:right w:val="single" w:sz="4" w:space="0" w:color="auto"/>
            </w:tcBorders>
            <w:shd w:val="clear" w:color="auto" w:fill="auto"/>
          </w:tcPr>
          <w:p w14:paraId="373B8A7B"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23C5F5D" w14:textId="51BAE61A" w:rsidR="005F516C" w:rsidRPr="00C45A0F" w:rsidRDefault="005F516C" w:rsidP="005F516C">
            <w:pPr>
              <w:rPr>
                <w:rFonts w:cs="Arial"/>
                <w:b/>
              </w:rPr>
            </w:pPr>
            <w:r w:rsidRPr="00635D74">
              <w:t>Ability to participate and lead from the front in building and maintaining effective safeguarding practice across a range of community and residential services.</w:t>
            </w:r>
          </w:p>
        </w:tc>
        <w:tc>
          <w:tcPr>
            <w:tcW w:w="620" w:type="dxa"/>
            <w:tcBorders>
              <w:top w:val="single" w:sz="4" w:space="0" w:color="auto"/>
              <w:left w:val="single" w:sz="4" w:space="0" w:color="auto"/>
              <w:bottom w:val="single" w:sz="4" w:space="0" w:color="auto"/>
            </w:tcBorders>
            <w:shd w:val="clear" w:color="auto" w:fill="D9D9D9"/>
          </w:tcPr>
          <w:p w14:paraId="61231B9F" w14:textId="0A1A5EE5" w:rsidR="005F516C" w:rsidRPr="005D6BDC" w:rsidRDefault="005F516C" w:rsidP="005F516C">
            <w:pPr>
              <w:jc w:val="center"/>
              <w:rPr>
                <w:rFonts w:cs="Arial"/>
                <w:b/>
              </w:rPr>
            </w:pPr>
            <w:r w:rsidRPr="00635D74">
              <w:t>X</w:t>
            </w:r>
          </w:p>
        </w:tc>
        <w:tc>
          <w:tcPr>
            <w:tcW w:w="695" w:type="dxa"/>
            <w:tcBorders>
              <w:top w:val="single" w:sz="4" w:space="0" w:color="auto"/>
              <w:left w:val="single" w:sz="4" w:space="0" w:color="auto"/>
              <w:bottom w:val="single" w:sz="4" w:space="0" w:color="auto"/>
            </w:tcBorders>
            <w:shd w:val="clear" w:color="auto" w:fill="auto"/>
          </w:tcPr>
          <w:p w14:paraId="1AE77C62"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D9B6902" w14:textId="30B73CCD" w:rsidR="005F516C" w:rsidRPr="005D6BDC" w:rsidRDefault="005F516C" w:rsidP="005F516C">
            <w:pPr>
              <w:ind w:hanging="69"/>
              <w:jc w:val="center"/>
              <w:rPr>
                <w:b/>
              </w:rPr>
            </w:pPr>
            <w:r w:rsidRPr="00635D74">
              <w:t>AF, I, R</w:t>
            </w:r>
          </w:p>
        </w:tc>
      </w:tr>
      <w:tr w:rsidR="005F516C" w:rsidRPr="00C45A0F" w14:paraId="398E930F" w14:textId="77777777" w:rsidTr="00B81DAB">
        <w:trPr>
          <w:cantSplit/>
          <w:jc w:val="center"/>
        </w:trPr>
        <w:tc>
          <w:tcPr>
            <w:tcW w:w="629" w:type="dxa"/>
            <w:vMerge/>
            <w:tcBorders>
              <w:right w:val="single" w:sz="4" w:space="0" w:color="auto"/>
            </w:tcBorders>
            <w:shd w:val="clear" w:color="auto" w:fill="auto"/>
          </w:tcPr>
          <w:p w14:paraId="5585066F"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B54A690" w14:textId="00A45480" w:rsidR="005F516C" w:rsidRDefault="005F516C" w:rsidP="005F516C">
            <w:r w:rsidRPr="00635D74">
              <w:t>Ability to work within a service delivery framework that promotes dignity, choice and control whilst safeguarding vulnerable people</w:t>
            </w:r>
          </w:p>
        </w:tc>
        <w:tc>
          <w:tcPr>
            <w:tcW w:w="620" w:type="dxa"/>
            <w:tcBorders>
              <w:top w:val="single" w:sz="4" w:space="0" w:color="auto"/>
              <w:left w:val="single" w:sz="4" w:space="0" w:color="auto"/>
              <w:bottom w:val="single" w:sz="4" w:space="0" w:color="auto"/>
            </w:tcBorders>
            <w:shd w:val="clear" w:color="auto" w:fill="D9D9D9"/>
          </w:tcPr>
          <w:p w14:paraId="2986E524" w14:textId="3B4A65AD" w:rsidR="005F516C" w:rsidRPr="005D6BDC" w:rsidRDefault="005F516C" w:rsidP="005F516C">
            <w:pPr>
              <w:jc w:val="center"/>
              <w:rPr>
                <w:rFonts w:cs="Arial"/>
                <w:b/>
              </w:rPr>
            </w:pPr>
            <w:r w:rsidRPr="00635D74">
              <w:t>X</w:t>
            </w:r>
          </w:p>
        </w:tc>
        <w:tc>
          <w:tcPr>
            <w:tcW w:w="695" w:type="dxa"/>
            <w:tcBorders>
              <w:top w:val="single" w:sz="4" w:space="0" w:color="auto"/>
              <w:left w:val="single" w:sz="4" w:space="0" w:color="auto"/>
              <w:bottom w:val="single" w:sz="4" w:space="0" w:color="auto"/>
            </w:tcBorders>
            <w:shd w:val="clear" w:color="auto" w:fill="auto"/>
          </w:tcPr>
          <w:p w14:paraId="37114F40"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2E1A146E" w14:textId="302B7A03" w:rsidR="005F516C" w:rsidRPr="005D6BDC" w:rsidRDefault="005F516C" w:rsidP="005F516C">
            <w:pPr>
              <w:ind w:hanging="69"/>
              <w:jc w:val="center"/>
              <w:rPr>
                <w:b/>
              </w:rPr>
            </w:pPr>
            <w:r w:rsidRPr="00635D74">
              <w:t>AF, I, R</w:t>
            </w:r>
          </w:p>
        </w:tc>
      </w:tr>
      <w:tr w:rsidR="005F516C" w:rsidRPr="00C45A0F" w14:paraId="25EC0F5E" w14:textId="77777777" w:rsidTr="00B81DAB">
        <w:trPr>
          <w:cantSplit/>
          <w:jc w:val="center"/>
        </w:trPr>
        <w:tc>
          <w:tcPr>
            <w:tcW w:w="629" w:type="dxa"/>
            <w:vMerge/>
            <w:tcBorders>
              <w:right w:val="single" w:sz="4" w:space="0" w:color="auto"/>
            </w:tcBorders>
            <w:shd w:val="clear" w:color="auto" w:fill="auto"/>
          </w:tcPr>
          <w:p w14:paraId="2DAC6AC9"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A896DAC" w14:textId="7FE6E7AC" w:rsidR="005F516C" w:rsidRDefault="005F516C" w:rsidP="005F516C">
            <w:r w:rsidRPr="00635D74">
              <w:t xml:space="preserve">Experience of completing </w:t>
            </w:r>
            <w:r w:rsidR="00D67D20">
              <w:t>assessments and/or</w:t>
            </w:r>
            <w:r w:rsidRPr="00635D74">
              <w:t xml:space="preserve"> fact finding enquires </w:t>
            </w:r>
            <w:r w:rsidR="00FB0998">
              <w:t xml:space="preserve">regarding people who require support. </w:t>
            </w:r>
            <w:r w:rsidR="00D67D20">
              <w:t xml:space="preserve"> </w:t>
            </w:r>
          </w:p>
        </w:tc>
        <w:tc>
          <w:tcPr>
            <w:tcW w:w="620" w:type="dxa"/>
            <w:tcBorders>
              <w:top w:val="single" w:sz="4" w:space="0" w:color="auto"/>
              <w:left w:val="single" w:sz="4" w:space="0" w:color="auto"/>
              <w:bottom w:val="single" w:sz="4" w:space="0" w:color="auto"/>
            </w:tcBorders>
            <w:shd w:val="clear" w:color="auto" w:fill="D9D9D9"/>
          </w:tcPr>
          <w:p w14:paraId="1541325C" w14:textId="57E114E2" w:rsidR="005F516C" w:rsidRPr="005D6BDC" w:rsidRDefault="005F516C" w:rsidP="005F516C">
            <w:pPr>
              <w:jc w:val="center"/>
              <w:rPr>
                <w:b/>
              </w:rPr>
            </w:pPr>
            <w:r w:rsidRPr="00635D74">
              <w:t>X</w:t>
            </w:r>
          </w:p>
        </w:tc>
        <w:tc>
          <w:tcPr>
            <w:tcW w:w="695" w:type="dxa"/>
            <w:tcBorders>
              <w:top w:val="single" w:sz="4" w:space="0" w:color="auto"/>
              <w:left w:val="single" w:sz="4" w:space="0" w:color="auto"/>
              <w:bottom w:val="single" w:sz="4" w:space="0" w:color="auto"/>
            </w:tcBorders>
            <w:shd w:val="clear" w:color="auto" w:fill="auto"/>
          </w:tcPr>
          <w:p w14:paraId="0135A2DB" w14:textId="77777777" w:rsidR="005F516C" w:rsidRPr="005D6BDC" w:rsidRDefault="005F516C" w:rsidP="005F516C">
            <w:pPr>
              <w:jc w:val="center"/>
              <w:rPr>
                <w:b/>
              </w:rPr>
            </w:pPr>
          </w:p>
        </w:tc>
        <w:tc>
          <w:tcPr>
            <w:tcW w:w="1303" w:type="dxa"/>
            <w:tcBorders>
              <w:top w:val="single" w:sz="4" w:space="0" w:color="auto"/>
              <w:left w:val="single" w:sz="4" w:space="0" w:color="auto"/>
              <w:bottom w:val="single" w:sz="4" w:space="0" w:color="auto"/>
            </w:tcBorders>
            <w:shd w:val="clear" w:color="auto" w:fill="auto"/>
          </w:tcPr>
          <w:p w14:paraId="01B55E37" w14:textId="70EB1198" w:rsidR="005F516C" w:rsidRPr="005D6BDC" w:rsidRDefault="005F516C" w:rsidP="005F516C">
            <w:pPr>
              <w:ind w:hanging="69"/>
              <w:jc w:val="center"/>
              <w:rPr>
                <w:b/>
              </w:rPr>
            </w:pPr>
            <w:r w:rsidRPr="00635D74">
              <w:t>AF, I, R</w:t>
            </w:r>
          </w:p>
        </w:tc>
      </w:tr>
      <w:tr w:rsidR="007234F4" w:rsidRPr="00C45A0F" w14:paraId="3BD1C81D" w14:textId="77777777" w:rsidTr="007234F4">
        <w:trPr>
          <w:jc w:val="center"/>
        </w:trPr>
        <w:tc>
          <w:tcPr>
            <w:tcW w:w="629" w:type="dxa"/>
            <w:vMerge w:val="restart"/>
            <w:tcBorders>
              <w:top w:val="single" w:sz="4" w:space="0" w:color="auto"/>
              <w:right w:val="single" w:sz="4" w:space="0" w:color="auto"/>
            </w:tcBorders>
            <w:shd w:val="clear" w:color="auto" w:fill="auto"/>
          </w:tcPr>
          <w:p w14:paraId="1C0DA86D" w14:textId="77777777" w:rsidR="007234F4" w:rsidRPr="00C45A0F" w:rsidRDefault="007234F4"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3032C92" w14:textId="77777777" w:rsidR="007234F4" w:rsidRPr="00C45A0F" w:rsidRDefault="007234F4"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5F516C" w:rsidRPr="00C45A0F" w14:paraId="4EBAA7F2" w14:textId="77777777" w:rsidTr="00B81DAB">
        <w:trPr>
          <w:cantSplit/>
          <w:jc w:val="center"/>
        </w:trPr>
        <w:tc>
          <w:tcPr>
            <w:tcW w:w="629" w:type="dxa"/>
            <w:vMerge/>
            <w:tcBorders>
              <w:right w:val="single" w:sz="4" w:space="0" w:color="auto"/>
            </w:tcBorders>
            <w:shd w:val="clear" w:color="auto" w:fill="auto"/>
          </w:tcPr>
          <w:p w14:paraId="79F6C9A9"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BA36364" w14:textId="699A0656" w:rsidR="005F516C" w:rsidRPr="00C45A0F" w:rsidRDefault="005F516C" w:rsidP="005F516C">
            <w:pPr>
              <w:rPr>
                <w:rFonts w:cs="Arial"/>
                <w:b/>
              </w:rPr>
            </w:pPr>
            <w:r w:rsidRPr="003E4730">
              <w:t xml:space="preserve">Motivation to work with vulnerable adults </w:t>
            </w:r>
          </w:p>
        </w:tc>
        <w:tc>
          <w:tcPr>
            <w:tcW w:w="620" w:type="dxa"/>
            <w:tcBorders>
              <w:top w:val="single" w:sz="4" w:space="0" w:color="auto"/>
              <w:left w:val="single" w:sz="4" w:space="0" w:color="auto"/>
              <w:bottom w:val="single" w:sz="4" w:space="0" w:color="auto"/>
            </w:tcBorders>
            <w:shd w:val="clear" w:color="auto" w:fill="D9D9D9"/>
          </w:tcPr>
          <w:p w14:paraId="1628A4B5" w14:textId="54F1F20C" w:rsidR="005F516C" w:rsidRPr="005D6BDC" w:rsidRDefault="005F516C" w:rsidP="005F516C">
            <w:pPr>
              <w:jc w:val="center"/>
              <w:rPr>
                <w:rFonts w:cs="Arial"/>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30438221" w14:textId="60DFAA46"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8E405AE" w14:textId="7F941931" w:rsidR="005F516C" w:rsidRPr="005D6BDC" w:rsidRDefault="005F516C" w:rsidP="005F516C">
            <w:pPr>
              <w:ind w:hanging="69"/>
              <w:jc w:val="center"/>
              <w:rPr>
                <w:b/>
                <w:bCs/>
              </w:rPr>
            </w:pPr>
            <w:r w:rsidRPr="003E4730">
              <w:t>AF, I, R</w:t>
            </w:r>
          </w:p>
        </w:tc>
      </w:tr>
      <w:tr w:rsidR="005F516C" w:rsidRPr="00C45A0F" w14:paraId="489823D7" w14:textId="77777777" w:rsidTr="00B81DAB">
        <w:trPr>
          <w:cantSplit/>
          <w:jc w:val="center"/>
        </w:trPr>
        <w:tc>
          <w:tcPr>
            <w:tcW w:w="629" w:type="dxa"/>
            <w:vMerge/>
            <w:tcBorders>
              <w:right w:val="single" w:sz="4" w:space="0" w:color="auto"/>
            </w:tcBorders>
            <w:shd w:val="clear" w:color="auto" w:fill="auto"/>
          </w:tcPr>
          <w:p w14:paraId="69C9D08B"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525855" w14:textId="1CF8EB3D" w:rsidR="005F516C" w:rsidRPr="002D5165" w:rsidRDefault="005F516C" w:rsidP="005F516C">
            <w:pPr>
              <w:rPr>
                <w:rFonts w:cs="Arial"/>
              </w:rPr>
            </w:pPr>
            <w:r w:rsidRPr="003E4730">
              <w:t xml:space="preserve">Ability to form and maintain appropriate relationships and personal boundaries with vulnerable adults </w:t>
            </w:r>
          </w:p>
        </w:tc>
        <w:tc>
          <w:tcPr>
            <w:tcW w:w="620" w:type="dxa"/>
            <w:tcBorders>
              <w:top w:val="single" w:sz="4" w:space="0" w:color="auto"/>
              <w:left w:val="single" w:sz="4" w:space="0" w:color="auto"/>
              <w:bottom w:val="single" w:sz="4" w:space="0" w:color="auto"/>
            </w:tcBorders>
            <w:shd w:val="clear" w:color="auto" w:fill="D9D9D9"/>
          </w:tcPr>
          <w:p w14:paraId="3813AE0A" w14:textId="146531B2" w:rsidR="005F516C" w:rsidRPr="005D6BDC" w:rsidRDefault="005F516C" w:rsidP="005F516C">
            <w:pPr>
              <w:jc w:val="center"/>
              <w:rPr>
                <w:rFonts w:cs="Arial"/>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66088488" w14:textId="0930256D"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FD13982" w14:textId="17187D13" w:rsidR="005F516C" w:rsidRPr="005D6BDC" w:rsidRDefault="005F516C" w:rsidP="005F516C">
            <w:pPr>
              <w:ind w:hanging="69"/>
              <w:jc w:val="center"/>
              <w:rPr>
                <w:b/>
                <w:bCs/>
              </w:rPr>
            </w:pPr>
            <w:r w:rsidRPr="003E4730">
              <w:t>AF, I, R</w:t>
            </w:r>
          </w:p>
        </w:tc>
      </w:tr>
      <w:tr w:rsidR="005F516C" w:rsidRPr="00C45A0F" w14:paraId="3DF74BF2" w14:textId="77777777" w:rsidTr="00B81DAB">
        <w:trPr>
          <w:cantSplit/>
          <w:jc w:val="center"/>
        </w:trPr>
        <w:tc>
          <w:tcPr>
            <w:tcW w:w="629" w:type="dxa"/>
            <w:vMerge/>
            <w:tcBorders>
              <w:right w:val="single" w:sz="4" w:space="0" w:color="auto"/>
            </w:tcBorders>
            <w:shd w:val="clear" w:color="auto" w:fill="auto"/>
          </w:tcPr>
          <w:p w14:paraId="0FA3D370"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AF32B7C" w14:textId="2182F767" w:rsidR="005F516C" w:rsidRPr="00C45A0F" w:rsidRDefault="005F516C" w:rsidP="005F516C">
            <w:pPr>
              <w:rPr>
                <w:rFonts w:cs="Arial"/>
                <w:b/>
              </w:rPr>
            </w:pPr>
            <w:r w:rsidRPr="003E4730">
              <w:t>Able to challenge constructively, and identify solutions and actions to address issues, on a staff or service level.</w:t>
            </w:r>
          </w:p>
        </w:tc>
        <w:tc>
          <w:tcPr>
            <w:tcW w:w="620" w:type="dxa"/>
            <w:tcBorders>
              <w:top w:val="single" w:sz="4" w:space="0" w:color="auto"/>
              <w:left w:val="single" w:sz="4" w:space="0" w:color="auto"/>
              <w:bottom w:val="single" w:sz="4" w:space="0" w:color="auto"/>
            </w:tcBorders>
            <w:shd w:val="clear" w:color="auto" w:fill="D9D9D9"/>
          </w:tcPr>
          <w:p w14:paraId="7DD7E592" w14:textId="3859F86B" w:rsidR="005F516C" w:rsidRPr="005D6BDC" w:rsidRDefault="005F516C" w:rsidP="005F516C">
            <w:pPr>
              <w:jc w:val="center"/>
              <w:rPr>
                <w:rFonts w:cs="Arial"/>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5E8F14B6"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21A81EE" w14:textId="6E9BFE14" w:rsidR="005F516C" w:rsidRPr="005D6BDC" w:rsidRDefault="005F516C" w:rsidP="005F516C">
            <w:pPr>
              <w:ind w:hanging="69"/>
              <w:jc w:val="center"/>
              <w:rPr>
                <w:b/>
                <w:bCs/>
              </w:rPr>
            </w:pPr>
            <w:r w:rsidRPr="003E4730">
              <w:t>AF, I, R</w:t>
            </w:r>
          </w:p>
        </w:tc>
      </w:tr>
      <w:tr w:rsidR="005F516C" w:rsidRPr="00C45A0F" w14:paraId="093A7683" w14:textId="77777777" w:rsidTr="00B81DAB">
        <w:trPr>
          <w:cantSplit/>
          <w:jc w:val="center"/>
        </w:trPr>
        <w:tc>
          <w:tcPr>
            <w:tcW w:w="629" w:type="dxa"/>
            <w:vMerge/>
            <w:tcBorders>
              <w:right w:val="single" w:sz="4" w:space="0" w:color="auto"/>
            </w:tcBorders>
            <w:shd w:val="clear" w:color="auto" w:fill="auto"/>
          </w:tcPr>
          <w:p w14:paraId="53295D80"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F4E87D" w14:textId="457E29B3" w:rsidR="005F516C" w:rsidRDefault="005F516C" w:rsidP="005F516C">
            <w:r w:rsidRPr="003E4730">
              <w:t>Able to lead and develop safeguarding practice effectively</w:t>
            </w:r>
          </w:p>
        </w:tc>
        <w:tc>
          <w:tcPr>
            <w:tcW w:w="620" w:type="dxa"/>
            <w:tcBorders>
              <w:top w:val="single" w:sz="4" w:space="0" w:color="auto"/>
              <w:left w:val="single" w:sz="4" w:space="0" w:color="auto"/>
              <w:bottom w:val="single" w:sz="4" w:space="0" w:color="auto"/>
            </w:tcBorders>
            <w:shd w:val="clear" w:color="auto" w:fill="D9D9D9"/>
          </w:tcPr>
          <w:p w14:paraId="72880050" w14:textId="548F60ED" w:rsidR="005F516C" w:rsidRPr="005D6BDC" w:rsidRDefault="005F516C" w:rsidP="005F516C">
            <w:pPr>
              <w:jc w:val="center"/>
              <w:rPr>
                <w:rFonts w:cs="Arial"/>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6680F578"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7C55F8E5" w14:textId="1B864A3A" w:rsidR="005F516C" w:rsidRPr="005D6BDC" w:rsidRDefault="005F516C" w:rsidP="005F516C">
            <w:pPr>
              <w:ind w:hanging="69"/>
              <w:jc w:val="center"/>
              <w:rPr>
                <w:b/>
                <w:bCs/>
              </w:rPr>
            </w:pPr>
            <w:r w:rsidRPr="003E4730">
              <w:t>AF, I, R</w:t>
            </w:r>
          </w:p>
        </w:tc>
      </w:tr>
      <w:tr w:rsidR="005F516C" w:rsidRPr="00C45A0F" w14:paraId="799E43F3" w14:textId="77777777" w:rsidTr="00B81DAB">
        <w:trPr>
          <w:cantSplit/>
          <w:jc w:val="center"/>
        </w:trPr>
        <w:tc>
          <w:tcPr>
            <w:tcW w:w="629" w:type="dxa"/>
            <w:vMerge/>
            <w:tcBorders>
              <w:bottom w:val="single" w:sz="4" w:space="0" w:color="auto"/>
              <w:right w:val="single" w:sz="4" w:space="0" w:color="auto"/>
            </w:tcBorders>
            <w:shd w:val="clear" w:color="auto" w:fill="auto"/>
          </w:tcPr>
          <w:p w14:paraId="22E122E2"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0400C8" w14:textId="09DA5CA7" w:rsidR="005F516C" w:rsidRDefault="005F516C" w:rsidP="005F516C">
            <w:r w:rsidRPr="003E4730">
              <w:t>Ability to plan ahead / organise / prioritise, implement changing practice requirements.</w:t>
            </w:r>
          </w:p>
        </w:tc>
        <w:tc>
          <w:tcPr>
            <w:tcW w:w="620" w:type="dxa"/>
            <w:tcBorders>
              <w:top w:val="single" w:sz="4" w:space="0" w:color="auto"/>
              <w:left w:val="single" w:sz="4" w:space="0" w:color="auto"/>
              <w:bottom w:val="single" w:sz="4" w:space="0" w:color="auto"/>
            </w:tcBorders>
            <w:shd w:val="clear" w:color="auto" w:fill="D9D9D9"/>
          </w:tcPr>
          <w:p w14:paraId="5E9ED9D6" w14:textId="19213462" w:rsidR="005F516C" w:rsidRPr="005D6BDC" w:rsidRDefault="005F516C" w:rsidP="005F516C">
            <w:pPr>
              <w:jc w:val="center"/>
              <w:rPr>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0F17D723" w14:textId="77777777" w:rsidR="005F516C" w:rsidRPr="005D6BDC" w:rsidRDefault="005F516C" w:rsidP="005F516C">
            <w:pPr>
              <w:jc w:val="center"/>
              <w:rPr>
                <w:b/>
                <w:bCs/>
              </w:rPr>
            </w:pPr>
          </w:p>
        </w:tc>
        <w:tc>
          <w:tcPr>
            <w:tcW w:w="1303" w:type="dxa"/>
            <w:tcBorders>
              <w:top w:val="single" w:sz="4" w:space="0" w:color="auto"/>
              <w:left w:val="single" w:sz="4" w:space="0" w:color="auto"/>
              <w:bottom w:val="single" w:sz="4" w:space="0" w:color="auto"/>
            </w:tcBorders>
            <w:shd w:val="clear" w:color="auto" w:fill="auto"/>
          </w:tcPr>
          <w:p w14:paraId="20A51EE0" w14:textId="29E3528B" w:rsidR="005F516C" w:rsidRPr="005D6BDC" w:rsidRDefault="005F516C" w:rsidP="005F516C">
            <w:pPr>
              <w:ind w:hanging="69"/>
              <w:jc w:val="center"/>
              <w:rPr>
                <w:b/>
                <w:bCs/>
              </w:rPr>
            </w:pPr>
            <w:r w:rsidRPr="003E4730">
              <w:t>AF, I, R</w:t>
            </w:r>
          </w:p>
        </w:tc>
      </w:tr>
      <w:tr w:rsidR="005F516C" w:rsidRPr="00C45A0F" w14:paraId="2120A2A6" w14:textId="77777777" w:rsidTr="00B81DAB">
        <w:trPr>
          <w:cantSplit/>
          <w:jc w:val="center"/>
        </w:trPr>
        <w:tc>
          <w:tcPr>
            <w:tcW w:w="629" w:type="dxa"/>
            <w:vMerge/>
            <w:tcBorders>
              <w:bottom w:val="single" w:sz="4" w:space="0" w:color="auto"/>
              <w:right w:val="single" w:sz="4" w:space="0" w:color="auto"/>
            </w:tcBorders>
            <w:shd w:val="clear" w:color="auto" w:fill="auto"/>
          </w:tcPr>
          <w:p w14:paraId="47A1B38B"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171B57D" w14:textId="10E26827" w:rsidR="005F516C" w:rsidRDefault="005F516C" w:rsidP="005F516C">
            <w:r w:rsidRPr="003E4730">
              <w:t>The ability to chair, direct and coordinate meetings</w:t>
            </w:r>
          </w:p>
        </w:tc>
        <w:tc>
          <w:tcPr>
            <w:tcW w:w="620" w:type="dxa"/>
            <w:tcBorders>
              <w:top w:val="single" w:sz="4" w:space="0" w:color="auto"/>
              <w:left w:val="single" w:sz="4" w:space="0" w:color="auto"/>
              <w:bottom w:val="single" w:sz="4" w:space="0" w:color="auto"/>
            </w:tcBorders>
            <w:shd w:val="clear" w:color="auto" w:fill="D9D9D9"/>
          </w:tcPr>
          <w:p w14:paraId="224C35A8" w14:textId="58C268D9" w:rsidR="005F516C" w:rsidRPr="005D6BDC" w:rsidRDefault="005F516C" w:rsidP="005F516C">
            <w:pPr>
              <w:jc w:val="center"/>
              <w:rPr>
                <w:rFonts w:cs="Arial"/>
                <w:b/>
              </w:rPr>
            </w:pPr>
            <w:r w:rsidRPr="003E4730">
              <w:t>X</w:t>
            </w:r>
          </w:p>
        </w:tc>
        <w:tc>
          <w:tcPr>
            <w:tcW w:w="695" w:type="dxa"/>
            <w:tcBorders>
              <w:top w:val="single" w:sz="4" w:space="0" w:color="auto"/>
              <w:left w:val="single" w:sz="4" w:space="0" w:color="auto"/>
              <w:bottom w:val="single" w:sz="4" w:space="0" w:color="auto"/>
            </w:tcBorders>
            <w:shd w:val="clear" w:color="auto" w:fill="auto"/>
          </w:tcPr>
          <w:p w14:paraId="60B33F2D"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578B96AF" w14:textId="353D2E04" w:rsidR="005F516C" w:rsidRPr="005D6BDC" w:rsidRDefault="005F516C" w:rsidP="005F516C">
            <w:pPr>
              <w:ind w:hanging="69"/>
              <w:jc w:val="center"/>
              <w:rPr>
                <w:b/>
                <w:bCs/>
              </w:rPr>
            </w:pPr>
            <w:r w:rsidRPr="003E4730">
              <w:t>AF, I, R</w:t>
            </w:r>
          </w:p>
        </w:tc>
      </w:tr>
      <w:tr w:rsidR="007234F4" w:rsidRPr="00C45A0F" w14:paraId="3658F162" w14:textId="77777777" w:rsidTr="007234F4">
        <w:trPr>
          <w:jc w:val="center"/>
        </w:trPr>
        <w:tc>
          <w:tcPr>
            <w:tcW w:w="629" w:type="dxa"/>
            <w:vMerge w:val="restart"/>
            <w:tcBorders>
              <w:top w:val="single" w:sz="4" w:space="0" w:color="auto"/>
              <w:right w:val="single" w:sz="4" w:space="0" w:color="auto"/>
            </w:tcBorders>
            <w:shd w:val="clear" w:color="auto" w:fill="auto"/>
          </w:tcPr>
          <w:p w14:paraId="7C0C836E" w14:textId="77777777"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071B1DF5" w14:textId="77777777" w:rsidR="007234F4" w:rsidRPr="00C45A0F" w:rsidRDefault="007234F4" w:rsidP="007234F4">
            <w:pPr>
              <w:rPr>
                <w:rFonts w:cs="Arial"/>
                <w:b/>
              </w:rPr>
            </w:pPr>
            <w:r w:rsidRPr="00C45A0F">
              <w:rPr>
                <w:rFonts w:cs="Arial"/>
                <w:b/>
              </w:rPr>
              <w:t>Knowledge:</w:t>
            </w:r>
          </w:p>
        </w:tc>
      </w:tr>
      <w:tr w:rsidR="005F516C" w:rsidRPr="00C45A0F" w14:paraId="6B6E9B8A" w14:textId="77777777" w:rsidTr="00B81DAB">
        <w:trPr>
          <w:cantSplit/>
          <w:jc w:val="center"/>
        </w:trPr>
        <w:tc>
          <w:tcPr>
            <w:tcW w:w="629" w:type="dxa"/>
            <w:vMerge/>
            <w:tcBorders>
              <w:right w:val="single" w:sz="4" w:space="0" w:color="auto"/>
            </w:tcBorders>
            <w:shd w:val="clear" w:color="auto" w:fill="auto"/>
          </w:tcPr>
          <w:p w14:paraId="0D310AFB"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2A4F52" w14:textId="5AEDA3C0" w:rsidR="005F516C" w:rsidRPr="004D1E4B" w:rsidRDefault="005F516C" w:rsidP="005F516C">
            <w:pPr>
              <w:rPr>
                <w:rFonts w:cs="Arial"/>
              </w:rPr>
            </w:pPr>
            <w:r w:rsidRPr="00EA29C4">
              <w:t xml:space="preserve">A knowledge and commitment to safeguarding and promoting the welfare of vulnerable adults </w:t>
            </w:r>
          </w:p>
        </w:tc>
        <w:tc>
          <w:tcPr>
            <w:tcW w:w="620" w:type="dxa"/>
            <w:tcBorders>
              <w:top w:val="single" w:sz="4" w:space="0" w:color="auto"/>
              <w:left w:val="single" w:sz="4" w:space="0" w:color="auto"/>
              <w:bottom w:val="single" w:sz="4" w:space="0" w:color="auto"/>
            </w:tcBorders>
            <w:shd w:val="clear" w:color="auto" w:fill="D9D9D9"/>
          </w:tcPr>
          <w:p w14:paraId="443204C9" w14:textId="69AFE0ED" w:rsidR="005F516C" w:rsidRPr="005D6BDC" w:rsidRDefault="005F516C" w:rsidP="005F516C">
            <w:pPr>
              <w:jc w:val="center"/>
              <w:rPr>
                <w:rFonts w:cs="Arial"/>
                <w:b/>
                <w:bCs/>
              </w:rPr>
            </w:pPr>
            <w:r w:rsidRPr="00EA29C4">
              <w:t>X</w:t>
            </w:r>
          </w:p>
        </w:tc>
        <w:tc>
          <w:tcPr>
            <w:tcW w:w="695" w:type="dxa"/>
            <w:tcBorders>
              <w:top w:val="single" w:sz="4" w:space="0" w:color="auto"/>
              <w:left w:val="single" w:sz="4" w:space="0" w:color="auto"/>
              <w:bottom w:val="single" w:sz="4" w:space="0" w:color="auto"/>
            </w:tcBorders>
            <w:shd w:val="clear" w:color="auto" w:fill="auto"/>
          </w:tcPr>
          <w:p w14:paraId="4DEE6092" w14:textId="1B54DEAF"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CFB9ACD" w14:textId="21EF9959" w:rsidR="005F516C" w:rsidRPr="005D6BDC" w:rsidRDefault="005F516C" w:rsidP="005F516C">
            <w:pPr>
              <w:ind w:hanging="69"/>
              <w:jc w:val="center"/>
              <w:rPr>
                <w:b/>
                <w:bCs/>
              </w:rPr>
            </w:pPr>
            <w:r w:rsidRPr="00EA29C4">
              <w:t>AF, I, R</w:t>
            </w:r>
          </w:p>
        </w:tc>
      </w:tr>
      <w:tr w:rsidR="005F516C" w:rsidRPr="00C45A0F" w14:paraId="7DCFA3F0" w14:textId="77777777" w:rsidTr="00B81DAB">
        <w:trPr>
          <w:cantSplit/>
          <w:jc w:val="center"/>
        </w:trPr>
        <w:tc>
          <w:tcPr>
            <w:tcW w:w="629" w:type="dxa"/>
            <w:vMerge/>
            <w:tcBorders>
              <w:right w:val="single" w:sz="4" w:space="0" w:color="auto"/>
            </w:tcBorders>
            <w:shd w:val="clear" w:color="auto" w:fill="auto"/>
          </w:tcPr>
          <w:p w14:paraId="0D51DAA6"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3DB9CB" w14:textId="14127F4A" w:rsidR="005F516C" w:rsidRPr="00C45A0F" w:rsidRDefault="005F516C" w:rsidP="005F516C">
            <w:pPr>
              <w:rPr>
                <w:rFonts w:cs="Arial"/>
                <w:b/>
              </w:rPr>
            </w:pPr>
            <w:r w:rsidRPr="00EA29C4">
              <w:t>Possesses well-developed knowledge and  keeps safeguarding practice base up to date to provide guidance and training to staff</w:t>
            </w:r>
          </w:p>
        </w:tc>
        <w:tc>
          <w:tcPr>
            <w:tcW w:w="620" w:type="dxa"/>
            <w:tcBorders>
              <w:top w:val="single" w:sz="4" w:space="0" w:color="auto"/>
              <w:left w:val="single" w:sz="4" w:space="0" w:color="auto"/>
              <w:bottom w:val="single" w:sz="4" w:space="0" w:color="auto"/>
            </w:tcBorders>
            <w:shd w:val="clear" w:color="auto" w:fill="D9D9D9"/>
          </w:tcPr>
          <w:p w14:paraId="130D7006" w14:textId="014D59E7" w:rsidR="005F516C" w:rsidRPr="005D6BDC" w:rsidRDefault="005F516C" w:rsidP="005F516C">
            <w:pPr>
              <w:jc w:val="center"/>
              <w:rPr>
                <w:rFonts w:cs="Arial"/>
                <w:b/>
                <w:bCs/>
              </w:rPr>
            </w:pPr>
            <w:r w:rsidRPr="00EA29C4">
              <w:t>X</w:t>
            </w:r>
          </w:p>
        </w:tc>
        <w:tc>
          <w:tcPr>
            <w:tcW w:w="695" w:type="dxa"/>
            <w:tcBorders>
              <w:top w:val="single" w:sz="4" w:space="0" w:color="auto"/>
              <w:left w:val="single" w:sz="4" w:space="0" w:color="auto"/>
              <w:bottom w:val="single" w:sz="4" w:space="0" w:color="auto"/>
            </w:tcBorders>
            <w:shd w:val="clear" w:color="auto" w:fill="auto"/>
          </w:tcPr>
          <w:p w14:paraId="058F5067"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60C3810" w14:textId="0F7E93F7" w:rsidR="005F516C" w:rsidRPr="005D6BDC" w:rsidRDefault="005F516C" w:rsidP="005F516C">
            <w:pPr>
              <w:ind w:hanging="69"/>
              <w:jc w:val="center"/>
              <w:rPr>
                <w:b/>
                <w:bCs/>
              </w:rPr>
            </w:pPr>
            <w:r w:rsidRPr="00EA29C4">
              <w:t>AF, I, R</w:t>
            </w:r>
          </w:p>
        </w:tc>
      </w:tr>
      <w:tr w:rsidR="005F516C" w:rsidRPr="00C45A0F" w14:paraId="412D2368" w14:textId="77777777" w:rsidTr="00B81DAB">
        <w:trPr>
          <w:cantSplit/>
          <w:jc w:val="center"/>
        </w:trPr>
        <w:tc>
          <w:tcPr>
            <w:tcW w:w="629" w:type="dxa"/>
            <w:vMerge/>
            <w:tcBorders>
              <w:right w:val="single" w:sz="4" w:space="0" w:color="auto"/>
            </w:tcBorders>
            <w:shd w:val="clear" w:color="auto" w:fill="auto"/>
          </w:tcPr>
          <w:p w14:paraId="21D11E22"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7DC036" w14:textId="05FF222F" w:rsidR="005F516C" w:rsidRDefault="005F516C" w:rsidP="005F516C">
            <w:r w:rsidRPr="00EA29C4">
              <w:t>Understand how government policy/legislation impacts on council strategy, services and workforce development (safeguarding competency)</w:t>
            </w:r>
          </w:p>
        </w:tc>
        <w:tc>
          <w:tcPr>
            <w:tcW w:w="620" w:type="dxa"/>
            <w:tcBorders>
              <w:top w:val="single" w:sz="4" w:space="0" w:color="auto"/>
              <w:left w:val="single" w:sz="4" w:space="0" w:color="auto"/>
              <w:bottom w:val="single" w:sz="4" w:space="0" w:color="auto"/>
            </w:tcBorders>
            <w:shd w:val="clear" w:color="auto" w:fill="D9D9D9"/>
          </w:tcPr>
          <w:p w14:paraId="6943CADB" w14:textId="27CF0D93" w:rsidR="005F516C" w:rsidRPr="005D6BDC" w:rsidRDefault="005F516C" w:rsidP="005F516C">
            <w:pPr>
              <w:jc w:val="center"/>
              <w:rPr>
                <w:rFonts w:cs="Arial"/>
                <w:b/>
                <w:bCs/>
              </w:rPr>
            </w:pPr>
            <w:r w:rsidRPr="00EA29C4">
              <w:t>X</w:t>
            </w:r>
          </w:p>
        </w:tc>
        <w:tc>
          <w:tcPr>
            <w:tcW w:w="695" w:type="dxa"/>
            <w:tcBorders>
              <w:top w:val="single" w:sz="4" w:space="0" w:color="auto"/>
              <w:left w:val="single" w:sz="4" w:space="0" w:color="auto"/>
              <w:bottom w:val="single" w:sz="4" w:space="0" w:color="auto"/>
            </w:tcBorders>
            <w:shd w:val="clear" w:color="auto" w:fill="auto"/>
          </w:tcPr>
          <w:p w14:paraId="68CA1B7B"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C8D3B6A" w14:textId="4D488DD7" w:rsidR="005F516C" w:rsidRPr="005D6BDC" w:rsidRDefault="005F516C" w:rsidP="005F516C">
            <w:pPr>
              <w:ind w:hanging="69"/>
              <w:jc w:val="center"/>
              <w:rPr>
                <w:b/>
                <w:bCs/>
              </w:rPr>
            </w:pPr>
            <w:r w:rsidRPr="00EA29C4">
              <w:t>AF, I, R</w:t>
            </w:r>
          </w:p>
        </w:tc>
      </w:tr>
      <w:tr w:rsidR="005F516C" w:rsidRPr="00C45A0F" w14:paraId="3A6C1382" w14:textId="77777777" w:rsidTr="00B81DAB">
        <w:trPr>
          <w:cantSplit/>
          <w:jc w:val="center"/>
        </w:trPr>
        <w:tc>
          <w:tcPr>
            <w:tcW w:w="629" w:type="dxa"/>
            <w:vMerge/>
            <w:tcBorders>
              <w:right w:val="single" w:sz="4" w:space="0" w:color="auto"/>
            </w:tcBorders>
            <w:shd w:val="clear" w:color="auto" w:fill="auto"/>
          </w:tcPr>
          <w:p w14:paraId="7BB414B6"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B7258" w14:textId="73765399" w:rsidR="005F516C" w:rsidRDefault="005F516C" w:rsidP="005F516C">
            <w:r w:rsidRPr="00EA29C4">
              <w:t>Ability to analyse and solve problems with an appreciation of possible longer-term implications</w:t>
            </w:r>
          </w:p>
        </w:tc>
        <w:tc>
          <w:tcPr>
            <w:tcW w:w="620" w:type="dxa"/>
            <w:tcBorders>
              <w:top w:val="single" w:sz="4" w:space="0" w:color="auto"/>
              <w:left w:val="single" w:sz="4" w:space="0" w:color="auto"/>
              <w:bottom w:val="single" w:sz="4" w:space="0" w:color="auto"/>
            </w:tcBorders>
            <w:shd w:val="clear" w:color="auto" w:fill="D9D9D9"/>
          </w:tcPr>
          <w:p w14:paraId="6EAE66EB" w14:textId="1D71F8B0" w:rsidR="005F516C" w:rsidRPr="005D6BDC" w:rsidRDefault="005F516C" w:rsidP="005F516C">
            <w:pPr>
              <w:jc w:val="center"/>
              <w:rPr>
                <w:rFonts w:cs="Arial"/>
                <w:b/>
                <w:bCs/>
              </w:rPr>
            </w:pPr>
            <w:r w:rsidRPr="00EA29C4">
              <w:t>X</w:t>
            </w:r>
          </w:p>
        </w:tc>
        <w:tc>
          <w:tcPr>
            <w:tcW w:w="695" w:type="dxa"/>
            <w:tcBorders>
              <w:top w:val="single" w:sz="4" w:space="0" w:color="auto"/>
              <w:left w:val="single" w:sz="4" w:space="0" w:color="auto"/>
              <w:bottom w:val="single" w:sz="4" w:space="0" w:color="auto"/>
            </w:tcBorders>
            <w:shd w:val="clear" w:color="auto" w:fill="auto"/>
          </w:tcPr>
          <w:p w14:paraId="33AF341E"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36F285B" w14:textId="385E4530" w:rsidR="005F516C" w:rsidRPr="005D6BDC" w:rsidRDefault="005F516C" w:rsidP="005F516C">
            <w:pPr>
              <w:ind w:hanging="69"/>
              <w:jc w:val="center"/>
              <w:rPr>
                <w:b/>
                <w:bCs/>
              </w:rPr>
            </w:pPr>
            <w:r w:rsidRPr="00EA29C4">
              <w:t>AF, I, R</w:t>
            </w:r>
          </w:p>
        </w:tc>
      </w:tr>
      <w:tr w:rsidR="005F516C" w:rsidRPr="00C45A0F" w14:paraId="38A6C0E7" w14:textId="77777777" w:rsidTr="00B81DAB">
        <w:trPr>
          <w:cantSplit/>
          <w:jc w:val="center"/>
        </w:trPr>
        <w:tc>
          <w:tcPr>
            <w:tcW w:w="629" w:type="dxa"/>
            <w:vMerge/>
            <w:tcBorders>
              <w:bottom w:val="single" w:sz="4" w:space="0" w:color="auto"/>
              <w:right w:val="single" w:sz="4" w:space="0" w:color="auto"/>
            </w:tcBorders>
            <w:shd w:val="clear" w:color="auto" w:fill="auto"/>
          </w:tcPr>
          <w:p w14:paraId="5F354402" w14:textId="77777777" w:rsidR="005F516C" w:rsidRPr="00C45A0F"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7EDC24" w14:textId="32874965" w:rsidR="005F516C" w:rsidRDefault="005F516C" w:rsidP="005F516C">
            <w:r w:rsidRPr="00EA29C4">
              <w:t>Extensive working knowledge of legislation such as MCA, Best Interests, Deprivation of Liberty, Direct Payments Act, Care Act</w:t>
            </w:r>
            <w:r w:rsidR="006175F5">
              <w:t xml:space="preserve"> 2014</w:t>
            </w:r>
          </w:p>
        </w:tc>
        <w:tc>
          <w:tcPr>
            <w:tcW w:w="620" w:type="dxa"/>
            <w:tcBorders>
              <w:top w:val="single" w:sz="4" w:space="0" w:color="auto"/>
              <w:left w:val="single" w:sz="4" w:space="0" w:color="auto"/>
              <w:bottom w:val="single" w:sz="4" w:space="0" w:color="auto"/>
            </w:tcBorders>
            <w:shd w:val="clear" w:color="auto" w:fill="D9D9D9"/>
          </w:tcPr>
          <w:p w14:paraId="32D01BA2" w14:textId="42862F7D" w:rsidR="005F516C" w:rsidRPr="005D6BDC" w:rsidRDefault="005F516C" w:rsidP="005F516C">
            <w:pPr>
              <w:jc w:val="center"/>
              <w:rPr>
                <w:rFonts w:cs="Arial"/>
                <w:b/>
                <w:bCs/>
              </w:rPr>
            </w:pPr>
            <w:r w:rsidRPr="00EA29C4">
              <w:t>X</w:t>
            </w:r>
          </w:p>
        </w:tc>
        <w:tc>
          <w:tcPr>
            <w:tcW w:w="695" w:type="dxa"/>
            <w:tcBorders>
              <w:top w:val="single" w:sz="4" w:space="0" w:color="auto"/>
              <w:left w:val="single" w:sz="4" w:space="0" w:color="auto"/>
              <w:bottom w:val="single" w:sz="4" w:space="0" w:color="auto"/>
            </w:tcBorders>
            <w:shd w:val="clear" w:color="auto" w:fill="auto"/>
          </w:tcPr>
          <w:p w14:paraId="74C0E56C"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72E5CB1" w14:textId="30D8AA6C" w:rsidR="005F516C" w:rsidRPr="005D6BDC" w:rsidRDefault="005F516C" w:rsidP="005F516C">
            <w:pPr>
              <w:ind w:hanging="69"/>
              <w:jc w:val="center"/>
              <w:rPr>
                <w:b/>
                <w:bCs/>
              </w:rPr>
            </w:pPr>
            <w:r w:rsidRPr="00EA29C4">
              <w:t>AF, I, R</w:t>
            </w:r>
          </w:p>
        </w:tc>
      </w:tr>
      <w:tr w:rsidR="005F516C" w:rsidRPr="00D43DCF" w14:paraId="3484984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B1B5D8A" w14:textId="05834BBB" w:rsidR="005F516C" w:rsidRDefault="007D13B3" w:rsidP="007234F4">
            <w:pPr>
              <w:rPr>
                <w:rFonts w:cs="Arial"/>
                <w:b/>
              </w:rPr>
            </w:pPr>
            <w:r>
              <w:br w:type="page"/>
            </w:r>
            <w:r w:rsidR="005F516C">
              <w:rPr>
                <w:rFonts w:cs="Arial"/>
                <w:b/>
              </w:rPr>
              <w:t xml:space="preserve">5. </w:t>
            </w:r>
          </w:p>
        </w:tc>
        <w:tc>
          <w:tcPr>
            <w:tcW w:w="9741" w:type="dxa"/>
            <w:gridSpan w:val="4"/>
            <w:tcBorders>
              <w:top w:val="single" w:sz="4" w:space="0" w:color="auto"/>
              <w:bottom w:val="single" w:sz="4" w:space="0" w:color="auto"/>
            </w:tcBorders>
            <w:shd w:val="clear" w:color="auto" w:fill="D9D9D9"/>
          </w:tcPr>
          <w:p w14:paraId="43E059F7" w14:textId="77777777" w:rsidR="005F516C" w:rsidRPr="00D43DCF" w:rsidRDefault="005F516C" w:rsidP="007234F4">
            <w:pPr>
              <w:rPr>
                <w:rFonts w:cs="Arial"/>
                <w:b/>
                <w:lang w:val="sv-SE"/>
              </w:rPr>
            </w:pPr>
            <w:r w:rsidRPr="00D43DCF">
              <w:rPr>
                <w:rFonts w:cs="Arial"/>
                <w:b/>
                <w:lang w:val="sv-SE"/>
              </w:rPr>
              <w:t>Interpersonal/Communication Skills:</w:t>
            </w:r>
          </w:p>
          <w:p w14:paraId="10E8229D" w14:textId="77777777" w:rsidR="005F516C" w:rsidRPr="00D43DCF" w:rsidRDefault="005F516C" w:rsidP="007234F4">
            <w:pPr>
              <w:rPr>
                <w:rFonts w:cs="Arial"/>
                <w:b/>
                <w:lang w:val="sv-SE"/>
              </w:rPr>
            </w:pPr>
            <w:r w:rsidRPr="00D43DCF">
              <w:rPr>
                <w:rFonts w:cs="Arial"/>
                <w:b/>
                <w:lang w:val="sv-SE"/>
              </w:rPr>
              <w:t>Verbal Skills</w:t>
            </w:r>
          </w:p>
        </w:tc>
      </w:tr>
      <w:tr w:rsidR="005F516C" w:rsidRPr="00C45A0F" w14:paraId="1B8C80C4" w14:textId="77777777" w:rsidTr="00B81DAB">
        <w:trPr>
          <w:cantSplit/>
          <w:jc w:val="center"/>
        </w:trPr>
        <w:tc>
          <w:tcPr>
            <w:tcW w:w="629" w:type="dxa"/>
            <w:vMerge/>
            <w:tcBorders>
              <w:right w:val="single" w:sz="4" w:space="0" w:color="auto"/>
            </w:tcBorders>
            <w:shd w:val="clear" w:color="auto" w:fill="auto"/>
          </w:tcPr>
          <w:p w14:paraId="5DD1F0CB" w14:textId="77777777" w:rsidR="005F516C" w:rsidRPr="00D43DCF" w:rsidRDefault="005F516C" w:rsidP="005F516C">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5A0F8D43" w14:textId="7C8FAFB5" w:rsidR="005F516C" w:rsidRPr="002D5165" w:rsidRDefault="005F516C" w:rsidP="005F516C">
            <w:pPr>
              <w:rPr>
                <w:rFonts w:cs="Arial"/>
              </w:rPr>
            </w:pPr>
            <w:r w:rsidRPr="00167847">
              <w:t xml:space="preserve">Ability to establish professional, effective working relationships with a range of partners/colleagues and vulnerable adults </w:t>
            </w:r>
          </w:p>
        </w:tc>
        <w:tc>
          <w:tcPr>
            <w:tcW w:w="620" w:type="dxa"/>
            <w:tcBorders>
              <w:top w:val="single" w:sz="4" w:space="0" w:color="auto"/>
              <w:left w:val="single" w:sz="4" w:space="0" w:color="auto"/>
              <w:bottom w:val="single" w:sz="4" w:space="0" w:color="auto"/>
            </w:tcBorders>
            <w:shd w:val="clear" w:color="auto" w:fill="D9D9D9"/>
          </w:tcPr>
          <w:p w14:paraId="21AB244D" w14:textId="2F54BBB9" w:rsidR="005F516C" w:rsidRPr="005D6BDC" w:rsidRDefault="005F516C" w:rsidP="005F516C">
            <w:pPr>
              <w:jc w:val="center"/>
              <w:rPr>
                <w:rFonts w:cs="Arial"/>
                <w:b/>
                <w:bCs/>
              </w:rPr>
            </w:pPr>
            <w:r w:rsidRPr="00167847">
              <w:t>X</w:t>
            </w:r>
          </w:p>
        </w:tc>
        <w:tc>
          <w:tcPr>
            <w:tcW w:w="695" w:type="dxa"/>
            <w:tcBorders>
              <w:top w:val="single" w:sz="4" w:space="0" w:color="auto"/>
              <w:left w:val="single" w:sz="4" w:space="0" w:color="auto"/>
              <w:bottom w:val="single" w:sz="4" w:space="0" w:color="auto"/>
            </w:tcBorders>
            <w:shd w:val="clear" w:color="auto" w:fill="auto"/>
          </w:tcPr>
          <w:p w14:paraId="3D9C5319" w14:textId="60B2838B"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12CB79B" w14:textId="3B6D5572" w:rsidR="005F516C" w:rsidRPr="005D6BDC" w:rsidRDefault="005F516C" w:rsidP="005F516C">
            <w:pPr>
              <w:ind w:hanging="69"/>
              <w:jc w:val="center"/>
              <w:rPr>
                <w:b/>
                <w:bCs/>
              </w:rPr>
            </w:pPr>
            <w:r w:rsidRPr="00167847">
              <w:t>AF, I, R</w:t>
            </w:r>
          </w:p>
        </w:tc>
      </w:tr>
      <w:tr w:rsidR="005F516C" w:rsidRPr="00C45A0F" w14:paraId="6B561580" w14:textId="77777777" w:rsidTr="00B81DAB">
        <w:trPr>
          <w:cantSplit/>
          <w:jc w:val="center"/>
        </w:trPr>
        <w:tc>
          <w:tcPr>
            <w:tcW w:w="629" w:type="dxa"/>
            <w:vMerge/>
            <w:tcBorders>
              <w:right w:val="single" w:sz="4" w:space="0" w:color="auto"/>
            </w:tcBorders>
            <w:shd w:val="clear" w:color="auto" w:fill="auto"/>
          </w:tcPr>
          <w:p w14:paraId="78348F4E"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6A94B5" w14:textId="6C73CA1B" w:rsidR="005F516C" w:rsidRPr="005D6BDC" w:rsidRDefault="005F516C" w:rsidP="005F516C">
            <w:pPr>
              <w:rPr>
                <w:rFonts w:cs="Arial"/>
                <w:bCs/>
              </w:rPr>
            </w:pPr>
            <w:r w:rsidRPr="00167847">
              <w:t>High level of communication and interpersonal skills. Clearly spoken with good telephone, face-to-face and presentation skills.</w:t>
            </w:r>
          </w:p>
        </w:tc>
        <w:tc>
          <w:tcPr>
            <w:tcW w:w="620" w:type="dxa"/>
            <w:tcBorders>
              <w:top w:val="single" w:sz="4" w:space="0" w:color="auto"/>
              <w:left w:val="single" w:sz="4" w:space="0" w:color="auto"/>
              <w:bottom w:val="single" w:sz="4" w:space="0" w:color="auto"/>
            </w:tcBorders>
            <w:shd w:val="clear" w:color="auto" w:fill="D9D9D9"/>
          </w:tcPr>
          <w:p w14:paraId="7AD7907C" w14:textId="311D69E4" w:rsidR="005F516C" w:rsidRPr="005D6BDC" w:rsidRDefault="005F516C" w:rsidP="005F516C">
            <w:pPr>
              <w:jc w:val="center"/>
              <w:rPr>
                <w:rFonts w:cs="Arial"/>
                <w:b/>
                <w:bCs/>
              </w:rPr>
            </w:pPr>
            <w:r w:rsidRPr="00167847">
              <w:t>X</w:t>
            </w:r>
          </w:p>
        </w:tc>
        <w:tc>
          <w:tcPr>
            <w:tcW w:w="695" w:type="dxa"/>
            <w:tcBorders>
              <w:top w:val="single" w:sz="4" w:space="0" w:color="auto"/>
              <w:left w:val="single" w:sz="4" w:space="0" w:color="auto"/>
              <w:bottom w:val="single" w:sz="4" w:space="0" w:color="auto"/>
            </w:tcBorders>
            <w:shd w:val="clear" w:color="auto" w:fill="auto"/>
          </w:tcPr>
          <w:p w14:paraId="3ACECFBF"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B049F0A" w14:textId="507421E0" w:rsidR="005F516C" w:rsidRPr="005D6BDC" w:rsidRDefault="005F516C" w:rsidP="005F516C">
            <w:pPr>
              <w:ind w:hanging="69"/>
              <w:jc w:val="center"/>
              <w:rPr>
                <w:b/>
                <w:bCs/>
              </w:rPr>
            </w:pPr>
            <w:r w:rsidRPr="00167847">
              <w:t>AF, I, R</w:t>
            </w:r>
          </w:p>
        </w:tc>
      </w:tr>
      <w:tr w:rsidR="005F516C" w:rsidRPr="00C45A0F" w14:paraId="25522912" w14:textId="77777777" w:rsidTr="00B81DAB">
        <w:trPr>
          <w:cantSplit/>
          <w:jc w:val="center"/>
        </w:trPr>
        <w:tc>
          <w:tcPr>
            <w:tcW w:w="629" w:type="dxa"/>
            <w:vMerge/>
            <w:tcBorders>
              <w:right w:val="single" w:sz="4" w:space="0" w:color="auto"/>
            </w:tcBorders>
            <w:shd w:val="clear" w:color="auto" w:fill="auto"/>
          </w:tcPr>
          <w:p w14:paraId="6083CBA8"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B28C51F" w14:textId="1244643F" w:rsidR="005F516C" w:rsidRDefault="005F516C" w:rsidP="005F516C">
            <w:r w:rsidRPr="00167847">
              <w:t>Strong analytical skills with the ability to process complex information and explain/present information to a range of audiences.</w:t>
            </w:r>
          </w:p>
        </w:tc>
        <w:tc>
          <w:tcPr>
            <w:tcW w:w="620" w:type="dxa"/>
            <w:tcBorders>
              <w:top w:val="single" w:sz="4" w:space="0" w:color="auto"/>
              <w:left w:val="single" w:sz="4" w:space="0" w:color="auto"/>
              <w:bottom w:val="single" w:sz="4" w:space="0" w:color="auto"/>
            </w:tcBorders>
            <w:shd w:val="clear" w:color="auto" w:fill="D9D9D9"/>
          </w:tcPr>
          <w:p w14:paraId="261F0EFB" w14:textId="64C67E81" w:rsidR="005F516C" w:rsidRPr="005D6BDC" w:rsidRDefault="005F516C" w:rsidP="005F516C">
            <w:pPr>
              <w:jc w:val="center"/>
              <w:rPr>
                <w:rFonts w:cs="Arial"/>
                <w:b/>
                <w:bCs/>
              </w:rPr>
            </w:pPr>
            <w:r w:rsidRPr="00167847">
              <w:t>X</w:t>
            </w:r>
          </w:p>
        </w:tc>
        <w:tc>
          <w:tcPr>
            <w:tcW w:w="695" w:type="dxa"/>
            <w:tcBorders>
              <w:top w:val="single" w:sz="4" w:space="0" w:color="auto"/>
              <w:left w:val="single" w:sz="4" w:space="0" w:color="auto"/>
              <w:bottom w:val="single" w:sz="4" w:space="0" w:color="auto"/>
            </w:tcBorders>
            <w:shd w:val="clear" w:color="auto" w:fill="auto"/>
          </w:tcPr>
          <w:p w14:paraId="108E690F"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2612EEE" w14:textId="2DF00EDB" w:rsidR="005F516C" w:rsidRPr="005D6BDC" w:rsidRDefault="005F516C" w:rsidP="005F516C">
            <w:pPr>
              <w:ind w:hanging="69"/>
              <w:jc w:val="center"/>
              <w:rPr>
                <w:b/>
                <w:bCs/>
              </w:rPr>
            </w:pPr>
            <w:r w:rsidRPr="00167847">
              <w:t>AF, I, R</w:t>
            </w:r>
          </w:p>
        </w:tc>
      </w:tr>
      <w:tr w:rsidR="005F516C" w:rsidRPr="00C45A0F" w14:paraId="3195B1B5" w14:textId="77777777" w:rsidTr="00B81DAB">
        <w:trPr>
          <w:cantSplit/>
          <w:jc w:val="center"/>
        </w:trPr>
        <w:tc>
          <w:tcPr>
            <w:tcW w:w="629" w:type="dxa"/>
            <w:vMerge/>
            <w:tcBorders>
              <w:right w:val="single" w:sz="4" w:space="0" w:color="auto"/>
            </w:tcBorders>
            <w:shd w:val="clear" w:color="auto" w:fill="auto"/>
          </w:tcPr>
          <w:p w14:paraId="5BFE4B63"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9F097A" w14:textId="6D76A1ED" w:rsidR="005F516C" w:rsidRDefault="005F516C" w:rsidP="005F516C">
            <w:r w:rsidRPr="00167847">
              <w:t>Ability to remain calm when faced with challenging circumstances</w:t>
            </w:r>
          </w:p>
        </w:tc>
        <w:tc>
          <w:tcPr>
            <w:tcW w:w="620" w:type="dxa"/>
            <w:tcBorders>
              <w:top w:val="single" w:sz="4" w:space="0" w:color="auto"/>
              <w:left w:val="single" w:sz="4" w:space="0" w:color="auto"/>
              <w:bottom w:val="single" w:sz="4" w:space="0" w:color="auto"/>
            </w:tcBorders>
            <w:shd w:val="clear" w:color="auto" w:fill="D9D9D9"/>
          </w:tcPr>
          <w:p w14:paraId="013B7879" w14:textId="7B2EEE0A" w:rsidR="005F516C" w:rsidRPr="005D6BDC" w:rsidRDefault="005F516C" w:rsidP="005F516C">
            <w:pPr>
              <w:jc w:val="center"/>
              <w:rPr>
                <w:rFonts w:cs="Arial"/>
                <w:b/>
                <w:bCs/>
              </w:rPr>
            </w:pPr>
            <w:r w:rsidRPr="00167847">
              <w:t>X</w:t>
            </w:r>
          </w:p>
        </w:tc>
        <w:tc>
          <w:tcPr>
            <w:tcW w:w="695" w:type="dxa"/>
            <w:tcBorders>
              <w:top w:val="single" w:sz="4" w:space="0" w:color="auto"/>
              <w:left w:val="single" w:sz="4" w:space="0" w:color="auto"/>
              <w:bottom w:val="single" w:sz="4" w:space="0" w:color="auto"/>
            </w:tcBorders>
            <w:shd w:val="clear" w:color="auto" w:fill="auto"/>
          </w:tcPr>
          <w:p w14:paraId="618963B1"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EC25DCF" w14:textId="526EFA08" w:rsidR="005F516C" w:rsidRPr="005D6BDC" w:rsidRDefault="005F516C" w:rsidP="005F516C">
            <w:pPr>
              <w:ind w:hanging="69"/>
              <w:jc w:val="center"/>
              <w:rPr>
                <w:b/>
                <w:bCs/>
              </w:rPr>
            </w:pPr>
            <w:r w:rsidRPr="00167847">
              <w:t>AF, I, R</w:t>
            </w:r>
          </w:p>
        </w:tc>
      </w:tr>
      <w:tr w:rsidR="005F516C" w:rsidRPr="00C45A0F" w14:paraId="669F6525" w14:textId="77777777" w:rsidTr="00B81DAB">
        <w:trPr>
          <w:cantSplit/>
          <w:jc w:val="center"/>
        </w:trPr>
        <w:tc>
          <w:tcPr>
            <w:tcW w:w="629" w:type="dxa"/>
            <w:vMerge/>
            <w:tcBorders>
              <w:right w:val="single" w:sz="4" w:space="0" w:color="auto"/>
            </w:tcBorders>
            <w:shd w:val="clear" w:color="auto" w:fill="auto"/>
          </w:tcPr>
          <w:p w14:paraId="56CF289F"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4563A9E" w14:textId="067ADD40" w:rsidR="005F516C" w:rsidRDefault="005F516C" w:rsidP="005F516C">
            <w:r w:rsidRPr="00167847">
              <w:t>Good levels of motivational and negotiation skills</w:t>
            </w:r>
          </w:p>
        </w:tc>
        <w:tc>
          <w:tcPr>
            <w:tcW w:w="620" w:type="dxa"/>
            <w:tcBorders>
              <w:top w:val="single" w:sz="4" w:space="0" w:color="auto"/>
              <w:left w:val="single" w:sz="4" w:space="0" w:color="auto"/>
              <w:bottom w:val="single" w:sz="4" w:space="0" w:color="auto"/>
            </w:tcBorders>
            <w:shd w:val="clear" w:color="auto" w:fill="D9D9D9"/>
          </w:tcPr>
          <w:p w14:paraId="5B13BDF3" w14:textId="328699A5" w:rsidR="005F516C" w:rsidRPr="005D6BDC" w:rsidRDefault="005F516C" w:rsidP="005F516C">
            <w:pPr>
              <w:jc w:val="center"/>
              <w:rPr>
                <w:rFonts w:cs="Arial"/>
                <w:b/>
                <w:bCs/>
              </w:rPr>
            </w:pPr>
            <w:r w:rsidRPr="00167847">
              <w:t>X</w:t>
            </w:r>
          </w:p>
        </w:tc>
        <w:tc>
          <w:tcPr>
            <w:tcW w:w="695" w:type="dxa"/>
            <w:tcBorders>
              <w:top w:val="single" w:sz="4" w:space="0" w:color="auto"/>
              <w:left w:val="single" w:sz="4" w:space="0" w:color="auto"/>
              <w:bottom w:val="single" w:sz="4" w:space="0" w:color="auto"/>
            </w:tcBorders>
            <w:shd w:val="clear" w:color="auto" w:fill="auto"/>
          </w:tcPr>
          <w:p w14:paraId="1F6B0B77" w14:textId="77777777" w:rsidR="005F516C" w:rsidRPr="005D6BDC" w:rsidRDefault="005F516C" w:rsidP="005F516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8A39531" w14:textId="70C12E06" w:rsidR="005F516C" w:rsidRPr="005D6BDC" w:rsidRDefault="005F516C" w:rsidP="005F516C">
            <w:pPr>
              <w:ind w:hanging="69"/>
              <w:jc w:val="center"/>
              <w:rPr>
                <w:b/>
                <w:bCs/>
              </w:rPr>
            </w:pPr>
            <w:r w:rsidRPr="00167847">
              <w:t>AF, I, R</w:t>
            </w:r>
          </w:p>
        </w:tc>
      </w:tr>
      <w:tr w:rsidR="005F516C" w:rsidRPr="00C45A0F" w14:paraId="4BA75AE3" w14:textId="77777777" w:rsidTr="007234F4">
        <w:trPr>
          <w:jc w:val="center"/>
        </w:trPr>
        <w:tc>
          <w:tcPr>
            <w:tcW w:w="629" w:type="dxa"/>
            <w:vMerge/>
            <w:tcBorders>
              <w:right w:val="single" w:sz="4" w:space="0" w:color="auto"/>
            </w:tcBorders>
            <w:shd w:val="clear" w:color="auto" w:fill="auto"/>
          </w:tcPr>
          <w:p w14:paraId="0BF82F4F" w14:textId="77777777" w:rsidR="005F516C" w:rsidRDefault="005F516C" w:rsidP="007234F4">
            <w:pPr>
              <w:rPr>
                <w:rFonts w:cs="Arial"/>
                <w:b/>
              </w:rPr>
            </w:pPr>
          </w:p>
        </w:tc>
        <w:tc>
          <w:tcPr>
            <w:tcW w:w="9741" w:type="dxa"/>
            <w:gridSpan w:val="4"/>
            <w:tcBorders>
              <w:top w:val="single" w:sz="4" w:space="0" w:color="auto"/>
              <w:bottom w:val="single" w:sz="4" w:space="0" w:color="auto"/>
            </w:tcBorders>
            <w:shd w:val="clear" w:color="auto" w:fill="D9D9D9"/>
          </w:tcPr>
          <w:p w14:paraId="4B3BAEA2" w14:textId="77777777" w:rsidR="005F516C" w:rsidRPr="00C45A0F" w:rsidRDefault="005F516C" w:rsidP="007234F4">
            <w:pPr>
              <w:rPr>
                <w:rFonts w:cs="Arial"/>
                <w:b/>
              </w:rPr>
            </w:pPr>
            <w:r>
              <w:rPr>
                <w:rFonts w:cs="Arial"/>
                <w:b/>
              </w:rPr>
              <w:t>Written Skills</w:t>
            </w:r>
          </w:p>
        </w:tc>
      </w:tr>
      <w:tr w:rsidR="005F516C" w:rsidRPr="00C45A0F" w14:paraId="0B65A876" w14:textId="77777777" w:rsidTr="00B81DAB">
        <w:trPr>
          <w:cantSplit/>
          <w:jc w:val="center"/>
        </w:trPr>
        <w:tc>
          <w:tcPr>
            <w:tcW w:w="629" w:type="dxa"/>
            <w:vMerge/>
            <w:tcBorders>
              <w:right w:val="single" w:sz="4" w:space="0" w:color="auto"/>
            </w:tcBorders>
            <w:shd w:val="clear" w:color="auto" w:fill="auto"/>
          </w:tcPr>
          <w:p w14:paraId="6E568EBA"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AE74BA" w14:textId="0A36BDC6" w:rsidR="005F516C" w:rsidRPr="005D6BDC" w:rsidRDefault="005F516C" w:rsidP="005F516C">
            <w:pPr>
              <w:rPr>
                <w:rFonts w:cs="Arial"/>
                <w:bCs/>
              </w:rPr>
            </w:pPr>
            <w:r w:rsidRPr="008A5674">
              <w:t>To write clear and concise reports for a variety of audiences</w:t>
            </w:r>
          </w:p>
        </w:tc>
        <w:tc>
          <w:tcPr>
            <w:tcW w:w="620" w:type="dxa"/>
            <w:tcBorders>
              <w:top w:val="single" w:sz="4" w:space="0" w:color="auto"/>
              <w:left w:val="single" w:sz="4" w:space="0" w:color="auto"/>
              <w:bottom w:val="single" w:sz="4" w:space="0" w:color="auto"/>
            </w:tcBorders>
            <w:shd w:val="clear" w:color="auto" w:fill="D9D9D9"/>
          </w:tcPr>
          <w:p w14:paraId="04C0C07E" w14:textId="711B125E" w:rsidR="005F516C" w:rsidRPr="005D6BDC" w:rsidRDefault="005F516C" w:rsidP="005F516C">
            <w:pPr>
              <w:jc w:val="center"/>
              <w:rPr>
                <w:rFonts w:cs="Arial"/>
                <w:b/>
              </w:rPr>
            </w:pPr>
            <w:r w:rsidRPr="008A5674">
              <w:t>X</w:t>
            </w:r>
          </w:p>
        </w:tc>
        <w:tc>
          <w:tcPr>
            <w:tcW w:w="695" w:type="dxa"/>
            <w:tcBorders>
              <w:top w:val="single" w:sz="4" w:space="0" w:color="auto"/>
              <w:left w:val="single" w:sz="4" w:space="0" w:color="auto"/>
              <w:bottom w:val="single" w:sz="4" w:space="0" w:color="auto"/>
            </w:tcBorders>
            <w:shd w:val="clear" w:color="auto" w:fill="auto"/>
          </w:tcPr>
          <w:p w14:paraId="71A548BC"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CE43F84" w14:textId="369C9E41" w:rsidR="005F516C" w:rsidRPr="005D6BDC" w:rsidRDefault="005F516C" w:rsidP="005F516C">
            <w:pPr>
              <w:ind w:hanging="69"/>
              <w:jc w:val="center"/>
              <w:rPr>
                <w:b/>
              </w:rPr>
            </w:pPr>
            <w:r w:rsidRPr="008A5674">
              <w:t>AF, I, R</w:t>
            </w:r>
          </w:p>
        </w:tc>
      </w:tr>
      <w:tr w:rsidR="005F516C" w:rsidRPr="00C45A0F" w14:paraId="29147C80" w14:textId="77777777" w:rsidTr="00B81DAB">
        <w:trPr>
          <w:cantSplit/>
          <w:jc w:val="center"/>
        </w:trPr>
        <w:tc>
          <w:tcPr>
            <w:tcW w:w="629" w:type="dxa"/>
            <w:vMerge/>
            <w:tcBorders>
              <w:right w:val="single" w:sz="4" w:space="0" w:color="auto"/>
            </w:tcBorders>
            <w:shd w:val="clear" w:color="auto" w:fill="auto"/>
          </w:tcPr>
          <w:p w14:paraId="55FC73EF"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F87316" w14:textId="316FF210" w:rsidR="005F516C" w:rsidRDefault="005F516C" w:rsidP="005F516C">
            <w:r w:rsidRPr="008A5674">
              <w:t>To be competent at using an electronic data base</w:t>
            </w:r>
          </w:p>
        </w:tc>
        <w:tc>
          <w:tcPr>
            <w:tcW w:w="620" w:type="dxa"/>
            <w:tcBorders>
              <w:top w:val="single" w:sz="4" w:space="0" w:color="auto"/>
              <w:left w:val="single" w:sz="4" w:space="0" w:color="auto"/>
              <w:bottom w:val="single" w:sz="4" w:space="0" w:color="auto"/>
            </w:tcBorders>
            <w:shd w:val="clear" w:color="auto" w:fill="D9D9D9"/>
          </w:tcPr>
          <w:p w14:paraId="6663F5F8" w14:textId="2EA63079" w:rsidR="005F516C" w:rsidRPr="005D6BDC" w:rsidRDefault="005F516C" w:rsidP="005F516C">
            <w:pPr>
              <w:jc w:val="center"/>
              <w:rPr>
                <w:rFonts w:cs="Arial"/>
                <w:b/>
              </w:rPr>
            </w:pPr>
            <w:r w:rsidRPr="008A5674">
              <w:t>X</w:t>
            </w:r>
          </w:p>
        </w:tc>
        <w:tc>
          <w:tcPr>
            <w:tcW w:w="695" w:type="dxa"/>
            <w:tcBorders>
              <w:top w:val="single" w:sz="4" w:space="0" w:color="auto"/>
              <w:left w:val="single" w:sz="4" w:space="0" w:color="auto"/>
              <w:bottom w:val="single" w:sz="4" w:space="0" w:color="auto"/>
            </w:tcBorders>
            <w:shd w:val="clear" w:color="auto" w:fill="auto"/>
          </w:tcPr>
          <w:p w14:paraId="23E02946"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99C37C5" w14:textId="389E5192" w:rsidR="005F516C" w:rsidRPr="005D6BDC" w:rsidRDefault="005F516C" w:rsidP="005F516C">
            <w:pPr>
              <w:ind w:hanging="69"/>
              <w:jc w:val="center"/>
              <w:rPr>
                <w:b/>
              </w:rPr>
            </w:pPr>
            <w:r w:rsidRPr="008A5674">
              <w:t>AF, I, R</w:t>
            </w:r>
          </w:p>
        </w:tc>
      </w:tr>
      <w:tr w:rsidR="005F516C" w:rsidRPr="00C45A0F" w14:paraId="522DE2AE" w14:textId="77777777" w:rsidTr="00116308">
        <w:trPr>
          <w:cantSplit/>
          <w:jc w:val="center"/>
        </w:trPr>
        <w:tc>
          <w:tcPr>
            <w:tcW w:w="629" w:type="dxa"/>
            <w:vMerge/>
            <w:tcBorders>
              <w:right w:val="single" w:sz="4" w:space="0" w:color="auto"/>
            </w:tcBorders>
            <w:shd w:val="clear" w:color="auto" w:fill="auto"/>
          </w:tcPr>
          <w:p w14:paraId="11F8FE9D"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4C84C9" w14:textId="2CAC300C" w:rsidR="005F516C" w:rsidRDefault="005F516C" w:rsidP="005F516C">
            <w:r w:rsidRPr="008A5674">
              <w:t>Ability to maintain accurate and up to date customer and carer records</w:t>
            </w:r>
          </w:p>
        </w:tc>
        <w:tc>
          <w:tcPr>
            <w:tcW w:w="620" w:type="dxa"/>
            <w:tcBorders>
              <w:top w:val="single" w:sz="4" w:space="0" w:color="auto"/>
              <w:left w:val="single" w:sz="4" w:space="0" w:color="auto"/>
              <w:bottom w:val="single" w:sz="4" w:space="0" w:color="auto"/>
            </w:tcBorders>
            <w:shd w:val="clear" w:color="auto" w:fill="D9D9D9"/>
          </w:tcPr>
          <w:p w14:paraId="4A8ECBE4" w14:textId="64BC0650" w:rsidR="005F516C" w:rsidRPr="005D6BDC" w:rsidRDefault="005F516C" w:rsidP="005F516C">
            <w:pPr>
              <w:jc w:val="center"/>
              <w:rPr>
                <w:rFonts w:cs="Arial"/>
                <w:b/>
              </w:rPr>
            </w:pPr>
            <w:r w:rsidRPr="008A5674">
              <w:t>X</w:t>
            </w:r>
          </w:p>
        </w:tc>
        <w:tc>
          <w:tcPr>
            <w:tcW w:w="695" w:type="dxa"/>
            <w:tcBorders>
              <w:top w:val="single" w:sz="4" w:space="0" w:color="auto"/>
              <w:left w:val="single" w:sz="4" w:space="0" w:color="auto"/>
              <w:bottom w:val="single" w:sz="4" w:space="0" w:color="auto"/>
            </w:tcBorders>
            <w:shd w:val="clear" w:color="auto" w:fill="auto"/>
          </w:tcPr>
          <w:p w14:paraId="6330BE7F"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008F1B7" w14:textId="1C4B0F9E" w:rsidR="005F516C" w:rsidRPr="005D6BDC" w:rsidRDefault="005F516C" w:rsidP="005F516C">
            <w:pPr>
              <w:ind w:hanging="69"/>
              <w:jc w:val="center"/>
              <w:rPr>
                <w:b/>
              </w:rPr>
            </w:pPr>
            <w:r w:rsidRPr="008A5674">
              <w:t>AF, I, R</w:t>
            </w:r>
          </w:p>
        </w:tc>
      </w:tr>
      <w:tr w:rsidR="005F516C" w:rsidRPr="00C45A0F" w14:paraId="1B72BCF7" w14:textId="77777777" w:rsidTr="00B81DAB">
        <w:trPr>
          <w:cantSplit/>
          <w:jc w:val="center"/>
        </w:trPr>
        <w:tc>
          <w:tcPr>
            <w:tcW w:w="629" w:type="dxa"/>
            <w:vMerge/>
            <w:tcBorders>
              <w:bottom w:val="single" w:sz="4" w:space="0" w:color="auto"/>
              <w:right w:val="single" w:sz="4" w:space="0" w:color="auto"/>
            </w:tcBorders>
            <w:shd w:val="clear" w:color="auto" w:fill="auto"/>
          </w:tcPr>
          <w:p w14:paraId="11F5F1F4" w14:textId="77777777" w:rsidR="005F516C" w:rsidRDefault="005F516C" w:rsidP="005F516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34FD58A" w14:textId="06A2F11A" w:rsidR="005F516C" w:rsidRDefault="005F516C" w:rsidP="005F516C">
            <w:r w:rsidRPr="008A5674">
              <w:t>Experience of writing reports e.g. court report, best interest reports, strategy reports</w:t>
            </w:r>
          </w:p>
        </w:tc>
        <w:tc>
          <w:tcPr>
            <w:tcW w:w="620" w:type="dxa"/>
            <w:tcBorders>
              <w:top w:val="single" w:sz="4" w:space="0" w:color="auto"/>
              <w:left w:val="single" w:sz="4" w:space="0" w:color="auto"/>
              <w:bottom w:val="single" w:sz="4" w:space="0" w:color="auto"/>
            </w:tcBorders>
            <w:shd w:val="clear" w:color="auto" w:fill="D9D9D9"/>
          </w:tcPr>
          <w:p w14:paraId="48BFD5F1" w14:textId="3408179C" w:rsidR="005F516C" w:rsidRPr="005D6BDC" w:rsidRDefault="005F516C" w:rsidP="005F516C">
            <w:pPr>
              <w:jc w:val="center"/>
              <w:rPr>
                <w:rFonts w:cs="Arial"/>
                <w:b/>
              </w:rPr>
            </w:pPr>
            <w:r w:rsidRPr="008A5674">
              <w:t>X</w:t>
            </w:r>
          </w:p>
        </w:tc>
        <w:tc>
          <w:tcPr>
            <w:tcW w:w="695" w:type="dxa"/>
            <w:tcBorders>
              <w:top w:val="single" w:sz="4" w:space="0" w:color="auto"/>
              <w:left w:val="single" w:sz="4" w:space="0" w:color="auto"/>
              <w:bottom w:val="single" w:sz="4" w:space="0" w:color="auto"/>
            </w:tcBorders>
            <w:shd w:val="clear" w:color="auto" w:fill="auto"/>
          </w:tcPr>
          <w:p w14:paraId="027F4AFB"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86C3D26" w14:textId="357E991C" w:rsidR="005F516C" w:rsidRPr="005D6BDC" w:rsidRDefault="005F516C" w:rsidP="005F516C">
            <w:pPr>
              <w:ind w:hanging="69"/>
              <w:jc w:val="center"/>
              <w:rPr>
                <w:b/>
              </w:rPr>
            </w:pPr>
            <w:r w:rsidRPr="008A5674">
              <w:t>AF, I, R</w:t>
            </w:r>
          </w:p>
        </w:tc>
      </w:tr>
      <w:tr w:rsidR="009D2E99" w:rsidRPr="00C45A0F" w14:paraId="1F372AEB" w14:textId="77777777" w:rsidTr="00B81DA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55E07F3" w14:textId="77777777" w:rsidR="009D2E99" w:rsidRDefault="009D2E99" w:rsidP="007234F4">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363CDD8" w14:textId="77777777" w:rsidR="009D2E99" w:rsidRDefault="009D2E99" w:rsidP="007234F4">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66DCA5C4"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9D0494A"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069863BE" w14:textId="10AE89A4" w:rsidR="009D2E99" w:rsidRPr="005D6BDC" w:rsidRDefault="009D2E99" w:rsidP="005D6BDC">
            <w:pPr>
              <w:ind w:hanging="69"/>
              <w:jc w:val="center"/>
              <w:rPr>
                <w:b/>
              </w:rPr>
            </w:pPr>
          </w:p>
        </w:tc>
      </w:tr>
      <w:tr w:rsidR="005F516C" w:rsidRPr="00C45A0F" w14:paraId="0F93CF0A" w14:textId="77777777" w:rsidTr="00B81DA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2764A5F" w14:textId="77777777" w:rsidR="005F516C" w:rsidRDefault="005F516C" w:rsidP="005F516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F0FDF8D" w14:textId="7BD851F3" w:rsidR="005F516C" w:rsidRPr="0025375B" w:rsidRDefault="005F516C" w:rsidP="005F516C">
            <w:pPr>
              <w:rPr>
                <w:rFonts w:cs="Arial"/>
              </w:rPr>
            </w:pPr>
            <w:r w:rsidRPr="00547BAF">
              <w:t>Be committed to co-production with customers and carers in the planning, delivery and evaluation of care and services.</w:t>
            </w:r>
          </w:p>
        </w:tc>
        <w:tc>
          <w:tcPr>
            <w:tcW w:w="620" w:type="dxa"/>
            <w:tcBorders>
              <w:top w:val="single" w:sz="4" w:space="0" w:color="auto"/>
              <w:left w:val="single" w:sz="4" w:space="0" w:color="auto"/>
              <w:bottom w:val="single" w:sz="4" w:space="0" w:color="auto"/>
            </w:tcBorders>
            <w:shd w:val="clear" w:color="auto" w:fill="D9D9D9"/>
          </w:tcPr>
          <w:p w14:paraId="0EFFF12D" w14:textId="34CCDC47" w:rsidR="005F516C" w:rsidRPr="005D6BDC" w:rsidRDefault="005F516C" w:rsidP="005F516C">
            <w:pPr>
              <w:jc w:val="center"/>
              <w:rPr>
                <w:rFonts w:cs="Arial"/>
                <w:b/>
              </w:rPr>
            </w:pPr>
            <w:r w:rsidRPr="00547BAF">
              <w:t>X</w:t>
            </w:r>
          </w:p>
        </w:tc>
        <w:tc>
          <w:tcPr>
            <w:tcW w:w="695" w:type="dxa"/>
            <w:tcBorders>
              <w:top w:val="single" w:sz="4" w:space="0" w:color="auto"/>
              <w:left w:val="single" w:sz="4" w:space="0" w:color="auto"/>
              <w:bottom w:val="single" w:sz="4" w:space="0" w:color="auto"/>
            </w:tcBorders>
            <w:shd w:val="clear" w:color="auto" w:fill="auto"/>
          </w:tcPr>
          <w:p w14:paraId="0BD413BB"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205B23E" w14:textId="322B5328" w:rsidR="005F516C" w:rsidRPr="005D6BDC" w:rsidRDefault="005F516C" w:rsidP="005F516C">
            <w:pPr>
              <w:ind w:hanging="69"/>
              <w:jc w:val="center"/>
              <w:rPr>
                <w:b/>
              </w:rPr>
            </w:pPr>
            <w:r w:rsidRPr="00547BAF">
              <w:t>AF, I, R</w:t>
            </w:r>
          </w:p>
        </w:tc>
      </w:tr>
      <w:tr w:rsidR="005F516C" w:rsidRPr="00C45A0F" w14:paraId="6EF980B7" w14:textId="77777777" w:rsidTr="00B81DA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47A764B" w14:textId="77777777" w:rsidR="005F516C" w:rsidRDefault="005F516C" w:rsidP="005F516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918F5E8" w14:textId="4321E452" w:rsidR="005F516C" w:rsidRDefault="005F516C" w:rsidP="005F516C">
            <w:r w:rsidRPr="00547BAF">
              <w:t>Ability to apply the principles and tools of person centred approaches including outcome focused reviewing</w:t>
            </w:r>
          </w:p>
        </w:tc>
        <w:tc>
          <w:tcPr>
            <w:tcW w:w="620" w:type="dxa"/>
            <w:tcBorders>
              <w:top w:val="single" w:sz="4" w:space="0" w:color="auto"/>
              <w:left w:val="single" w:sz="4" w:space="0" w:color="auto"/>
              <w:bottom w:val="single" w:sz="4" w:space="0" w:color="auto"/>
            </w:tcBorders>
            <w:shd w:val="clear" w:color="auto" w:fill="D9D9D9"/>
          </w:tcPr>
          <w:p w14:paraId="2D9EBD3E" w14:textId="77777777" w:rsidR="005F516C" w:rsidRPr="005D6BDC" w:rsidRDefault="005F516C" w:rsidP="005F516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DCEC5F2" w14:textId="0640FFE0" w:rsidR="005F516C" w:rsidRPr="005D6BDC" w:rsidRDefault="005F516C" w:rsidP="005F516C">
            <w:pPr>
              <w:jc w:val="center"/>
              <w:rPr>
                <w:rFonts w:cs="Arial"/>
                <w:b/>
              </w:rPr>
            </w:pPr>
            <w:r w:rsidRPr="00547BAF">
              <w:t>X</w:t>
            </w:r>
          </w:p>
        </w:tc>
        <w:tc>
          <w:tcPr>
            <w:tcW w:w="1303" w:type="dxa"/>
            <w:tcBorders>
              <w:top w:val="single" w:sz="4" w:space="0" w:color="auto"/>
              <w:left w:val="single" w:sz="4" w:space="0" w:color="auto"/>
              <w:bottom w:val="single" w:sz="4" w:space="0" w:color="auto"/>
            </w:tcBorders>
            <w:shd w:val="clear" w:color="auto" w:fill="auto"/>
          </w:tcPr>
          <w:p w14:paraId="408CA743" w14:textId="06A4DEF0" w:rsidR="005F516C" w:rsidRPr="005D6BDC" w:rsidRDefault="005F516C" w:rsidP="005F516C">
            <w:pPr>
              <w:ind w:hanging="69"/>
              <w:jc w:val="center"/>
              <w:rPr>
                <w:b/>
              </w:rPr>
            </w:pPr>
            <w:r w:rsidRPr="00547BAF">
              <w:t>AF, I, R</w:t>
            </w:r>
          </w:p>
        </w:tc>
      </w:tr>
      <w:tr w:rsidR="005F516C" w:rsidRPr="00C45A0F" w14:paraId="10B5AD81" w14:textId="77777777" w:rsidTr="00B81DAB">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4CBE257" w14:textId="77777777" w:rsidR="005F516C" w:rsidRDefault="005F516C" w:rsidP="005F516C">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CB7192B" w14:textId="7E095741" w:rsidR="005F516C" w:rsidRDefault="005F516C" w:rsidP="005F516C">
            <w:r w:rsidRPr="00547BAF">
              <w:t>Ability to develop protection plans that are clear, concise and identify actions and outcomes</w:t>
            </w:r>
          </w:p>
        </w:tc>
        <w:tc>
          <w:tcPr>
            <w:tcW w:w="620" w:type="dxa"/>
            <w:tcBorders>
              <w:top w:val="single" w:sz="4" w:space="0" w:color="auto"/>
              <w:left w:val="single" w:sz="4" w:space="0" w:color="auto"/>
              <w:bottom w:val="single" w:sz="4" w:space="0" w:color="auto"/>
            </w:tcBorders>
            <w:shd w:val="clear" w:color="auto" w:fill="D9D9D9"/>
          </w:tcPr>
          <w:p w14:paraId="274D6050" w14:textId="4765500D" w:rsidR="005F516C" w:rsidRPr="005D6BDC" w:rsidRDefault="005F516C" w:rsidP="005F516C">
            <w:pPr>
              <w:jc w:val="center"/>
              <w:rPr>
                <w:rFonts w:cs="Arial"/>
                <w:b/>
              </w:rPr>
            </w:pPr>
            <w:r w:rsidRPr="00547BAF">
              <w:t>X</w:t>
            </w:r>
          </w:p>
        </w:tc>
        <w:tc>
          <w:tcPr>
            <w:tcW w:w="695" w:type="dxa"/>
            <w:tcBorders>
              <w:top w:val="single" w:sz="4" w:space="0" w:color="auto"/>
              <w:left w:val="single" w:sz="4" w:space="0" w:color="auto"/>
              <w:bottom w:val="single" w:sz="4" w:space="0" w:color="auto"/>
            </w:tcBorders>
            <w:shd w:val="clear" w:color="auto" w:fill="auto"/>
          </w:tcPr>
          <w:p w14:paraId="5E74A0CC" w14:textId="77777777" w:rsidR="005F516C" w:rsidRPr="005D6BDC" w:rsidRDefault="005F516C" w:rsidP="005F516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B4993BE" w14:textId="14BCCAE2" w:rsidR="005F516C" w:rsidRPr="005D6BDC" w:rsidRDefault="005F516C" w:rsidP="005F516C">
            <w:pPr>
              <w:ind w:hanging="69"/>
              <w:jc w:val="center"/>
              <w:rPr>
                <w:b/>
              </w:rPr>
            </w:pPr>
            <w:r w:rsidRPr="00547BAF">
              <w:t>AF, I, R</w:t>
            </w:r>
          </w:p>
        </w:tc>
      </w:tr>
    </w:tbl>
    <w:p w14:paraId="24CDDA4C"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083C6470"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7234F4" w:rsidRPr="00C45A0F" w14:paraId="7EEE273C"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0FE5D377" w14:textId="77777777" w:rsidR="007234F4" w:rsidRPr="00C45A0F" w:rsidRDefault="007234F4" w:rsidP="007234F4">
            <w:pPr>
              <w:rPr>
                <w:rFonts w:cs="Arial"/>
                <w:b/>
              </w:rPr>
            </w:pPr>
          </w:p>
        </w:tc>
      </w:tr>
      <w:tr w:rsidR="007234F4" w:rsidRPr="00C45A0F" w14:paraId="4C06E56B"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164330B"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3B15D359" w14:textId="77777777" w:rsidTr="007234F4">
        <w:trPr>
          <w:jc w:val="center"/>
        </w:trPr>
        <w:tc>
          <w:tcPr>
            <w:tcW w:w="646" w:type="dxa"/>
            <w:vMerge w:val="restart"/>
            <w:tcBorders>
              <w:top w:val="single" w:sz="4" w:space="0" w:color="auto"/>
              <w:right w:val="single" w:sz="4" w:space="0" w:color="auto"/>
            </w:tcBorders>
          </w:tcPr>
          <w:p w14:paraId="3F9C0B18"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0626DA9"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7517CE41" w14:textId="77777777" w:rsidTr="00723011">
        <w:trPr>
          <w:cantSplit/>
          <w:jc w:val="center"/>
        </w:trPr>
        <w:tc>
          <w:tcPr>
            <w:tcW w:w="646" w:type="dxa"/>
            <w:vMerge/>
            <w:tcBorders>
              <w:right w:val="single" w:sz="4" w:space="0" w:color="auto"/>
            </w:tcBorders>
          </w:tcPr>
          <w:p w14:paraId="4F59C6D6"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22DE0D9"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12653EE1" w14:textId="77777777" w:rsidTr="00723011">
        <w:trPr>
          <w:cantSplit/>
          <w:jc w:val="center"/>
        </w:trPr>
        <w:tc>
          <w:tcPr>
            <w:tcW w:w="646" w:type="dxa"/>
            <w:vMerge/>
            <w:tcBorders>
              <w:right w:val="single" w:sz="4" w:space="0" w:color="auto"/>
            </w:tcBorders>
          </w:tcPr>
          <w:p w14:paraId="2D50834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04C84755" w14:textId="77777777" w:rsidR="003E2B24" w:rsidRPr="003E2B24" w:rsidRDefault="003E2B24" w:rsidP="003E2B24">
            <w:pPr>
              <w:rPr>
                <w:b/>
                <w:szCs w:val="24"/>
              </w:rPr>
            </w:pPr>
            <w:r w:rsidRPr="003E2B24">
              <w:rPr>
                <w:b/>
                <w:szCs w:val="24"/>
              </w:rPr>
              <w:t>Values:</w:t>
            </w:r>
          </w:p>
        </w:tc>
      </w:tr>
      <w:tr w:rsidR="003E2B24" w:rsidRPr="00C45A0F" w14:paraId="2B060B65" w14:textId="77777777" w:rsidTr="00B81DAB">
        <w:trPr>
          <w:cantSplit/>
          <w:jc w:val="center"/>
        </w:trPr>
        <w:tc>
          <w:tcPr>
            <w:tcW w:w="646" w:type="dxa"/>
            <w:vMerge/>
            <w:tcBorders>
              <w:right w:val="single" w:sz="4" w:space="0" w:color="auto"/>
            </w:tcBorders>
            <w:shd w:val="clear" w:color="auto" w:fill="auto"/>
          </w:tcPr>
          <w:p w14:paraId="5129FDA7"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2F4C72F" w14:textId="77777777" w:rsidR="003E2B24" w:rsidRDefault="003E2B24" w:rsidP="00723011">
            <w:pPr>
              <w:rPr>
                <w:szCs w:val="24"/>
              </w:rPr>
            </w:pPr>
            <w:r>
              <w:rPr>
                <w:szCs w:val="24"/>
              </w:rPr>
              <w:t>People First</w:t>
            </w:r>
          </w:p>
        </w:tc>
        <w:tc>
          <w:tcPr>
            <w:tcW w:w="620" w:type="dxa"/>
            <w:tcBorders>
              <w:left w:val="single" w:sz="4" w:space="0" w:color="auto"/>
              <w:bottom w:val="single" w:sz="4" w:space="0" w:color="auto"/>
            </w:tcBorders>
            <w:shd w:val="clear" w:color="auto" w:fill="auto"/>
          </w:tcPr>
          <w:p w14:paraId="138A35E9" w14:textId="77777777" w:rsidR="003E2B24" w:rsidRPr="003E2B24" w:rsidRDefault="003E2B24" w:rsidP="00F74DE0">
            <w:pPr>
              <w:rPr>
                <w:rFonts w:cs="Arial"/>
                <w:b/>
              </w:rPr>
            </w:pPr>
            <w:r w:rsidRPr="003E2B24">
              <w:rPr>
                <w:rFonts w:cs="Arial"/>
                <w:b/>
              </w:rPr>
              <w:fldChar w:fldCharType="begin">
                <w:ffData>
                  <w:name w:val="Check3"/>
                  <w:enabled/>
                  <w:calcOnExit w:val="0"/>
                  <w:checkBox>
                    <w:sizeAuto/>
                    <w:default w:val="1"/>
                  </w:checkBox>
                </w:ffData>
              </w:fldChar>
            </w:r>
            <w:bookmarkStart w:id="0" w:name="Check3"/>
            <w:r w:rsidRPr="003E2B24">
              <w:rPr>
                <w:rFonts w:cs="Arial"/>
                <w:b/>
              </w:rPr>
              <w:instrText xml:space="preserve"> FORMCHECKBOX </w:instrText>
            </w:r>
            <w:r w:rsidRPr="003E2B24">
              <w:rPr>
                <w:rFonts w:cs="Arial"/>
                <w:b/>
              </w:rPr>
            </w:r>
            <w:r w:rsidRPr="003E2B24">
              <w:rPr>
                <w:rFonts w:cs="Arial"/>
                <w:b/>
              </w:rPr>
              <w:fldChar w:fldCharType="separate"/>
            </w:r>
            <w:r w:rsidRPr="003E2B24">
              <w:rPr>
                <w:rFonts w:cs="Arial"/>
                <w:b/>
              </w:rPr>
              <w:fldChar w:fldCharType="end"/>
            </w:r>
            <w:bookmarkEnd w:id="0"/>
          </w:p>
        </w:tc>
        <w:tc>
          <w:tcPr>
            <w:tcW w:w="621" w:type="dxa"/>
            <w:tcBorders>
              <w:left w:val="single" w:sz="4" w:space="0" w:color="auto"/>
              <w:bottom w:val="single" w:sz="4" w:space="0" w:color="auto"/>
            </w:tcBorders>
            <w:shd w:val="clear" w:color="auto" w:fill="auto"/>
          </w:tcPr>
          <w:p w14:paraId="3842EB56" w14:textId="77777777" w:rsidR="003E2B24" w:rsidRPr="00671F17" w:rsidRDefault="003E2B2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A4B04DA" w14:textId="77777777" w:rsidR="003E2B24" w:rsidRPr="00671F17" w:rsidRDefault="003E2B24" w:rsidP="007234F4">
            <w:pPr>
              <w:rPr>
                <w:rFonts w:cs="Arial"/>
                <w:szCs w:val="24"/>
              </w:rPr>
            </w:pPr>
            <w:r>
              <w:rPr>
                <w:rFonts w:cs="Arial"/>
                <w:szCs w:val="24"/>
              </w:rPr>
              <w:t>I</w:t>
            </w:r>
          </w:p>
        </w:tc>
      </w:tr>
      <w:tr w:rsidR="003E2B24" w:rsidRPr="00C45A0F" w14:paraId="1248900B" w14:textId="77777777" w:rsidTr="00B81DAB">
        <w:trPr>
          <w:cantSplit/>
          <w:jc w:val="center"/>
        </w:trPr>
        <w:tc>
          <w:tcPr>
            <w:tcW w:w="646" w:type="dxa"/>
            <w:vMerge/>
            <w:tcBorders>
              <w:right w:val="single" w:sz="4" w:space="0" w:color="auto"/>
            </w:tcBorders>
            <w:shd w:val="clear" w:color="auto" w:fill="auto"/>
          </w:tcPr>
          <w:p w14:paraId="21EFE042"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A7B1128" w14:textId="77777777" w:rsidR="003E2B24" w:rsidRDefault="003E2B24" w:rsidP="00723011">
            <w:pPr>
              <w:rPr>
                <w:szCs w:val="24"/>
              </w:rPr>
            </w:pPr>
            <w:r>
              <w:rPr>
                <w:szCs w:val="24"/>
              </w:rPr>
              <w:t>Respect</w:t>
            </w:r>
          </w:p>
        </w:tc>
        <w:tc>
          <w:tcPr>
            <w:tcW w:w="620" w:type="dxa"/>
            <w:tcBorders>
              <w:left w:val="single" w:sz="4" w:space="0" w:color="auto"/>
              <w:bottom w:val="single" w:sz="4" w:space="0" w:color="auto"/>
            </w:tcBorders>
            <w:shd w:val="clear" w:color="auto" w:fill="auto"/>
          </w:tcPr>
          <w:p w14:paraId="2E4DE275"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Pr="003E2B24">
              <w:rPr>
                <w:rFonts w:cs="Arial"/>
                <w:b/>
              </w:rPr>
            </w:r>
            <w:r w:rsidRPr="003E2B24">
              <w:rPr>
                <w:rFonts w:cs="Arial"/>
                <w:b/>
              </w:rPr>
              <w:fldChar w:fldCharType="separate"/>
            </w:r>
            <w:r w:rsidRPr="003E2B24">
              <w:rPr>
                <w:rFonts w:cs="Arial"/>
                <w:b/>
              </w:rPr>
              <w:fldChar w:fldCharType="end"/>
            </w:r>
          </w:p>
        </w:tc>
        <w:tc>
          <w:tcPr>
            <w:tcW w:w="621" w:type="dxa"/>
            <w:tcBorders>
              <w:left w:val="single" w:sz="4" w:space="0" w:color="auto"/>
              <w:bottom w:val="single" w:sz="4" w:space="0" w:color="auto"/>
            </w:tcBorders>
            <w:shd w:val="clear" w:color="auto" w:fill="auto"/>
          </w:tcPr>
          <w:p w14:paraId="7CF55B72"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BC2266A" w14:textId="77777777" w:rsidR="003E2B24" w:rsidRPr="00671F17" w:rsidRDefault="003E2B24" w:rsidP="007234F4">
            <w:pPr>
              <w:rPr>
                <w:rFonts w:cs="Arial"/>
                <w:szCs w:val="24"/>
              </w:rPr>
            </w:pPr>
            <w:r>
              <w:rPr>
                <w:rFonts w:cs="Arial"/>
                <w:szCs w:val="24"/>
              </w:rPr>
              <w:t>I</w:t>
            </w:r>
          </w:p>
        </w:tc>
      </w:tr>
      <w:tr w:rsidR="003E2B24" w:rsidRPr="00C45A0F" w14:paraId="72667357" w14:textId="77777777" w:rsidTr="00B81DAB">
        <w:trPr>
          <w:cantSplit/>
          <w:jc w:val="center"/>
        </w:trPr>
        <w:tc>
          <w:tcPr>
            <w:tcW w:w="646" w:type="dxa"/>
            <w:vMerge/>
            <w:tcBorders>
              <w:right w:val="single" w:sz="4" w:space="0" w:color="auto"/>
            </w:tcBorders>
            <w:shd w:val="clear" w:color="auto" w:fill="auto"/>
          </w:tcPr>
          <w:p w14:paraId="04CAC041"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3E3150" w14:textId="77777777" w:rsidR="003E2B24" w:rsidRDefault="003E2B24" w:rsidP="00723011">
            <w:pPr>
              <w:rPr>
                <w:szCs w:val="24"/>
              </w:rPr>
            </w:pPr>
            <w:r>
              <w:rPr>
                <w:szCs w:val="24"/>
              </w:rPr>
              <w:t>Learning</w:t>
            </w:r>
          </w:p>
        </w:tc>
        <w:tc>
          <w:tcPr>
            <w:tcW w:w="620" w:type="dxa"/>
            <w:tcBorders>
              <w:left w:val="single" w:sz="4" w:space="0" w:color="auto"/>
              <w:bottom w:val="single" w:sz="4" w:space="0" w:color="auto"/>
            </w:tcBorders>
            <w:shd w:val="clear" w:color="auto" w:fill="auto"/>
          </w:tcPr>
          <w:p w14:paraId="79F6B0A3"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Pr="003E2B24">
              <w:rPr>
                <w:rFonts w:cs="Arial"/>
                <w:b/>
              </w:rPr>
            </w:r>
            <w:r w:rsidRPr="003E2B24">
              <w:rPr>
                <w:rFonts w:cs="Arial"/>
                <w:b/>
              </w:rPr>
              <w:fldChar w:fldCharType="separate"/>
            </w:r>
            <w:r w:rsidRPr="003E2B24">
              <w:rPr>
                <w:rFonts w:cs="Arial"/>
                <w:b/>
              </w:rPr>
              <w:fldChar w:fldCharType="end"/>
            </w:r>
          </w:p>
        </w:tc>
        <w:tc>
          <w:tcPr>
            <w:tcW w:w="621" w:type="dxa"/>
            <w:tcBorders>
              <w:left w:val="single" w:sz="4" w:space="0" w:color="auto"/>
              <w:bottom w:val="single" w:sz="4" w:space="0" w:color="auto"/>
            </w:tcBorders>
            <w:shd w:val="clear" w:color="auto" w:fill="auto"/>
          </w:tcPr>
          <w:p w14:paraId="07E350AF"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69AF99B" w14:textId="77777777" w:rsidR="003E2B24" w:rsidRPr="00671F17" w:rsidRDefault="003E2B24" w:rsidP="007234F4">
            <w:pPr>
              <w:rPr>
                <w:rFonts w:cs="Arial"/>
                <w:szCs w:val="24"/>
              </w:rPr>
            </w:pPr>
            <w:r>
              <w:rPr>
                <w:rFonts w:cs="Arial"/>
                <w:szCs w:val="24"/>
              </w:rPr>
              <w:t>I</w:t>
            </w:r>
          </w:p>
        </w:tc>
      </w:tr>
      <w:tr w:rsidR="003E2B24" w:rsidRPr="00C45A0F" w14:paraId="4E0DB761" w14:textId="77777777" w:rsidTr="00B81DAB">
        <w:trPr>
          <w:cantSplit/>
          <w:jc w:val="center"/>
        </w:trPr>
        <w:tc>
          <w:tcPr>
            <w:tcW w:w="646" w:type="dxa"/>
            <w:vMerge/>
            <w:tcBorders>
              <w:right w:val="single" w:sz="4" w:space="0" w:color="auto"/>
            </w:tcBorders>
            <w:shd w:val="clear" w:color="auto" w:fill="auto"/>
          </w:tcPr>
          <w:p w14:paraId="5F63CE1C"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E6EB9B" w14:textId="77777777" w:rsidR="003E2B24" w:rsidRDefault="003E2B24" w:rsidP="00723011">
            <w:pPr>
              <w:rPr>
                <w:szCs w:val="24"/>
              </w:rPr>
            </w:pPr>
            <w:r>
              <w:rPr>
                <w:szCs w:val="24"/>
              </w:rPr>
              <w:t>Ambition</w:t>
            </w:r>
          </w:p>
        </w:tc>
        <w:tc>
          <w:tcPr>
            <w:tcW w:w="620" w:type="dxa"/>
            <w:tcBorders>
              <w:left w:val="single" w:sz="4" w:space="0" w:color="auto"/>
              <w:bottom w:val="single" w:sz="4" w:space="0" w:color="auto"/>
            </w:tcBorders>
            <w:shd w:val="clear" w:color="auto" w:fill="auto"/>
          </w:tcPr>
          <w:p w14:paraId="3FE94E35"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Pr="003E2B24">
              <w:rPr>
                <w:rFonts w:cs="Arial"/>
                <w:b/>
              </w:rPr>
            </w:r>
            <w:r w:rsidRPr="003E2B24">
              <w:rPr>
                <w:rFonts w:cs="Arial"/>
                <w:b/>
              </w:rPr>
              <w:fldChar w:fldCharType="separate"/>
            </w:r>
            <w:r w:rsidRPr="003E2B24">
              <w:rPr>
                <w:rFonts w:cs="Arial"/>
                <w:b/>
              </w:rPr>
              <w:fldChar w:fldCharType="end"/>
            </w:r>
          </w:p>
        </w:tc>
        <w:tc>
          <w:tcPr>
            <w:tcW w:w="621" w:type="dxa"/>
            <w:tcBorders>
              <w:left w:val="single" w:sz="4" w:space="0" w:color="auto"/>
              <w:bottom w:val="single" w:sz="4" w:space="0" w:color="auto"/>
            </w:tcBorders>
            <w:shd w:val="clear" w:color="auto" w:fill="auto"/>
          </w:tcPr>
          <w:p w14:paraId="746A2A3B"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E3179D" w14:textId="77777777" w:rsidR="003E2B24" w:rsidRPr="00671F17" w:rsidRDefault="003E2B24" w:rsidP="007234F4">
            <w:pPr>
              <w:rPr>
                <w:rFonts w:cs="Arial"/>
                <w:szCs w:val="24"/>
              </w:rPr>
            </w:pPr>
            <w:r>
              <w:rPr>
                <w:rFonts w:cs="Arial"/>
                <w:szCs w:val="24"/>
              </w:rPr>
              <w:t>I</w:t>
            </w:r>
          </w:p>
        </w:tc>
      </w:tr>
      <w:tr w:rsidR="003E2B24" w:rsidRPr="00C45A0F" w14:paraId="27E611F3" w14:textId="77777777" w:rsidTr="00B81DAB">
        <w:trPr>
          <w:cantSplit/>
          <w:jc w:val="center"/>
        </w:trPr>
        <w:tc>
          <w:tcPr>
            <w:tcW w:w="646" w:type="dxa"/>
            <w:vMerge/>
            <w:tcBorders>
              <w:right w:val="single" w:sz="4" w:space="0" w:color="auto"/>
            </w:tcBorders>
            <w:shd w:val="clear" w:color="auto" w:fill="auto"/>
          </w:tcPr>
          <w:p w14:paraId="7F40D9C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5F09E4E" w14:textId="77777777" w:rsidR="003E2B24" w:rsidRDefault="003E2B24" w:rsidP="00723011">
            <w:pPr>
              <w:rPr>
                <w:szCs w:val="24"/>
              </w:rPr>
            </w:pPr>
            <w:r>
              <w:rPr>
                <w:szCs w:val="24"/>
              </w:rPr>
              <w:t>Partnership</w:t>
            </w:r>
          </w:p>
        </w:tc>
        <w:tc>
          <w:tcPr>
            <w:tcW w:w="620" w:type="dxa"/>
            <w:tcBorders>
              <w:left w:val="single" w:sz="4" w:space="0" w:color="auto"/>
              <w:bottom w:val="single" w:sz="4" w:space="0" w:color="auto"/>
            </w:tcBorders>
            <w:shd w:val="clear" w:color="auto" w:fill="auto"/>
          </w:tcPr>
          <w:p w14:paraId="2AF61AE3"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Pr="003E2B24">
              <w:rPr>
                <w:rFonts w:cs="Arial"/>
                <w:b/>
              </w:rPr>
            </w:r>
            <w:r w:rsidRPr="003E2B24">
              <w:rPr>
                <w:rFonts w:cs="Arial"/>
                <w:b/>
              </w:rPr>
              <w:fldChar w:fldCharType="separate"/>
            </w:r>
            <w:r w:rsidRPr="003E2B24">
              <w:rPr>
                <w:rFonts w:cs="Arial"/>
                <w:b/>
              </w:rPr>
              <w:fldChar w:fldCharType="end"/>
            </w:r>
          </w:p>
        </w:tc>
        <w:tc>
          <w:tcPr>
            <w:tcW w:w="621" w:type="dxa"/>
            <w:tcBorders>
              <w:left w:val="single" w:sz="4" w:space="0" w:color="auto"/>
              <w:bottom w:val="single" w:sz="4" w:space="0" w:color="auto"/>
            </w:tcBorders>
            <w:shd w:val="clear" w:color="auto" w:fill="auto"/>
          </w:tcPr>
          <w:p w14:paraId="3E723661"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E9CFEC1" w14:textId="77777777" w:rsidR="003E2B24" w:rsidRPr="00671F17" w:rsidRDefault="003E2B24" w:rsidP="007234F4">
            <w:pPr>
              <w:rPr>
                <w:rFonts w:cs="Arial"/>
                <w:szCs w:val="24"/>
              </w:rPr>
            </w:pPr>
            <w:r>
              <w:rPr>
                <w:rFonts w:cs="Arial"/>
                <w:szCs w:val="24"/>
              </w:rPr>
              <w:t>I</w:t>
            </w:r>
          </w:p>
        </w:tc>
      </w:tr>
      <w:tr w:rsidR="003E2B24" w:rsidRPr="00C45A0F" w14:paraId="28F72797" w14:textId="77777777" w:rsidTr="00723011">
        <w:trPr>
          <w:cantSplit/>
          <w:jc w:val="center"/>
        </w:trPr>
        <w:tc>
          <w:tcPr>
            <w:tcW w:w="646" w:type="dxa"/>
            <w:vMerge/>
            <w:tcBorders>
              <w:right w:val="single" w:sz="4" w:space="0" w:color="auto"/>
            </w:tcBorders>
            <w:shd w:val="clear" w:color="auto" w:fill="auto"/>
          </w:tcPr>
          <w:p w14:paraId="404B56F7"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25542AB5" w14:textId="77777777" w:rsidR="003E2B24" w:rsidRPr="00671F17" w:rsidRDefault="003E2B24" w:rsidP="007234F4">
            <w:pPr>
              <w:rPr>
                <w:rFonts w:cs="Arial"/>
                <w:szCs w:val="24"/>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3E2B24" w:rsidRPr="00C45A0F" w14:paraId="17407F6F" w14:textId="77777777" w:rsidTr="00723011">
        <w:trPr>
          <w:cantSplit/>
          <w:jc w:val="center"/>
        </w:trPr>
        <w:tc>
          <w:tcPr>
            <w:tcW w:w="646" w:type="dxa"/>
            <w:vMerge/>
            <w:tcBorders>
              <w:right w:val="single" w:sz="4" w:space="0" w:color="auto"/>
            </w:tcBorders>
            <w:shd w:val="clear" w:color="auto" w:fill="auto"/>
          </w:tcPr>
          <w:p w14:paraId="2CB68A6C"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1E91E68" w14:textId="77777777" w:rsidR="003E2B24" w:rsidRPr="003E2B24" w:rsidRDefault="003E2B24" w:rsidP="007234F4">
            <w:pPr>
              <w:rPr>
                <w:rFonts w:cs="Arial"/>
                <w:b/>
                <w:szCs w:val="24"/>
              </w:rPr>
            </w:pPr>
            <w:r w:rsidRPr="003E2B24">
              <w:rPr>
                <w:rFonts w:cs="Arial"/>
                <w:b/>
                <w:szCs w:val="24"/>
              </w:rPr>
              <w:t>Competencies:</w:t>
            </w:r>
          </w:p>
        </w:tc>
      </w:tr>
      <w:tr w:rsidR="00653581" w:rsidRPr="00C45A0F" w14:paraId="642F17C1" w14:textId="77777777" w:rsidTr="00B81DAB">
        <w:trPr>
          <w:cantSplit/>
          <w:jc w:val="center"/>
        </w:trPr>
        <w:tc>
          <w:tcPr>
            <w:tcW w:w="646" w:type="dxa"/>
            <w:vMerge/>
            <w:tcBorders>
              <w:right w:val="single" w:sz="4" w:space="0" w:color="auto"/>
            </w:tcBorders>
            <w:shd w:val="clear" w:color="auto" w:fill="auto"/>
          </w:tcPr>
          <w:p w14:paraId="20657E5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ACD892" w14:textId="77777777" w:rsidR="00653581" w:rsidRPr="001A3F89" w:rsidRDefault="003E2B24" w:rsidP="003E2B24">
            <w:pPr>
              <w:rPr>
                <w:rFonts w:cs="Arial"/>
              </w:rPr>
            </w:pPr>
            <w:r>
              <w:rPr>
                <w:rFonts w:cs="Arial"/>
              </w:rPr>
              <w:t>Leading forward</w:t>
            </w:r>
          </w:p>
        </w:tc>
        <w:tc>
          <w:tcPr>
            <w:tcW w:w="620" w:type="dxa"/>
            <w:tcBorders>
              <w:left w:val="single" w:sz="4" w:space="0" w:color="auto"/>
              <w:bottom w:val="single" w:sz="4" w:space="0" w:color="auto"/>
            </w:tcBorders>
            <w:shd w:val="clear" w:color="auto" w:fill="auto"/>
          </w:tcPr>
          <w:p w14:paraId="31FD5ABE" w14:textId="68ECB4BA"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5F8EEEAF"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9678A3E" w14:textId="77777777" w:rsidR="00653581" w:rsidRPr="00671F17" w:rsidRDefault="00653581" w:rsidP="007234F4">
            <w:pPr>
              <w:rPr>
                <w:rFonts w:cs="Arial"/>
                <w:szCs w:val="24"/>
              </w:rPr>
            </w:pPr>
          </w:p>
        </w:tc>
      </w:tr>
      <w:tr w:rsidR="003E2B24" w:rsidRPr="00C45A0F" w14:paraId="7ECEE774" w14:textId="77777777" w:rsidTr="00B81DAB">
        <w:trPr>
          <w:cantSplit/>
          <w:jc w:val="center"/>
        </w:trPr>
        <w:tc>
          <w:tcPr>
            <w:tcW w:w="646" w:type="dxa"/>
            <w:vMerge/>
            <w:tcBorders>
              <w:right w:val="single" w:sz="4" w:space="0" w:color="auto"/>
            </w:tcBorders>
            <w:shd w:val="clear" w:color="auto" w:fill="auto"/>
          </w:tcPr>
          <w:p w14:paraId="7DAF3FE5"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7332CE7" w14:textId="77777777" w:rsidR="003E2B24" w:rsidRDefault="003E2B24" w:rsidP="003E2B24">
            <w:pPr>
              <w:rPr>
                <w:rFonts w:cs="Arial"/>
              </w:rPr>
            </w:pPr>
            <w:r>
              <w:rPr>
                <w:rFonts w:cs="Arial"/>
              </w:rPr>
              <w:t>Improving services</w:t>
            </w:r>
          </w:p>
        </w:tc>
        <w:tc>
          <w:tcPr>
            <w:tcW w:w="620" w:type="dxa"/>
            <w:tcBorders>
              <w:left w:val="single" w:sz="4" w:space="0" w:color="auto"/>
              <w:bottom w:val="single" w:sz="4" w:space="0" w:color="auto"/>
            </w:tcBorders>
            <w:shd w:val="clear" w:color="auto" w:fill="auto"/>
          </w:tcPr>
          <w:p w14:paraId="114E6560" w14:textId="15165B45" w:rsidR="003E2B24" w:rsidRPr="00C45A0F" w:rsidRDefault="005F516C" w:rsidP="00723011">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0793C3FC"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AD23F30" w14:textId="77777777" w:rsidR="003E2B24" w:rsidRPr="00671F17" w:rsidRDefault="003E2B24" w:rsidP="007234F4">
            <w:pPr>
              <w:rPr>
                <w:rFonts w:cs="Arial"/>
                <w:szCs w:val="24"/>
              </w:rPr>
            </w:pPr>
          </w:p>
        </w:tc>
      </w:tr>
      <w:tr w:rsidR="00653581" w:rsidRPr="00C45A0F" w14:paraId="54C5867E" w14:textId="77777777" w:rsidTr="00B81DAB">
        <w:trPr>
          <w:cantSplit/>
          <w:jc w:val="center"/>
        </w:trPr>
        <w:tc>
          <w:tcPr>
            <w:tcW w:w="646" w:type="dxa"/>
            <w:vMerge/>
            <w:tcBorders>
              <w:right w:val="single" w:sz="4" w:space="0" w:color="auto"/>
            </w:tcBorders>
            <w:shd w:val="clear" w:color="auto" w:fill="auto"/>
          </w:tcPr>
          <w:p w14:paraId="6292573B"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2969A6" w14:textId="77777777" w:rsidR="00653581" w:rsidRPr="001A3F89" w:rsidRDefault="00653581" w:rsidP="007234F4">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tcPr>
          <w:p w14:paraId="06C6B869" w14:textId="44677D5D"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109D42FA"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1F3873" w14:textId="77777777" w:rsidR="00653581" w:rsidRPr="00671F17" w:rsidRDefault="00653581" w:rsidP="007234F4">
            <w:pPr>
              <w:rPr>
                <w:rFonts w:cs="Arial"/>
                <w:szCs w:val="24"/>
              </w:rPr>
            </w:pPr>
          </w:p>
        </w:tc>
      </w:tr>
      <w:tr w:rsidR="00653581" w:rsidRPr="00C45A0F" w14:paraId="1E9092DD" w14:textId="77777777" w:rsidTr="00B81DAB">
        <w:trPr>
          <w:cantSplit/>
          <w:jc w:val="center"/>
        </w:trPr>
        <w:tc>
          <w:tcPr>
            <w:tcW w:w="646" w:type="dxa"/>
            <w:vMerge/>
            <w:tcBorders>
              <w:right w:val="single" w:sz="4" w:space="0" w:color="auto"/>
            </w:tcBorders>
            <w:shd w:val="clear" w:color="auto" w:fill="auto"/>
          </w:tcPr>
          <w:p w14:paraId="38C56D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FB7781" w14:textId="77777777" w:rsidR="00653581" w:rsidRPr="001A3F89" w:rsidRDefault="00653581" w:rsidP="007234F4">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tcPr>
          <w:p w14:paraId="32243CE5" w14:textId="66F358F9"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3340FD6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F461495" w14:textId="77777777" w:rsidR="00653581" w:rsidRPr="00671F17" w:rsidRDefault="00653581" w:rsidP="007234F4">
            <w:pPr>
              <w:rPr>
                <w:rFonts w:cs="Arial"/>
                <w:szCs w:val="24"/>
              </w:rPr>
            </w:pPr>
          </w:p>
        </w:tc>
      </w:tr>
      <w:tr w:rsidR="00653581" w:rsidRPr="00C45A0F" w14:paraId="593E7708" w14:textId="77777777" w:rsidTr="00B81DAB">
        <w:trPr>
          <w:cantSplit/>
          <w:jc w:val="center"/>
        </w:trPr>
        <w:tc>
          <w:tcPr>
            <w:tcW w:w="646" w:type="dxa"/>
            <w:vMerge/>
            <w:tcBorders>
              <w:right w:val="single" w:sz="4" w:space="0" w:color="auto"/>
            </w:tcBorders>
            <w:shd w:val="clear" w:color="auto" w:fill="auto"/>
          </w:tcPr>
          <w:p w14:paraId="2B5EEFF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29B697" w14:textId="77777777" w:rsidR="00653581" w:rsidRPr="001A3F89" w:rsidRDefault="00653581" w:rsidP="007234F4">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tcPr>
          <w:p w14:paraId="7F4EBE74" w14:textId="6CDCEA1B"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0AED753C"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2B73378" w14:textId="77777777" w:rsidR="00653581" w:rsidRPr="00671F17" w:rsidRDefault="00653581" w:rsidP="007234F4">
            <w:pPr>
              <w:rPr>
                <w:rFonts w:cs="Arial"/>
                <w:szCs w:val="24"/>
              </w:rPr>
            </w:pPr>
          </w:p>
        </w:tc>
      </w:tr>
      <w:tr w:rsidR="00653581" w:rsidRPr="00C45A0F" w14:paraId="23BC1FF6" w14:textId="77777777" w:rsidTr="00B81DAB">
        <w:trPr>
          <w:cantSplit/>
          <w:jc w:val="center"/>
        </w:trPr>
        <w:tc>
          <w:tcPr>
            <w:tcW w:w="646" w:type="dxa"/>
            <w:vMerge/>
            <w:tcBorders>
              <w:right w:val="single" w:sz="4" w:space="0" w:color="auto"/>
            </w:tcBorders>
            <w:shd w:val="clear" w:color="auto" w:fill="auto"/>
          </w:tcPr>
          <w:p w14:paraId="4C69521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7EEA35" w14:textId="77777777" w:rsidR="00653581" w:rsidRPr="001A3F89" w:rsidRDefault="00653581" w:rsidP="007234F4">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tcPr>
          <w:p w14:paraId="42EBF9C0" w14:textId="1A7C1DB0"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71D91662"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3CB36D" w14:textId="77777777" w:rsidR="00653581" w:rsidRPr="00671F17" w:rsidRDefault="00653581" w:rsidP="007234F4">
            <w:pPr>
              <w:rPr>
                <w:rFonts w:cs="Arial"/>
                <w:szCs w:val="24"/>
              </w:rPr>
            </w:pPr>
          </w:p>
        </w:tc>
      </w:tr>
      <w:tr w:rsidR="00653581" w:rsidRPr="00C45A0F" w14:paraId="0E05912C" w14:textId="77777777" w:rsidTr="00B81DAB">
        <w:trPr>
          <w:cantSplit/>
          <w:jc w:val="center"/>
        </w:trPr>
        <w:tc>
          <w:tcPr>
            <w:tcW w:w="646" w:type="dxa"/>
            <w:vMerge/>
            <w:tcBorders>
              <w:right w:val="single" w:sz="4" w:space="0" w:color="auto"/>
            </w:tcBorders>
            <w:shd w:val="clear" w:color="auto" w:fill="auto"/>
          </w:tcPr>
          <w:p w14:paraId="0322DF2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D7E39C" w14:textId="77777777" w:rsidR="00653581" w:rsidRPr="001A3F89" w:rsidRDefault="00653581" w:rsidP="007234F4">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tcPr>
          <w:p w14:paraId="5443CEF6" w14:textId="4EBB09BC" w:rsidR="00653581" w:rsidRPr="00C45A0F" w:rsidRDefault="005F516C"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48678484"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538AED" w14:textId="77777777" w:rsidR="00653581" w:rsidRPr="00671F17" w:rsidRDefault="00653581" w:rsidP="007234F4">
            <w:pPr>
              <w:rPr>
                <w:rFonts w:cs="Arial"/>
                <w:szCs w:val="24"/>
              </w:rPr>
            </w:pPr>
          </w:p>
        </w:tc>
      </w:tr>
      <w:tr w:rsidR="007234F4" w:rsidRPr="00C45A0F" w14:paraId="119C49ED" w14:textId="77777777" w:rsidTr="007234F4">
        <w:trPr>
          <w:cantSplit/>
          <w:jc w:val="center"/>
        </w:trPr>
        <w:tc>
          <w:tcPr>
            <w:tcW w:w="646" w:type="dxa"/>
            <w:vMerge/>
            <w:tcBorders>
              <w:right w:val="single" w:sz="4" w:space="0" w:color="auto"/>
            </w:tcBorders>
            <w:shd w:val="clear" w:color="auto" w:fill="auto"/>
          </w:tcPr>
          <w:p w14:paraId="069F0E1E"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EED532B"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7234F4" w:rsidRPr="00C45A0F" w14:paraId="4EA42A35" w14:textId="77777777" w:rsidTr="007234F4">
        <w:trPr>
          <w:jc w:val="center"/>
        </w:trPr>
        <w:tc>
          <w:tcPr>
            <w:tcW w:w="646" w:type="dxa"/>
            <w:vMerge w:val="restart"/>
            <w:tcBorders>
              <w:top w:val="single" w:sz="4" w:space="0" w:color="auto"/>
              <w:right w:val="single" w:sz="4" w:space="0" w:color="auto"/>
            </w:tcBorders>
          </w:tcPr>
          <w:p w14:paraId="33CCD081"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5367C2AC" w14:textId="77777777" w:rsidR="007234F4" w:rsidRPr="00671F17" w:rsidRDefault="007234F4" w:rsidP="007234F4">
            <w:pPr>
              <w:rPr>
                <w:rFonts w:cs="Arial"/>
                <w:b/>
                <w:szCs w:val="24"/>
              </w:rPr>
            </w:pPr>
            <w:r>
              <w:rPr>
                <w:b/>
              </w:rPr>
              <w:t>Additional Requirements:</w:t>
            </w:r>
          </w:p>
        </w:tc>
      </w:tr>
      <w:tr w:rsidR="00653581" w:rsidRPr="00C45A0F" w14:paraId="6D8B2B18" w14:textId="77777777" w:rsidTr="00B81DAB">
        <w:trPr>
          <w:cantSplit/>
          <w:jc w:val="center"/>
        </w:trPr>
        <w:tc>
          <w:tcPr>
            <w:tcW w:w="646" w:type="dxa"/>
            <w:vMerge/>
            <w:tcBorders>
              <w:right w:val="single" w:sz="4" w:space="0" w:color="auto"/>
            </w:tcBorders>
            <w:shd w:val="clear" w:color="auto" w:fill="auto"/>
          </w:tcPr>
          <w:p w14:paraId="0AF41869"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51592FDD"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658E0235"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13F78BB1"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AB6B003" w14:textId="77777777" w:rsidR="00653581" w:rsidRPr="00671F17" w:rsidRDefault="00653581" w:rsidP="007234F4">
            <w:pPr>
              <w:rPr>
                <w:rFonts w:cs="Arial"/>
                <w:b/>
                <w:szCs w:val="24"/>
              </w:rPr>
            </w:pPr>
          </w:p>
        </w:tc>
      </w:tr>
      <w:tr w:rsidR="007234F4" w:rsidRPr="00C45A0F" w14:paraId="0FBB7711" w14:textId="77777777" w:rsidTr="007234F4">
        <w:trPr>
          <w:jc w:val="center"/>
        </w:trPr>
        <w:tc>
          <w:tcPr>
            <w:tcW w:w="646" w:type="dxa"/>
            <w:vMerge w:val="restart"/>
            <w:tcBorders>
              <w:top w:val="single" w:sz="4" w:space="0" w:color="auto"/>
              <w:right w:val="single" w:sz="4" w:space="0" w:color="auto"/>
            </w:tcBorders>
          </w:tcPr>
          <w:p w14:paraId="0E68B31A" w14:textId="18FD018E" w:rsidR="007234F4" w:rsidRDefault="007D13B3" w:rsidP="007234F4">
            <w:pPr>
              <w:rPr>
                <w:rFonts w:cs="Arial"/>
                <w:b/>
              </w:rPr>
            </w:pPr>
            <w:r>
              <w:br w:type="page"/>
            </w:r>
            <w:r w:rsidR="007234F4">
              <w:rPr>
                <w:rFonts w:cs="Arial"/>
                <w:b/>
              </w:rPr>
              <w:t xml:space="preserve">9. </w:t>
            </w:r>
          </w:p>
        </w:tc>
        <w:tc>
          <w:tcPr>
            <w:tcW w:w="9724" w:type="dxa"/>
            <w:gridSpan w:val="4"/>
            <w:tcBorders>
              <w:top w:val="single" w:sz="4" w:space="0" w:color="auto"/>
              <w:bottom w:val="single" w:sz="4" w:space="0" w:color="auto"/>
            </w:tcBorders>
            <w:shd w:val="clear" w:color="auto" w:fill="D9D9D9"/>
          </w:tcPr>
          <w:p w14:paraId="61AB9D39" w14:textId="77777777" w:rsidR="007234F4" w:rsidRPr="00671F17" w:rsidRDefault="007234F4" w:rsidP="007234F4">
            <w:pPr>
              <w:rPr>
                <w:rFonts w:cs="Arial"/>
                <w:b/>
                <w:szCs w:val="24"/>
              </w:rPr>
            </w:pPr>
            <w:r>
              <w:rPr>
                <w:rFonts w:cs="Arial"/>
                <w:b/>
              </w:rPr>
              <w:t>Disclosure of Criminal Record:</w:t>
            </w:r>
          </w:p>
        </w:tc>
      </w:tr>
      <w:tr w:rsidR="00653581" w:rsidRPr="00C45A0F" w14:paraId="74BE6D8D" w14:textId="77777777" w:rsidTr="00B81DAB">
        <w:trPr>
          <w:cantSplit/>
          <w:jc w:val="center"/>
        </w:trPr>
        <w:tc>
          <w:tcPr>
            <w:tcW w:w="646" w:type="dxa"/>
            <w:vMerge/>
            <w:tcBorders>
              <w:right w:val="single" w:sz="4" w:space="0" w:color="auto"/>
            </w:tcBorders>
          </w:tcPr>
          <w:p w14:paraId="25D3751C"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3C4073E9" w14:textId="2C9A3263" w:rsidR="008A608C" w:rsidRDefault="00616FCD" w:rsidP="00723011">
            <w:pPr>
              <w:rPr>
                <w:rFonts w:cs="Arial"/>
                <w:b/>
              </w:rPr>
            </w:pPr>
            <w:r w:rsidRPr="00524D70">
              <w:rPr>
                <w:rFonts w:cs="Arial"/>
              </w:rPr>
              <w:t>The successful candidate’s appointment will be subject to the Council obtaining a satisfactory</w:t>
            </w:r>
            <w:r w:rsidR="00275A88">
              <w:rPr>
                <w:rFonts w:cs="Arial"/>
              </w:rPr>
              <w:t xml:space="preserve"> </w:t>
            </w:r>
            <w:r w:rsidR="008A608C">
              <w:rPr>
                <w:rFonts w:cs="Arial"/>
              </w:rPr>
              <w:t>-</w:t>
            </w:r>
            <w:r w:rsidRPr="00524D70">
              <w:rPr>
                <w:rFonts w:cs="Arial"/>
              </w:rPr>
              <w:t xml:space="preserve"> </w:t>
            </w:r>
            <w:r w:rsidR="00723011">
              <w:rPr>
                <w:rFonts w:cs="Arial"/>
                <w:b/>
              </w:rPr>
              <w:t xml:space="preserve">Please </w:t>
            </w:r>
            <w:r w:rsidR="008A608C">
              <w:rPr>
                <w:rFonts w:cs="Arial"/>
                <w:b/>
              </w:rPr>
              <w:t>select</w:t>
            </w:r>
            <w:r w:rsidR="00723011">
              <w:rPr>
                <w:rFonts w:cs="Arial"/>
                <w:b/>
              </w:rPr>
              <w:t xml:space="preserve">: </w:t>
            </w:r>
          </w:p>
          <w:p w14:paraId="328BD921" w14:textId="77777777" w:rsidR="00B84DA2" w:rsidRDefault="00B84DA2" w:rsidP="00723011">
            <w:pPr>
              <w:rPr>
                <w:rFonts w:cs="Arial"/>
                <w:b/>
              </w:rPr>
            </w:pPr>
          </w:p>
          <w:p w14:paraId="6BA7EC99" w14:textId="075209E7" w:rsidR="00B84DA2" w:rsidRDefault="00B84DA2" w:rsidP="00FB0998">
            <w:pPr>
              <w:rPr>
                <w:rFonts w:cs="Arial"/>
                <w:b/>
              </w:rPr>
            </w:pPr>
          </w:p>
          <w:p w14:paraId="69E5271F" w14:textId="5E3B6FA1" w:rsidR="00723011" w:rsidRDefault="00723011" w:rsidP="00723011">
            <w:pPr>
              <w:rPr>
                <w:rFonts w:cs="Arial"/>
                <w:b/>
              </w:rPr>
            </w:pPr>
            <w:r>
              <w:rPr>
                <w:rFonts w:cs="Arial"/>
                <w:b/>
              </w:rPr>
              <w:t>#ENHANCED &amp; ADULTS BARRING LIST CHECK</w:t>
            </w:r>
          </w:p>
          <w:p w14:paraId="2936666E" w14:textId="77777777" w:rsidR="00B84DA2" w:rsidRDefault="00B84DA2" w:rsidP="00723011">
            <w:pPr>
              <w:rPr>
                <w:rFonts w:cs="Arial"/>
                <w:b/>
              </w:rPr>
            </w:pPr>
          </w:p>
          <w:p w14:paraId="171AC9CC" w14:textId="77777777" w:rsidR="008A608C" w:rsidRDefault="00616FCD" w:rsidP="00723011">
            <w:pPr>
              <w:rPr>
                <w:rFonts w:cs="Arial"/>
              </w:rPr>
            </w:pPr>
            <w:r w:rsidRPr="00524D70">
              <w:rPr>
                <w:rFonts w:cs="Arial"/>
              </w:rPr>
              <w:t xml:space="preserve">Disclosure from </w:t>
            </w:r>
            <w:r w:rsidR="00275A88">
              <w:rPr>
                <w:rFonts w:cs="Arial"/>
              </w:rPr>
              <w:t xml:space="preserve">the </w:t>
            </w:r>
            <w:r>
              <w:rPr>
                <w:rFonts w:cs="Arial"/>
              </w:rPr>
              <w:t>Disclosure &amp; Barring Service (if crossed as an essential requirement)</w:t>
            </w:r>
            <w:r w:rsidRPr="00524D70">
              <w:rPr>
                <w:rFonts w:cs="Arial"/>
              </w:rPr>
              <w:t>.</w:t>
            </w:r>
            <w:r w:rsidR="00275A88">
              <w:rPr>
                <w:rFonts w:cs="Arial"/>
              </w:rPr>
              <w:t xml:space="preserve"> </w:t>
            </w:r>
          </w:p>
          <w:p w14:paraId="79BC6269" w14:textId="77777777" w:rsidR="008A608C" w:rsidRDefault="008A608C" w:rsidP="00723011">
            <w:pPr>
              <w:rPr>
                <w:rFonts w:cs="Arial"/>
              </w:rPr>
            </w:pPr>
          </w:p>
          <w:p w14:paraId="4B18450A" w14:textId="77777777" w:rsidR="00653581" w:rsidRPr="00616FCD" w:rsidRDefault="00275A88" w:rsidP="00723011">
            <w:pPr>
              <w:rPr>
                <w:rFonts w:cs="Arial"/>
                <w:b/>
              </w:rPr>
            </w:pPr>
            <w:r>
              <w:rPr>
                <w:rFonts w:cs="Arial"/>
              </w:rPr>
              <w:t xml:space="preserve"># Service area to </w:t>
            </w:r>
            <w:r w:rsidR="00723011">
              <w:rPr>
                <w:rFonts w:cs="Arial"/>
              </w:rPr>
              <w:t>delete</w:t>
            </w:r>
            <w:r>
              <w:rPr>
                <w:rFonts w:cs="Arial"/>
              </w:rPr>
              <w:t xml:space="preserve"> as </w:t>
            </w:r>
            <w:r w:rsidR="00723011">
              <w:rPr>
                <w:rFonts w:cs="Arial"/>
              </w:rPr>
              <w:t>necessary</w:t>
            </w:r>
            <w:r>
              <w:rPr>
                <w:rFonts w:cs="Arial"/>
              </w:rPr>
              <w:t>.</w:t>
            </w:r>
          </w:p>
        </w:tc>
        <w:tc>
          <w:tcPr>
            <w:tcW w:w="620" w:type="dxa"/>
            <w:tcBorders>
              <w:top w:val="single" w:sz="4" w:space="0" w:color="auto"/>
              <w:left w:val="single" w:sz="4" w:space="0" w:color="auto"/>
              <w:bottom w:val="single" w:sz="4" w:space="0" w:color="auto"/>
            </w:tcBorders>
            <w:shd w:val="clear" w:color="auto" w:fill="auto"/>
          </w:tcPr>
          <w:p w14:paraId="7D1D63E0" w14:textId="715291F8" w:rsidR="00653581" w:rsidRPr="00C45A0F" w:rsidRDefault="00FB0998"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tcBorders>
            <w:shd w:val="clear" w:color="auto" w:fill="auto"/>
          </w:tcPr>
          <w:p w14:paraId="6B8D8102"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E9B14A7" w14:textId="77777777" w:rsidR="00653581" w:rsidRDefault="00653581" w:rsidP="007234F4">
            <w:pPr>
              <w:rPr>
                <w:rFonts w:cs="Arial"/>
                <w:szCs w:val="24"/>
              </w:rPr>
            </w:pPr>
            <w:r>
              <w:rPr>
                <w:rFonts w:cs="Arial"/>
                <w:szCs w:val="24"/>
              </w:rPr>
              <w:t>DBS</w:t>
            </w:r>
            <w:r w:rsidRPr="00671F17">
              <w:rPr>
                <w:rFonts w:cs="Arial"/>
                <w:szCs w:val="24"/>
              </w:rPr>
              <w:t xml:space="preserve"> Disclosure</w:t>
            </w:r>
          </w:p>
          <w:p w14:paraId="0E7405F1" w14:textId="77777777" w:rsidR="00BA424D" w:rsidRDefault="00BA424D" w:rsidP="007234F4">
            <w:pPr>
              <w:rPr>
                <w:rFonts w:cs="Arial"/>
                <w:szCs w:val="24"/>
              </w:rPr>
            </w:pPr>
            <w:r>
              <w:rPr>
                <w:rFonts w:cs="Arial"/>
                <w:szCs w:val="24"/>
              </w:rPr>
              <w:t>OR</w:t>
            </w:r>
          </w:p>
          <w:p w14:paraId="141495AB" w14:textId="77777777" w:rsidR="00BA424D" w:rsidRPr="00671F17" w:rsidRDefault="00BA424D" w:rsidP="007234F4">
            <w:pPr>
              <w:rPr>
                <w:rFonts w:cs="Arial"/>
                <w:szCs w:val="24"/>
              </w:rPr>
            </w:pPr>
            <w:r>
              <w:rPr>
                <w:rFonts w:cs="Arial"/>
                <w:szCs w:val="24"/>
              </w:rPr>
              <w:t>Basic Disclosure</w:t>
            </w:r>
          </w:p>
        </w:tc>
      </w:tr>
      <w:tr w:rsidR="00653581" w:rsidRPr="00C45A0F" w14:paraId="1F0A0C8A" w14:textId="77777777" w:rsidTr="00B81DAB">
        <w:trPr>
          <w:cantSplit/>
          <w:jc w:val="center"/>
        </w:trPr>
        <w:tc>
          <w:tcPr>
            <w:tcW w:w="646" w:type="dxa"/>
            <w:vMerge/>
            <w:tcBorders>
              <w:right w:val="single" w:sz="4" w:space="0" w:color="auto"/>
            </w:tcBorders>
          </w:tcPr>
          <w:p w14:paraId="487DAF69"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18BF2C48" w14:textId="77777777" w:rsidR="00653581" w:rsidRPr="003752EB" w:rsidRDefault="00653581" w:rsidP="00723011">
            <w:pPr>
              <w:rPr>
                <w:rFonts w:cs="Arial"/>
              </w:rPr>
            </w:pPr>
            <w:r>
              <w:rPr>
                <w:rFonts w:cs="Arial"/>
              </w:rPr>
              <w:t xml:space="preserve">If the postholder requires a </w:t>
            </w:r>
            <w:r w:rsidR="00723011">
              <w:rPr>
                <w:rFonts w:cs="Arial"/>
              </w:rPr>
              <w:t xml:space="preserve">Standard or Enhanced </w:t>
            </w:r>
            <w:r>
              <w:rPr>
                <w:rFonts w:cs="Arial"/>
              </w:rPr>
              <w:t xml:space="preserve">DBS disclosure </w:t>
            </w:r>
            <w:r w:rsidR="00723011">
              <w:rPr>
                <w:rFonts w:cs="Arial"/>
              </w:rPr>
              <w:t xml:space="preserve">(with or without barred list check) </w:t>
            </w:r>
            <w:r>
              <w:rPr>
                <w:rFonts w:cs="Arial"/>
              </w:rPr>
              <w:t>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620" w:type="dxa"/>
            <w:tcBorders>
              <w:top w:val="single" w:sz="4" w:space="0" w:color="auto"/>
              <w:left w:val="single" w:sz="4" w:space="0" w:color="auto"/>
              <w:bottom w:val="single" w:sz="4" w:space="0" w:color="auto"/>
            </w:tcBorders>
            <w:shd w:val="clear" w:color="auto" w:fill="auto"/>
          </w:tcPr>
          <w:p w14:paraId="79129786" w14:textId="07B6D9FF" w:rsidR="00653581" w:rsidRPr="00C45A0F" w:rsidRDefault="008436A7"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tcBorders>
            <w:shd w:val="clear" w:color="auto" w:fill="auto"/>
          </w:tcPr>
          <w:p w14:paraId="594BF9EC"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FB185" w14:textId="77777777" w:rsidR="00653581" w:rsidRPr="00671F17" w:rsidRDefault="00653581" w:rsidP="007234F4">
            <w:pPr>
              <w:rPr>
                <w:rFonts w:cs="Arial"/>
                <w:szCs w:val="24"/>
              </w:rPr>
            </w:pPr>
            <w:r w:rsidRPr="00671F17">
              <w:rPr>
                <w:rFonts w:cs="Arial"/>
                <w:szCs w:val="24"/>
              </w:rPr>
              <w:t>AF(after short listing)</w:t>
            </w:r>
          </w:p>
        </w:tc>
      </w:tr>
      <w:tr w:rsidR="007234F4" w:rsidRPr="00DE73E3" w14:paraId="78754763" w14:textId="77777777" w:rsidTr="00B81DAB">
        <w:trPr>
          <w:cantSplit/>
          <w:jc w:val="center"/>
        </w:trPr>
        <w:tc>
          <w:tcPr>
            <w:tcW w:w="646" w:type="dxa"/>
            <w:vMerge/>
            <w:tcBorders>
              <w:bottom w:val="single" w:sz="4" w:space="0" w:color="auto"/>
              <w:right w:val="single" w:sz="4" w:space="0" w:color="auto"/>
            </w:tcBorders>
          </w:tcPr>
          <w:p w14:paraId="5F8FE013"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2D941FDB" w14:textId="77777777" w:rsidR="007234F4" w:rsidRPr="003752EB" w:rsidRDefault="00723011" w:rsidP="00723011">
            <w:pPr>
              <w:rPr>
                <w:rFonts w:cs="Arial"/>
              </w:rPr>
            </w:pPr>
            <w:r>
              <w:rPr>
                <w:rFonts w:cs="Arial"/>
              </w:rPr>
              <w:t>If the postholder does not require a DBS d</w:t>
            </w:r>
            <w:r w:rsidR="00901B89">
              <w:rPr>
                <w:rFonts w:cs="Arial"/>
              </w:rPr>
              <w:t>isclosure</w:t>
            </w:r>
            <w:r>
              <w:rPr>
                <w:rFonts w:cs="Arial"/>
              </w:rPr>
              <w:t xml:space="preserve">, </w:t>
            </w:r>
            <w:r w:rsidR="00901B89">
              <w:rPr>
                <w:rFonts w:cs="Arial"/>
              </w:rPr>
              <w:t xml:space="preserve">or </w:t>
            </w:r>
            <w:r>
              <w:rPr>
                <w:rFonts w:cs="Arial"/>
              </w:rPr>
              <w:t>requires a Basic</w:t>
            </w:r>
            <w:r w:rsidR="00901B89">
              <w:rPr>
                <w:rFonts w:cs="Arial"/>
              </w:rPr>
              <w:t xml:space="preserve"> </w:t>
            </w:r>
            <w:r>
              <w:rPr>
                <w:rFonts w:cs="Arial"/>
              </w:rPr>
              <w:t>D</w:t>
            </w:r>
            <w:r w:rsidR="00901B89">
              <w:rPr>
                <w:rFonts w:cs="Arial"/>
              </w:rPr>
              <w:t xml:space="preserve">isclosure </w:t>
            </w:r>
            <w:r>
              <w:rPr>
                <w:rFonts w:cs="Arial"/>
              </w:rPr>
              <w:t>check only</w:t>
            </w:r>
            <w:r w:rsidR="00901B89">
              <w:rPr>
                <w:rFonts w:cs="Arial"/>
              </w:rPr>
              <w:t>,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2696DE11" w14:textId="77777777" w:rsidR="007234F4" w:rsidRPr="00524D70" w:rsidRDefault="004F2C92" w:rsidP="007234F4">
            <w:pPr>
              <w:rPr>
                <w:rFonts w:cs="Arial"/>
                <w:b/>
              </w:rPr>
            </w:pPr>
            <w:r>
              <w:rPr>
                <w:rFonts w:cs="Arial"/>
                <w:b/>
              </w:rPr>
              <w:fldChar w:fldCharType="begin">
                <w:ffData>
                  <w:name w:val="Check5"/>
                  <w:enabled/>
                  <w:calcOnExit w:val="0"/>
                  <w:checkBox>
                    <w:sizeAuto/>
                    <w:default w:val="0"/>
                    <w:checked w:val="0"/>
                  </w:checkBox>
                </w:ffData>
              </w:fldChar>
            </w:r>
            <w:bookmarkStart w:id="1" w:name="Check5"/>
            <w:r w:rsidR="00653581">
              <w:rPr>
                <w:rFonts w:cs="Arial"/>
                <w:b/>
              </w:rPr>
              <w:instrText xml:space="preserve"> FORMCHECKBOX </w:instrText>
            </w:r>
            <w:r>
              <w:rPr>
                <w:rFonts w:cs="Arial"/>
                <w:b/>
              </w:rPr>
            </w:r>
            <w:r>
              <w:rPr>
                <w:rFonts w:cs="Arial"/>
                <w:b/>
              </w:rPr>
              <w:fldChar w:fldCharType="separate"/>
            </w:r>
            <w:r>
              <w:rPr>
                <w:rFonts w:cs="Arial"/>
                <w:b/>
              </w:rPr>
              <w:fldChar w:fldCharType="end"/>
            </w:r>
            <w:bookmarkEnd w:id="1"/>
          </w:p>
        </w:tc>
        <w:tc>
          <w:tcPr>
            <w:tcW w:w="621" w:type="dxa"/>
            <w:tcBorders>
              <w:top w:val="single" w:sz="4" w:space="0" w:color="auto"/>
              <w:left w:val="single" w:sz="4" w:space="0" w:color="auto"/>
              <w:bottom w:val="single" w:sz="4" w:space="0" w:color="auto"/>
            </w:tcBorders>
            <w:shd w:val="clear" w:color="auto" w:fill="auto"/>
          </w:tcPr>
          <w:p w14:paraId="04D1ECEC"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47ADCCD" w14:textId="77777777" w:rsidR="007234F4" w:rsidRPr="00671F17" w:rsidRDefault="007234F4" w:rsidP="007234F4">
            <w:pPr>
              <w:rPr>
                <w:rFonts w:cs="Arial"/>
                <w:szCs w:val="24"/>
              </w:rPr>
            </w:pPr>
            <w:r w:rsidRPr="00671F17">
              <w:rPr>
                <w:rFonts w:cs="Arial"/>
                <w:szCs w:val="24"/>
              </w:rPr>
              <w:t>AF(after short listing)</w:t>
            </w:r>
          </w:p>
        </w:tc>
      </w:tr>
    </w:tbl>
    <w:p w14:paraId="46409388" w14:textId="77777777" w:rsidR="007234F4" w:rsidRDefault="007234F4" w:rsidP="009C04F7"/>
    <w:p w14:paraId="13EE4901" w14:textId="77777777" w:rsidR="009C04F7" w:rsidRDefault="009C04F7" w:rsidP="009C04F7">
      <w:pPr>
        <w:rPr>
          <w:sz w:val="20"/>
        </w:rPr>
      </w:pPr>
    </w:p>
    <w:p w14:paraId="3773770B" w14:textId="77777777" w:rsidR="009C04F7" w:rsidRDefault="009C04F7" w:rsidP="009C04F7">
      <w:pPr>
        <w:rPr>
          <w:sz w:val="20"/>
        </w:rPr>
      </w:pPr>
    </w:p>
    <w:p w14:paraId="63AAA601" w14:textId="77777777" w:rsidR="00B32A93" w:rsidRDefault="00B32A93" w:rsidP="009C04F7">
      <w:pPr>
        <w:rPr>
          <w:sz w:val="20"/>
        </w:rPr>
      </w:pPr>
    </w:p>
    <w:p w14:paraId="24AF595E" w14:textId="77777777" w:rsidR="00B32A93" w:rsidRDefault="00B32A93" w:rsidP="009C04F7">
      <w:pPr>
        <w:rPr>
          <w:sz w:val="20"/>
        </w:rPr>
      </w:pPr>
    </w:p>
    <w:p w14:paraId="76043F4A" w14:textId="77777777" w:rsidR="00B32A93" w:rsidRDefault="00B32A93" w:rsidP="009C04F7">
      <w:pPr>
        <w:rPr>
          <w:sz w:val="20"/>
        </w:rPr>
      </w:pPr>
    </w:p>
    <w:p w14:paraId="1BFCF96A" w14:textId="77777777" w:rsidR="00B32A93" w:rsidRDefault="00B32A93" w:rsidP="009C04F7">
      <w:pPr>
        <w:rPr>
          <w:sz w:val="20"/>
        </w:rPr>
      </w:pPr>
    </w:p>
    <w:p w14:paraId="52F910FA" w14:textId="77777777" w:rsidR="00B32A93" w:rsidRDefault="00B32A93" w:rsidP="009C04F7">
      <w:pPr>
        <w:rPr>
          <w:sz w:val="20"/>
        </w:rPr>
      </w:pPr>
    </w:p>
    <w:p w14:paraId="380D2CE0" w14:textId="77777777" w:rsidR="00B32A93" w:rsidRDefault="00B32A93" w:rsidP="009C04F7">
      <w:pPr>
        <w:rPr>
          <w:sz w:val="20"/>
        </w:rPr>
      </w:pPr>
    </w:p>
    <w:p w14:paraId="6C7F4FFC" w14:textId="77777777" w:rsidR="00B32A93" w:rsidRDefault="00B32A93" w:rsidP="009C04F7">
      <w:pPr>
        <w:rPr>
          <w:sz w:val="20"/>
        </w:rPr>
      </w:pPr>
    </w:p>
    <w:p w14:paraId="6B2C62BE" w14:textId="77777777" w:rsidR="00B32A93" w:rsidRDefault="00B32A93" w:rsidP="009C04F7">
      <w:pPr>
        <w:rPr>
          <w:sz w:val="20"/>
        </w:rPr>
      </w:pPr>
    </w:p>
    <w:p w14:paraId="20D4F7F4" w14:textId="77777777" w:rsidR="00B32A93" w:rsidRDefault="00B32A93" w:rsidP="009C04F7">
      <w:pPr>
        <w:rPr>
          <w:sz w:val="20"/>
        </w:rPr>
      </w:pPr>
    </w:p>
    <w:p w14:paraId="3FEE4BD1" w14:textId="77777777" w:rsidR="009C04F7" w:rsidRDefault="009C04F7" w:rsidP="009C04F7">
      <w:pPr>
        <w:rPr>
          <w:sz w:val="20"/>
        </w:rPr>
      </w:pPr>
    </w:p>
    <w:p w14:paraId="33DF6CF0" w14:textId="77777777" w:rsidR="009C04F7" w:rsidRDefault="009C04F7" w:rsidP="009C04F7">
      <w:pPr>
        <w:rPr>
          <w:sz w:val="20"/>
        </w:rPr>
      </w:pPr>
    </w:p>
    <w:p w14:paraId="1D630F20" w14:textId="77777777" w:rsidR="009C04F7" w:rsidRDefault="009C04F7" w:rsidP="009C04F7">
      <w:pPr>
        <w:rPr>
          <w:sz w:val="20"/>
        </w:rPr>
      </w:pPr>
    </w:p>
    <w:p w14:paraId="7C481397" w14:textId="77777777" w:rsidR="009C04F7" w:rsidRDefault="009C04F7" w:rsidP="009C04F7">
      <w:pPr>
        <w:rPr>
          <w:sz w:val="20"/>
        </w:rPr>
      </w:pPr>
    </w:p>
    <w:p w14:paraId="7424874E" w14:textId="45CABCF9" w:rsidR="009C04F7" w:rsidRPr="009C04F7" w:rsidRDefault="009C04F7" w:rsidP="009C04F7">
      <w:pPr>
        <w:rPr>
          <w:sz w:val="20"/>
        </w:rPr>
      </w:pPr>
      <w:r w:rsidRPr="009C04F7">
        <w:rPr>
          <w:sz w:val="20"/>
        </w:rPr>
        <w:t xml:space="preserve">Version: </w:t>
      </w:r>
      <w:r w:rsidR="00FE5473">
        <w:rPr>
          <w:sz w:val="20"/>
        </w:rPr>
        <w:t>7</w:t>
      </w:r>
    </w:p>
    <w:p w14:paraId="3867BA7D" w14:textId="7B90BC58" w:rsidR="009C04F7" w:rsidRPr="009C04F7" w:rsidRDefault="009C04F7" w:rsidP="009C04F7">
      <w:pPr>
        <w:rPr>
          <w:sz w:val="20"/>
        </w:rPr>
      </w:pPr>
      <w:r w:rsidRPr="009C04F7">
        <w:rPr>
          <w:sz w:val="20"/>
        </w:rPr>
        <w:t xml:space="preserve">Date: </w:t>
      </w:r>
      <w:r w:rsidR="00FE5473">
        <w:rPr>
          <w:sz w:val="20"/>
        </w:rPr>
        <w:t>27 July 2023</w:t>
      </w:r>
    </w:p>
    <w:p w14:paraId="7E6A30B0" w14:textId="77777777" w:rsidR="009C04F7" w:rsidRPr="009C04F7" w:rsidRDefault="009C04F7" w:rsidP="009C04F7">
      <w:pPr>
        <w:rPr>
          <w:sz w:val="20"/>
        </w:rPr>
      </w:pPr>
      <w:r w:rsidRPr="009C04F7">
        <w:rPr>
          <w:sz w:val="20"/>
        </w:rPr>
        <w:t xml:space="preserve">Author: Human Resources </w:t>
      </w:r>
    </w:p>
    <w:p w14:paraId="4ADAC3A0" w14:textId="77777777" w:rsidR="009C04F7" w:rsidRPr="009C04F7" w:rsidRDefault="009C04F7" w:rsidP="009C04F7">
      <w:pPr>
        <w:rPr>
          <w:sz w:val="20"/>
        </w:rPr>
      </w:pPr>
      <w:r w:rsidRPr="009C04F7">
        <w:rPr>
          <w:sz w:val="20"/>
        </w:rPr>
        <w:t>Document Status: JD Blank Template</w:t>
      </w:r>
    </w:p>
    <w:sectPr w:rsidR="009C04F7" w:rsidRPr="009C04F7"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8E33" w14:textId="77777777" w:rsidR="00723011" w:rsidRDefault="00723011">
      <w:r>
        <w:separator/>
      </w:r>
    </w:p>
  </w:endnote>
  <w:endnote w:type="continuationSeparator" w:id="0">
    <w:p w14:paraId="52B4F2DC" w14:textId="77777777" w:rsidR="00723011" w:rsidRDefault="0072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6870" w14:textId="446FDB79" w:rsidR="00723011" w:rsidRDefault="00751C85"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12437DE9" wp14:editId="5DB70F9A">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CC6EB6" w14:textId="21BFFFC8"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437DE9"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4CC6EB6" w14:textId="21BFFFC8"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723011">
      <w:rPr>
        <w:rStyle w:val="PageNumber"/>
        <w:noProof/>
      </w:rPr>
      <w:t>4</w:t>
    </w:r>
    <w:r w:rsidR="00723011">
      <w:rPr>
        <w:rStyle w:val="PageNumber"/>
      </w:rPr>
      <w:fldChar w:fldCharType="end"/>
    </w:r>
  </w:p>
  <w:p w14:paraId="1D0F898D" w14:textId="77777777" w:rsidR="00723011" w:rsidRDefault="0072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92E6" w14:textId="38AF6B22" w:rsidR="00723011" w:rsidRDefault="00751C85"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3CADB8FD" wp14:editId="19EDA7CD">
              <wp:simplePos x="3733800" y="100584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A6836" w14:textId="131CD243"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DB8FD"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F1A6836" w14:textId="131CD243"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8A608C">
      <w:rPr>
        <w:rStyle w:val="PageNumber"/>
        <w:noProof/>
      </w:rPr>
      <w:t>6</w:t>
    </w:r>
    <w:r w:rsidR="00723011">
      <w:rPr>
        <w:rStyle w:val="PageNumber"/>
      </w:rPr>
      <w:fldChar w:fldCharType="end"/>
    </w:r>
  </w:p>
  <w:p w14:paraId="27D378C4" w14:textId="77777777" w:rsidR="00723011" w:rsidRDefault="0072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5C4A" w14:textId="673D0359" w:rsidR="00751C85" w:rsidRDefault="00751C85">
    <w:pPr>
      <w:pStyle w:val="Footer"/>
    </w:pPr>
    <w:r>
      <w:rPr>
        <w:noProof/>
      </w:rPr>
      <mc:AlternateContent>
        <mc:Choice Requires="wps">
          <w:drawing>
            <wp:anchor distT="0" distB="0" distL="0" distR="0" simplePos="0" relativeHeight="251661312" behindDoc="0" locked="0" layoutInCell="1" allowOverlap="1" wp14:anchorId="2AB6649F" wp14:editId="3FCACD77">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C21F25" w14:textId="1E31BDA3"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6649F"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CC21F25" w14:textId="1E31BDA3"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1A71" w14:textId="77777777" w:rsidR="00723011" w:rsidRDefault="00723011">
      <w:r>
        <w:separator/>
      </w:r>
    </w:p>
  </w:footnote>
  <w:footnote w:type="continuationSeparator" w:id="0">
    <w:p w14:paraId="3C8B70F5" w14:textId="77777777" w:rsidR="00723011" w:rsidRDefault="00723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BC05" w14:textId="2AE634A3" w:rsidR="00751C85" w:rsidRDefault="00751C85">
    <w:pPr>
      <w:pStyle w:val="Header"/>
    </w:pPr>
    <w:r>
      <w:rPr>
        <w:noProof/>
      </w:rPr>
      <mc:AlternateContent>
        <mc:Choice Requires="wps">
          <w:drawing>
            <wp:anchor distT="0" distB="0" distL="0" distR="0" simplePos="0" relativeHeight="251659264" behindDoc="0" locked="0" layoutInCell="1" allowOverlap="1" wp14:anchorId="5C7E20CA" wp14:editId="222E3BC4">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FA1719" w14:textId="1354D5A7"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7E20CA"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FA1719" w14:textId="1354D5A7"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9DA7" w14:textId="3604F5BA" w:rsidR="00751C85" w:rsidRDefault="00751C85">
    <w:pPr>
      <w:pStyle w:val="Header"/>
    </w:pPr>
    <w:r>
      <w:rPr>
        <w:noProof/>
      </w:rPr>
      <mc:AlternateContent>
        <mc:Choice Requires="wps">
          <w:drawing>
            <wp:anchor distT="0" distB="0" distL="0" distR="0" simplePos="0" relativeHeight="251660288" behindDoc="0" locked="0" layoutInCell="1" allowOverlap="1" wp14:anchorId="7753B636" wp14:editId="71C9D86D">
              <wp:simplePos x="457200" y="457200"/>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511C09" w14:textId="7EAD7489"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53B636"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C511C09" w14:textId="7EAD7489"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E4D2" w14:textId="2DEFF8A8" w:rsidR="00751C85" w:rsidRDefault="00751C85">
    <w:pPr>
      <w:pStyle w:val="Header"/>
    </w:pPr>
    <w:r>
      <w:rPr>
        <w:noProof/>
      </w:rPr>
      <mc:AlternateContent>
        <mc:Choice Requires="wps">
          <w:drawing>
            <wp:anchor distT="0" distB="0" distL="0" distR="0" simplePos="0" relativeHeight="251658240" behindDoc="0" locked="0" layoutInCell="1" allowOverlap="1" wp14:anchorId="6A231654" wp14:editId="059C3AC1">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CC56D7" w14:textId="282C53B1"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31654"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6CC56D7" w14:textId="282C53B1" w:rsidR="00751C85" w:rsidRPr="00751C85" w:rsidRDefault="00751C85" w:rsidP="00751C85">
                    <w:pPr>
                      <w:rPr>
                        <w:rFonts w:ascii="Calibri" w:eastAsia="Calibri" w:hAnsi="Calibri" w:cs="Calibri"/>
                        <w:noProof/>
                        <w:color w:val="000000"/>
                        <w:sz w:val="28"/>
                        <w:szCs w:val="28"/>
                      </w:rPr>
                    </w:pPr>
                    <w:r w:rsidRPr="00751C8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C23"/>
    <w:multiLevelType w:val="hybridMultilevel"/>
    <w:tmpl w:val="57721322"/>
    <w:lvl w:ilvl="0" w:tplc="FFFFFFFF">
      <w:start w:val="1"/>
      <w:numFmt w:val="decimal"/>
      <w:lvlText w:val="%1."/>
      <w:lvlJc w:val="left"/>
      <w:pPr>
        <w:tabs>
          <w:tab w:val="num" w:pos="900"/>
        </w:tabs>
        <w:ind w:left="900" w:hanging="540"/>
      </w:pPr>
      <w:rPr>
        <w:rFonts w:hint="default"/>
      </w:rPr>
    </w:lvl>
    <w:lvl w:ilvl="1" w:tplc="FFFFFFFF">
      <w:start w:val="1"/>
      <w:numFmt w:val="bullet"/>
      <w:lvlText w:val=""/>
      <w:lvlJc w:val="left"/>
      <w:pPr>
        <w:tabs>
          <w:tab w:val="num" w:pos="921"/>
        </w:tabs>
        <w:ind w:left="921"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F135C84"/>
    <w:multiLevelType w:val="hybridMultilevel"/>
    <w:tmpl w:val="57721322"/>
    <w:lvl w:ilvl="0" w:tplc="0038B4B6">
      <w:start w:val="1"/>
      <w:numFmt w:val="decimal"/>
      <w:lvlText w:val="%1."/>
      <w:lvlJc w:val="left"/>
      <w:pPr>
        <w:tabs>
          <w:tab w:val="num" w:pos="900"/>
        </w:tabs>
        <w:ind w:left="900" w:hanging="540"/>
      </w:pPr>
      <w:rPr>
        <w:rFonts w:hint="default"/>
      </w:rPr>
    </w:lvl>
    <w:lvl w:ilvl="1" w:tplc="04090001">
      <w:start w:val="1"/>
      <w:numFmt w:val="bullet"/>
      <w:lvlText w:val=""/>
      <w:lvlJc w:val="left"/>
      <w:pPr>
        <w:tabs>
          <w:tab w:val="num" w:pos="921"/>
        </w:tabs>
        <w:ind w:left="921"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5A323F"/>
    <w:multiLevelType w:val="hybridMultilevel"/>
    <w:tmpl w:val="8954D3EE"/>
    <w:lvl w:ilvl="0" w:tplc="9DCAE16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F12D3D"/>
    <w:multiLevelType w:val="hybridMultilevel"/>
    <w:tmpl w:val="569C1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FB6EFF"/>
    <w:multiLevelType w:val="hybridMultilevel"/>
    <w:tmpl w:val="0A98C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8A0367"/>
    <w:multiLevelType w:val="hybridMultilevel"/>
    <w:tmpl w:val="A4B41D8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4442592"/>
    <w:multiLevelType w:val="hybridMultilevel"/>
    <w:tmpl w:val="181061FE"/>
    <w:lvl w:ilvl="0" w:tplc="0038B4B6">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E0E404F"/>
    <w:multiLevelType w:val="hybridMultilevel"/>
    <w:tmpl w:val="C1461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1970969">
    <w:abstractNumId w:val="6"/>
  </w:num>
  <w:num w:numId="2" w16cid:durableId="1240948507">
    <w:abstractNumId w:val="1"/>
  </w:num>
  <w:num w:numId="3" w16cid:durableId="1464077637">
    <w:abstractNumId w:val="7"/>
  </w:num>
  <w:num w:numId="4" w16cid:durableId="922684821">
    <w:abstractNumId w:val="5"/>
  </w:num>
  <w:num w:numId="5" w16cid:durableId="1187329043">
    <w:abstractNumId w:val="8"/>
  </w:num>
  <w:num w:numId="6" w16cid:durableId="1146121114">
    <w:abstractNumId w:val="4"/>
  </w:num>
  <w:num w:numId="7" w16cid:durableId="1576089151">
    <w:abstractNumId w:val="2"/>
  </w:num>
  <w:num w:numId="8" w16cid:durableId="1873031879">
    <w:abstractNumId w:val="3"/>
  </w:num>
  <w:num w:numId="9" w16cid:durableId="149856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3009B"/>
    <w:rsid w:val="0004406B"/>
    <w:rsid w:val="00076DBB"/>
    <w:rsid w:val="000801A9"/>
    <w:rsid w:val="000A4D51"/>
    <w:rsid w:val="000C0D45"/>
    <w:rsid w:val="000D021F"/>
    <w:rsid w:val="000E14C2"/>
    <w:rsid w:val="0010063D"/>
    <w:rsid w:val="00121447"/>
    <w:rsid w:val="0012266B"/>
    <w:rsid w:val="0012287B"/>
    <w:rsid w:val="0015648B"/>
    <w:rsid w:val="001723E0"/>
    <w:rsid w:val="001A0CE2"/>
    <w:rsid w:val="001A3F63"/>
    <w:rsid w:val="001A54A0"/>
    <w:rsid w:val="001A6B08"/>
    <w:rsid w:val="001B6DAE"/>
    <w:rsid w:val="001C4C86"/>
    <w:rsid w:val="00221773"/>
    <w:rsid w:val="00250C42"/>
    <w:rsid w:val="00275A88"/>
    <w:rsid w:val="002858EC"/>
    <w:rsid w:val="00293A07"/>
    <w:rsid w:val="002948ED"/>
    <w:rsid w:val="002D77FA"/>
    <w:rsid w:val="002D7F6D"/>
    <w:rsid w:val="00303A4B"/>
    <w:rsid w:val="00303D49"/>
    <w:rsid w:val="003162C3"/>
    <w:rsid w:val="003268FC"/>
    <w:rsid w:val="00330978"/>
    <w:rsid w:val="00346BA1"/>
    <w:rsid w:val="003540A6"/>
    <w:rsid w:val="00362019"/>
    <w:rsid w:val="003959E7"/>
    <w:rsid w:val="003B1A59"/>
    <w:rsid w:val="003D213A"/>
    <w:rsid w:val="003E2B24"/>
    <w:rsid w:val="003F5F6A"/>
    <w:rsid w:val="00405FBB"/>
    <w:rsid w:val="0041775A"/>
    <w:rsid w:val="004308B6"/>
    <w:rsid w:val="0043256D"/>
    <w:rsid w:val="0049524C"/>
    <w:rsid w:val="004F2C92"/>
    <w:rsid w:val="004F30A8"/>
    <w:rsid w:val="00506A77"/>
    <w:rsid w:val="00522627"/>
    <w:rsid w:val="00547AA5"/>
    <w:rsid w:val="00556B4A"/>
    <w:rsid w:val="00560D99"/>
    <w:rsid w:val="00570E1B"/>
    <w:rsid w:val="00587C4E"/>
    <w:rsid w:val="005965FB"/>
    <w:rsid w:val="00596CB9"/>
    <w:rsid w:val="005A63C8"/>
    <w:rsid w:val="005B0FFE"/>
    <w:rsid w:val="005D6BDC"/>
    <w:rsid w:val="005F516C"/>
    <w:rsid w:val="005F5348"/>
    <w:rsid w:val="006162C3"/>
    <w:rsid w:val="00616FCD"/>
    <w:rsid w:val="006175F5"/>
    <w:rsid w:val="00633E31"/>
    <w:rsid w:val="00653581"/>
    <w:rsid w:val="00666F4B"/>
    <w:rsid w:val="00672CAE"/>
    <w:rsid w:val="00696588"/>
    <w:rsid w:val="007031CF"/>
    <w:rsid w:val="00723011"/>
    <w:rsid w:val="007234F4"/>
    <w:rsid w:val="00751C85"/>
    <w:rsid w:val="007C4218"/>
    <w:rsid w:val="007D13B3"/>
    <w:rsid w:val="007F3404"/>
    <w:rsid w:val="007F49FB"/>
    <w:rsid w:val="00814547"/>
    <w:rsid w:val="00836608"/>
    <w:rsid w:val="008427F5"/>
    <w:rsid w:val="008436A7"/>
    <w:rsid w:val="008A090A"/>
    <w:rsid w:val="008A608C"/>
    <w:rsid w:val="008C5B55"/>
    <w:rsid w:val="008E0C63"/>
    <w:rsid w:val="00901B89"/>
    <w:rsid w:val="00925595"/>
    <w:rsid w:val="009450E8"/>
    <w:rsid w:val="009743AE"/>
    <w:rsid w:val="009767A2"/>
    <w:rsid w:val="00977528"/>
    <w:rsid w:val="009B53B2"/>
    <w:rsid w:val="009C04F7"/>
    <w:rsid w:val="009D2E99"/>
    <w:rsid w:val="00A11FF3"/>
    <w:rsid w:val="00A30413"/>
    <w:rsid w:val="00A310AC"/>
    <w:rsid w:val="00A82F56"/>
    <w:rsid w:val="00AB13AA"/>
    <w:rsid w:val="00AB2088"/>
    <w:rsid w:val="00AC47A1"/>
    <w:rsid w:val="00AD3211"/>
    <w:rsid w:val="00AF1525"/>
    <w:rsid w:val="00B32A93"/>
    <w:rsid w:val="00B462F4"/>
    <w:rsid w:val="00B56B9E"/>
    <w:rsid w:val="00B603E9"/>
    <w:rsid w:val="00B7185D"/>
    <w:rsid w:val="00B81DAB"/>
    <w:rsid w:val="00B84DA2"/>
    <w:rsid w:val="00B92360"/>
    <w:rsid w:val="00BA424D"/>
    <w:rsid w:val="00BB529F"/>
    <w:rsid w:val="00BC0347"/>
    <w:rsid w:val="00BC66C5"/>
    <w:rsid w:val="00BE1782"/>
    <w:rsid w:val="00C06FBA"/>
    <w:rsid w:val="00C16AAE"/>
    <w:rsid w:val="00C42A21"/>
    <w:rsid w:val="00C45BC4"/>
    <w:rsid w:val="00C6494C"/>
    <w:rsid w:val="00C810AD"/>
    <w:rsid w:val="00C820CA"/>
    <w:rsid w:val="00CA6A57"/>
    <w:rsid w:val="00CC5E3D"/>
    <w:rsid w:val="00CD4603"/>
    <w:rsid w:val="00CD552A"/>
    <w:rsid w:val="00D14293"/>
    <w:rsid w:val="00D32157"/>
    <w:rsid w:val="00D34E4C"/>
    <w:rsid w:val="00D67D20"/>
    <w:rsid w:val="00D91BD5"/>
    <w:rsid w:val="00DE65AC"/>
    <w:rsid w:val="00E02071"/>
    <w:rsid w:val="00E15AAA"/>
    <w:rsid w:val="00E21A18"/>
    <w:rsid w:val="00E23EEE"/>
    <w:rsid w:val="00E650E7"/>
    <w:rsid w:val="00E725D0"/>
    <w:rsid w:val="00E74024"/>
    <w:rsid w:val="00EB7560"/>
    <w:rsid w:val="00ED5458"/>
    <w:rsid w:val="00ED7CE0"/>
    <w:rsid w:val="00EF5D43"/>
    <w:rsid w:val="00F15F4E"/>
    <w:rsid w:val="00F42E4A"/>
    <w:rsid w:val="00F561C2"/>
    <w:rsid w:val="00F64ABF"/>
    <w:rsid w:val="00F74DE0"/>
    <w:rsid w:val="00F922AD"/>
    <w:rsid w:val="00FA4FC1"/>
    <w:rsid w:val="00FB0998"/>
    <w:rsid w:val="00FE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67BE"/>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5F5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llcc.gov.uk/jobs" TargetMode="Externa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2.xml><?xml version="1.0" encoding="utf-8"?>
<ds:datastoreItem xmlns:ds="http://schemas.openxmlformats.org/officeDocument/2006/customXml" ds:itemID="{39301A52-8CF2-4975-80F8-1076B78D3367}"/>
</file>

<file path=customXml/itemProps3.xml><?xml version="1.0" encoding="utf-8"?>
<ds:datastoreItem xmlns:ds="http://schemas.openxmlformats.org/officeDocument/2006/customXml" ds:itemID="{2537190D-6DEB-42F6-A298-1D3CEAC5A0E8}"/>
</file>

<file path=customXml/itemProps4.xml><?xml version="1.0" encoding="utf-8"?>
<ds:datastoreItem xmlns:ds="http://schemas.openxmlformats.org/officeDocument/2006/customXml" ds:itemID="{2049F7A1-B7DC-4349-8B07-9EB56EF5279C}"/>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189</TotalTime>
  <Pages>8</Pages>
  <Words>2449</Words>
  <Characters>14522</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Job Description and Person Spec Template for Grade 8 or 9 (blank for use)</vt:lpstr>
    </vt:vector>
  </TitlesOfParts>
  <Company/>
  <LinksUpToDate>false</LinksUpToDate>
  <CharactersWithSpaces>16938</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 Template for Grade 8 or 9 (blank for use)</dc:title>
  <dc:subject/>
  <dc:creator>Hull City Council</dc:creator>
  <cp:keywords>Job Description grade 8 or 9</cp:keywords>
  <dc:description/>
  <cp:lastModifiedBy>Willis Naomi</cp:lastModifiedBy>
  <cp:revision>5</cp:revision>
  <cp:lastPrinted>2024-05-30T09:26:00Z</cp:lastPrinted>
  <dcterms:created xsi:type="dcterms:W3CDTF">2024-05-29T13:19:00Z</dcterms:created>
  <dcterms:modified xsi:type="dcterms:W3CDTF">2026-06-10T15:34:00Z</dcterms:modified>
  <cp:contentStatus>Job description template for use with job description and person specification, grade 8 or 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2024-02-14T14:08:01Z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47951700-3501-4b3d-b0d6-ca3dc9362a70</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19260200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