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FC86" w14:textId="220A6452" w:rsidR="005C5B37" w:rsidRPr="007132E6" w:rsidRDefault="007132E6" w:rsidP="007132E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132E6">
        <w:rPr>
          <w:rFonts w:ascii="Arial" w:hAnsi="Arial" w:cs="Arial"/>
          <w:b/>
          <w:bCs/>
          <w:sz w:val="32"/>
          <w:szCs w:val="32"/>
        </w:rPr>
        <w:t>Common Application Issues</w:t>
      </w:r>
    </w:p>
    <w:p w14:paraId="33BA8AE6" w14:textId="77777777" w:rsidR="007132E6" w:rsidRP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  <w:b/>
          <w:bCs/>
        </w:rPr>
        <w:t>Question: I am unable to apply for a role. I get an error message which says ‘The Page you are loading is unavailable, please try again’. </w:t>
      </w:r>
      <w:r w:rsidRPr="007132E6">
        <w:rPr>
          <w:rFonts w:ascii="Arial" w:hAnsi="Arial" w:cs="Arial"/>
        </w:rPr>
        <w:t> </w:t>
      </w:r>
    </w:p>
    <w:p w14:paraId="166F659C" w14:textId="4BFF31E6" w:rsid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</w:rPr>
        <w:t>Answer: This may be due to having multiple workday tabs open at one time. Workday recommend avoiding this and clearing your browser cache/cookies to see if the issues are resolved.  </w:t>
      </w:r>
    </w:p>
    <w:p w14:paraId="21C8E6C8" w14:textId="707CAD23" w:rsidR="007132E6" w:rsidRDefault="007132E6" w:rsidP="007132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How too clear your cache/cookies can be found below; </w:t>
      </w:r>
    </w:p>
    <w:p w14:paraId="520C73F6" w14:textId="4C96AE16" w:rsidR="007132E6" w:rsidRPr="007132E6" w:rsidRDefault="007132E6" w:rsidP="007132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Google Chrome - </w:t>
      </w:r>
      <w:r w:rsidRPr="007132E6">
        <w:rPr>
          <w:rFonts w:ascii="Arial" w:hAnsi="Arial" w:cs="Arial"/>
        </w:rPr>
        <w:t xml:space="preserve"> </w:t>
      </w:r>
      <w:hyperlink r:id="rId4" w:tooltip="https://support.google.com/accounts/answer/32050?hl=en&amp;co=GENIE.Platform%3DDesktop&amp;oco=1" w:history="1">
        <w:r w:rsidRPr="007132E6">
          <w:rPr>
            <w:rStyle w:val="Hyperlink"/>
            <w:rFonts w:ascii="Arial" w:hAnsi="Arial" w:cs="Arial"/>
          </w:rPr>
          <w:t>Clear cache &amp; cookies - Google Chrome</w:t>
        </w:r>
      </w:hyperlink>
    </w:p>
    <w:p w14:paraId="5E02CBBA" w14:textId="023C4CEB" w:rsidR="007132E6" w:rsidRDefault="007132E6" w:rsidP="007132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Microsoft Edge - </w:t>
      </w:r>
      <w:r w:rsidRPr="007132E6">
        <w:rPr>
          <w:rFonts w:ascii="Arial" w:hAnsi="Arial" w:cs="Arial"/>
        </w:rPr>
        <w:t xml:space="preserve"> </w:t>
      </w:r>
      <w:hyperlink r:id="rId5" w:tooltip="https://www.microsoft.com/en-us/edge/learning-center/how-to-manage-and-clear-your-cache-and-cookies?msockid=120fef6ab7f463352e61f901b6af6270&amp;form=MA13I2" w:history="1">
        <w:r w:rsidRPr="007132E6">
          <w:rPr>
            <w:rStyle w:val="Hyperlink"/>
            <w:rFonts w:ascii="Arial" w:hAnsi="Arial" w:cs="Arial"/>
          </w:rPr>
          <w:t>Clear cache &amp; cookies - Microsoft Edge</w:t>
        </w:r>
      </w:hyperlink>
    </w:p>
    <w:p w14:paraId="0D6E612C" w14:textId="77777777" w:rsidR="00BF6E30" w:rsidRDefault="00BF6E30" w:rsidP="007132E6">
      <w:pPr>
        <w:jc w:val="both"/>
        <w:rPr>
          <w:rFonts w:ascii="Arial" w:hAnsi="Arial" w:cs="Arial"/>
          <w:b/>
          <w:bCs/>
        </w:rPr>
      </w:pPr>
    </w:p>
    <w:p w14:paraId="71FC4AA9" w14:textId="21D1EC99" w:rsidR="007132E6" w:rsidRP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  <w:b/>
          <w:bCs/>
        </w:rPr>
        <w:t>Question: Application Issues </w:t>
      </w:r>
      <w:r w:rsidRPr="007132E6">
        <w:rPr>
          <w:rFonts w:ascii="Arial" w:hAnsi="Arial" w:cs="Arial"/>
        </w:rPr>
        <w:t> </w:t>
      </w:r>
    </w:p>
    <w:p w14:paraId="5E11580B" w14:textId="303AF37B" w:rsid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</w:rPr>
        <w:t>Manual Reset: Candidates can unlock their account by clicking "Forgot Password?" to receive a one-time link for resetting their password. This link expires in 2 hours. Candidates are limited to five password reset requests in a 24-hour period. Exceeding this limit will result in a "Failed to initiate password reset" error. If this still fails and you are not receiving the forgot email password, with 5 or more attempts, please try again in 24 hours. </w:t>
      </w:r>
    </w:p>
    <w:p w14:paraId="489093DD" w14:textId="77777777" w:rsidR="007132E6" w:rsidRPr="007132E6" w:rsidRDefault="007132E6" w:rsidP="007132E6">
      <w:pPr>
        <w:jc w:val="both"/>
        <w:rPr>
          <w:rFonts w:ascii="Arial" w:hAnsi="Arial" w:cs="Arial"/>
        </w:rPr>
      </w:pPr>
    </w:p>
    <w:p w14:paraId="5A6B80C0" w14:textId="1DBEC3B0" w:rsidR="007132E6" w:rsidRP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  <w:b/>
          <w:bCs/>
        </w:rPr>
        <w:t xml:space="preserve">Question: Application Form issues. Receiving an error within the application </w:t>
      </w:r>
      <w:r>
        <w:rPr>
          <w:rFonts w:ascii="Arial" w:hAnsi="Arial" w:cs="Arial"/>
          <w:b/>
          <w:bCs/>
        </w:rPr>
        <w:t xml:space="preserve">form </w:t>
      </w:r>
      <w:r w:rsidRPr="007132E6">
        <w:rPr>
          <w:rFonts w:ascii="Arial" w:hAnsi="Arial" w:cs="Arial"/>
          <w:b/>
          <w:bCs/>
        </w:rPr>
        <w:t>itself</w:t>
      </w:r>
      <w:r>
        <w:rPr>
          <w:rFonts w:ascii="Arial" w:hAnsi="Arial" w:cs="Arial"/>
          <w:b/>
          <w:bCs/>
        </w:rPr>
        <w:t>, for example ‘something went wrong’</w:t>
      </w:r>
      <w:r w:rsidRPr="007132E6">
        <w:rPr>
          <w:rFonts w:ascii="Arial" w:hAnsi="Arial" w:cs="Arial"/>
          <w:b/>
          <w:bCs/>
        </w:rPr>
        <w:t>. </w:t>
      </w:r>
      <w:r w:rsidRPr="007132E6">
        <w:rPr>
          <w:rFonts w:ascii="Arial" w:hAnsi="Arial" w:cs="Arial"/>
        </w:rPr>
        <w:t> </w:t>
      </w:r>
    </w:p>
    <w:p w14:paraId="69372F06" w14:textId="58AF9EDB" w:rsidR="007132E6" w:rsidRP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</w:rPr>
        <w:t>Answer: May be a tim</w:t>
      </w:r>
      <w:r>
        <w:rPr>
          <w:rFonts w:ascii="Arial" w:hAnsi="Arial" w:cs="Arial"/>
        </w:rPr>
        <w:t xml:space="preserve">ing out </w:t>
      </w:r>
      <w:r w:rsidRPr="007132E6">
        <w:rPr>
          <w:rFonts w:ascii="Arial" w:hAnsi="Arial" w:cs="Arial"/>
        </w:rPr>
        <w:t xml:space="preserve">issue. External candidates have a fixed session timeout of two hours for the external career site and candidate home. Candidates are recommended to delete the application you have started, and submitting a </w:t>
      </w:r>
      <w:r>
        <w:rPr>
          <w:rFonts w:ascii="Arial" w:hAnsi="Arial" w:cs="Arial"/>
        </w:rPr>
        <w:t>new</w:t>
      </w:r>
      <w:r w:rsidRPr="007132E6">
        <w:rPr>
          <w:rFonts w:ascii="Arial" w:hAnsi="Arial" w:cs="Arial"/>
        </w:rPr>
        <w:t xml:space="preserve"> one for the same role.  </w:t>
      </w:r>
    </w:p>
    <w:p w14:paraId="0513DAE4" w14:textId="1E1AE513" w:rsidR="007132E6" w:rsidRDefault="007132E6" w:rsidP="007132E6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</w:rPr>
        <w:t xml:space="preserve">To do so, go to your candidate home in the top right, </w:t>
      </w:r>
      <w:r>
        <w:rPr>
          <w:rFonts w:ascii="Arial" w:hAnsi="Arial" w:cs="Arial"/>
        </w:rPr>
        <w:t xml:space="preserve">and </w:t>
      </w:r>
      <w:r w:rsidRPr="007132E6">
        <w:rPr>
          <w:rFonts w:ascii="Arial" w:hAnsi="Arial" w:cs="Arial"/>
        </w:rPr>
        <w:t>it should say you have an active application</w:t>
      </w:r>
      <w:r>
        <w:rPr>
          <w:rFonts w:ascii="Arial" w:hAnsi="Arial" w:cs="Arial"/>
        </w:rPr>
        <w:t xml:space="preserve"> for the role. C</w:t>
      </w:r>
      <w:r w:rsidRPr="007132E6">
        <w:rPr>
          <w:rFonts w:ascii="Arial" w:hAnsi="Arial" w:cs="Arial"/>
        </w:rPr>
        <w:t>lick the three dots below the action tab and click delete application. You should then be able to submit the application.  </w:t>
      </w:r>
    </w:p>
    <w:p w14:paraId="142A491F" w14:textId="4CBB8042" w:rsidR="007132E6" w:rsidRPr="007132E6" w:rsidRDefault="00BF6E30" w:rsidP="007132E6">
      <w:pPr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0343BF1" wp14:editId="35CDE5E2">
            <wp:extent cx="1146066" cy="1338682"/>
            <wp:effectExtent l="0" t="0" r="0" b="0"/>
            <wp:docPr id="101780136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01368" name="Picture 1" descr="A screenshot of a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585" cy="13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CE39D" w14:textId="77777777" w:rsidR="00BF6E30" w:rsidRDefault="00BF6E30" w:rsidP="00BF6E30">
      <w:pPr>
        <w:jc w:val="both"/>
        <w:rPr>
          <w:rFonts w:ascii="Arial" w:hAnsi="Arial" w:cs="Arial"/>
          <w:b/>
          <w:bCs/>
        </w:rPr>
      </w:pPr>
    </w:p>
    <w:p w14:paraId="7E3022D4" w14:textId="77777777" w:rsidR="00BF6E30" w:rsidRDefault="00BF6E30" w:rsidP="00BF6E30">
      <w:pPr>
        <w:jc w:val="both"/>
        <w:rPr>
          <w:rFonts w:ascii="Arial" w:hAnsi="Arial" w:cs="Arial"/>
          <w:b/>
          <w:bCs/>
        </w:rPr>
      </w:pPr>
    </w:p>
    <w:p w14:paraId="0D30A9F4" w14:textId="34C4D51A" w:rsidR="00BF6E30" w:rsidRPr="007132E6" w:rsidRDefault="00BF6E30" w:rsidP="00BF6E30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  <w:b/>
          <w:bCs/>
        </w:rPr>
        <w:lastRenderedPageBreak/>
        <w:t>Question: Password reset not being received. </w:t>
      </w:r>
      <w:r w:rsidRPr="007132E6">
        <w:rPr>
          <w:rFonts w:ascii="Arial" w:hAnsi="Arial" w:cs="Arial"/>
        </w:rPr>
        <w:t> </w:t>
      </w:r>
    </w:p>
    <w:p w14:paraId="1EF4BAF4" w14:textId="77777777" w:rsidR="00BF6E30" w:rsidRDefault="00BF6E30" w:rsidP="00BF6E30">
      <w:pPr>
        <w:jc w:val="both"/>
        <w:rPr>
          <w:rFonts w:ascii="Arial" w:hAnsi="Arial" w:cs="Arial"/>
        </w:rPr>
      </w:pPr>
      <w:r w:rsidRPr="007132E6">
        <w:rPr>
          <w:rFonts w:ascii="Arial" w:hAnsi="Arial" w:cs="Arial"/>
        </w:rPr>
        <w:t xml:space="preserve">Answer: Check junk folder. Make sure </w:t>
      </w:r>
      <w:r>
        <w:rPr>
          <w:rFonts w:ascii="Arial" w:hAnsi="Arial" w:cs="Arial"/>
        </w:rPr>
        <w:t xml:space="preserve">the </w:t>
      </w:r>
      <w:r w:rsidRPr="007132E6">
        <w:rPr>
          <w:rFonts w:ascii="Arial" w:hAnsi="Arial" w:cs="Arial"/>
        </w:rPr>
        <w:t xml:space="preserve">email </w:t>
      </w:r>
      <w:r>
        <w:rPr>
          <w:rFonts w:ascii="Arial" w:hAnsi="Arial" w:cs="Arial"/>
        </w:rPr>
        <w:t xml:space="preserve">associated with the account </w:t>
      </w:r>
      <w:r w:rsidRPr="007132E6">
        <w:rPr>
          <w:rFonts w:ascii="Arial" w:hAnsi="Arial" w:cs="Arial"/>
        </w:rPr>
        <w:t>is correct. Password reset links can only be requested 5 times within a 24 hour period.  </w:t>
      </w:r>
    </w:p>
    <w:p w14:paraId="1A44DB7A" w14:textId="77777777" w:rsidR="00BF6E30" w:rsidRDefault="00BF6E30" w:rsidP="00BF6E30">
      <w:pPr>
        <w:jc w:val="both"/>
        <w:rPr>
          <w:rFonts w:ascii="Arial" w:hAnsi="Arial" w:cs="Arial"/>
        </w:rPr>
      </w:pPr>
    </w:p>
    <w:p w14:paraId="5A17BE2F" w14:textId="527C5233" w:rsidR="007132E6" w:rsidRPr="007132E6" w:rsidRDefault="003722D1" w:rsidP="007132E6">
      <w:pPr>
        <w:jc w:val="both"/>
        <w:rPr>
          <w:rFonts w:ascii="Arial" w:hAnsi="Arial" w:cs="Arial"/>
        </w:rPr>
      </w:pPr>
      <w:r w:rsidRPr="003722D1">
        <w:rPr>
          <w:rFonts w:ascii="Arial" w:hAnsi="Arial" w:cs="Arial"/>
        </w:rPr>
        <w:t xml:space="preserve">For any technical issues not covered in this FAQ, please contact </w:t>
      </w:r>
      <w:hyperlink r:id="rId7" w:history="1">
        <w:r w:rsidRPr="002265BF">
          <w:rPr>
            <w:rStyle w:val="Hyperlink"/>
            <w:rFonts w:ascii="Arial" w:hAnsi="Arial" w:cs="Arial"/>
          </w:rPr>
          <w:t>RecruitmentTeam@hullcc.gov.uk</w:t>
        </w:r>
      </w:hyperlink>
      <w:r>
        <w:rPr>
          <w:rFonts w:ascii="Arial" w:hAnsi="Arial" w:cs="Arial"/>
        </w:rPr>
        <w:t xml:space="preserve"> </w:t>
      </w:r>
    </w:p>
    <w:p w14:paraId="7D9CE452" w14:textId="77777777" w:rsidR="007132E6" w:rsidRPr="007132E6" w:rsidRDefault="007132E6" w:rsidP="007132E6">
      <w:pPr>
        <w:jc w:val="both"/>
        <w:rPr>
          <w:rFonts w:ascii="Arial" w:hAnsi="Arial" w:cs="Arial"/>
        </w:rPr>
      </w:pPr>
    </w:p>
    <w:p w14:paraId="2B61E79E" w14:textId="77777777" w:rsidR="007132E6" w:rsidRPr="007132E6" w:rsidRDefault="007132E6" w:rsidP="007132E6">
      <w:pPr>
        <w:jc w:val="both"/>
        <w:rPr>
          <w:rFonts w:ascii="Arial" w:hAnsi="Arial" w:cs="Arial"/>
        </w:rPr>
      </w:pPr>
    </w:p>
    <w:sectPr w:rsidR="007132E6" w:rsidRPr="00713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E6"/>
    <w:rsid w:val="001B497F"/>
    <w:rsid w:val="00333A19"/>
    <w:rsid w:val="003722D1"/>
    <w:rsid w:val="00536D10"/>
    <w:rsid w:val="005C5B37"/>
    <w:rsid w:val="007132E6"/>
    <w:rsid w:val="00AF02DC"/>
    <w:rsid w:val="00B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633E2"/>
  <w15:chartTrackingRefBased/>
  <w15:docId w15:val="{7FFAC8CE-7FCA-4FEF-AE6B-EC3CDA32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2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32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3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ruitmentTeam@hullcc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br01.safelinks.protection.outlook.com/?url=https%3A%2F%2Fwww.microsoft.com%2Fen-us%2Fedge%2Flearning-center%2Fhow-to-manage-and-clear-your-cache-and-cookies%3Fmsockid%3D120fef6ab7f463352e61f901b6af6270%26form%3DMA13I2&amp;data=05%7C02%7CMegan.Clarkson%40hullcc.gov.uk%7C35d3248578c5406cd5b508dec64beec2%7C998b793dd1774b888be16fe1f323a70b%7C0%7C0%7C639166226613284921%7CUnknown%7CTWFpbGZsb3d8eyJFbXB0eU1hcGkiOnRydWUsIlYiOiIwLjAuMDAwMCIsIlAiOiJXaW4zMiIsIkFOIjoiTWFpbCIsIldUIjoyfQ%3D%3D%7C0%7C%7C%7C&amp;sdata=ZnX%2FrCqiZYVtUC1BHXAZZlZYoXXNMSUBPEeg%2Brp0SZg%3D&amp;reserved=0" TargetMode="External"/><Relationship Id="rId4" Type="http://schemas.openxmlformats.org/officeDocument/2006/relationships/hyperlink" Target="https://gbr01.safelinks.protection.outlook.com/?url=https%3A%2F%2Fsupport.google.com%2Faccounts%2Fanswer%2F32050%3Fhl%3Den%26co%3DGENIE.Platform%253DDesktop%26oco%3D1&amp;data=05%7C02%7CMegan.Clarkson%40hullcc.gov.uk%7C35d3248578c5406cd5b508dec64beec2%7C998b793dd1774b888be16fe1f323a70b%7C0%7C0%7C639166226613255412%7CUnknown%7CTWFpbGZsb3d8eyJFbXB0eU1hcGkiOnRydWUsIlYiOiIwLjAuMDAwMCIsIlAiOiJXaW4zMiIsIkFOIjoiTWFpbCIsIldUIjoyfQ%3D%3D%7C0%7C%7C%7C&amp;sdata=xysTzxCvK1Z8h9U5vjHlbETlFZ4q%2FauGm3q%2FitPrwgQ%3D&amp;reserved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501</Words>
  <Characters>2862</Characters>
  <Application>Microsoft Office Word</Application>
  <DocSecurity>0</DocSecurity>
  <Lines>23</Lines>
  <Paragraphs>6</Paragraphs>
  <ScaleCrop>false</ScaleCrop>
  <Company>Hull City Council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Clarkson Megan</dc:creator>
  <cp:keywords/>
  <dc:description/>
  <cp:lastModifiedBy>Clarkson Megan</cp:lastModifiedBy>
  <cp:revision>3</cp:revision>
  <dcterms:created xsi:type="dcterms:W3CDTF">2026-06-11T08:33:00Z</dcterms:created>
  <dcterms:modified xsi:type="dcterms:W3CDTF">2026-06-15T14:02:00Z</dcterms:modified>
</cp:coreProperties>
</file>