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690126" w14:textId="77777777" w:rsidR="00447F54" w:rsidRPr="00C66121" w:rsidRDefault="00447F54" w:rsidP="00447F54">
      <w:pPr>
        <w:pStyle w:val="Title"/>
        <w:rPr>
          <w:rFonts w:cs="Arial"/>
          <w:szCs w:val="24"/>
        </w:rPr>
      </w:pPr>
      <w:r w:rsidRPr="00C66121">
        <w:rPr>
          <w:rFonts w:cs="Arial"/>
          <w:noProof/>
          <w:szCs w:val="24"/>
        </w:rPr>
        <w:drawing>
          <wp:inline distT="0" distB="0" distL="0" distR="0" wp14:anchorId="2BA626E0" wp14:editId="202E1ADF">
            <wp:extent cx="1419225" cy="619125"/>
            <wp:effectExtent l="0" t="0" r="9525" b="9525"/>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igh quality HCC logo co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19225" cy="619125"/>
                    </a:xfrm>
                    <a:prstGeom prst="rect">
                      <a:avLst/>
                    </a:prstGeom>
                    <a:noFill/>
                    <a:ln>
                      <a:noFill/>
                    </a:ln>
                  </pic:spPr>
                </pic:pic>
              </a:graphicData>
            </a:graphic>
          </wp:inline>
        </w:drawing>
      </w:r>
    </w:p>
    <w:p w14:paraId="685DE5B8" w14:textId="77777777" w:rsidR="00447F54" w:rsidRPr="00C66121" w:rsidRDefault="00447F54" w:rsidP="00447F54">
      <w:pPr>
        <w:pStyle w:val="Title"/>
        <w:rPr>
          <w:rFonts w:cs="Arial"/>
          <w:szCs w:val="24"/>
        </w:rPr>
      </w:pPr>
    </w:p>
    <w:p w14:paraId="7542B8A7" w14:textId="77777777" w:rsidR="00447F54" w:rsidRPr="00C66121" w:rsidRDefault="00447F54" w:rsidP="00447F54">
      <w:pPr>
        <w:jc w:val="center"/>
        <w:rPr>
          <w:rFonts w:cs="Arial"/>
          <w:b/>
          <w:szCs w:val="24"/>
          <w:u w:val="single"/>
        </w:rPr>
      </w:pPr>
      <w:r w:rsidRPr="00C66121">
        <w:rPr>
          <w:rFonts w:cs="Arial"/>
          <w:b/>
          <w:szCs w:val="24"/>
          <w:u w:val="single"/>
        </w:rPr>
        <w:t>JOB DESCRIPTION &amp; PERSON SPECIFICATION</w:t>
      </w:r>
    </w:p>
    <w:p w14:paraId="1BB2E5B1" w14:textId="77777777" w:rsidR="00447F54" w:rsidRPr="00C66121" w:rsidRDefault="00447F54" w:rsidP="00447F54">
      <w:pPr>
        <w:rPr>
          <w:rFonts w:cs="Arial"/>
          <w:b/>
          <w:szCs w:val="24"/>
          <w:u w:val="single"/>
        </w:rPr>
      </w:pPr>
    </w:p>
    <w:tbl>
      <w:tblPr>
        <w:tblW w:w="0" w:type="auto"/>
        <w:jc w:val="center"/>
        <w:tblLayout w:type="fixed"/>
        <w:tblLook w:val="0000" w:firstRow="0" w:lastRow="0" w:firstColumn="0" w:lastColumn="0" w:noHBand="0" w:noVBand="0"/>
      </w:tblPr>
      <w:tblGrid>
        <w:gridCol w:w="2805"/>
        <w:gridCol w:w="2875"/>
        <w:gridCol w:w="4321"/>
      </w:tblGrid>
      <w:tr w:rsidR="006D1399" w:rsidRPr="00C66121" w14:paraId="41D0648D" w14:textId="77777777" w:rsidTr="008A0758">
        <w:trPr>
          <w:jc w:val="center"/>
        </w:trPr>
        <w:tc>
          <w:tcPr>
            <w:tcW w:w="2805" w:type="dxa"/>
          </w:tcPr>
          <w:p w14:paraId="39227711" w14:textId="77777777" w:rsidR="00447F54" w:rsidRPr="00C66121" w:rsidRDefault="00447F54" w:rsidP="00A22BD8">
            <w:pPr>
              <w:rPr>
                <w:rFonts w:cs="Arial"/>
                <w:b/>
                <w:szCs w:val="24"/>
              </w:rPr>
            </w:pPr>
            <w:r w:rsidRPr="00C66121">
              <w:rPr>
                <w:rFonts w:cs="Arial"/>
                <w:b/>
                <w:szCs w:val="24"/>
              </w:rPr>
              <w:t>SERVICE AREA:</w:t>
            </w:r>
          </w:p>
          <w:p w14:paraId="7A3E90C1" w14:textId="77777777" w:rsidR="00447F54" w:rsidRPr="00C66121" w:rsidRDefault="00447F54" w:rsidP="00A22BD8">
            <w:pPr>
              <w:rPr>
                <w:rFonts w:cs="Arial"/>
                <w:szCs w:val="24"/>
              </w:rPr>
            </w:pPr>
          </w:p>
        </w:tc>
        <w:tc>
          <w:tcPr>
            <w:tcW w:w="2875" w:type="dxa"/>
          </w:tcPr>
          <w:p w14:paraId="4D442430" w14:textId="77777777" w:rsidR="00447F54" w:rsidRPr="00C66121" w:rsidRDefault="002250A0" w:rsidP="00A22BD8">
            <w:pPr>
              <w:rPr>
                <w:rFonts w:cs="Arial"/>
                <w:szCs w:val="24"/>
              </w:rPr>
            </w:pPr>
            <w:r w:rsidRPr="00C66121">
              <w:rPr>
                <w:rFonts w:cs="Arial"/>
                <w:szCs w:val="24"/>
              </w:rPr>
              <w:t>Neighbourhoods &amp; Housing</w:t>
            </w:r>
            <w:r w:rsidR="00447F54" w:rsidRPr="00C66121">
              <w:rPr>
                <w:rFonts w:cs="Arial"/>
                <w:szCs w:val="24"/>
              </w:rPr>
              <w:t xml:space="preserve"> </w:t>
            </w:r>
          </w:p>
        </w:tc>
        <w:tc>
          <w:tcPr>
            <w:tcW w:w="4321" w:type="dxa"/>
          </w:tcPr>
          <w:p w14:paraId="4A2D2AD1" w14:textId="77777777" w:rsidR="00447F54" w:rsidRPr="00C66121" w:rsidRDefault="00447F54" w:rsidP="00A22BD8">
            <w:pPr>
              <w:rPr>
                <w:rFonts w:cs="Arial"/>
                <w:szCs w:val="24"/>
              </w:rPr>
            </w:pPr>
            <w:r w:rsidRPr="00C66121">
              <w:rPr>
                <w:rFonts w:cs="Arial"/>
                <w:b/>
                <w:szCs w:val="24"/>
              </w:rPr>
              <w:t>POSITION NO:</w:t>
            </w:r>
          </w:p>
        </w:tc>
      </w:tr>
      <w:tr w:rsidR="006D1399" w:rsidRPr="00C66121" w14:paraId="4E9031BF" w14:textId="77777777" w:rsidTr="008A0758">
        <w:trPr>
          <w:jc w:val="center"/>
        </w:trPr>
        <w:tc>
          <w:tcPr>
            <w:tcW w:w="2805" w:type="dxa"/>
          </w:tcPr>
          <w:p w14:paraId="72AE39C7" w14:textId="77777777" w:rsidR="00447F54" w:rsidRPr="00C66121" w:rsidRDefault="00447F54" w:rsidP="00A22BD8">
            <w:pPr>
              <w:rPr>
                <w:rFonts w:cs="Arial"/>
                <w:b/>
                <w:szCs w:val="24"/>
              </w:rPr>
            </w:pPr>
            <w:r w:rsidRPr="00C66121">
              <w:rPr>
                <w:rFonts w:cs="Arial"/>
                <w:b/>
                <w:szCs w:val="24"/>
              </w:rPr>
              <w:t>SECTION:</w:t>
            </w:r>
          </w:p>
          <w:p w14:paraId="20EB8F37" w14:textId="77777777" w:rsidR="00447F54" w:rsidRPr="00C66121" w:rsidRDefault="00447F54" w:rsidP="00A22BD8">
            <w:pPr>
              <w:rPr>
                <w:rFonts w:cs="Arial"/>
                <w:b/>
                <w:szCs w:val="24"/>
              </w:rPr>
            </w:pPr>
          </w:p>
        </w:tc>
        <w:tc>
          <w:tcPr>
            <w:tcW w:w="2875" w:type="dxa"/>
          </w:tcPr>
          <w:p w14:paraId="07E1F7A4" w14:textId="77777777" w:rsidR="00447F54" w:rsidRPr="00C66121" w:rsidRDefault="00447F54" w:rsidP="00A22BD8">
            <w:pPr>
              <w:rPr>
                <w:rFonts w:cs="Arial"/>
                <w:szCs w:val="24"/>
              </w:rPr>
            </w:pPr>
            <w:r w:rsidRPr="00C66121">
              <w:rPr>
                <w:rFonts w:cs="Arial"/>
                <w:szCs w:val="24"/>
              </w:rPr>
              <w:t xml:space="preserve">Tenant Participation </w:t>
            </w:r>
          </w:p>
        </w:tc>
        <w:tc>
          <w:tcPr>
            <w:tcW w:w="4321" w:type="dxa"/>
          </w:tcPr>
          <w:p w14:paraId="02E60D13" w14:textId="19F994EB" w:rsidR="00447F54" w:rsidRPr="00C66121" w:rsidRDefault="00447F54" w:rsidP="0037688C">
            <w:pPr>
              <w:rPr>
                <w:rFonts w:cs="Arial"/>
                <w:b/>
                <w:szCs w:val="24"/>
              </w:rPr>
            </w:pPr>
            <w:r w:rsidRPr="00C66121">
              <w:rPr>
                <w:rFonts w:cs="Arial"/>
                <w:b/>
                <w:szCs w:val="24"/>
              </w:rPr>
              <w:t xml:space="preserve">GRADE: </w:t>
            </w:r>
            <w:r w:rsidR="00120EE3" w:rsidRPr="00C66121">
              <w:rPr>
                <w:rFonts w:cs="Arial"/>
                <w:b/>
                <w:szCs w:val="24"/>
              </w:rPr>
              <w:t xml:space="preserve"> </w:t>
            </w:r>
            <w:r w:rsidR="004E764E">
              <w:rPr>
                <w:rFonts w:cs="Arial"/>
                <w:b/>
                <w:szCs w:val="24"/>
              </w:rPr>
              <w:t>7</w:t>
            </w:r>
          </w:p>
        </w:tc>
      </w:tr>
      <w:tr w:rsidR="006D1399" w:rsidRPr="00C66121" w14:paraId="30A92092" w14:textId="77777777" w:rsidTr="008A0758">
        <w:trPr>
          <w:jc w:val="center"/>
        </w:trPr>
        <w:tc>
          <w:tcPr>
            <w:tcW w:w="2805" w:type="dxa"/>
          </w:tcPr>
          <w:p w14:paraId="0CD14DCD" w14:textId="77777777" w:rsidR="00447F54" w:rsidRPr="00C66121" w:rsidRDefault="00447F54" w:rsidP="00A22BD8">
            <w:pPr>
              <w:rPr>
                <w:rFonts w:cs="Arial"/>
                <w:b/>
                <w:szCs w:val="24"/>
              </w:rPr>
            </w:pPr>
            <w:r w:rsidRPr="00C66121">
              <w:rPr>
                <w:rFonts w:cs="Arial"/>
                <w:b/>
                <w:szCs w:val="24"/>
              </w:rPr>
              <w:t>JOB TITLE:</w:t>
            </w:r>
          </w:p>
          <w:p w14:paraId="54A25AAF" w14:textId="77777777" w:rsidR="00447F54" w:rsidRPr="00C66121" w:rsidRDefault="00447F54" w:rsidP="00A22BD8">
            <w:pPr>
              <w:rPr>
                <w:rFonts w:cs="Arial"/>
                <w:b/>
                <w:szCs w:val="24"/>
              </w:rPr>
            </w:pPr>
          </w:p>
        </w:tc>
        <w:tc>
          <w:tcPr>
            <w:tcW w:w="2875" w:type="dxa"/>
          </w:tcPr>
          <w:p w14:paraId="737DC1AA" w14:textId="77777777" w:rsidR="00447F54" w:rsidRPr="00C66121" w:rsidRDefault="0037688C" w:rsidP="002250A0">
            <w:pPr>
              <w:rPr>
                <w:rFonts w:cs="Arial"/>
                <w:szCs w:val="24"/>
              </w:rPr>
            </w:pPr>
            <w:r w:rsidRPr="00C66121">
              <w:rPr>
                <w:rFonts w:cs="Arial"/>
                <w:szCs w:val="24"/>
              </w:rPr>
              <w:t xml:space="preserve">Tenant </w:t>
            </w:r>
            <w:r w:rsidR="002250A0" w:rsidRPr="00C66121">
              <w:rPr>
                <w:rFonts w:cs="Arial"/>
                <w:szCs w:val="24"/>
              </w:rPr>
              <w:t>Participation Officer</w:t>
            </w:r>
            <w:r w:rsidRPr="00C66121">
              <w:rPr>
                <w:rFonts w:cs="Arial"/>
                <w:szCs w:val="24"/>
              </w:rPr>
              <w:t xml:space="preserve"> </w:t>
            </w:r>
          </w:p>
        </w:tc>
        <w:tc>
          <w:tcPr>
            <w:tcW w:w="4321" w:type="dxa"/>
          </w:tcPr>
          <w:p w14:paraId="3A7B8BA6" w14:textId="5E52B0FB" w:rsidR="00447F54" w:rsidRPr="00C66121" w:rsidRDefault="00447F54" w:rsidP="00716950">
            <w:pPr>
              <w:rPr>
                <w:rFonts w:cs="Arial"/>
                <w:b/>
                <w:szCs w:val="24"/>
              </w:rPr>
            </w:pPr>
            <w:r w:rsidRPr="00C66121">
              <w:rPr>
                <w:rFonts w:cs="Arial"/>
                <w:b/>
                <w:szCs w:val="24"/>
              </w:rPr>
              <w:t xml:space="preserve">DATE PREPARED: </w:t>
            </w:r>
            <w:r w:rsidR="00463473" w:rsidRPr="00C66121">
              <w:rPr>
                <w:rFonts w:cs="Arial"/>
                <w:b/>
                <w:szCs w:val="24"/>
              </w:rPr>
              <w:t>8</w:t>
            </w:r>
            <w:r w:rsidR="00716950" w:rsidRPr="00C66121">
              <w:rPr>
                <w:rFonts w:cs="Arial"/>
                <w:b/>
                <w:szCs w:val="24"/>
                <w:vertAlign w:val="superscript"/>
              </w:rPr>
              <w:t>th</w:t>
            </w:r>
            <w:r w:rsidR="00716950" w:rsidRPr="00C66121">
              <w:rPr>
                <w:rFonts w:cs="Arial"/>
                <w:b/>
                <w:szCs w:val="24"/>
              </w:rPr>
              <w:t xml:space="preserve"> April 20</w:t>
            </w:r>
            <w:r w:rsidR="00402C06" w:rsidRPr="00C66121">
              <w:rPr>
                <w:rFonts w:cs="Arial"/>
                <w:b/>
                <w:szCs w:val="24"/>
              </w:rPr>
              <w:t>1</w:t>
            </w:r>
            <w:r w:rsidR="002250A0" w:rsidRPr="00C66121">
              <w:rPr>
                <w:rFonts w:cs="Arial"/>
                <w:b/>
                <w:szCs w:val="24"/>
              </w:rPr>
              <w:t>9</w:t>
            </w:r>
          </w:p>
        </w:tc>
      </w:tr>
      <w:tr w:rsidR="006D1399" w:rsidRPr="00C66121" w14:paraId="291D4EF3" w14:textId="77777777" w:rsidTr="008A0758">
        <w:trPr>
          <w:jc w:val="center"/>
        </w:trPr>
        <w:tc>
          <w:tcPr>
            <w:tcW w:w="2805" w:type="dxa"/>
          </w:tcPr>
          <w:p w14:paraId="0B460FCA" w14:textId="77777777" w:rsidR="00447F54" w:rsidRPr="00C66121" w:rsidRDefault="00447F54" w:rsidP="00716950">
            <w:pPr>
              <w:rPr>
                <w:rFonts w:cs="Arial"/>
                <w:b/>
                <w:szCs w:val="24"/>
              </w:rPr>
            </w:pPr>
          </w:p>
        </w:tc>
        <w:tc>
          <w:tcPr>
            <w:tcW w:w="2875" w:type="dxa"/>
          </w:tcPr>
          <w:p w14:paraId="19D87ED1" w14:textId="77777777" w:rsidR="00447F54" w:rsidRPr="00C66121" w:rsidRDefault="00447F54" w:rsidP="00A22BD8">
            <w:pPr>
              <w:rPr>
                <w:rFonts w:cs="Arial"/>
                <w:szCs w:val="24"/>
              </w:rPr>
            </w:pPr>
            <w:r w:rsidRPr="00C66121">
              <w:rPr>
                <w:rFonts w:cs="Arial"/>
                <w:szCs w:val="24"/>
              </w:rPr>
              <w:t>Various</w:t>
            </w:r>
          </w:p>
        </w:tc>
        <w:tc>
          <w:tcPr>
            <w:tcW w:w="4321" w:type="dxa"/>
          </w:tcPr>
          <w:p w14:paraId="68BA76E1" w14:textId="77777777" w:rsidR="00447F54" w:rsidRPr="00C66121" w:rsidRDefault="00447F54" w:rsidP="006D1399">
            <w:pPr>
              <w:rPr>
                <w:rFonts w:cs="Arial"/>
                <w:b/>
                <w:szCs w:val="24"/>
              </w:rPr>
            </w:pPr>
          </w:p>
          <w:p w14:paraId="2185E7E0" w14:textId="255C8080" w:rsidR="00716950" w:rsidRPr="00C66121" w:rsidRDefault="00716950" w:rsidP="006D1399">
            <w:pPr>
              <w:rPr>
                <w:rFonts w:cs="Arial"/>
                <w:b/>
                <w:szCs w:val="24"/>
              </w:rPr>
            </w:pPr>
          </w:p>
        </w:tc>
      </w:tr>
      <w:tr w:rsidR="006D1399" w:rsidRPr="00C66121" w14:paraId="1A77D026" w14:textId="77777777" w:rsidTr="008A0758">
        <w:trPr>
          <w:jc w:val="center"/>
        </w:trPr>
        <w:tc>
          <w:tcPr>
            <w:tcW w:w="2805" w:type="dxa"/>
            <w:tcBorders>
              <w:bottom w:val="single" w:sz="4" w:space="0" w:color="auto"/>
            </w:tcBorders>
          </w:tcPr>
          <w:p w14:paraId="646A7A32" w14:textId="77777777" w:rsidR="00447F54" w:rsidRPr="00C66121" w:rsidRDefault="00447F54" w:rsidP="00A22BD8">
            <w:pPr>
              <w:rPr>
                <w:rFonts w:cs="Arial"/>
                <w:b/>
                <w:szCs w:val="24"/>
              </w:rPr>
            </w:pPr>
            <w:r w:rsidRPr="00C66121">
              <w:rPr>
                <w:rFonts w:cs="Arial"/>
                <w:b/>
                <w:szCs w:val="24"/>
              </w:rPr>
              <w:t>EVALUATION DATE:</w:t>
            </w:r>
          </w:p>
        </w:tc>
        <w:tc>
          <w:tcPr>
            <w:tcW w:w="2875" w:type="dxa"/>
            <w:tcBorders>
              <w:bottom w:val="single" w:sz="4" w:space="0" w:color="auto"/>
            </w:tcBorders>
          </w:tcPr>
          <w:p w14:paraId="63DEB9A9" w14:textId="17933075" w:rsidR="00447F54" w:rsidRPr="00C66121" w:rsidRDefault="0035322B" w:rsidP="00A22BD8">
            <w:pPr>
              <w:rPr>
                <w:rFonts w:cs="Arial"/>
                <w:szCs w:val="24"/>
              </w:rPr>
            </w:pPr>
            <w:r>
              <w:rPr>
                <w:rFonts w:cs="Arial"/>
                <w:szCs w:val="24"/>
              </w:rPr>
              <w:t>13 December</w:t>
            </w:r>
            <w:r w:rsidR="000B691C">
              <w:rPr>
                <w:rFonts w:cs="Arial"/>
                <w:szCs w:val="24"/>
              </w:rPr>
              <w:t xml:space="preserve"> 2019</w:t>
            </w:r>
          </w:p>
        </w:tc>
        <w:tc>
          <w:tcPr>
            <w:tcW w:w="4321" w:type="dxa"/>
            <w:tcBorders>
              <w:bottom w:val="single" w:sz="4" w:space="0" w:color="auto"/>
            </w:tcBorders>
          </w:tcPr>
          <w:p w14:paraId="72857F01" w14:textId="100EA091" w:rsidR="00447F54" w:rsidRDefault="00447F54" w:rsidP="00A22BD8">
            <w:pPr>
              <w:rPr>
                <w:rFonts w:cs="Arial"/>
                <w:b/>
                <w:szCs w:val="24"/>
              </w:rPr>
            </w:pPr>
            <w:r w:rsidRPr="00C66121">
              <w:rPr>
                <w:rFonts w:cs="Arial"/>
                <w:b/>
                <w:szCs w:val="24"/>
              </w:rPr>
              <w:t xml:space="preserve">JE NUMBER: </w:t>
            </w:r>
            <w:r w:rsidR="005C3A5F">
              <w:rPr>
                <w:rFonts w:cs="Arial"/>
                <w:b/>
                <w:szCs w:val="24"/>
              </w:rPr>
              <w:t>NC671</w:t>
            </w:r>
          </w:p>
          <w:p w14:paraId="6C934759" w14:textId="77777777" w:rsidR="008A0758" w:rsidRDefault="008A0758" w:rsidP="00A22BD8">
            <w:pPr>
              <w:rPr>
                <w:rFonts w:cs="Arial"/>
                <w:b/>
                <w:szCs w:val="24"/>
              </w:rPr>
            </w:pPr>
          </w:p>
          <w:p w14:paraId="69252055" w14:textId="77777777" w:rsidR="008A0758" w:rsidRDefault="008A0758" w:rsidP="00A22BD8">
            <w:pPr>
              <w:rPr>
                <w:rFonts w:cs="Arial"/>
                <w:b/>
                <w:szCs w:val="24"/>
              </w:rPr>
            </w:pPr>
          </w:p>
          <w:p w14:paraId="066637D0" w14:textId="77777777" w:rsidR="00447F54" w:rsidRPr="00C66121" w:rsidRDefault="00447F54" w:rsidP="00A22BD8">
            <w:pPr>
              <w:rPr>
                <w:rFonts w:cs="Arial"/>
                <w:b/>
                <w:szCs w:val="24"/>
              </w:rPr>
            </w:pPr>
          </w:p>
        </w:tc>
      </w:tr>
      <w:tr w:rsidR="000B691C" w:rsidRPr="00C66121" w14:paraId="01876B79" w14:textId="77777777" w:rsidTr="008A0758">
        <w:tblPrEx>
          <w:tblLook w:val="04A0" w:firstRow="1" w:lastRow="0" w:firstColumn="1" w:lastColumn="0" w:noHBand="0" w:noVBand="1"/>
        </w:tblPrEx>
        <w:trPr>
          <w:jc w:val="center"/>
        </w:trPr>
        <w:tc>
          <w:tcPr>
            <w:tcW w:w="10001" w:type="dxa"/>
            <w:gridSpan w:val="3"/>
            <w:tcBorders>
              <w:top w:val="single" w:sz="4" w:space="0" w:color="auto"/>
              <w:left w:val="single" w:sz="4" w:space="0" w:color="auto"/>
              <w:bottom w:val="single" w:sz="4" w:space="0" w:color="auto"/>
              <w:right w:val="single" w:sz="4" w:space="0" w:color="auto"/>
            </w:tcBorders>
            <w:hideMark/>
          </w:tcPr>
          <w:p w14:paraId="7176A632" w14:textId="4F01A8D8" w:rsidR="000B691C" w:rsidRPr="00C66121" w:rsidRDefault="000B691C" w:rsidP="000B691C">
            <w:pPr>
              <w:rPr>
                <w:rFonts w:cs="Arial"/>
                <w:szCs w:val="24"/>
              </w:rPr>
            </w:pPr>
            <w:r w:rsidRPr="00C66121">
              <w:rPr>
                <w:rFonts w:cs="Arial"/>
                <w:b/>
                <w:szCs w:val="24"/>
              </w:rPr>
              <w:t>DIGNITY AT WORK</w:t>
            </w:r>
          </w:p>
          <w:p w14:paraId="6FD2B570" w14:textId="77777777" w:rsidR="000B691C" w:rsidRPr="00C66121" w:rsidRDefault="000B691C" w:rsidP="000B691C">
            <w:pPr>
              <w:rPr>
                <w:rFonts w:cs="Arial"/>
                <w:szCs w:val="24"/>
              </w:rPr>
            </w:pPr>
            <w:r w:rsidRPr="00C66121">
              <w:rPr>
                <w:rFonts w:cs="Arial"/>
                <w:szCs w:val="24"/>
              </w:rPr>
              <w:t>To show, at all times, a personal commitment to Looked after Children and treating all service users, 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r w:rsidR="008A0758" w:rsidRPr="00C66121" w14:paraId="6EEF2607" w14:textId="77777777" w:rsidTr="008A07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001" w:type="dxa"/>
            <w:gridSpan w:val="3"/>
            <w:tcBorders>
              <w:top w:val="single" w:sz="4" w:space="0" w:color="auto"/>
              <w:left w:val="nil"/>
              <w:bottom w:val="single" w:sz="4" w:space="0" w:color="auto"/>
              <w:right w:val="nil"/>
            </w:tcBorders>
          </w:tcPr>
          <w:p w14:paraId="4AF9DF0F" w14:textId="77777777" w:rsidR="008A0758" w:rsidRPr="00C66121" w:rsidRDefault="008A0758" w:rsidP="00A22BD8">
            <w:pPr>
              <w:rPr>
                <w:rFonts w:cs="Arial"/>
                <w:b/>
                <w:szCs w:val="24"/>
              </w:rPr>
            </w:pPr>
          </w:p>
        </w:tc>
      </w:tr>
      <w:tr w:rsidR="006D1399" w:rsidRPr="00C66121" w14:paraId="40EA8892" w14:textId="77777777" w:rsidTr="008A07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001" w:type="dxa"/>
            <w:gridSpan w:val="3"/>
            <w:tcBorders>
              <w:top w:val="single" w:sz="4" w:space="0" w:color="auto"/>
            </w:tcBorders>
          </w:tcPr>
          <w:p w14:paraId="403855A8" w14:textId="0CD5571F" w:rsidR="00447F54" w:rsidRPr="00C66121" w:rsidRDefault="002250A0" w:rsidP="00A22BD8">
            <w:pPr>
              <w:rPr>
                <w:rFonts w:cs="Arial"/>
                <w:b/>
                <w:szCs w:val="24"/>
              </w:rPr>
            </w:pPr>
            <w:r w:rsidRPr="00C66121">
              <w:rPr>
                <w:rFonts w:cs="Arial"/>
                <w:b/>
                <w:szCs w:val="24"/>
              </w:rPr>
              <w:t>PURPOSE</w:t>
            </w:r>
            <w:r w:rsidR="00447F54" w:rsidRPr="00C66121">
              <w:rPr>
                <w:rFonts w:cs="Arial"/>
                <w:b/>
                <w:szCs w:val="24"/>
              </w:rPr>
              <w:t>:</w:t>
            </w:r>
          </w:p>
          <w:p w14:paraId="4C3AE4DF" w14:textId="5E939075" w:rsidR="008A2A1D" w:rsidRPr="00C66121" w:rsidRDefault="000C5A53" w:rsidP="00A22BD8">
            <w:pPr>
              <w:rPr>
                <w:rFonts w:cs="Arial"/>
                <w:szCs w:val="24"/>
              </w:rPr>
            </w:pPr>
            <w:r w:rsidRPr="00C66121">
              <w:rPr>
                <w:rFonts w:cs="Arial"/>
                <w:szCs w:val="24"/>
              </w:rPr>
              <w:t xml:space="preserve">  </w:t>
            </w:r>
          </w:p>
          <w:p w14:paraId="0A6B2CDC" w14:textId="1B68854E" w:rsidR="008A2A1D" w:rsidRPr="00C66121" w:rsidRDefault="008A2A1D" w:rsidP="00A22BD8">
            <w:pPr>
              <w:rPr>
                <w:rFonts w:cs="Arial"/>
                <w:szCs w:val="24"/>
              </w:rPr>
            </w:pPr>
            <w:r w:rsidRPr="00C66121">
              <w:rPr>
                <w:rFonts w:cs="Arial"/>
                <w:szCs w:val="24"/>
              </w:rPr>
              <w:t>To support the Tenant Participation Manager</w:t>
            </w:r>
            <w:r w:rsidR="006635F6" w:rsidRPr="00C66121">
              <w:rPr>
                <w:rFonts w:cs="Arial"/>
                <w:szCs w:val="24"/>
              </w:rPr>
              <w:t xml:space="preserve"> by leading on projects</w:t>
            </w:r>
            <w:r w:rsidRPr="00C66121">
              <w:rPr>
                <w:rFonts w:cs="Arial"/>
                <w:szCs w:val="24"/>
              </w:rPr>
              <w:t xml:space="preserve"> </w:t>
            </w:r>
            <w:r w:rsidR="000C5A53" w:rsidRPr="00C66121">
              <w:rPr>
                <w:rFonts w:cs="Arial"/>
                <w:szCs w:val="24"/>
              </w:rPr>
              <w:t xml:space="preserve">to promote tenant involvement and </w:t>
            </w:r>
            <w:r w:rsidRPr="00C66121">
              <w:rPr>
                <w:rFonts w:cs="Arial"/>
                <w:szCs w:val="24"/>
              </w:rPr>
              <w:t xml:space="preserve">in maximising the </w:t>
            </w:r>
            <w:r w:rsidR="00485C52" w:rsidRPr="00C66121">
              <w:rPr>
                <w:rFonts w:cs="Arial"/>
                <w:szCs w:val="24"/>
              </w:rPr>
              <w:t>appropriate influence</w:t>
            </w:r>
            <w:r w:rsidRPr="00C66121">
              <w:rPr>
                <w:rFonts w:cs="Arial"/>
                <w:szCs w:val="24"/>
              </w:rPr>
              <w:t xml:space="preserve"> of tenants</w:t>
            </w:r>
            <w:r w:rsidR="006635F6" w:rsidRPr="00C66121">
              <w:rPr>
                <w:rFonts w:cs="Arial"/>
                <w:szCs w:val="24"/>
              </w:rPr>
              <w:t xml:space="preserve">, </w:t>
            </w:r>
            <w:r w:rsidRPr="00C66121">
              <w:rPr>
                <w:rFonts w:cs="Arial"/>
                <w:szCs w:val="24"/>
              </w:rPr>
              <w:t>residents</w:t>
            </w:r>
            <w:r w:rsidR="006635F6" w:rsidRPr="00C66121">
              <w:rPr>
                <w:rFonts w:cs="Arial"/>
                <w:szCs w:val="24"/>
              </w:rPr>
              <w:t xml:space="preserve"> and stakeholders</w:t>
            </w:r>
            <w:r w:rsidRPr="00C66121">
              <w:rPr>
                <w:rFonts w:cs="Arial"/>
                <w:szCs w:val="24"/>
              </w:rPr>
              <w:t xml:space="preserve"> in order for the Council to meet its obligations under the National Regulatory Standards and </w:t>
            </w:r>
            <w:r w:rsidR="006635F6" w:rsidRPr="00C66121">
              <w:rPr>
                <w:rFonts w:cs="Arial"/>
                <w:szCs w:val="24"/>
              </w:rPr>
              <w:t xml:space="preserve">being </w:t>
            </w:r>
            <w:r w:rsidRPr="00C66121">
              <w:rPr>
                <w:rFonts w:cs="Arial"/>
                <w:szCs w:val="24"/>
              </w:rPr>
              <w:t>an essential resource in driving business improvement.</w:t>
            </w:r>
          </w:p>
          <w:p w14:paraId="4CA4B256" w14:textId="77777777" w:rsidR="008A2A1D" w:rsidRPr="00C66121" w:rsidRDefault="008A2A1D" w:rsidP="00A22BD8">
            <w:pPr>
              <w:rPr>
                <w:rFonts w:cs="Arial"/>
                <w:szCs w:val="24"/>
              </w:rPr>
            </w:pPr>
          </w:p>
          <w:p w14:paraId="655A72D8" w14:textId="77777777" w:rsidR="002B6B05" w:rsidRPr="00C66121" w:rsidRDefault="002B6B05" w:rsidP="00A22BD8">
            <w:pPr>
              <w:rPr>
                <w:rFonts w:cs="Arial"/>
                <w:szCs w:val="24"/>
              </w:rPr>
            </w:pPr>
            <w:r w:rsidRPr="00C66121">
              <w:rPr>
                <w:rFonts w:cs="Arial"/>
                <w:szCs w:val="24"/>
              </w:rPr>
              <w:t>Work with tenants</w:t>
            </w:r>
            <w:r w:rsidR="006635F6" w:rsidRPr="00C66121">
              <w:rPr>
                <w:rFonts w:cs="Arial"/>
                <w:szCs w:val="24"/>
              </w:rPr>
              <w:t xml:space="preserve">, </w:t>
            </w:r>
            <w:r w:rsidR="00C84953" w:rsidRPr="00C66121">
              <w:rPr>
                <w:rFonts w:cs="Arial"/>
                <w:szCs w:val="24"/>
              </w:rPr>
              <w:t>r</w:t>
            </w:r>
            <w:r w:rsidR="006635F6" w:rsidRPr="00C66121">
              <w:rPr>
                <w:rFonts w:cs="Arial"/>
                <w:szCs w:val="24"/>
              </w:rPr>
              <w:t>esidents, leaseholder</w:t>
            </w:r>
            <w:r w:rsidR="00F0317E" w:rsidRPr="00C66121">
              <w:rPr>
                <w:rFonts w:cs="Arial"/>
                <w:szCs w:val="24"/>
              </w:rPr>
              <w:t>s</w:t>
            </w:r>
            <w:r w:rsidRPr="00C66121">
              <w:rPr>
                <w:rFonts w:cs="Arial"/>
                <w:szCs w:val="24"/>
              </w:rPr>
              <w:t xml:space="preserve"> and stakeholders both individually and in groups, giving</w:t>
            </w:r>
            <w:r w:rsidR="006635F6" w:rsidRPr="00C66121">
              <w:rPr>
                <w:rFonts w:cs="Arial"/>
                <w:szCs w:val="24"/>
              </w:rPr>
              <w:t xml:space="preserve"> guidance</w:t>
            </w:r>
            <w:r w:rsidRPr="00C66121">
              <w:rPr>
                <w:rFonts w:cs="Arial"/>
                <w:szCs w:val="24"/>
              </w:rPr>
              <w:t xml:space="preserve">, support and encouragement to empower them </w:t>
            </w:r>
            <w:r w:rsidR="006635F6" w:rsidRPr="00C66121">
              <w:rPr>
                <w:rFonts w:cs="Arial"/>
                <w:szCs w:val="24"/>
              </w:rPr>
              <w:t xml:space="preserve">to influence and engage </w:t>
            </w:r>
            <w:r w:rsidRPr="00C66121">
              <w:rPr>
                <w:rFonts w:cs="Arial"/>
                <w:szCs w:val="24"/>
              </w:rPr>
              <w:t xml:space="preserve">in the participation process.  </w:t>
            </w:r>
          </w:p>
          <w:p w14:paraId="59F4ADFF" w14:textId="77777777" w:rsidR="002B6B05" w:rsidRPr="00C66121" w:rsidRDefault="002B6B05" w:rsidP="00A22BD8">
            <w:pPr>
              <w:rPr>
                <w:rFonts w:cs="Arial"/>
                <w:szCs w:val="24"/>
              </w:rPr>
            </w:pPr>
          </w:p>
          <w:p w14:paraId="1AC3EE33" w14:textId="77777777" w:rsidR="008A2A1D" w:rsidRPr="00C66121" w:rsidRDefault="008A2A1D" w:rsidP="00A22BD8">
            <w:pPr>
              <w:rPr>
                <w:rFonts w:cs="Arial"/>
                <w:szCs w:val="24"/>
              </w:rPr>
            </w:pPr>
            <w:r w:rsidRPr="00C66121">
              <w:rPr>
                <w:rFonts w:cs="Arial"/>
                <w:szCs w:val="24"/>
              </w:rPr>
              <w:t xml:space="preserve">To continually </w:t>
            </w:r>
            <w:r w:rsidR="00E41510" w:rsidRPr="00C66121">
              <w:rPr>
                <w:rFonts w:cs="Arial"/>
                <w:szCs w:val="24"/>
              </w:rPr>
              <w:t>research, develop and deliver</w:t>
            </w:r>
            <w:r w:rsidRPr="00C66121">
              <w:rPr>
                <w:rFonts w:cs="Arial"/>
                <w:szCs w:val="24"/>
              </w:rPr>
              <w:t xml:space="preserve"> </w:t>
            </w:r>
            <w:r w:rsidR="00E41510" w:rsidRPr="00C66121">
              <w:rPr>
                <w:rFonts w:cs="Arial"/>
                <w:szCs w:val="24"/>
              </w:rPr>
              <w:t>new approaches</w:t>
            </w:r>
            <w:r w:rsidR="00DD03B8" w:rsidRPr="00C66121">
              <w:rPr>
                <w:rFonts w:cs="Arial"/>
                <w:szCs w:val="24"/>
              </w:rPr>
              <w:t>, such as embracing digital engagement,</w:t>
            </w:r>
            <w:r w:rsidR="00E41510" w:rsidRPr="00C66121">
              <w:rPr>
                <w:rFonts w:cs="Arial"/>
                <w:szCs w:val="24"/>
              </w:rPr>
              <w:t xml:space="preserve"> in order to maximise</w:t>
            </w:r>
            <w:r w:rsidR="00AE3840" w:rsidRPr="00C66121">
              <w:rPr>
                <w:rFonts w:cs="Arial"/>
                <w:szCs w:val="24"/>
              </w:rPr>
              <w:t xml:space="preserve"> </w:t>
            </w:r>
            <w:r w:rsidR="00E41510" w:rsidRPr="00C66121">
              <w:rPr>
                <w:rFonts w:cs="Arial"/>
                <w:szCs w:val="24"/>
              </w:rPr>
              <w:t xml:space="preserve">the involvement of tenants and residents in the provision of the </w:t>
            </w:r>
            <w:r w:rsidR="00C84953" w:rsidRPr="00C66121">
              <w:rPr>
                <w:rFonts w:cs="Arial"/>
                <w:szCs w:val="24"/>
              </w:rPr>
              <w:t>L</w:t>
            </w:r>
            <w:r w:rsidR="00E41510" w:rsidRPr="00C66121">
              <w:rPr>
                <w:rFonts w:cs="Arial"/>
                <w:szCs w:val="24"/>
              </w:rPr>
              <w:t xml:space="preserve">andlord </w:t>
            </w:r>
            <w:r w:rsidR="00C84953" w:rsidRPr="00C66121">
              <w:rPr>
                <w:rFonts w:cs="Arial"/>
                <w:szCs w:val="24"/>
              </w:rPr>
              <w:t>S</w:t>
            </w:r>
            <w:r w:rsidR="00E41510" w:rsidRPr="00C66121">
              <w:rPr>
                <w:rFonts w:cs="Arial"/>
                <w:szCs w:val="24"/>
              </w:rPr>
              <w:t>ervice.</w:t>
            </w:r>
          </w:p>
          <w:p w14:paraId="6995D6D8" w14:textId="77777777" w:rsidR="00AE3840" w:rsidRPr="00C66121" w:rsidRDefault="00AE3840" w:rsidP="00A22BD8">
            <w:pPr>
              <w:rPr>
                <w:rFonts w:cs="Arial"/>
                <w:szCs w:val="24"/>
              </w:rPr>
            </w:pPr>
          </w:p>
          <w:p w14:paraId="45253EE4" w14:textId="4A009286" w:rsidR="00447F54" w:rsidRPr="00C66121" w:rsidRDefault="00447F54" w:rsidP="00E32198">
            <w:pPr>
              <w:rPr>
                <w:rFonts w:cs="Arial"/>
                <w:b/>
                <w:szCs w:val="24"/>
              </w:rPr>
            </w:pPr>
            <w:r w:rsidRPr="00C66121">
              <w:rPr>
                <w:rFonts w:cs="Arial"/>
                <w:szCs w:val="24"/>
              </w:rPr>
              <w:t>To champion change within the housing service to ensure that tenant involvement is at the heart of all service improvement.  Act as an advocate for the council and housing service, supporting tenants and residents in a changing environment</w:t>
            </w:r>
            <w:r w:rsidR="00B010DA" w:rsidRPr="00C66121">
              <w:rPr>
                <w:rFonts w:cs="Arial"/>
                <w:szCs w:val="24"/>
              </w:rPr>
              <w:t xml:space="preserve"> and ensuring good reputation management.</w:t>
            </w:r>
          </w:p>
        </w:tc>
      </w:tr>
    </w:tbl>
    <w:p w14:paraId="008625CE" w14:textId="77777777" w:rsidR="00447F54" w:rsidRPr="00C66121" w:rsidRDefault="00447F54" w:rsidP="00447F54">
      <w:pPr>
        <w:rPr>
          <w:rFonts w:cs="Arial"/>
          <w:b/>
          <w:szCs w:val="24"/>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6D1399" w:rsidRPr="00C66121" w14:paraId="701EF55D" w14:textId="77777777" w:rsidTr="00A22BD8">
        <w:trPr>
          <w:cantSplit/>
          <w:jc w:val="center"/>
        </w:trPr>
        <w:tc>
          <w:tcPr>
            <w:tcW w:w="10076" w:type="dxa"/>
            <w:gridSpan w:val="2"/>
            <w:tcBorders>
              <w:top w:val="single" w:sz="4" w:space="0" w:color="auto"/>
              <w:bottom w:val="single" w:sz="4" w:space="0" w:color="auto"/>
            </w:tcBorders>
            <w:shd w:val="clear" w:color="auto" w:fill="E0E0E0"/>
          </w:tcPr>
          <w:p w14:paraId="3564FE5E" w14:textId="77777777" w:rsidR="00447F54" w:rsidRPr="00C66121" w:rsidRDefault="00447F54" w:rsidP="00A22BD8">
            <w:pPr>
              <w:rPr>
                <w:rFonts w:cs="Arial"/>
                <w:szCs w:val="24"/>
              </w:rPr>
            </w:pPr>
            <w:r w:rsidRPr="00C66121">
              <w:rPr>
                <w:rFonts w:cs="Arial"/>
                <w:b/>
                <w:szCs w:val="24"/>
              </w:rPr>
              <w:t>PRINCIPAL ACCOUNTABILITIES:</w:t>
            </w:r>
          </w:p>
          <w:p w14:paraId="7E7F2E44" w14:textId="77777777" w:rsidR="00447F54" w:rsidRPr="00C66121" w:rsidRDefault="00447F54" w:rsidP="00A22BD8">
            <w:pPr>
              <w:rPr>
                <w:rFonts w:cs="Arial"/>
                <w:b/>
                <w:i/>
                <w:szCs w:val="24"/>
              </w:rPr>
            </w:pPr>
            <w:r w:rsidRPr="00C66121">
              <w:rPr>
                <w:rFonts w:cs="Arial"/>
                <w:b/>
                <w:i/>
                <w:szCs w:val="24"/>
              </w:rPr>
              <w:t>Please note decision making must be included within the Principal Accountabilities</w:t>
            </w:r>
          </w:p>
        </w:tc>
      </w:tr>
      <w:tr w:rsidR="00647CDE" w:rsidRPr="00C66121" w14:paraId="203C2263" w14:textId="77777777" w:rsidTr="00A22BD8">
        <w:trPr>
          <w:cantSplit/>
          <w:jc w:val="center"/>
        </w:trPr>
        <w:tc>
          <w:tcPr>
            <w:tcW w:w="592" w:type="dxa"/>
            <w:tcBorders>
              <w:top w:val="single" w:sz="4" w:space="0" w:color="auto"/>
              <w:bottom w:val="single" w:sz="4" w:space="0" w:color="auto"/>
              <w:right w:val="single" w:sz="4" w:space="0" w:color="auto"/>
            </w:tcBorders>
          </w:tcPr>
          <w:p w14:paraId="0B7D297C" w14:textId="02B7B97D" w:rsidR="00647CDE" w:rsidRPr="00C66121" w:rsidRDefault="00647CDE" w:rsidP="00A22BD8">
            <w:pPr>
              <w:rPr>
                <w:rFonts w:cs="Arial"/>
                <w:szCs w:val="24"/>
              </w:rPr>
            </w:pPr>
            <w:r w:rsidRPr="00C66121">
              <w:rPr>
                <w:rFonts w:cs="Arial"/>
                <w:szCs w:val="24"/>
              </w:rPr>
              <w:t>1.</w:t>
            </w:r>
          </w:p>
        </w:tc>
        <w:tc>
          <w:tcPr>
            <w:tcW w:w="9484" w:type="dxa"/>
            <w:tcBorders>
              <w:top w:val="single" w:sz="4" w:space="0" w:color="auto"/>
              <w:left w:val="single" w:sz="4" w:space="0" w:color="auto"/>
              <w:bottom w:val="single" w:sz="4" w:space="0" w:color="auto"/>
            </w:tcBorders>
          </w:tcPr>
          <w:p w14:paraId="5BAD3E4E" w14:textId="7BC1D053" w:rsidR="00E32198" w:rsidRPr="00C66121" w:rsidRDefault="00551C68" w:rsidP="00806AF0">
            <w:pPr>
              <w:rPr>
                <w:rFonts w:cs="Arial"/>
                <w:szCs w:val="24"/>
              </w:rPr>
            </w:pPr>
            <w:r w:rsidRPr="00C66121">
              <w:rPr>
                <w:rFonts w:eastAsiaTheme="minorHAnsi" w:cs="Arial"/>
                <w:szCs w:val="24"/>
                <w:lang w:eastAsia="en-US"/>
              </w:rPr>
              <w:t>To lead on the promotion of tenant involvement using a broad menu of opportunities to tenants, residents and stakeholders</w:t>
            </w:r>
            <w:r w:rsidR="00BE2018" w:rsidRPr="00C66121">
              <w:rPr>
                <w:rFonts w:eastAsiaTheme="minorHAnsi" w:cs="Arial"/>
                <w:szCs w:val="24"/>
                <w:lang w:eastAsia="en-US"/>
              </w:rPr>
              <w:t>,</w:t>
            </w:r>
            <w:r w:rsidRPr="00C66121">
              <w:rPr>
                <w:rFonts w:eastAsiaTheme="minorHAnsi" w:cs="Arial"/>
                <w:szCs w:val="24"/>
                <w:lang w:eastAsia="en-US"/>
              </w:rPr>
              <w:t xml:space="preserve"> for them to i</w:t>
            </w:r>
            <w:r w:rsidR="00BE2018" w:rsidRPr="00C66121">
              <w:rPr>
                <w:rFonts w:eastAsiaTheme="minorHAnsi" w:cs="Arial"/>
                <w:szCs w:val="24"/>
                <w:lang w:eastAsia="en-US"/>
              </w:rPr>
              <w:t>nfluence their housing services</w:t>
            </w:r>
            <w:r w:rsidRPr="00C66121">
              <w:rPr>
                <w:rFonts w:eastAsiaTheme="minorHAnsi" w:cs="Arial"/>
                <w:szCs w:val="24"/>
                <w:lang w:eastAsia="en-US"/>
              </w:rPr>
              <w:t xml:space="preserve"> in order to deliver greater value for money, best practice and increased customer satisfaction.</w:t>
            </w:r>
          </w:p>
        </w:tc>
      </w:tr>
      <w:tr w:rsidR="006D1399" w:rsidRPr="00C66121" w14:paraId="58F05536" w14:textId="77777777" w:rsidTr="00A22BD8">
        <w:trPr>
          <w:cantSplit/>
          <w:jc w:val="center"/>
        </w:trPr>
        <w:tc>
          <w:tcPr>
            <w:tcW w:w="592" w:type="dxa"/>
            <w:tcBorders>
              <w:top w:val="single" w:sz="4" w:space="0" w:color="auto"/>
              <w:bottom w:val="single" w:sz="4" w:space="0" w:color="auto"/>
              <w:right w:val="single" w:sz="4" w:space="0" w:color="auto"/>
            </w:tcBorders>
          </w:tcPr>
          <w:p w14:paraId="6EB7EAFE" w14:textId="6D27A89C" w:rsidR="00447F54" w:rsidRPr="00C66121" w:rsidRDefault="00647CDE" w:rsidP="00A22BD8">
            <w:pPr>
              <w:rPr>
                <w:rFonts w:cs="Arial"/>
                <w:szCs w:val="24"/>
              </w:rPr>
            </w:pPr>
            <w:r w:rsidRPr="00C66121">
              <w:rPr>
                <w:rFonts w:cs="Arial"/>
                <w:szCs w:val="24"/>
              </w:rPr>
              <w:lastRenderedPageBreak/>
              <w:t>2</w:t>
            </w:r>
            <w:r w:rsidR="00447F54" w:rsidRPr="00C66121">
              <w:rPr>
                <w:rFonts w:cs="Arial"/>
                <w:szCs w:val="24"/>
              </w:rPr>
              <w:t>.</w:t>
            </w:r>
          </w:p>
        </w:tc>
        <w:tc>
          <w:tcPr>
            <w:tcW w:w="9484" w:type="dxa"/>
            <w:tcBorders>
              <w:top w:val="single" w:sz="4" w:space="0" w:color="auto"/>
              <w:left w:val="single" w:sz="4" w:space="0" w:color="auto"/>
              <w:bottom w:val="single" w:sz="4" w:space="0" w:color="auto"/>
            </w:tcBorders>
          </w:tcPr>
          <w:p w14:paraId="20BEF601" w14:textId="77FB38E0" w:rsidR="00E2315C" w:rsidRPr="00C66121" w:rsidRDefault="00FB0CD3" w:rsidP="00806AF0">
            <w:pPr>
              <w:rPr>
                <w:rFonts w:cs="Arial"/>
                <w:szCs w:val="24"/>
              </w:rPr>
            </w:pPr>
            <w:r w:rsidRPr="00C66121">
              <w:rPr>
                <w:rFonts w:cs="Arial"/>
                <w:szCs w:val="24"/>
              </w:rPr>
              <w:t>To r</w:t>
            </w:r>
            <w:r w:rsidR="00276A29" w:rsidRPr="00C66121">
              <w:rPr>
                <w:rFonts w:cs="Arial"/>
                <w:szCs w:val="24"/>
              </w:rPr>
              <w:t>esearch, innovate and l</w:t>
            </w:r>
            <w:r w:rsidR="00AA2150" w:rsidRPr="00C66121">
              <w:rPr>
                <w:rFonts w:cs="Arial"/>
                <w:szCs w:val="24"/>
              </w:rPr>
              <w:t>ead on</w:t>
            </w:r>
            <w:r w:rsidR="00276A29" w:rsidRPr="00C66121">
              <w:rPr>
                <w:rFonts w:cs="Arial"/>
                <w:szCs w:val="24"/>
              </w:rPr>
              <w:t xml:space="preserve"> developing </w:t>
            </w:r>
            <w:r w:rsidR="00AA2150" w:rsidRPr="00C66121">
              <w:rPr>
                <w:rFonts w:cs="Arial"/>
                <w:szCs w:val="24"/>
              </w:rPr>
              <w:t xml:space="preserve">the Tenant Participation Service to identify </w:t>
            </w:r>
            <w:r w:rsidR="00276A29" w:rsidRPr="00C66121">
              <w:rPr>
                <w:rFonts w:cs="Arial"/>
                <w:szCs w:val="24"/>
              </w:rPr>
              <w:t xml:space="preserve">and deliver </w:t>
            </w:r>
            <w:r w:rsidR="00AA2150" w:rsidRPr="00C66121">
              <w:rPr>
                <w:rFonts w:cs="Arial"/>
                <w:szCs w:val="24"/>
              </w:rPr>
              <w:t>best practice and new</w:t>
            </w:r>
            <w:r w:rsidR="00276A29" w:rsidRPr="00C66121">
              <w:rPr>
                <w:rFonts w:cs="Arial"/>
                <w:szCs w:val="24"/>
              </w:rPr>
              <w:t xml:space="preserve"> approaches, such as embracing digital engagement, to</w:t>
            </w:r>
            <w:r w:rsidR="00AA2150" w:rsidRPr="00C66121">
              <w:rPr>
                <w:rFonts w:cs="Arial"/>
                <w:szCs w:val="24"/>
              </w:rPr>
              <w:t xml:space="preserve"> benefit customers</w:t>
            </w:r>
            <w:r w:rsidR="00276A29" w:rsidRPr="00C66121">
              <w:rPr>
                <w:rFonts w:cs="Arial"/>
                <w:szCs w:val="24"/>
              </w:rPr>
              <w:t xml:space="preserve"> a</w:t>
            </w:r>
            <w:r w:rsidRPr="00C66121">
              <w:rPr>
                <w:rFonts w:cs="Arial"/>
                <w:szCs w:val="24"/>
              </w:rPr>
              <w:t>nd the service</w:t>
            </w:r>
            <w:r w:rsidR="008C5CE1" w:rsidRPr="00C66121">
              <w:rPr>
                <w:rFonts w:cs="Arial"/>
                <w:szCs w:val="24"/>
              </w:rPr>
              <w:t>. P</w:t>
            </w:r>
            <w:r w:rsidR="00276A29" w:rsidRPr="00C66121">
              <w:rPr>
                <w:rFonts w:cs="Arial"/>
                <w:szCs w:val="24"/>
              </w:rPr>
              <w:t xml:space="preserve">aying particular attention to the protected characteristics and vulnerable groups, to ensure their views, experiences and needs inform and improve service delivery.  </w:t>
            </w:r>
            <w:r w:rsidR="00AA2150" w:rsidRPr="00C66121">
              <w:rPr>
                <w:rFonts w:cs="Arial"/>
                <w:szCs w:val="24"/>
              </w:rPr>
              <w:t xml:space="preserve"> Identifying gaps ensuring that tenant involvement continues to evolve and contribute to developing tenant participation in the service.  Promoting our successes, sharing new approaches and ideas both within Hull, regionally and nationally.  Working in partnership within the region to further develop tenant participation.</w:t>
            </w:r>
          </w:p>
        </w:tc>
      </w:tr>
      <w:tr w:rsidR="006D1399" w:rsidRPr="00C66121" w14:paraId="658E1A48" w14:textId="77777777" w:rsidTr="00A22BD8">
        <w:trPr>
          <w:cantSplit/>
          <w:jc w:val="center"/>
        </w:trPr>
        <w:tc>
          <w:tcPr>
            <w:tcW w:w="592" w:type="dxa"/>
            <w:tcBorders>
              <w:top w:val="single" w:sz="4" w:space="0" w:color="auto"/>
              <w:bottom w:val="single" w:sz="4" w:space="0" w:color="auto"/>
              <w:right w:val="single" w:sz="4" w:space="0" w:color="auto"/>
            </w:tcBorders>
          </w:tcPr>
          <w:p w14:paraId="1701D216" w14:textId="2FD33681" w:rsidR="00447F54" w:rsidRPr="00C66121" w:rsidRDefault="00647CDE" w:rsidP="00A22BD8">
            <w:pPr>
              <w:rPr>
                <w:rFonts w:cs="Arial"/>
                <w:szCs w:val="24"/>
              </w:rPr>
            </w:pPr>
            <w:r w:rsidRPr="00C66121">
              <w:rPr>
                <w:rFonts w:cs="Arial"/>
                <w:szCs w:val="24"/>
              </w:rPr>
              <w:t>3</w:t>
            </w:r>
            <w:r w:rsidR="00447F54" w:rsidRPr="00C66121">
              <w:rPr>
                <w:rFonts w:cs="Arial"/>
                <w:szCs w:val="24"/>
              </w:rPr>
              <w:t>.</w:t>
            </w:r>
          </w:p>
        </w:tc>
        <w:tc>
          <w:tcPr>
            <w:tcW w:w="9484" w:type="dxa"/>
            <w:tcBorders>
              <w:top w:val="single" w:sz="4" w:space="0" w:color="auto"/>
              <w:left w:val="single" w:sz="4" w:space="0" w:color="auto"/>
              <w:bottom w:val="single" w:sz="4" w:space="0" w:color="auto"/>
            </w:tcBorders>
          </w:tcPr>
          <w:p w14:paraId="3BE544D3" w14:textId="6F7BFE60" w:rsidR="0009173C" w:rsidRPr="00C66121" w:rsidRDefault="00447F54" w:rsidP="00806AF0">
            <w:pPr>
              <w:rPr>
                <w:rFonts w:cs="Arial"/>
                <w:szCs w:val="24"/>
              </w:rPr>
            </w:pPr>
            <w:r w:rsidRPr="00C66121">
              <w:rPr>
                <w:rFonts w:cs="Arial"/>
                <w:szCs w:val="24"/>
              </w:rPr>
              <w:t>Using information captured from work with customers</w:t>
            </w:r>
            <w:r w:rsidR="00F0317E" w:rsidRPr="00C66121">
              <w:rPr>
                <w:rFonts w:cs="Arial"/>
                <w:szCs w:val="24"/>
              </w:rPr>
              <w:t xml:space="preserve"> and</w:t>
            </w:r>
            <w:r w:rsidRPr="00C66121">
              <w:rPr>
                <w:rFonts w:cs="Arial"/>
                <w:szCs w:val="24"/>
              </w:rPr>
              <w:t xml:space="preserve"> stakeholders</w:t>
            </w:r>
            <w:r w:rsidR="006D07E2" w:rsidRPr="00C66121">
              <w:rPr>
                <w:rFonts w:cs="Arial"/>
                <w:szCs w:val="24"/>
              </w:rPr>
              <w:t>, including complaints and other aspects of the customer voice</w:t>
            </w:r>
            <w:r w:rsidR="00261D01" w:rsidRPr="00C66121">
              <w:rPr>
                <w:rFonts w:cs="Arial"/>
                <w:szCs w:val="24"/>
              </w:rPr>
              <w:t>,</w:t>
            </w:r>
            <w:r w:rsidRPr="00C66121">
              <w:rPr>
                <w:rFonts w:cs="Arial"/>
                <w:szCs w:val="24"/>
              </w:rPr>
              <w:t xml:space="preserve"> </w:t>
            </w:r>
            <w:r w:rsidR="00261D01" w:rsidRPr="00C66121">
              <w:rPr>
                <w:rFonts w:cs="Arial"/>
                <w:szCs w:val="24"/>
              </w:rPr>
              <w:t xml:space="preserve">along with </w:t>
            </w:r>
            <w:r w:rsidR="008566AD" w:rsidRPr="00C66121">
              <w:rPr>
                <w:rFonts w:cs="Arial"/>
                <w:szCs w:val="24"/>
              </w:rPr>
              <w:t>identifying best</w:t>
            </w:r>
            <w:r w:rsidRPr="00C66121">
              <w:rPr>
                <w:rFonts w:cs="Arial"/>
                <w:szCs w:val="24"/>
              </w:rPr>
              <w:t xml:space="preserve"> practice</w:t>
            </w:r>
            <w:r w:rsidR="002545D8" w:rsidRPr="00C66121">
              <w:rPr>
                <w:rFonts w:cs="Arial"/>
                <w:szCs w:val="24"/>
              </w:rPr>
              <w:t xml:space="preserve">, </w:t>
            </w:r>
            <w:r w:rsidRPr="00C66121">
              <w:rPr>
                <w:rFonts w:cs="Arial"/>
                <w:szCs w:val="24"/>
              </w:rPr>
              <w:t>provide clear, accurate, concise reports</w:t>
            </w:r>
            <w:r w:rsidR="002545D8" w:rsidRPr="00C66121">
              <w:rPr>
                <w:rFonts w:cs="Arial"/>
                <w:szCs w:val="24"/>
              </w:rPr>
              <w:t xml:space="preserve"> </w:t>
            </w:r>
            <w:r w:rsidRPr="00C66121">
              <w:rPr>
                <w:rFonts w:cs="Arial"/>
                <w:szCs w:val="24"/>
              </w:rPr>
              <w:t>to a variety of audiences including</w:t>
            </w:r>
            <w:r w:rsidR="007E5558" w:rsidRPr="00C66121">
              <w:rPr>
                <w:rFonts w:cs="Arial"/>
                <w:szCs w:val="24"/>
              </w:rPr>
              <w:t xml:space="preserve"> the</w:t>
            </w:r>
            <w:r w:rsidRPr="00C66121">
              <w:rPr>
                <w:rFonts w:cs="Arial"/>
                <w:szCs w:val="24"/>
              </w:rPr>
              <w:t xml:space="preserve"> Housing Management Team</w:t>
            </w:r>
            <w:r w:rsidR="00F0317E" w:rsidRPr="00C66121">
              <w:rPr>
                <w:rFonts w:cs="Arial"/>
                <w:szCs w:val="24"/>
              </w:rPr>
              <w:t>,</w:t>
            </w:r>
            <w:r w:rsidR="006D5EC3" w:rsidRPr="00C66121">
              <w:rPr>
                <w:rFonts w:cs="Arial"/>
                <w:szCs w:val="24"/>
              </w:rPr>
              <w:t xml:space="preserve"> to ensure</w:t>
            </w:r>
            <w:r w:rsidRPr="00C66121">
              <w:rPr>
                <w:rFonts w:cs="Arial"/>
                <w:szCs w:val="24"/>
              </w:rPr>
              <w:t xml:space="preserve"> delivery of a</w:t>
            </w:r>
            <w:r w:rsidR="000D35A6" w:rsidRPr="00C66121">
              <w:rPr>
                <w:rFonts w:cs="Arial"/>
                <w:szCs w:val="24"/>
              </w:rPr>
              <w:t>n</w:t>
            </w:r>
            <w:r w:rsidRPr="00C66121">
              <w:rPr>
                <w:rFonts w:cs="Arial"/>
                <w:szCs w:val="24"/>
              </w:rPr>
              <w:t xml:space="preserve"> </w:t>
            </w:r>
            <w:r w:rsidR="00F26916" w:rsidRPr="00C66121">
              <w:rPr>
                <w:rFonts w:cs="Arial"/>
                <w:szCs w:val="24"/>
              </w:rPr>
              <w:t>excellent housing</w:t>
            </w:r>
            <w:r w:rsidRPr="00C66121">
              <w:rPr>
                <w:rFonts w:cs="Arial"/>
                <w:szCs w:val="24"/>
              </w:rPr>
              <w:t xml:space="preserve"> service.  Accurately maintain the Tenant Participation database</w:t>
            </w:r>
            <w:r w:rsidR="002B6B05" w:rsidRPr="00C66121">
              <w:rPr>
                <w:rFonts w:cs="Arial"/>
                <w:szCs w:val="24"/>
              </w:rPr>
              <w:t xml:space="preserve"> and other key records </w:t>
            </w:r>
            <w:r w:rsidRPr="00C66121">
              <w:rPr>
                <w:rFonts w:cs="Arial"/>
                <w:szCs w:val="24"/>
              </w:rPr>
              <w:t xml:space="preserve">to ensure appropriate information is </w:t>
            </w:r>
            <w:r w:rsidR="002B6B05" w:rsidRPr="00C66121">
              <w:rPr>
                <w:rFonts w:cs="Arial"/>
                <w:szCs w:val="24"/>
              </w:rPr>
              <w:t xml:space="preserve">captured </w:t>
            </w:r>
            <w:r w:rsidRPr="00C66121">
              <w:rPr>
                <w:rFonts w:cs="Arial"/>
                <w:szCs w:val="24"/>
              </w:rPr>
              <w:t>on customers and engagement activities.  Use appropriate information to</w:t>
            </w:r>
            <w:r w:rsidR="00F26916" w:rsidRPr="00C66121">
              <w:rPr>
                <w:rFonts w:cs="Arial"/>
                <w:szCs w:val="24"/>
              </w:rPr>
              <w:t xml:space="preserve"> co-ordinate</w:t>
            </w:r>
            <w:r w:rsidRPr="00C66121">
              <w:rPr>
                <w:rFonts w:cs="Arial"/>
                <w:szCs w:val="24"/>
              </w:rPr>
              <w:t xml:space="preserve"> the targeting of activities producing a cost benefit analysis for best value purposes. Provide the Tenant Participation </w:t>
            </w:r>
            <w:r w:rsidR="00DE6905" w:rsidRPr="00C66121">
              <w:rPr>
                <w:rFonts w:cs="Arial"/>
                <w:szCs w:val="24"/>
              </w:rPr>
              <w:t xml:space="preserve">Manager </w:t>
            </w:r>
            <w:r w:rsidRPr="00C66121">
              <w:rPr>
                <w:rFonts w:cs="Arial"/>
                <w:szCs w:val="24"/>
              </w:rPr>
              <w:t xml:space="preserve">and other senior managers with information from the database to tailor training and inform service provision.  </w:t>
            </w:r>
          </w:p>
        </w:tc>
      </w:tr>
      <w:tr w:rsidR="00F5177C" w:rsidRPr="00C66121" w14:paraId="2F31A5AA" w14:textId="77777777" w:rsidTr="00A22BD8">
        <w:trPr>
          <w:cantSplit/>
          <w:jc w:val="center"/>
        </w:trPr>
        <w:tc>
          <w:tcPr>
            <w:tcW w:w="592" w:type="dxa"/>
            <w:tcBorders>
              <w:top w:val="single" w:sz="4" w:space="0" w:color="auto"/>
              <w:bottom w:val="single" w:sz="4" w:space="0" w:color="auto"/>
              <w:right w:val="single" w:sz="4" w:space="0" w:color="auto"/>
            </w:tcBorders>
          </w:tcPr>
          <w:p w14:paraId="14FB1D96" w14:textId="00352007" w:rsidR="00F5177C" w:rsidRPr="00C66121" w:rsidRDefault="00647CDE" w:rsidP="00A22BD8">
            <w:pPr>
              <w:rPr>
                <w:rFonts w:cs="Arial"/>
                <w:szCs w:val="24"/>
              </w:rPr>
            </w:pPr>
            <w:r w:rsidRPr="00C66121">
              <w:rPr>
                <w:rFonts w:cs="Arial"/>
                <w:szCs w:val="24"/>
              </w:rPr>
              <w:t>4</w:t>
            </w:r>
            <w:r w:rsidR="00F5177C" w:rsidRPr="00C66121">
              <w:rPr>
                <w:rFonts w:cs="Arial"/>
                <w:szCs w:val="24"/>
              </w:rPr>
              <w:t xml:space="preserve">. </w:t>
            </w:r>
          </w:p>
        </w:tc>
        <w:tc>
          <w:tcPr>
            <w:tcW w:w="9484" w:type="dxa"/>
            <w:tcBorders>
              <w:top w:val="single" w:sz="4" w:space="0" w:color="auto"/>
              <w:left w:val="single" w:sz="4" w:space="0" w:color="auto"/>
              <w:bottom w:val="single" w:sz="4" w:space="0" w:color="auto"/>
            </w:tcBorders>
          </w:tcPr>
          <w:p w14:paraId="00AAB014" w14:textId="02DA98F9" w:rsidR="00E2315C" w:rsidRPr="00C66121" w:rsidDel="00FB0CD3" w:rsidRDefault="00F5177C" w:rsidP="00806AF0">
            <w:pPr>
              <w:rPr>
                <w:rFonts w:cs="Arial"/>
                <w:b/>
                <w:szCs w:val="24"/>
              </w:rPr>
            </w:pPr>
            <w:r w:rsidRPr="00C66121">
              <w:rPr>
                <w:rFonts w:cs="Arial"/>
                <w:szCs w:val="24"/>
              </w:rPr>
              <w:t>Responsible for leading on the development of projects and/or task and finish groups through research, data provision, statistical analysis, report writing and consultation in order to deliver service improvements and greater value for money.  Monitor the impact of tenant involvement to ensure community resilience, social value and customer satisfaction targets are met and/or developed. Engage and work with a variety of partners to support all volunteers with given projects.</w:t>
            </w:r>
          </w:p>
        </w:tc>
      </w:tr>
      <w:tr w:rsidR="006D1399" w:rsidRPr="00C66121" w14:paraId="572068CA" w14:textId="77777777" w:rsidTr="00A22BD8">
        <w:trPr>
          <w:cantSplit/>
          <w:jc w:val="center"/>
        </w:trPr>
        <w:tc>
          <w:tcPr>
            <w:tcW w:w="592" w:type="dxa"/>
            <w:tcBorders>
              <w:top w:val="single" w:sz="4" w:space="0" w:color="auto"/>
              <w:bottom w:val="single" w:sz="4" w:space="0" w:color="auto"/>
              <w:right w:val="single" w:sz="4" w:space="0" w:color="auto"/>
            </w:tcBorders>
          </w:tcPr>
          <w:p w14:paraId="17932EE0" w14:textId="3A4763FC" w:rsidR="00447F54" w:rsidRPr="00C66121" w:rsidRDefault="00647CDE" w:rsidP="00A22BD8">
            <w:pPr>
              <w:rPr>
                <w:rFonts w:cs="Arial"/>
                <w:szCs w:val="24"/>
              </w:rPr>
            </w:pPr>
            <w:r w:rsidRPr="00C66121">
              <w:rPr>
                <w:rFonts w:cs="Arial"/>
                <w:szCs w:val="24"/>
              </w:rPr>
              <w:t>5</w:t>
            </w:r>
            <w:r w:rsidR="00F5177C" w:rsidRPr="00C66121">
              <w:rPr>
                <w:rFonts w:cs="Arial"/>
                <w:szCs w:val="24"/>
              </w:rPr>
              <w:t>.</w:t>
            </w:r>
          </w:p>
        </w:tc>
        <w:tc>
          <w:tcPr>
            <w:tcW w:w="9484" w:type="dxa"/>
            <w:tcBorders>
              <w:top w:val="single" w:sz="4" w:space="0" w:color="auto"/>
              <w:left w:val="single" w:sz="4" w:space="0" w:color="auto"/>
              <w:bottom w:val="single" w:sz="4" w:space="0" w:color="auto"/>
            </w:tcBorders>
          </w:tcPr>
          <w:p w14:paraId="0479FE60" w14:textId="172B31BF" w:rsidR="00447F54" w:rsidRPr="00C66121" w:rsidRDefault="00FB0CD3" w:rsidP="00806AF0">
            <w:pPr>
              <w:rPr>
                <w:rFonts w:cs="Arial"/>
                <w:szCs w:val="24"/>
              </w:rPr>
            </w:pPr>
            <w:r w:rsidRPr="00C66121">
              <w:rPr>
                <w:rFonts w:cs="Arial"/>
                <w:szCs w:val="24"/>
              </w:rPr>
              <w:t>Identify and remove obstacles to engagement paying particular attention to vulnerable groups. Promote equality and diversity in all aspects of engagement, challenging, where necessary, behaviours or actions which may conflict with this aim. Support other teams within the housing service in completing risk and impact assessments, testing procedures and materials to support service delivery.</w:t>
            </w:r>
          </w:p>
        </w:tc>
      </w:tr>
      <w:tr w:rsidR="006D1399" w:rsidRPr="00C66121" w14:paraId="4B9F5B04" w14:textId="77777777" w:rsidTr="00A22BD8">
        <w:trPr>
          <w:cantSplit/>
          <w:jc w:val="center"/>
        </w:trPr>
        <w:tc>
          <w:tcPr>
            <w:tcW w:w="592" w:type="dxa"/>
            <w:tcBorders>
              <w:top w:val="single" w:sz="4" w:space="0" w:color="auto"/>
              <w:bottom w:val="single" w:sz="4" w:space="0" w:color="auto"/>
              <w:right w:val="single" w:sz="4" w:space="0" w:color="auto"/>
            </w:tcBorders>
          </w:tcPr>
          <w:p w14:paraId="1160E4E7" w14:textId="515A65EC" w:rsidR="00447F54" w:rsidRPr="00C66121" w:rsidRDefault="00647CDE" w:rsidP="00A22BD8">
            <w:pPr>
              <w:rPr>
                <w:rFonts w:cs="Arial"/>
                <w:szCs w:val="24"/>
              </w:rPr>
            </w:pPr>
            <w:r w:rsidRPr="00C66121">
              <w:rPr>
                <w:rFonts w:cs="Arial"/>
                <w:szCs w:val="24"/>
              </w:rPr>
              <w:t>6</w:t>
            </w:r>
            <w:r w:rsidR="00447F54" w:rsidRPr="00C66121">
              <w:rPr>
                <w:rFonts w:cs="Arial"/>
                <w:szCs w:val="24"/>
              </w:rPr>
              <w:t>.</w:t>
            </w:r>
          </w:p>
        </w:tc>
        <w:tc>
          <w:tcPr>
            <w:tcW w:w="9484" w:type="dxa"/>
            <w:tcBorders>
              <w:top w:val="single" w:sz="4" w:space="0" w:color="auto"/>
              <w:left w:val="single" w:sz="4" w:space="0" w:color="auto"/>
              <w:bottom w:val="single" w:sz="4" w:space="0" w:color="auto"/>
            </w:tcBorders>
          </w:tcPr>
          <w:p w14:paraId="4D3A2B63" w14:textId="784231FF" w:rsidR="00463473" w:rsidRPr="00C66121" w:rsidRDefault="002250A0" w:rsidP="00806AF0">
            <w:pPr>
              <w:rPr>
                <w:rFonts w:cs="Arial"/>
                <w:szCs w:val="24"/>
              </w:rPr>
            </w:pPr>
            <w:r w:rsidRPr="00C66121">
              <w:rPr>
                <w:rFonts w:cs="Arial"/>
                <w:b/>
                <w:szCs w:val="24"/>
              </w:rPr>
              <w:t xml:space="preserve">Statutory Obligations – </w:t>
            </w:r>
            <w:r w:rsidR="00447F54" w:rsidRPr="00C66121">
              <w:rPr>
                <w:rFonts w:cs="Arial"/>
                <w:szCs w:val="24"/>
              </w:rPr>
              <w:t>Ensure targets are set and monitored with customers</w:t>
            </w:r>
            <w:r w:rsidR="007E5558" w:rsidRPr="00C66121">
              <w:rPr>
                <w:rFonts w:cs="Arial"/>
                <w:szCs w:val="24"/>
              </w:rPr>
              <w:t xml:space="preserve"> </w:t>
            </w:r>
            <w:r w:rsidR="00447F54" w:rsidRPr="00C66121">
              <w:rPr>
                <w:rFonts w:cs="Arial"/>
                <w:szCs w:val="24"/>
              </w:rPr>
              <w:t xml:space="preserve">and are delivered within the </w:t>
            </w:r>
            <w:r w:rsidR="00A73DF6" w:rsidRPr="00C66121">
              <w:rPr>
                <w:rFonts w:cs="Arial"/>
                <w:szCs w:val="24"/>
              </w:rPr>
              <w:t xml:space="preserve">regulatory </w:t>
            </w:r>
            <w:r w:rsidR="004A46A6" w:rsidRPr="00C66121">
              <w:rPr>
                <w:rFonts w:cs="Arial"/>
                <w:szCs w:val="24"/>
              </w:rPr>
              <w:t>standards as overseen by the Regulator for Social Housing, including the Tenant Involvement and Empowerment Standard.</w:t>
            </w:r>
            <w:r w:rsidR="00447F54" w:rsidRPr="00C66121">
              <w:rPr>
                <w:rFonts w:cs="Arial"/>
                <w:szCs w:val="24"/>
              </w:rPr>
              <w:t xml:space="preserve"> Contribute to </w:t>
            </w:r>
            <w:r w:rsidR="00A73DF6" w:rsidRPr="00C66121">
              <w:rPr>
                <w:rFonts w:cs="Arial"/>
                <w:szCs w:val="24"/>
              </w:rPr>
              <w:t xml:space="preserve">the continual </w:t>
            </w:r>
            <w:r w:rsidR="00447F54" w:rsidRPr="00C66121">
              <w:rPr>
                <w:rFonts w:cs="Arial"/>
                <w:szCs w:val="24"/>
              </w:rPr>
              <w:t>report</w:t>
            </w:r>
            <w:r w:rsidR="00A73DF6" w:rsidRPr="00C66121">
              <w:rPr>
                <w:rFonts w:cs="Arial"/>
                <w:szCs w:val="24"/>
              </w:rPr>
              <w:t xml:space="preserve">ing </w:t>
            </w:r>
            <w:r w:rsidR="00186300" w:rsidRPr="00C66121">
              <w:rPr>
                <w:rFonts w:cs="Arial"/>
                <w:szCs w:val="24"/>
              </w:rPr>
              <w:t>through the</w:t>
            </w:r>
            <w:r w:rsidR="00447F54" w:rsidRPr="00C66121">
              <w:rPr>
                <w:rFonts w:cs="Arial"/>
                <w:szCs w:val="24"/>
              </w:rPr>
              <w:t xml:space="preserve"> Tenants</w:t>
            </w:r>
            <w:r w:rsidR="007E5558" w:rsidRPr="00C66121">
              <w:rPr>
                <w:rFonts w:cs="Arial"/>
                <w:szCs w:val="24"/>
              </w:rPr>
              <w:t>’</w:t>
            </w:r>
            <w:r w:rsidR="00447F54" w:rsidRPr="00C66121">
              <w:rPr>
                <w:rFonts w:cs="Arial"/>
                <w:szCs w:val="24"/>
              </w:rPr>
              <w:t xml:space="preserve"> Forum, Housing Management Team and other groups, updating on performance and progress. Ensure individual targets are delivered. These may include ensuring </w:t>
            </w:r>
            <w:r w:rsidR="007E5558" w:rsidRPr="00C66121">
              <w:rPr>
                <w:rFonts w:cs="Arial"/>
                <w:szCs w:val="24"/>
              </w:rPr>
              <w:t>p</w:t>
            </w:r>
            <w:r w:rsidR="00493A6D" w:rsidRPr="00C66121">
              <w:rPr>
                <w:rFonts w:cs="Arial"/>
                <w:szCs w:val="24"/>
              </w:rPr>
              <w:t>roject and task and finish groups</w:t>
            </w:r>
            <w:r w:rsidR="00447F54" w:rsidRPr="00C66121">
              <w:rPr>
                <w:rFonts w:cs="Arial"/>
                <w:szCs w:val="24"/>
              </w:rPr>
              <w:t xml:space="preserve"> meet regularly, establishing and maintaining contact with hard to reach groups and contributing to team targets.     </w:t>
            </w:r>
          </w:p>
        </w:tc>
      </w:tr>
      <w:tr w:rsidR="006D1399" w:rsidRPr="00C66121" w14:paraId="6F43DF5C" w14:textId="77777777" w:rsidTr="00A22BD8">
        <w:trPr>
          <w:cantSplit/>
          <w:jc w:val="center"/>
        </w:trPr>
        <w:tc>
          <w:tcPr>
            <w:tcW w:w="592" w:type="dxa"/>
            <w:tcBorders>
              <w:top w:val="single" w:sz="4" w:space="0" w:color="auto"/>
              <w:bottom w:val="single" w:sz="4" w:space="0" w:color="auto"/>
              <w:right w:val="single" w:sz="4" w:space="0" w:color="auto"/>
            </w:tcBorders>
          </w:tcPr>
          <w:p w14:paraId="43DB248D" w14:textId="1C8BD35E" w:rsidR="00447F54" w:rsidRPr="00C66121" w:rsidRDefault="00647CDE" w:rsidP="00A22BD8">
            <w:pPr>
              <w:rPr>
                <w:rFonts w:cs="Arial"/>
                <w:szCs w:val="24"/>
              </w:rPr>
            </w:pPr>
            <w:r w:rsidRPr="00C66121">
              <w:rPr>
                <w:rFonts w:cs="Arial"/>
                <w:szCs w:val="24"/>
              </w:rPr>
              <w:t>7</w:t>
            </w:r>
            <w:r w:rsidR="00447F54" w:rsidRPr="00C66121">
              <w:rPr>
                <w:rFonts w:cs="Arial"/>
                <w:szCs w:val="24"/>
              </w:rPr>
              <w:t>.</w:t>
            </w:r>
          </w:p>
        </w:tc>
        <w:tc>
          <w:tcPr>
            <w:tcW w:w="9484" w:type="dxa"/>
            <w:tcBorders>
              <w:top w:val="single" w:sz="4" w:space="0" w:color="auto"/>
              <w:left w:val="single" w:sz="4" w:space="0" w:color="auto"/>
              <w:bottom w:val="single" w:sz="4" w:space="0" w:color="auto"/>
            </w:tcBorders>
          </w:tcPr>
          <w:p w14:paraId="49161581" w14:textId="34C315D6" w:rsidR="00E32198" w:rsidRPr="00C66121" w:rsidRDefault="00447F54" w:rsidP="000B691C">
            <w:pPr>
              <w:rPr>
                <w:rFonts w:cs="Arial"/>
                <w:szCs w:val="24"/>
              </w:rPr>
            </w:pPr>
            <w:r w:rsidRPr="00C66121">
              <w:rPr>
                <w:rFonts w:cs="Arial"/>
                <w:szCs w:val="24"/>
              </w:rPr>
              <w:t>Ensure that all stakeholders work well together to meet the priorities of the housing service</w:t>
            </w:r>
            <w:r w:rsidR="009930AD" w:rsidRPr="00C66121">
              <w:rPr>
                <w:rFonts w:cs="Arial"/>
                <w:szCs w:val="24"/>
              </w:rPr>
              <w:t xml:space="preserve">, </w:t>
            </w:r>
            <w:r w:rsidRPr="00C66121">
              <w:rPr>
                <w:rFonts w:cs="Arial"/>
                <w:szCs w:val="24"/>
              </w:rPr>
              <w:t>forming working partnerships</w:t>
            </w:r>
            <w:r w:rsidR="009930AD" w:rsidRPr="00C66121">
              <w:rPr>
                <w:rFonts w:cs="Arial"/>
                <w:szCs w:val="24"/>
              </w:rPr>
              <w:t>,</w:t>
            </w:r>
            <w:r w:rsidRPr="00C66121">
              <w:rPr>
                <w:rFonts w:cs="Arial"/>
                <w:szCs w:val="24"/>
              </w:rPr>
              <w:t xml:space="preserve"> networks</w:t>
            </w:r>
            <w:r w:rsidR="007E5558" w:rsidRPr="00C66121">
              <w:rPr>
                <w:rFonts w:cs="Arial"/>
                <w:szCs w:val="24"/>
              </w:rPr>
              <w:t xml:space="preserve"> and</w:t>
            </w:r>
            <w:r w:rsidRPr="00C66121">
              <w:rPr>
                <w:rFonts w:cs="Arial"/>
                <w:szCs w:val="24"/>
              </w:rPr>
              <w:t xml:space="preserve"> advocating for them where necessary to ensure that all stakeholders can exert influence on priority setting and service delivery. Resolve conflicts or difficulties between groups by negotiating, </w:t>
            </w:r>
            <w:r w:rsidR="007E5558" w:rsidRPr="00C66121">
              <w:rPr>
                <w:rFonts w:cs="Arial"/>
                <w:szCs w:val="24"/>
              </w:rPr>
              <w:t>guiding</w:t>
            </w:r>
            <w:r w:rsidRPr="00C66121">
              <w:rPr>
                <w:rFonts w:cs="Arial"/>
                <w:szCs w:val="24"/>
              </w:rPr>
              <w:t xml:space="preserve"> and informing stakeholders.  </w:t>
            </w:r>
          </w:p>
        </w:tc>
      </w:tr>
      <w:tr w:rsidR="006D1399" w:rsidRPr="00C66121" w14:paraId="4F71445D" w14:textId="77777777" w:rsidTr="00A22BD8">
        <w:trPr>
          <w:cantSplit/>
          <w:jc w:val="center"/>
        </w:trPr>
        <w:tc>
          <w:tcPr>
            <w:tcW w:w="592" w:type="dxa"/>
            <w:tcBorders>
              <w:top w:val="single" w:sz="4" w:space="0" w:color="auto"/>
              <w:bottom w:val="single" w:sz="4" w:space="0" w:color="auto"/>
              <w:right w:val="single" w:sz="4" w:space="0" w:color="auto"/>
            </w:tcBorders>
          </w:tcPr>
          <w:p w14:paraId="19DCC309" w14:textId="02BAD3F8" w:rsidR="00447F54" w:rsidRPr="00C66121" w:rsidRDefault="00647CDE" w:rsidP="00A22BD8">
            <w:pPr>
              <w:rPr>
                <w:rFonts w:cs="Arial"/>
                <w:szCs w:val="24"/>
              </w:rPr>
            </w:pPr>
            <w:r w:rsidRPr="00C66121">
              <w:rPr>
                <w:rFonts w:cs="Arial"/>
                <w:szCs w:val="24"/>
              </w:rPr>
              <w:t>8</w:t>
            </w:r>
            <w:r w:rsidR="00447F54" w:rsidRPr="00C66121">
              <w:rPr>
                <w:rFonts w:cs="Arial"/>
                <w:szCs w:val="24"/>
              </w:rPr>
              <w:t>.</w:t>
            </w:r>
          </w:p>
        </w:tc>
        <w:tc>
          <w:tcPr>
            <w:tcW w:w="9484" w:type="dxa"/>
            <w:tcBorders>
              <w:top w:val="single" w:sz="4" w:space="0" w:color="auto"/>
              <w:left w:val="single" w:sz="4" w:space="0" w:color="auto"/>
              <w:bottom w:val="single" w:sz="4" w:space="0" w:color="auto"/>
            </w:tcBorders>
          </w:tcPr>
          <w:p w14:paraId="4532F86D" w14:textId="478BF8F8" w:rsidR="00E2315C" w:rsidRPr="00C66121" w:rsidRDefault="00447F54" w:rsidP="00806AF0">
            <w:pPr>
              <w:rPr>
                <w:rFonts w:cs="Arial"/>
                <w:szCs w:val="24"/>
              </w:rPr>
            </w:pPr>
            <w:r w:rsidRPr="00C66121">
              <w:rPr>
                <w:rFonts w:cs="Arial"/>
                <w:szCs w:val="24"/>
              </w:rPr>
              <w:t xml:space="preserve">Interpreting legislation, policy and gap </w:t>
            </w:r>
            <w:r w:rsidR="00F0317E" w:rsidRPr="00C66121">
              <w:rPr>
                <w:rFonts w:cs="Arial"/>
                <w:szCs w:val="24"/>
              </w:rPr>
              <w:t>analysis, to determine customer</w:t>
            </w:r>
            <w:r w:rsidRPr="00C66121">
              <w:rPr>
                <w:rFonts w:cs="Arial"/>
                <w:szCs w:val="24"/>
              </w:rPr>
              <w:t>s and staff training needs. Commission, develop and deliver a wide range of training packages to empower customers and staff to ensure they are actively involved in driving up service standards and determining future service delivery. Ensure training is tailored to meet the particular needs of groups and individual’s. Review, amend</w:t>
            </w:r>
            <w:r w:rsidR="00186300" w:rsidRPr="00C66121">
              <w:rPr>
                <w:rFonts w:cs="Arial"/>
                <w:szCs w:val="24"/>
              </w:rPr>
              <w:t xml:space="preserve">, update and deliver </w:t>
            </w:r>
            <w:r w:rsidRPr="00C66121">
              <w:rPr>
                <w:rFonts w:cs="Arial"/>
                <w:szCs w:val="24"/>
              </w:rPr>
              <w:t>training packages where appropriate and feed in to different service areas. Support delivery of modules to CIH approved Tenant’s Housing Academy, evaluating outcomes and feeding back in to the process</w:t>
            </w:r>
            <w:r w:rsidR="007E5558" w:rsidRPr="00C66121">
              <w:rPr>
                <w:rFonts w:cs="Arial"/>
                <w:szCs w:val="24"/>
              </w:rPr>
              <w:t xml:space="preserve"> and</w:t>
            </w:r>
            <w:r w:rsidR="00A73DF6" w:rsidRPr="00C66121">
              <w:rPr>
                <w:rFonts w:cs="Arial"/>
                <w:szCs w:val="24"/>
              </w:rPr>
              <w:t xml:space="preserve"> </w:t>
            </w:r>
            <w:r w:rsidR="00186300" w:rsidRPr="00C66121">
              <w:rPr>
                <w:rFonts w:cs="Arial"/>
                <w:szCs w:val="24"/>
              </w:rPr>
              <w:t>delivering</w:t>
            </w:r>
            <w:r w:rsidRPr="00C66121">
              <w:rPr>
                <w:rFonts w:cs="Arial"/>
                <w:szCs w:val="24"/>
              </w:rPr>
              <w:t xml:space="preserve"> prepared modules. </w:t>
            </w:r>
          </w:p>
        </w:tc>
      </w:tr>
      <w:tr w:rsidR="006D1399" w:rsidRPr="00C66121" w14:paraId="7D4A4879" w14:textId="77777777" w:rsidTr="00A22BD8">
        <w:trPr>
          <w:cantSplit/>
          <w:jc w:val="center"/>
        </w:trPr>
        <w:tc>
          <w:tcPr>
            <w:tcW w:w="592" w:type="dxa"/>
            <w:tcBorders>
              <w:top w:val="single" w:sz="4" w:space="0" w:color="auto"/>
              <w:bottom w:val="single" w:sz="4" w:space="0" w:color="auto"/>
              <w:right w:val="single" w:sz="4" w:space="0" w:color="auto"/>
            </w:tcBorders>
          </w:tcPr>
          <w:p w14:paraId="47588AA9" w14:textId="61F4ED2E" w:rsidR="00447F54" w:rsidRPr="00C66121" w:rsidRDefault="00647CDE" w:rsidP="00A22BD8">
            <w:pPr>
              <w:rPr>
                <w:rFonts w:cs="Arial"/>
                <w:szCs w:val="24"/>
              </w:rPr>
            </w:pPr>
            <w:r w:rsidRPr="00C66121">
              <w:rPr>
                <w:rFonts w:cs="Arial"/>
                <w:szCs w:val="24"/>
              </w:rPr>
              <w:lastRenderedPageBreak/>
              <w:t>9</w:t>
            </w:r>
            <w:r w:rsidR="00447F54" w:rsidRPr="00C66121">
              <w:rPr>
                <w:rFonts w:cs="Arial"/>
                <w:szCs w:val="24"/>
              </w:rPr>
              <w:t>.</w:t>
            </w:r>
          </w:p>
        </w:tc>
        <w:tc>
          <w:tcPr>
            <w:tcW w:w="9484" w:type="dxa"/>
            <w:tcBorders>
              <w:top w:val="single" w:sz="4" w:space="0" w:color="auto"/>
              <w:left w:val="single" w:sz="4" w:space="0" w:color="auto"/>
              <w:bottom w:val="single" w:sz="4" w:space="0" w:color="auto"/>
            </w:tcBorders>
          </w:tcPr>
          <w:p w14:paraId="2ACC5E4C" w14:textId="5FDB21C7" w:rsidR="00E2315C" w:rsidRPr="00C66121" w:rsidRDefault="00447F54" w:rsidP="00806AF0">
            <w:pPr>
              <w:rPr>
                <w:rFonts w:cs="Arial"/>
                <w:szCs w:val="24"/>
              </w:rPr>
            </w:pPr>
            <w:r w:rsidRPr="00C66121">
              <w:rPr>
                <w:rFonts w:cs="Arial"/>
                <w:szCs w:val="24"/>
              </w:rPr>
              <w:t xml:space="preserve">Plan and organise campaigns and consultation projects including tenant conferences, to consult as widely as possible and give customers a broad range of opportunities, to engage with and influence the delivery of the housing service. Capturing information, analysing and feeding back in an appropriate style to a variety of audiences. </w:t>
            </w:r>
          </w:p>
        </w:tc>
      </w:tr>
      <w:tr w:rsidR="006D1399" w:rsidRPr="00C66121" w14:paraId="1ED0FB98" w14:textId="77777777" w:rsidTr="00A22BD8">
        <w:trPr>
          <w:cantSplit/>
          <w:jc w:val="center"/>
        </w:trPr>
        <w:tc>
          <w:tcPr>
            <w:tcW w:w="592" w:type="dxa"/>
            <w:tcBorders>
              <w:top w:val="single" w:sz="4" w:space="0" w:color="auto"/>
              <w:bottom w:val="single" w:sz="4" w:space="0" w:color="auto"/>
              <w:right w:val="single" w:sz="4" w:space="0" w:color="auto"/>
            </w:tcBorders>
          </w:tcPr>
          <w:p w14:paraId="25CB3302" w14:textId="6E8CB09C" w:rsidR="00447F54" w:rsidRPr="00C66121" w:rsidRDefault="00647CDE" w:rsidP="00A22BD8">
            <w:pPr>
              <w:rPr>
                <w:rFonts w:cs="Arial"/>
                <w:szCs w:val="24"/>
              </w:rPr>
            </w:pPr>
            <w:r w:rsidRPr="00C66121">
              <w:rPr>
                <w:rFonts w:cs="Arial"/>
                <w:szCs w:val="24"/>
              </w:rPr>
              <w:t>10</w:t>
            </w:r>
            <w:r w:rsidR="00447F54" w:rsidRPr="00C66121">
              <w:rPr>
                <w:rFonts w:cs="Arial"/>
                <w:szCs w:val="24"/>
              </w:rPr>
              <w:t>.</w:t>
            </w:r>
          </w:p>
        </w:tc>
        <w:tc>
          <w:tcPr>
            <w:tcW w:w="9484" w:type="dxa"/>
            <w:tcBorders>
              <w:top w:val="single" w:sz="4" w:space="0" w:color="auto"/>
              <w:left w:val="single" w:sz="4" w:space="0" w:color="auto"/>
              <w:bottom w:val="single" w:sz="4" w:space="0" w:color="auto"/>
            </w:tcBorders>
          </w:tcPr>
          <w:p w14:paraId="7F70A0AD" w14:textId="74ABA768" w:rsidR="00447F54" w:rsidRPr="00C66121" w:rsidRDefault="00447F54" w:rsidP="00806AF0">
            <w:pPr>
              <w:rPr>
                <w:rFonts w:cs="Arial"/>
                <w:szCs w:val="24"/>
              </w:rPr>
            </w:pPr>
            <w:r w:rsidRPr="00C66121">
              <w:rPr>
                <w:rFonts w:cs="Arial"/>
                <w:szCs w:val="24"/>
              </w:rPr>
              <w:t xml:space="preserve">Plan, develop and deliver workshops, presentations and seminars in partnership with other staff and customer representatives promoting </w:t>
            </w:r>
            <w:r w:rsidR="00B010DA" w:rsidRPr="00C66121">
              <w:rPr>
                <w:rFonts w:cs="Arial"/>
                <w:szCs w:val="24"/>
              </w:rPr>
              <w:t xml:space="preserve">the reputation of , </w:t>
            </w:r>
            <w:r w:rsidRPr="00C66121">
              <w:rPr>
                <w:rFonts w:cs="Arial"/>
                <w:szCs w:val="24"/>
              </w:rPr>
              <w:t>Kingston Upon Hull City Council</w:t>
            </w:r>
            <w:r w:rsidR="00B010DA" w:rsidRPr="00C66121">
              <w:rPr>
                <w:rFonts w:cs="Arial"/>
                <w:szCs w:val="24"/>
              </w:rPr>
              <w:t xml:space="preserve">, </w:t>
            </w:r>
            <w:r w:rsidRPr="00C66121">
              <w:rPr>
                <w:rFonts w:cs="Arial"/>
                <w:szCs w:val="24"/>
              </w:rPr>
              <w:t xml:space="preserve"> the housing service </w:t>
            </w:r>
            <w:r w:rsidR="00B010DA" w:rsidRPr="00C66121">
              <w:rPr>
                <w:rFonts w:cs="Arial"/>
                <w:szCs w:val="24"/>
              </w:rPr>
              <w:t xml:space="preserve">and its tenant involvement activities </w:t>
            </w:r>
            <w:r w:rsidRPr="00C66121">
              <w:rPr>
                <w:rFonts w:cs="Arial"/>
                <w:szCs w:val="24"/>
              </w:rPr>
              <w:t xml:space="preserve">at a variety of events including seminars, conferences </w:t>
            </w:r>
            <w:r w:rsidR="009930AD" w:rsidRPr="00C66121">
              <w:rPr>
                <w:rFonts w:cs="Arial"/>
                <w:szCs w:val="24"/>
              </w:rPr>
              <w:t xml:space="preserve">locally, regionally </w:t>
            </w:r>
            <w:r w:rsidRPr="00C66121">
              <w:rPr>
                <w:rFonts w:cs="Arial"/>
                <w:szCs w:val="24"/>
              </w:rPr>
              <w:t xml:space="preserve">and nationally to a wide range of audiences. This may include overnight attendance with customer representatives at a variety of venues.    </w:t>
            </w:r>
          </w:p>
        </w:tc>
      </w:tr>
      <w:tr w:rsidR="006D1399" w:rsidRPr="00C66121" w14:paraId="4394CCD1" w14:textId="77777777" w:rsidTr="00A22BD8">
        <w:trPr>
          <w:cantSplit/>
          <w:jc w:val="center"/>
        </w:trPr>
        <w:tc>
          <w:tcPr>
            <w:tcW w:w="10076" w:type="dxa"/>
            <w:gridSpan w:val="2"/>
            <w:tcBorders>
              <w:top w:val="single" w:sz="4" w:space="0" w:color="auto"/>
            </w:tcBorders>
          </w:tcPr>
          <w:p w14:paraId="5250BBAD" w14:textId="77777777" w:rsidR="00447F54" w:rsidRPr="00C66121" w:rsidRDefault="00447F54" w:rsidP="00A22BD8">
            <w:pPr>
              <w:rPr>
                <w:rFonts w:cs="Arial"/>
                <w:b/>
                <w:szCs w:val="24"/>
              </w:rPr>
            </w:pPr>
            <w:r w:rsidRPr="00C66121">
              <w:rPr>
                <w:rFonts w:cs="Arial"/>
                <w:b/>
                <w:szCs w:val="24"/>
              </w:rPr>
              <w:t>GENERAL:</w:t>
            </w:r>
          </w:p>
          <w:p w14:paraId="7E3CC44B" w14:textId="77777777" w:rsidR="00447F54" w:rsidRPr="00C66121" w:rsidRDefault="00447F54" w:rsidP="00A22BD8">
            <w:pPr>
              <w:rPr>
                <w:rFonts w:cs="Arial"/>
                <w:szCs w:val="24"/>
              </w:rPr>
            </w:pPr>
            <w:r w:rsidRPr="00C66121">
              <w:rPr>
                <w:rFonts w:cs="Arial"/>
                <w:szCs w:val="24"/>
              </w:rPr>
              <w:t>The above principal accountabilities are not exhaustive and may vary without changing the character of the job or level of responsibility. The postholder must be flexible to ensure the operational needs of the Council are met. This includes the undertaking of duties of a similar nature and responsibility as and when required, throughout the various work places in the Council.</w:t>
            </w:r>
          </w:p>
          <w:p w14:paraId="7C437963" w14:textId="77777777" w:rsidR="00447F54" w:rsidRPr="00C66121" w:rsidRDefault="00447F54" w:rsidP="00F0317E">
            <w:pPr>
              <w:rPr>
                <w:rFonts w:cs="Arial"/>
                <w:szCs w:val="24"/>
              </w:rPr>
            </w:pPr>
            <w:r w:rsidRPr="00C66121">
              <w:rPr>
                <w:rFonts w:cs="Arial"/>
                <w:szCs w:val="24"/>
              </w:rPr>
              <w:t>The Health and Safety at Work etc. Act (1974) and other associated legislation places responsibilities for Health and Safety on all employees. Therefore, it is the postholder’s responsibility to take reasonable care for the Health, Safety and Welfare of him/herself and other employees in accordance with legislation and the Council’s Safety Policy and Programme. Specific details are outlined in the Departmental Safety Policy.</w:t>
            </w:r>
          </w:p>
        </w:tc>
      </w:tr>
    </w:tbl>
    <w:p w14:paraId="4FDA60F3" w14:textId="77777777" w:rsidR="008A2A1D" w:rsidRPr="00C66121" w:rsidRDefault="008A2A1D" w:rsidP="00447F54">
      <w:pPr>
        <w:rPr>
          <w:rFonts w:cs="Arial"/>
          <w:szCs w:val="24"/>
        </w:rPr>
      </w:pPr>
    </w:p>
    <w:tbl>
      <w:tblPr>
        <w:tblW w:w="10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57"/>
      </w:tblGrid>
      <w:tr w:rsidR="006D1399" w:rsidRPr="00C66121" w14:paraId="433AD563" w14:textId="77777777" w:rsidTr="00A22BD8">
        <w:trPr>
          <w:jc w:val="center"/>
        </w:trPr>
        <w:tc>
          <w:tcPr>
            <w:tcW w:w="10257" w:type="dxa"/>
            <w:shd w:val="clear" w:color="auto" w:fill="E0E0E0"/>
          </w:tcPr>
          <w:p w14:paraId="07C62BB0" w14:textId="77777777" w:rsidR="00447F54" w:rsidRPr="00C66121" w:rsidRDefault="00447F54" w:rsidP="00A22BD8">
            <w:pPr>
              <w:rPr>
                <w:rFonts w:cs="Arial"/>
                <w:b/>
                <w:szCs w:val="24"/>
                <w:shd w:val="clear" w:color="auto" w:fill="E0E0E0"/>
              </w:rPr>
            </w:pPr>
            <w:r w:rsidRPr="00C66121">
              <w:rPr>
                <w:rFonts w:cs="Arial"/>
                <w:szCs w:val="24"/>
              </w:rPr>
              <w:br w:type="page"/>
            </w:r>
            <w:r w:rsidRPr="00C66121">
              <w:rPr>
                <w:rFonts w:cs="Arial"/>
                <w:b/>
                <w:szCs w:val="24"/>
                <w:shd w:val="clear" w:color="auto" w:fill="E0E0E0"/>
              </w:rPr>
              <w:t xml:space="preserve">DIMENSIONS:  </w:t>
            </w:r>
          </w:p>
          <w:p w14:paraId="5886B782" w14:textId="77777777" w:rsidR="00447F54" w:rsidRPr="00C66121" w:rsidRDefault="00447F54" w:rsidP="00A22BD8">
            <w:pPr>
              <w:rPr>
                <w:rFonts w:cs="Arial"/>
                <w:b/>
                <w:szCs w:val="24"/>
              </w:rPr>
            </w:pPr>
            <w:r w:rsidRPr="00C66121">
              <w:rPr>
                <w:rFonts w:cs="Arial"/>
                <w:b/>
                <w:szCs w:val="24"/>
              </w:rPr>
              <w:t>All sections should be completed – if there aren’t any state ‘none’</w:t>
            </w:r>
          </w:p>
        </w:tc>
      </w:tr>
      <w:tr w:rsidR="006D1399" w:rsidRPr="00C66121" w14:paraId="6EC689D5" w14:textId="77777777" w:rsidTr="00A22BD8">
        <w:trPr>
          <w:jc w:val="center"/>
        </w:trPr>
        <w:tc>
          <w:tcPr>
            <w:tcW w:w="10257" w:type="dxa"/>
            <w:tcBorders>
              <w:bottom w:val="single" w:sz="4" w:space="0" w:color="auto"/>
            </w:tcBorders>
          </w:tcPr>
          <w:p w14:paraId="431904AA" w14:textId="77777777" w:rsidR="00447F54" w:rsidRPr="00C66121" w:rsidRDefault="00447F54" w:rsidP="00A22BD8">
            <w:pPr>
              <w:tabs>
                <w:tab w:val="left" w:pos="543"/>
              </w:tabs>
              <w:rPr>
                <w:rFonts w:cs="Arial"/>
                <w:b/>
                <w:szCs w:val="24"/>
              </w:rPr>
            </w:pPr>
            <w:r w:rsidRPr="00C66121">
              <w:rPr>
                <w:rFonts w:cs="Arial"/>
                <w:b/>
                <w:szCs w:val="24"/>
              </w:rPr>
              <w:t>1.</w:t>
            </w:r>
            <w:r w:rsidRPr="00C66121">
              <w:rPr>
                <w:rFonts w:cs="Arial"/>
                <w:b/>
                <w:szCs w:val="24"/>
              </w:rPr>
              <w:tab/>
              <w:t>Responsibility for Staff:</w:t>
            </w:r>
          </w:p>
          <w:p w14:paraId="31D4D576" w14:textId="6E59886F" w:rsidR="00447F54" w:rsidRPr="00C66121" w:rsidRDefault="00447F54" w:rsidP="00A22BD8">
            <w:pPr>
              <w:rPr>
                <w:rFonts w:cs="Arial"/>
                <w:szCs w:val="24"/>
              </w:rPr>
            </w:pPr>
            <w:r w:rsidRPr="00C66121">
              <w:rPr>
                <w:rFonts w:cs="Arial"/>
                <w:szCs w:val="24"/>
              </w:rPr>
              <w:t xml:space="preserve">During events and activities responsible for carrying out risk assessments and direction of staff assisting in delivery. Raising the profile of </w:t>
            </w:r>
            <w:r w:rsidR="00F0317E" w:rsidRPr="00C66121">
              <w:rPr>
                <w:rFonts w:cs="Arial"/>
                <w:szCs w:val="24"/>
              </w:rPr>
              <w:t>t</w:t>
            </w:r>
            <w:r w:rsidRPr="00C66121">
              <w:rPr>
                <w:rFonts w:cs="Arial"/>
                <w:szCs w:val="24"/>
              </w:rPr>
              <w:t xml:space="preserve">enant </w:t>
            </w:r>
            <w:r w:rsidR="00F0317E" w:rsidRPr="00C66121">
              <w:rPr>
                <w:rFonts w:cs="Arial"/>
                <w:szCs w:val="24"/>
              </w:rPr>
              <w:t>p</w:t>
            </w:r>
            <w:r w:rsidRPr="00C66121">
              <w:rPr>
                <w:rFonts w:cs="Arial"/>
                <w:szCs w:val="24"/>
              </w:rPr>
              <w:t xml:space="preserve">articipation both </w:t>
            </w:r>
            <w:r w:rsidR="009930AD" w:rsidRPr="00C66121">
              <w:rPr>
                <w:rFonts w:cs="Arial"/>
                <w:szCs w:val="24"/>
              </w:rPr>
              <w:t xml:space="preserve">internally and externally of </w:t>
            </w:r>
            <w:r w:rsidRPr="00C66121">
              <w:rPr>
                <w:rFonts w:cs="Arial"/>
                <w:szCs w:val="24"/>
              </w:rPr>
              <w:t xml:space="preserve">the housing service by engaging with and influencing staff in all teams. Challenging poor practices and behaviours and providing information to the managers in the service to support this work. </w:t>
            </w:r>
            <w:r w:rsidR="003E0158" w:rsidRPr="00C66121">
              <w:rPr>
                <w:rFonts w:cs="Arial"/>
                <w:szCs w:val="24"/>
              </w:rPr>
              <w:t>Providing supervision and mentoring to new team members and work experience trainees.</w:t>
            </w:r>
            <w:r w:rsidRPr="00C66121">
              <w:rPr>
                <w:rFonts w:cs="Arial"/>
                <w:szCs w:val="24"/>
              </w:rPr>
              <w:t xml:space="preserve">   </w:t>
            </w:r>
            <w:r w:rsidR="000E1C1E" w:rsidRPr="00C66121">
              <w:rPr>
                <w:rFonts w:cs="Arial"/>
                <w:szCs w:val="24"/>
              </w:rPr>
              <w:t>Co-ordinate Volunteers whilst attending activities that come under the Tenant Involvement framework paying attention to the relevant risk assessments.</w:t>
            </w:r>
          </w:p>
          <w:p w14:paraId="264ABEC7" w14:textId="77777777" w:rsidR="00447F54" w:rsidRPr="00C66121" w:rsidRDefault="00447F54" w:rsidP="00A22BD8">
            <w:pPr>
              <w:rPr>
                <w:rFonts w:cs="Arial"/>
                <w:b/>
                <w:szCs w:val="24"/>
              </w:rPr>
            </w:pPr>
          </w:p>
          <w:p w14:paraId="1C859F1A" w14:textId="77777777" w:rsidR="00447F54" w:rsidRPr="00C66121" w:rsidRDefault="00447F54" w:rsidP="00A22BD8">
            <w:pPr>
              <w:tabs>
                <w:tab w:val="left" w:pos="561"/>
              </w:tabs>
              <w:rPr>
                <w:rFonts w:cs="Arial"/>
                <w:b/>
                <w:szCs w:val="24"/>
              </w:rPr>
            </w:pPr>
            <w:r w:rsidRPr="00C66121">
              <w:rPr>
                <w:rFonts w:cs="Arial"/>
                <w:b/>
                <w:szCs w:val="24"/>
              </w:rPr>
              <w:t>2.</w:t>
            </w:r>
            <w:r w:rsidRPr="00C66121">
              <w:rPr>
                <w:rFonts w:cs="Arial"/>
                <w:b/>
                <w:szCs w:val="24"/>
              </w:rPr>
              <w:tab/>
              <w:t>Responsibility for Customers/Clients:</w:t>
            </w:r>
          </w:p>
          <w:p w14:paraId="4D3574DF" w14:textId="001986EB" w:rsidR="00447F54" w:rsidRPr="00C66121" w:rsidRDefault="00447F54" w:rsidP="00A22BD8">
            <w:pPr>
              <w:rPr>
                <w:rFonts w:cs="Arial"/>
                <w:szCs w:val="24"/>
              </w:rPr>
            </w:pPr>
            <w:r w:rsidRPr="00C66121">
              <w:rPr>
                <w:rFonts w:cs="Arial"/>
                <w:szCs w:val="24"/>
              </w:rPr>
              <w:t xml:space="preserve">Ensure that all the council’s customers, paying particular attention to vulnerable and underrepresented groups have the opportunity to be involved </w:t>
            </w:r>
            <w:r w:rsidR="009930AD" w:rsidRPr="00C66121">
              <w:rPr>
                <w:rFonts w:cs="Arial"/>
                <w:szCs w:val="24"/>
              </w:rPr>
              <w:t xml:space="preserve">to </w:t>
            </w:r>
            <w:r w:rsidRPr="00C66121">
              <w:rPr>
                <w:rFonts w:cs="Arial"/>
                <w:szCs w:val="24"/>
              </w:rPr>
              <w:t>influence and improve delivery of the housing service. Ensure information is available to all customers</w:t>
            </w:r>
            <w:r w:rsidR="009930AD" w:rsidRPr="00C66121">
              <w:rPr>
                <w:rFonts w:cs="Arial"/>
                <w:szCs w:val="24"/>
              </w:rPr>
              <w:t xml:space="preserve"> in a range of formats</w:t>
            </w:r>
            <w:r w:rsidRPr="00C66121">
              <w:rPr>
                <w:rFonts w:cs="Arial"/>
                <w:szCs w:val="24"/>
              </w:rPr>
              <w:t xml:space="preserve"> to empower them creat</w:t>
            </w:r>
            <w:r w:rsidR="009930AD" w:rsidRPr="00C66121">
              <w:rPr>
                <w:rFonts w:cs="Arial"/>
                <w:szCs w:val="24"/>
              </w:rPr>
              <w:t>ing</w:t>
            </w:r>
            <w:r w:rsidRPr="00C66121">
              <w:rPr>
                <w:rFonts w:cs="Arial"/>
                <w:szCs w:val="24"/>
              </w:rPr>
              <w:t xml:space="preserve"> further opportunities for engagement. Writing promotional leaflets and articles for publications and circulation to customers.  </w:t>
            </w:r>
          </w:p>
          <w:p w14:paraId="7C42B2C2" w14:textId="77777777" w:rsidR="00447F54" w:rsidRPr="00C66121" w:rsidRDefault="00447F54" w:rsidP="00A22BD8">
            <w:pPr>
              <w:rPr>
                <w:rFonts w:cs="Arial"/>
                <w:b/>
                <w:szCs w:val="24"/>
              </w:rPr>
            </w:pPr>
          </w:p>
          <w:p w14:paraId="25D0BABC" w14:textId="77777777" w:rsidR="00447F54" w:rsidRPr="00C66121" w:rsidRDefault="00447F54" w:rsidP="00A22BD8">
            <w:pPr>
              <w:tabs>
                <w:tab w:val="left" w:pos="561"/>
              </w:tabs>
              <w:rPr>
                <w:rFonts w:cs="Arial"/>
                <w:b/>
                <w:szCs w:val="24"/>
              </w:rPr>
            </w:pPr>
            <w:r w:rsidRPr="00C66121">
              <w:rPr>
                <w:rFonts w:cs="Arial"/>
                <w:b/>
                <w:szCs w:val="24"/>
              </w:rPr>
              <w:t>3.</w:t>
            </w:r>
            <w:r w:rsidRPr="00C66121">
              <w:rPr>
                <w:rFonts w:cs="Arial"/>
                <w:b/>
                <w:szCs w:val="24"/>
              </w:rPr>
              <w:tab/>
              <w:t>Responsibility for Budgets:</w:t>
            </w:r>
          </w:p>
          <w:p w14:paraId="53987452" w14:textId="77777777" w:rsidR="00447F54" w:rsidRPr="00C66121" w:rsidRDefault="008D6248" w:rsidP="00A22BD8">
            <w:pPr>
              <w:rPr>
                <w:rFonts w:cs="Arial"/>
                <w:szCs w:val="24"/>
              </w:rPr>
            </w:pPr>
            <w:r w:rsidRPr="00C66121">
              <w:rPr>
                <w:rFonts w:cs="Arial"/>
                <w:szCs w:val="24"/>
              </w:rPr>
              <w:t xml:space="preserve">The post Holder will be accountable to the Tenant Participation Manager for the </w:t>
            </w:r>
            <w:r w:rsidR="006830CB" w:rsidRPr="00C66121">
              <w:rPr>
                <w:rFonts w:cs="Arial"/>
                <w:szCs w:val="24"/>
              </w:rPr>
              <w:t>appropriate use</w:t>
            </w:r>
            <w:r w:rsidRPr="00C66121">
              <w:rPr>
                <w:rFonts w:cs="Arial"/>
                <w:szCs w:val="24"/>
              </w:rPr>
              <w:t xml:space="preserve"> of the budgets relating to tenant involvement </w:t>
            </w:r>
            <w:r w:rsidR="006830CB" w:rsidRPr="00C66121">
              <w:rPr>
                <w:rFonts w:cs="Arial"/>
                <w:szCs w:val="24"/>
              </w:rPr>
              <w:t>expenditure</w:t>
            </w:r>
            <w:r w:rsidR="004138D6" w:rsidRPr="00C66121">
              <w:rPr>
                <w:rFonts w:cs="Arial"/>
                <w:szCs w:val="24"/>
              </w:rPr>
              <w:t xml:space="preserve"> and monitoring </w:t>
            </w:r>
            <w:r w:rsidR="00583AD1" w:rsidRPr="00C66121">
              <w:rPr>
                <w:rFonts w:cs="Arial"/>
                <w:szCs w:val="24"/>
              </w:rPr>
              <w:t>including T</w:t>
            </w:r>
            <w:r w:rsidR="004F0E75" w:rsidRPr="00C66121">
              <w:rPr>
                <w:rFonts w:cs="Arial"/>
                <w:szCs w:val="24"/>
              </w:rPr>
              <w:t>ARA</w:t>
            </w:r>
            <w:r w:rsidR="00583AD1" w:rsidRPr="00C66121">
              <w:rPr>
                <w:rFonts w:cs="Arial"/>
                <w:szCs w:val="24"/>
              </w:rPr>
              <w:t xml:space="preserve"> funding</w:t>
            </w:r>
            <w:r w:rsidR="009930AD" w:rsidRPr="00C66121">
              <w:rPr>
                <w:rFonts w:cs="Arial"/>
                <w:szCs w:val="24"/>
              </w:rPr>
              <w:t xml:space="preserve"> and any external funding source through </w:t>
            </w:r>
            <w:r w:rsidR="004138D6" w:rsidRPr="00C66121">
              <w:rPr>
                <w:rFonts w:cs="Arial"/>
                <w:szCs w:val="24"/>
              </w:rPr>
              <w:t>Tenant Involvement. P</w:t>
            </w:r>
            <w:r w:rsidR="00583AD1" w:rsidRPr="00C66121">
              <w:rPr>
                <w:rFonts w:cs="Arial"/>
                <w:szCs w:val="24"/>
              </w:rPr>
              <w:t>rovide support to T</w:t>
            </w:r>
            <w:r w:rsidR="004F0E75" w:rsidRPr="00C66121">
              <w:rPr>
                <w:rFonts w:cs="Arial"/>
                <w:szCs w:val="24"/>
              </w:rPr>
              <w:t>ARA</w:t>
            </w:r>
            <w:r w:rsidR="00583AD1" w:rsidRPr="00C66121">
              <w:rPr>
                <w:rFonts w:cs="Arial"/>
                <w:szCs w:val="24"/>
              </w:rPr>
              <w:t>’s</w:t>
            </w:r>
            <w:r w:rsidR="00493A6D" w:rsidRPr="00C66121">
              <w:rPr>
                <w:rFonts w:cs="Arial"/>
                <w:szCs w:val="24"/>
              </w:rPr>
              <w:t xml:space="preserve"> and relevant community groups</w:t>
            </w:r>
            <w:r w:rsidR="00583AD1" w:rsidRPr="00C66121">
              <w:rPr>
                <w:rFonts w:cs="Arial"/>
                <w:szCs w:val="24"/>
              </w:rPr>
              <w:t xml:space="preserve"> when accessing </w:t>
            </w:r>
            <w:r w:rsidRPr="00C66121">
              <w:rPr>
                <w:rFonts w:cs="Arial"/>
                <w:szCs w:val="24"/>
              </w:rPr>
              <w:t xml:space="preserve">any </w:t>
            </w:r>
            <w:r w:rsidR="004138D6" w:rsidRPr="00C66121">
              <w:rPr>
                <w:rFonts w:cs="Arial"/>
                <w:szCs w:val="24"/>
              </w:rPr>
              <w:t xml:space="preserve">internal and or </w:t>
            </w:r>
            <w:r w:rsidRPr="00C66121">
              <w:rPr>
                <w:rFonts w:cs="Arial"/>
                <w:szCs w:val="24"/>
              </w:rPr>
              <w:t xml:space="preserve">external funding.     </w:t>
            </w:r>
          </w:p>
          <w:p w14:paraId="1AB34635" w14:textId="77777777" w:rsidR="008D6248" w:rsidRPr="00C66121" w:rsidRDefault="008D6248" w:rsidP="00A22BD8">
            <w:pPr>
              <w:rPr>
                <w:rFonts w:cs="Arial"/>
                <w:b/>
                <w:szCs w:val="24"/>
              </w:rPr>
            </w:pPr>
          </w:p>
          <w:p w14:paraId="6A991F9D" w14:textId="77777777" w:rsidR="00447F54" w:rsidRPr="00C66121" w:rsidRDefault="00447F54" w:rsidP="00A22BD8">
            <w:pPr>
              <w:tabs>
                <w:tab w:val="left" w:pos="561"/>
              </w:tabs>
              <w:rPr>
                <w:rFonts w:cs="Arial"/>
                <w:b/>
                <w:szCs w:val="24"/>
              </w:rPr>
            </w:pPr>
            <w:r w:rsidRPr="00C66121">
              <w:rPr>
                <w:rFonts w:cs="Arial"/>
                <w:b/>
                <w:szCs w:val="24"/>
              </w:rPr>
              <w:t>4.</w:t>
            </w:r>
            <w:r w:rsidRPr="00C66121">
              <w:rPr>
                <w:rFonts w:cs="Arial"/>
                <w:b/>
                <w:szCs w:val="24"/>
              </w:rPr>
              <w:tab/>
              <w:t>Responsibility for Physical Resources:</w:t>
            </w:r>
          </w:p>
          <w:p w14:paraId="0F5ECB5D" w14:textId="77777777" w:rsidR="00447F54" w:rsidRPr="00C66121" w:rsidRDefault="00447F54" w:rsidP="00A22BD8">
            <w:pPr>
              <w:rPr>
                <w:rFonts w:cs="Arial"/>
                <w:szCs w:val="24"/>
              </w:rPr>
            </w:pPr>
            <w:r w:rsidRPr="00C66121">
              <w:rPr>
                <w:rFonts w:cs="Arial"/>
                <w:szCs w:val="24"/>
              </w:rPr>
              <w:t>Directly responsible for electronic equipment</w:t>
            </w:r>
            <w:r w:rsidR="004138D6" w:rsidRPr="00C66121">
              <w:rPr>
                <w:rFonts w:cs="Arial"/>
                <w:szCs w:val="24"/>
              </w:rPr>
              <w:t xml:space="preserve"> and promotional equipment</w:t>
            </w:r>
            <w:r w:rsidRPr="00C66121">
              <w:rPr>
                <w:rFonts w:cs="Arial"/>
                <w:szCs w:val="24"/>
              </w:rPr>
              <w:t>. Risk assessing</w:t>
            </w:r>
            <w:r w:rsidR="004138D6" w:rsidRPr="00C66121">
              <w:rPr>
                <w:rFonts w:cs="Arial"/>
                <w:szCs w:val="24"/>
              </w:rPr>
              <w:t xml:space="preserve"> both internal and external</w:t>
            </w:r>
            <w:r w:rsidRPr="00C66121">
              <w:rPr>
                <w:rFonts w:cs="Arial"/>
                <w:szCs w:val="24"/>
              </w:rPr>
              <w:t xml:space="preserve"> venues before and during activities. Maintain extensive database and log of customers participating in Tenant Participation activities. Maintain and develop training material, guidance information and leaflets, ensuring these are up to date and containing best practice information. </w:t>
            </w:r>
          </w:p>
          <w:p w14:paraId="6D339420" w14:textId="77777777" w:rsidR="0009173C" w:rsidRPr="00C66121" w:rsidRDefault="0009173C" w:rsidP="00A22BD8">
            <w:pPr>
              <w:rPr>
                <w:rFonts w:cs="Arial"/>
                <w:szCs w:val="24"/>
              </w:rPr>
            </w:pPr>
          </w:p>
        </w:tc>
      </w:tr>
      <w:tr w:rsidR="006D1399" w:rsidRPr="00C66121" w14:paraId="0297E449" w14:textId="77777777" w:rsidTr="00A22BD8">
        <w:trPr>
          <w:jc w:val="center"/>
        </w:trPr>
        <w:tc>
          <w:tcPr>
            <w:tcW w:w="10257" w:type="dxa"/>
            <w:shd w:val="clear" w:color="auto" w:fill="E0E0E0"/>
          </w:tcPr>
          <w:p w14:paraId="51A2941C" w14:textId="77777777" w:rsidR="00447F54" w:rsidRPr="00C66121" w:rsidRDefault="00447F54" w:rsidP="00A22BD8">
            <w:pPr>
              <w:rPr>
                <w:rFonts w:cs="Arial"/>
                <w:b/>
                <w:szCs w:val="24"/>
              </w:rPr>
            </w:pPr>
            <w:r w:rsidRPr="00C66121">
              <w:rPr>
                <w:rFonts w:cs="Arial"/>
                <w:b/>
                <w:szCs w:val="24"/>
              </w:rPr>
              <w:t>WORKING RELATIONSHIPS:</w:t>
            </w:r>
          </w:p>
          <w:p w14:paraId="6518C704" w14:textId="77777777" w:rsidR="00447F54" w:rsidRPr="00C66121" w:rsidRDefault="00447F54" w:rsidP="00A22BD8">
            <w:pPr>
              <w:rPr>
                <w:rFonts w:cs="Arial"/>
                <w:b/>
                <w:szCs w:val="24"/>
              </w:rPr>
            </w:pPr>
            <w:r w:rsidRPr="00C66121">
              <w:rPr>
                <w:rFonts w:cs="Arial"/>
                <w:b/>
                <w:szCs w:val="24"/>
              </w:rPr>
              <w:t>All sections should be completed – if there aren’t any state ‘none’</w:t>
            </w:r>
          </w:p>
        </w:tc>
      </w:tr>
      <w:tr w:rsidR="006D1399" w:rsidRPr="00C66121" w14:paraId="7E104169" w14:textId="77777777" w:rsidTr="00A22BD8">
        <w:trPr>
          <w:jc w:val="center"/>
        </w:trPr>
        <w:tc>
          <w:tcPr>
            <w:tcW w:w="10257" w:type="dxa"/>
          </w:tcPr>
          <w:p w14:paraId="181D735A" w14:textId="77777777" w:rsidR="00447F54" w:rsidRPr="00C66121" w:rsidRDefault="00447F54" w:rsidP="00A22BD8">
            <w:pPr>
              <w:tabs>
                <w:tab w:val="left" w:pos="567"/>
              </w:tabs>
              <w:rPr>
                <w:rFonts w:cs="Arial"/>
                <w:b/>
                <w:szCs w:val="24"/>
              </w:rPr>
            </w:pPr>
            <w:r w:rsidRPr="00C66121">
              <w:rPr>
                <w:rFonts w:cs="Arial"/>
                <w:b/>
                <w:szCs w:val="24"/>
              </w:rPr>
              <w:t>1.</w:t>
            </w:r>
            <w:r w:rsidRPr="00C66121">
              <w:rPr>
                <w:rFonts w:cs="Arial"/>
                <w:b/>
                <w:szCs w:val="24"/>
              </w:rPr>
              <w:tab/>
              <w:t>Within Service Area/Section:</w:t>
            </w:r>
          </w:p>
          <w:p w14:paraId="3CDF0B54" w14:textId="77777777" w:rsidR="00447F54" w:rsidRPr="00C66121" w:rsidRDefault="00447F54" w:rsidP="00A22BD8">
            <w:pPr>
              <w:rPr>
                <w:rFonts w:cs="Arial"/>
                <w:szCs w:val="24"/>
              </w:rPr>
            </w:pPr>
            <w:r w:rsidRPr="00C66121">
              <w:rPr>
                <w:rFonts w:cs="Arial"/>
                <w:szCs w:val="24"/>
              </w:rPr>
              <w:t xml:space="preserve">Work with other sections in developing consultation and involvement opportunities to allow customers to improve services, such as the Practice Management Team. </w:t>
            </w:r>
            <w:r w:rsidR="00AE42A7" w:rsidRPr="00C66121">
              <w:rPr>
                <w:rFonts w:cs="Arial"/>
                <w:szCs w:val="24"/>
              </w:rPr>
              <w:t xml:space="preserve">Support </w:t>
            </w:r>
            <w:r w:rsidRPr="00C66121">
              <w:rPr>
                <w:rFonts w:cs="Arial"/>
                <w:szCs w:val="24"/>
              </w:rPr>
              <w:t xml:space="preserve">and develop </w:t>
            </w:r>
            <w:r w:rsidR="00AE42A7" w:rsidRPr="00C66121">
              <w:rPr>
                <w:rFonts w:cs="Arial"/>
                <w:szCs w:val="24"/>
              </w:rPr>
              <w:t>projects</w:t>
            </w:r>
            <w:r w:rsidRPr="00C66121">
              <w:rPr>
                <w:rFonts w:cs="Arial"/>
                <w:szCs w:val="24"/>
              </w:rPr>
              <w:t>, provid</w:t>
            </w:r>
            <w:r w:rsidR="00AE42A7" w:rsidRPr="00C66121">
              <w:rPr>
                <w:rFonts w:cs="Arial"/>
                <w:szCs w:val="24"/>
              </w:rPr>
              <w:t>ing</w:t>
            </w:r>
            <w:r w:rsidRPr="00C66121">
              <w:rPr>
                <w:rFonts w:cs="Arial"/>
                <w:szCs w:val="24"/>
              </w:rPr>
              <w:t xml:space="preserve"> written reports and verbal updates to senior managers on the conclusions and findings.</w:t>
            </w:r>
          </w:p>
          <w:p w14:paraId="53C278DF" w14:textId="77777777" w:rsidR="00447F54" w:rsidRPr="00C66121" w:rsidRDefault="00447F54" w:rsidP="00A22BD8">
            <w:pPr>
              <w:rPr>
                <w:rFonts w:cs="Arial"/>
                <w:szCs w:val="24"/>
              </w:rPr>
            </w:pPr>
            <w:r w:rsidRPr="00C66121">
              <w:rPr>
                <w:rFonts w:cs="Arial"/>
                <w:szCs w:val="24"/>
              </w:rPr>
              <w:t>Work together with Tenant P</w:t>
            </w:r>
            <w:r w:rsidR="004F0E75" w:rsidRPr="00C66121">
              <w:rPr>
                <w:rFonts w:cs="Arial"/>
                <w:szCs w:val="24"/>
              </w:rPr>
              <w:t>articipation Manager to ensure tenant p</w:t>
            </w:r>
            <w:r w:rsidRPr="00C66121">
              <w:rPr>
                <w:rFonts w:cs="Arial"/>
                <w:szCs w:val="24"/>
              </w:rPr>
              <w:t xml:space="preserve">articipation continues to evolve and improve the housing service delivery for all customers.  </w:t>
            </w:r>
          </w:p>
          <w:p w14:paraId="66A3D74E" w14:textId="77777777" w:rsidR="00447F54" w:rsidRPr="00C66121" w:rsidRDefault="00447F54" w:rsidP="00A22BD8">
            <w:pPr>
              <w:rPr>
                <w:rFonts w:cs="Arial"/>
                <w:szCs w:val="24"/>
              </w:rPr>
            </w:pPr>
          </w:p>
          <w:p w14:paraId="3687B270" w14:textId="77777777" w:rsidR="00447F54" w:rsidRPr="00C66121" w:rsidRDefault="00447F54" w:rsidP="00A22BD8">
            <w:pPr>
              <w:rPr>
                <w:rFonts w:cs="Arial"/>
                <w:szCs w:val="24"/>
              </w:rPr>
            </w:pPr>
            <w:r w:rsidRPr="00C66121">
              <w:rPr>
                <w:rFonts w:cs="Arial"/>
                <w:szCs w:val="24"/>
              </w:rPr>
              <w:t xml:space="preserve">Influence and advocate for customer service delivery of all teams in the ‘core’ housing service.  </w:t>
            </w:r>
          </w:p>
          <w:p w14:paraId="2789ACDB" w14:textId="77777777" w:rsidR="00447F54" w:rsidRPr="00C66121" w:rsidRDefault="00447F54" w:rsidP="00A22BD8">
            <w:pPr>
              <w:rPr>
                <w:rFonts w:cs="Arial"/>
                <w:b/>
                <w:szCs w:val="24"/>
              </w:rPr>
            </w:pPr>
          </w:p>
          <w:p w14:paraId="67B9115E" w14:textId="77777777" w:rsidR="00447F54" w:rsidRPr="00C66121" w:rsidRDefault="00447F54" w:rsidP="00A22BD8">
            <w:pPr>
              <w:tabs>
                <w:tab w:val="left" w:pos="561"/>
              </w:tabs>
              <w:rPr>
                <w:rFonts w:cs="Arial"/>
                <w:b/>
                <w:szCs w:val="24"/>
              </w:rPr>
            </w:pPr>
            <w:r w:rsidRPr="00C66121">
              <w:rPr>
                <w:rFonts w:cs="Arial"/>
                <w:b/>
                <w:szCs w:val="24"/>
              </w:rPr>
              <w:t>2.</w:t>
            </w:r>
            <w:r w:rsidRPr="00C66121">
              <w:rPr>
                <w:rFonts w:cs="Arial"/>
                <w:b/>
                <w:szCs w:val="24"/>
              </w:rPr>
              <w:tab/>
              <w:t>With Any Other Council Areas</w:t>
            </w:r>
          </w:p>
          <w:p w14:paraId="41DC2BC0" w14:textId="77777777" w:rsidR="00447F54" w:rsidRPr="00C66121" w:rsidRDefault="00447F54" w:rsidP="00A22BD8">
            <w:pPr>
              <w:tabs>
                <w:tab w:val="left" w:pos="561"/>
              </w:tabs>
              <w:rPr>
                <w:rFonts w:cs="Arial"/>
                <w:szCs w:val="24"/>
              </w:rPr>
            </w:pPr>
            <w:r w:rsidRPr="00C66121">
              <w:rPr>
                <w:rFonts w:cs="Arial"/>
                <w:szCs w:val="24"/>
              </w:rPr>
              <w:t xml:space="preserve">Work in partnership with Area Teams to influence and advocate for customers.  </w:t>
            </w:r>
          </w:p>
          <w:p w14:paraId="36872E1B" w14:textId="77777777" w:rsidR="00447F54" w:rsidRPr="00C66121" w:rsidRDefault="00447F54" w:rsidP="00A22BD8">
            <w:pPr>
              <w:tabs>
                <w:tab w:val="left" w:pos="561"/>
              </w:tabs>
              <w:rPr>
                <w:rFonts w:cs="Arial"/>
                <w:szCs w:val="24"/>
              </w:rPr>
            </w:pPr>
          </w:p>
          <w:p w14:paraId="7B0094FA" w14:textId="77777777" w:rsidR="00447F54" w:rsidRPr="00C66121" w:rsidRDefault="00447F54" w:rsidP="00A22BD8">
            <w:pPr>
              <w:tabs>
                <w:tab w:val="left" w:pos="561"/>
              </w:tabs>
              <w:rPr>
                <w:rFonts w:cs="Arial"/>
                <w:szCs w:val="24"/>
              </w:rPr>
            </w:pPr>
            <w:r w:rsidRPr="00C66121">
              <w:rPr>
                <w:rFonts w:cs="Arial"/>
                <w:szCs w:val="24"/>
              </w:rPr>
              <w:t xml:space="preserve">Work with Corporate Equalities Unit to ensure compliance with legislation and embed good practice.  </w:t>
            </w:r>
          </w:p>
          <w:p w14:paraId="60602C7C" w14:textId="77777777" w:rsidR="00447F54" w:rsidRPr="00C66121" w:rsidRDefault="00447F54" w:rsidP="00A22BD8">
            <w:pPr>
              <w:tabs>
                <w:tab w:val="left" w:pos="561"/>
              </w:tabs>
              <w:rPr>
                <w:rFonts w:cs="Arial"/>
                <w:szCs w:val="24"/>
              </w:rPr>
            </w:pPr>
          </w:p>
          <w:p w14:paraId="64978004" w14:textId="6D236DB4" w:rsidR="00447F54" w:rsidRPr="00C66121" w:rsidRDefault="00447F54" w:rsidP="00A22BD8">
            <w:pPr>
              <w:tabs>
                <w:tab w:val="left" w:pos="561"/>
              </w:tabs>
              <w:rPr>
                <w:rFonts w:cs="Arial"/>
                <w:szCs w:val="24"/>
              </w:rPr>
            </w:pPr>
            <w:r w:rsidRPr="00C66121">
              <w:rPr>
                <w:rFonts w:cs="Arial"/>
                <w:szCs w:val="24"/>
              </w:rPr>
              <w:t xml:space="preserve">Work with all other departments who are funded by the Housing Revenue Account such as </w:t>
            </w:r>
            <w:r w:rsidR="00AE42A7" w:rsidRPr="00C66121">
              <w:rPr>
                <w:rFonts w:cs="Arial"/>
                <w:szCs w:val="24"/>
              </w:rPr>
              <w:t>Anti-Social</w:t>
            </w:r>
            <w:r w:rsidR="00E32198" w:rsidRPr="00C66121">
              <w:rPr>
                <w:rFonts w:cs="Arial"/>
                <w:szCs w:val="24"/>
              </w:rPr>
              <w:t xml:space="preserve"> Behaviour Team.</w:t>
            </w:r>
          </w:p>
          <w:p w14:paraId="2316F3AB" w14:textId="77777777" w:rsidR="00493A6D" w:rsidRPr="00C66121" w:rsidRDefault="00493A6D" w:rsidP="00A22BD8">
            <w:pPr>
              <w:tabs>
                <w:tab w:val="left" w:pos="561"/>
              </w:tabs>
              <w:rPr>
                <w:rFonts w:cs="Arial"/>
                <w:szCs w:val="24"/>
              </w:rPr>
            </w:pPr>
          </w:p>
          <w:p w14:paraId="428EB545" w14:textId="77777777" w:rsidR="00493A6D" w:rsidRPr="00C66121" w:rsidRDefault="00493A6D" w:rsidP="00A22BD8">
            <w:pPr>
              <w:tabs>
                <w:tab w:val="left" w:pos="561"/>
              </w:tabs>
              <w:rPr>
                <w:rFonts w:cs="Arial"/>
                <w:b/>
                <w:szCs w:val="24"/>
              </w:rPr>
            </w:pPr>
            <w:r w:rsidRPr="00C66121">
              <w:rPr>
                <w:rFonts w:cs="Arial"/>
                <w:szCs w:val="24"/>
              </w:rPr>
              <w:t>Work with the elected members when supporting identified groups in their elected areas.</w:t>
            </w:r>
          </w:p>
          <w:p w14:paraId="0F012515" w14:textId="77777777" w:rsidR="00447F54" w:rsidRPr="00C66121" w:rsidRDefault="00447F54" w:rsidP="00A22BD8">
            <w:pPr>
              <w:tabs>
                <w:tab w:val="left" w:pos="561"/>
              </w:tabs>
              <w:rPr>
                <w:rFonts w:cs="Arial"/>
                <w:b/>
                <w:szCs w:val="24"/>
              </w:rPr>
            </w:pPr>
          </w:p>
          <w:p w14:paraId="39F850D9" w14:textId="77777777" w:rsidR="00447F54" w:rsidRPr="00C66121" w:rsidRDefault="00447F54" w:rsidP="00A22BD8">
            <w:pPr>
              <w:tabs>
                <w:tab w:val="left" w:pos="561"/>
              </w:tabs>
              <w:rPr>
                <w:rFonts w:cs="Arial"/>
                <w:b/>
                <w:szCs w:val="24"/>
              </w:rPr>
            </w:pPr>
            <w:r w:rsidRPr="00C66121">
              <w:rPr>
                <w:rFonts w:cs="Arial"/>
                <w:b/>
                <w:szCs w:val="24"/>
              </w:rPr>
              <w:t>3.     With External Bodies to the Council</w:t>
            </w:r>
          </w:p>
          <w:p w14:paraId="064273D8" w14:textId="77777777" w:rsidR="00447F54" w:rsidRPr="00C66121" w:rsidRDefault="00447F54" w:rsidP="00A22BD8">
            <w:pPr>
              <w:rPr>
                <w:rFonts w:cs="Arial"/>
                <w:szCs w:val="24"/>
              </w:rPr>
            </w:pPr>
            <w:r w:rsidRPr="00C66121">
              <w:rPr>
                <w:rFonts w:cs="Arial"/>
                <w:szCs w:val="24"/>
              </w:rPr>
              <w:t>Exercises initiative and discretion to develop methods of engagement which focus on the needs of a variety of groups</w:t>
            </w:r>
            <w:r w:rsidR="00654C68" w:rsidRPr="00C66121">
              <w:rPr>
                <w:rFonts w:cs="Arial"/>
                <w:szCs w:val="24"/>
              </w:rPr>
              <w:t xml:space="preserve"> including the protected characteristics</w:t>
            </w:r>
            <w:r w:rsidRPr="00C66121">
              <w:rPr>
                <w:rFonts w:cs="Arial"/>
                <w:szCs w:val="24"/>
              </w:rPr>
              <w:t xml:space="preserve">, </w:t>
            </w:r>
            <w:r w:rsidR="00AE42A7" w:rsidRPr="00C66121">
              <w:rPr>
                <w:rFonts w:cs="Arial"/>
                <w:szCs w:val="24"/>
              </w:rPr>
              <w:t>ex-offenders</w:t>
            </w:r>
            <w:r w:rsidR="00654C68" w:rsidRPr="00C66121">
              <w:rPr>
                <w:rFonts w:cs="Arial"/>
                <w:szCs w:val="24"/>
              </w:rPr>
              <w:t xml:space="preserve"> and</w:t>
            </w:r>
            <w:r w:rsidRPr="00C66121">
              <w:rPr>
                <w:rFonts w:cs="Arial"/>
                <w:szCs w:val="24"/>
              </w:rPr>
              <w:t xml:space="preserve"> homeless.  </w:t>
            </w:r>
          </w:p>
          <w:p w14:paraId="3E62E53C" w14:textId="77777777" w:rsidR="00447F54" w:rsidRPr="00C66121" w:rsidRDefault="00447F54" w:rsidP="00A22BD8">
            <w:pPr>
              <w:rPr>
                <w:rFonts w:cs="Arial"/>
                <w:szCs w:val="24"/>
              </w:rPr>
            </w:pPr>
          </w:p>
          <w:p w14:paraId="7300F860" w14:textId="77777777" w:rsidR="00447F54" w:rsidRPr="00C66121" w:rsidRDefault="00447F54" w:rsidP="00A22BD8">
            <w:pPr>
              <w:rPr>
                <w:rFonts w:cs="Arial"/>
                <w:szCs w:val="24"/>
              </w:rPr>
            </w:pPr>
            <w:r w:rsidRPr="00C66121">
              <w:rPr>
                <w:rFonts w:cs="Arial"/>
                <w:szCs w:val="24"/>
              </w:rPr>
              <w:t xml:space="preserve">Decide on which organisations provide appropriate benchmarks and share best practice.  </w:t>
            </w:r>
          </w:p>
          <w:p w14:paraId="074562F4" w14:textId="77777777" w:rsidR="00447F54" w:rsidRPr="00C66121" w:rsidRDefault="00447F54" w:rsidP="00A22BD8">
            <w:pPr>
              <w:rPr>
                <w:rFonts w:cs="Arial"/>
                <w:szCs w:val="24"/>
              </w:rPr>
            </w:pPr>
            <w:r w:rsidRPr="00C66121">
              <w:rPr>
                <w:rFonts w:cs="Arial"/>
                <w:szCs w:val="24"/>
              </w:rPr>
              <w:t xml:space="preserve"> </w:t>
            </w:r>
          </w:p>
          <w:p w14:paraId="5A9DA2A7" w14:textId="03348A81" w:rsidR="00447F54" w:rsidRPr="00C66121" w:rsidRDefault="00447F54" w:rsidP="00E32198">
            <w:pPr>
              <w:tabs>
                <w:tab w:val="left" w:pos="561"/>
              </w:tabs>
              <w:rPr>
                <w:rFonts w:cs="Arial"/>
                <w:b/>
                <w:szCs w:val="24"/>
              </w:rPr>
            </w:pPr>
            <w:r w:rsidRPr="00C66121">
              <w:rPr>
                <w:rFonts w:cs="Arial"/>
                <w:szCs w:val="24"/>
              </w:rPr>
              <w:t xml:space="preserve">Support the work of the Tenant’s Forum to ensure independent involvement opportunities.  </w:t>
            </w:r>
          </w:p>
          <w:p w14:paraId="6C75CB97" w14:textId="77777777" w:rsidR="00447F54" w:rsidRPr="00C66121" w:rsidRDefault="00447F54" w:rsidP="00A22BD8">
            <w:pPr>
              <w:rPr>
                <w:rFonts w:cs="Arial"/>
                <w:b/>
                <w:szCs w:val="24"/>
              </w:rPr>
            </w:pPr>
          </w:p>
        </w:tc>
      </w:tr>
    </w:tbl>
    <w:p w14:paraId="4B138126" w14:textId="77777777" w:rsidR="0009173C" w:rsidRDefault="0009173C" w:rsidP="00447F54">
      <w:pPr>
        <w:rPr>
          <w:rFonts w:cs="Arial"/>
          <w:szCs w:val="24"/>
        </w:rPr>
      </w:pPr>
    </w:p>
    <w:p w14:paraId="6792C3BD" w14:textId="77777777" w:rsidR="008A0758" w:rsidRDefault="008A0758" w:rsidP="00447F54">
      <w:pPr>
        <w:rPr>
          <w:rFonts w:cs="Arial"/>
          <w:szCs w:val="24"/>
        </w:rPr>
      </w:pPr>
    </w:p>
    <w:p w14:paraId="046C2AC4" w14:textId="77777777" w:rsidR="008A0758" w:rsidRDefault="008A0758" w:rsidP="00447F54">
      <w:pPr>
        <w:rPr>
          <w:rFonts w:cs="Arial"/>
          <w:szCs w:val="24"/>
        </w:rPr>
      </w:pPr>
    </w:p>
    <w:p w14:paraId="44B15368" w14:textId="77777777" w:rsidR="008A0758" w:rsidRDefault="008A0758" w:rsidP="00447F54">
      <w:pPr>
        <w:rPr>
          <w:rFonts w:cs="Arial"/>
          <w:szCs w:val="24"/>
        </w:rPr>
      </w:pPr>
    </w:p>
    <w:p w14:paraId="61D98B14" w14:textId="77777777" w:rsidR="008A0758" w:rsidRDefault="008A0758" w:rsidP="00447F54">
      <w:pPr>
        <w:rPr>
          <w:rFonts w:cs="Arial"/>
          <w:szCs w:val="24"/>
        </w:rPr>
      </w:pPr>
    </w:p>
    <w:p w14:paraId="71B97759" w14:textId="77777777" w:rsidR="008A0758" w:rsidRDefault="008A0758" w:rsidP="00447F54">
      <w:pPr>
        <w:rPr>
          <w:rFonts w:cs="Arial"/>
          <w:szCs w:val="24"/>
        </w:rPr>
      </w:pPr>
    </w:p>
    <w:p w14:paraId="73247F8C" w14:textId="77777777" w:rsidR="008A0758" w:rsidRDefault="008A0758" w:rsidP="00447F54">
      <w:pPr>
        <w:rPr>
          <w:rFonts w:cs="Arial"/>
          <w:szCs w:val="24"/>
        </w:rPr>
      </w:pPr>
    </w:p>
    <w:p w14:paraId="5A3E258E" w14:textId="77777777" w:rsidR="008A0758" w:rsidRDefault="008A0758" w:rsidP="00447F54">
      <w:pPr>
        <w:rPr>
          <w:rFonts w:cs="Arial"/>
          <w:szCs w:val="24"/>
        </w:rPr>
      </w:pPr>
    </w:p>
    <w:p w14:paraId="1D3390A1" w14:textId="77777777" w:rsidR="008A0758" w:rsidRDefault="008A0758" w:rsidP="00447F54">
      <w:pPr>
        <w:rPr>
          <w:rFonts w:cs="Arial"/>
          <w:szCs w:val="24"/>
        </w:rPr>
      </w:pPr>
    </w:p>
    <w:p w14:paraId="5E40345F" w14:textId="77777777" w:rsidR="008A0758" w:rsidRDefault="008A0758" w:rsidP="00447F54">
      <w:pPr>
        <w:rPr>
          <w:rFonts w:cs="Arial"/>
          <w:szCs w:val="24"/>
        </w:rPr>
      </w:pPr>
    </w:p>
    <w:p w14:paraId="60261014" w14:textId="77777777" w:rsidR="008A0758" w:rsidRDefault="008A0758" w:rsidP="00447F54">
      <w:pPr>
        <w:rPr>
          <w:rFonts w:cs="Arial"/>
          <w:szCs w:val="24"/>
        </w:rPr>
      </w:pPr>
    </w:p>
    <w:p w14:paraId="2F43BADD" w14:textId="77777777" w:rsidR="008A0758" w:rsidRDefault="008A0758" w:rsidP="00447F54">
      <w:pPr>
        <w:rPr>
          <w:rFonts w:cs="Arial"/>
          <w:szCs w:val="24"/>
        </w:rPr>
      </w:pPr>
    </w:p>
    <w:p w14:paraId="546483D4" w14:textId="77777777" w:rsidR="008A0758" w:rsidRDefault="008A0758" w:rsidP="00447F54">
      <w:pPr>
        <w:rPr>
          <w:rFonts w:cs="Arial"/>
          <w:szCs w:val="24"/>
        </w:rPr>
      </w:pPr>
    </w:p>
    <w:p w14:paraId="2F224A29" w14:textId="77777777" w:rsidR="008A0758" w:rsidRDefault="008A0758" w:rsidP="00447F54">
      <w:pPr>
        <w:rPr>
          <w:rFonts w:cs="Arial"/>
          <w:szCs w:val="24"/>
        </w:rPr>
      </w:pPr>
    </w:p>
    <w:p w14:paraId="5183E12F" w14:textId="77777777" w:rsidR="008A0758" w:rsidRDefault="008A0758" w:rsidP="00447F54">
      <w:pPr>
        <w:rPr>
          <w:rFonts w:cs="Arial"/>
          <w:szCs w:val="24"/>
        </w:rPr>
      </w:pPr>
    </w:p>
    <w:p w14:paraId="4B629D31" w14:textId="77777777" w:rsidR="008A0758" w:rsidRDefault="008A0758" w:rsidP="00447F54">
      <w:pPr>
        <w:rPr>
          <w:rFonts w:cs="Arial"/>
          <w:szCs w:val="24"/>
        </w:rPr>
      </w:pPr>
    </w:p>
    <w:p w14:paraId="213547D4" w14:textId="77777777" w:rsidR="008A0758" w:rsidRDefault="008A0758" w:rsidP="00447F54">
      <w:pPr>
        <w:rPr>
          <w:rFonts w:cs="Arial"/>
          <w:szCs w:val="24"/>
        </w:rPr>
      </w:pPr>
    </w:p>
    <w:p w14:paraId="1411607E" w14:textId="77777777" w:rsidR="008A0758" w:rsidRDefault="008A0758" w:rsidP="00447F54">
      <w:pPr>
        <w:rPr>
          <w:rFonts w:cs="Arial"/>
          <w:szCs w:val="24"/>
        </w:rPr>
      </w:pPr>
    </w:p>
    <w:p w14:paraId="79AF7865" w14:textId="77777777" w:rsidR="008A0758" w:rsidRDefault="008A0758" w:rsidP="00447F54">
      <w:pPr>
        <w:rPr>
          <w:rFonts w:cs="Arial"/>
          <w:szCs w:val="24"/>
        </w:rPr>
      </w:pPr>
    </w:p>
    <w:p w14:paraId="5BAAA47D" w14:textId="77777777" w:rsidR="008A0758" w:rsidRDefault="008A0758" w:rsidP="00447F54">
      <w:pPr>
        <w:rPr>
          <w:rFonts w:cs="Arial"/>
          <w:szCs w:val="24"/>
        </w:rPr>
      </w:pPr>
    </w:p>
    <w:p w14:paraId="3C753B88" w14:textId="77777777" w:rsidR="008A0758" w:rsidRDefault="008A0758" w:rsidP="00447F54">
      <w:pPr>
        <w:rPr>
          <w:rFonts w:cs="Arial"/>
          <w:szCs w:val="24"/>
        </w:rPr>
      </w:pPr>
    </w:p>
    <w:p w14:paraId="419BDD7A" w14:textId="77777777" w:rsidR="000B691C" w:rsidRPr="00C66121" w:rsidRDefault="000B691C" w:rsidP="00447F54">
      <w:pPr>
        <w:rPr>
          <w:rFonts w:cs="Arial"/>
          <w:szCs w:val="24"/>
        </w:rPr>
      </w:pPr>
    </w:p>
    <w:tbl>
      <w:tblPr>
        <w:tblW w:w="105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84"/>
      </w:tblGrid>
      <w:tr w:rsidR="006D1399" w:rsidRPr="00C66121" w14:paraId="0F8B649E" w14:textId="77777777" w:rsidTr="00A22BD8">
        <w:trPr>
          <w:jc w:val="center"/>
        </w:trPr>
        <w:tc>
          <w:tcPr>
            <w:tcW w:w="10584" w:type="dxa"/>
            <w:shd w:val="clear" w:color="auto" w:fill="E0E0E0"/>
          </w:tcPr>
          <w:p w14:paraId="2F529E30" w14:textId="77777777" w:rsidR="00447F54" w:rsidRPr="00C66121" w:rsidRDefault="00447F54" w:rsidP="00A22BD8">
            <w:pPr>
              <w:rPr>
                <w:rFonts w:cs="Arial"/>
                <w:b/>
                <w:szCs w:val="24"/>
                <w:u w:val="single"/>
              </w:rPr>
            </w:pPr>
            <w:r w:rsidRPr="00C66121">
              <w:rPr>
                <w:rFonts w:cs="Arial"/>
                <w:b/>
                <w:szCs w:val="24"/>
              </w:rPr>
              <w:t xml:space="preserve">ORGANISATION CHART: </w:t>
            </w:r>
          </w:p>
        </w:tc>
      </w:tr>
      <w:tr w:rsidR="006D1399" w:rsidRPr="00C66121" w14:paraId="29AAEE27" w14:textId="77777777" w:rsidTr="00A22BD8">
        <w:trPr>
          <w:jc w:val="center"/>
        </w:trPr>
        <w:tc>
          <w:tcPr>
            <w:tcW w:w="10584" w:type="dxa"/>
          </w:tcPr>
          <w:p w14:paraId="719FB851" w14:textId="77777777" w:rsidR="00447F54" w:rsidRPr="00C66121" w:rsidRDefault="00447F54" w:rsidP="00A22BD8">
            <w:pPr>
              <w:rPr>
                <w:rFonts w:cs="Arial"/>
                <w:szCs w:val="24"/>
              </w:rPr>
            </w:pPr>
          </w:p>
          <w:p w14:paraId="176F011A" w14:textId="77777777" w:rsidR="00447F54" w:rsidRPr="00C66121" w:rsidRDefault="00447F54" w:rsidP="00A22BD8">
            <w:pPr>
              <w:rPr>
                <w:rFonts w:cs="Arial"/>
                <w:szCs w:val="24"/>
              </w:rPr>
            </w:pPr>
          </w:p>
          <w:p w14:paraId="6263CC8B" w14:textId="7876860C" w:rsidR="00447F54" w:rsidRPr="00C66121" w:rsidRDefault="00447F54" w:rsidP="009D7633">
            <w:pPr>
              <w:rPr>
                <w:rFonts w:cs="Arial"/>
                <w:b/>
                <w:szCs w:val="24"/>
              </w:rPr>
            </w:pPr>
            <w:r w:rsidRPr="00C66121">
              <w:rPr>
                <w:rFonts w:cs="Arial"/>
                <w:b/>
                <w:noProof/>
                <w:szCs w:val="24"/>
              </w:rPr>
              <mc:AlternateContent>
                <mc:Choice Requires="wpc">
                  <w:drawing>
                    <wp:inline distT="0" distB="0" distL="0" distR="0" wp14:anchorId="23C99908" wp14:editId="311E1F9E">
                      <wp:extent cx="5712031" cy="4001985"/>
                      <wp:effectExtent l="0" t="0" r="0" b="0"/>
                      <wp:docPr id="9" name="Canvas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 name="Rectangle 4"/>
                              <wps:cNvSpPr>
                                <a:spLocks noChangeArrowheads="1"/>
                              </wps:cNvSpPr>
                              <wps:spPr bwMode="auto">
                                <a:xfrm>
                                  <a:off x="2171700" y="1371644"/>
                                  <a:ext cx="1371600" cy="800125"/>
                                </a:xfrm>
                                <a:prstGeom prst="rect">
                                  <a:avLst/>
                                </a:prstGeom>
                                <a:solidFill>
                                  <a:srgbClr val="FFFFFF"/>
                                </a:solidFill>
                                <a:ln w="9525">
                                  <a:solidFill>
                                    <a:srgbClr val="000000"/>
                                  </a:solidFill>
                                  <a:miter lim="800000"/>
                                  <a:headEnd/>
                                  <a:tailEnd/>
                                </a:ln>
                              </wps:spPr>
                              <wps:txbx>
                                <w:txbxContent>
                                  <w:p w14:paraId="0D55E9DF" w14:textId="77777777" w:rsidR="000B691C" w:rsidRDefault="000B691C" w:rsidP="00447F54">
                                    <w:pPr>
                                      <w:jc w:val="center"/>
                                      <w:rPr>
                                        <w:rFonts w:cs="Arial"/>
                                        <w:szCs w:val="24"/>
                                      </w:rPr>
                                    </w:pPr>
                                    <w:r w:rsidRPr="00D849E6">
                                      <w:rPr>
                                        <w:rFonts w:cs="Arial"/>
                                        <w:szCs w:val="24"/>
                                      </w:rPr>
                                      <w:t>Tenant Participation Manager</w:t>
                                    </w:r>
                                    <w:r>
                                      <w:rPr>
                                        <w:rFonts w:cs="Arial"/>
                                        <w:szCs w:val="24"/>
                                      </w:rPr>
                                      <w:t xml:space="preserve"> </w:t>
                                    </w:r>
                                  </w:p>
                                  <w:p w14:paraId="33F9C91C" w14:textId="77777777" w:rsidR="000B691C" w:rsidRPr="00D849E6" w:rsidRDefault="000B691C" w:rsidP="00447F54">
                                    <w:pPr>
                                      <w:jc w:val="center"/>
                                      <w:rPr>
                                        <w:rFonts w:cs="Arial"/>
                                        <w:szCs w:val="24"/>
                                      </w:rPr>
                                    </w:pPr>
                                    <w:r>
                                      <w:rPr>
                                        <w:rFonts w:cs="Arial"/>
                                        <w:szCs w:val="24"/>
                                      </w:rPr>
                                      <w:t>Grade 10</w:t>
                                    </w:r>
                                  </w:p>
                                </w:txbxContent>
                              </wps:txbx>
                              <wps:bodyPr rot="0" vert="horz" wrap="square" lIns="91440" tIns="45720" rIns="91440" bIns="45720" anchor="t" anchorCtr="0" upright="1">
                                <a:noAutofit/>
                              </wps:bodyPr>
                            </wps:wsp>
                            <wps:wsp>
                              <wps:cNvPr id="4" name="Rectangle 6"/>
                              <wps:cNvSpPr>
                                <a:spLocks noChangeArrowheads="1"/>
                              </wps:cNvSpPr>
                              <wps:spPr bwMode="auto">
                                <a:xfrm>
                                  <a:off x="2171700" y="2514680"/>
                                  <a:ext cx="1371600" cy="1171495"/>
                                </a:xfrm>
                                <a:prstGeom prst="rect">
                                  <a:avLst/>
                                </a:prstGeom>
                                <a:solidFill>
                                  <a:srgbClr val="FFFFFF"/>
                                </a:solidFill>
                                <a:ln w="9525">
                                  <a:solidFill>
                                    <a:srgbClr val="000000"/>
                                  </a:solidFill>
                                  <a:miter lim="800000"/>
                                  <a:headEnd/>
                                  <a:tailEnd/>
                                </a:ln>
                              </wps:spPr>
                              <wps:txbx>
                                <w:txbxContent>
                                  <w:p w14:paraId="242658D2" w14:textId="3F5B3321" w:rsidR="000B691C" w:rsidRPr="006D1399" w:rsidRDefault="000B691C" w:rsidP="00447F54">
                                    <w:pPr>
                                      <w:jc w:val="center"/>
                                      <w:rPr>
                                        <w:rFonts w:cs="Arial"/>
                                        <w:szCs w:val="24"/>
                                      </w:rPr>
                                    </w:pPr>
                                    <w:r w:rsidRPr="006D1399">
                                      <w:rPr>
                                        <w:rFonts w:cs="Arial"/>
                                        <w:szCs w:val="24"/>
                                      </w:rPr>
                                      <w:t xml:space="preserve">Tenant </w:t>
                                    </w:r>
                                    <w:r>
                                      <w:rPr>
                                        <w:rFonts w:cs="Arial"/>
                                        <w:szCs w:val="24"/>
                                      </w:rPr>
                                      <w:t>Participation Officer</w:t>
                                    </w:r>
                                    <w:r w:rsidRPr="006D1399">
                                      <w:rPr>
                                        <w:rFonts w:cs="Arial"/>
                                        <w:szCs w:val="24"/>
                                      </w:rPr>
                                      <w:t xml:space="preserve"> – 4 x FT</w:t>
                                    </w:r>
                                    <w:r>
                                      <w:rPr>
                                        <w:rFonts w:cs="Arial"/>
                                        <w:szCs w:val="24"/>
                                      </w:rPr>
                                      <w:t>E</w:t>
                                    </w:r>
                                    <w:r w:rsidRPr="006D1399">
                                      <w:rPr>
                                        <w:rFonts w:cs="Arial"/>
                                        <w:szCs w:val="24"/>
                                      </w:rPr>
                                      <w:t xml:space="preserve"> and 2 x PTs </w:t>
                                    </w:r>
                                    <w:r>
                                      <w:rPr>
                                        <w:rFonts w:cs="Arial"/>
                                        <w:szCs w:val="24"/>
                                      </w:rPr>
                                      <w:t xml:space="preserve">total </w:t>
                                    </w:r>
                                    <w:r w:rsidRPr="006D1399">
                                      <w:rPr>
                                        <w:rFonts w:cs="Arial"/>
                                        <w:szCs w:val="24"/>
                                      </w:rPr>
                                      <w:t xml:space="preserve">42.5 hours </w:t>
                                    </w:r>
                                  </w:p>
                                  <w:p w14:paraId="6E2A343F" w14:textId="44E746AA" w:rsidR="000B691C" w:rsidRPr="00D849E6" w:rsidRDefault="000B691C" w:rsidP="00E5776B">
                                    <w:pPr>
                                      <w:rPr>
                                        <w:rFonts w:cs="Arial"/>
                                        <w:szCs w:val="24"/>
                                      </w:rPr>
                                    </w:pPr>
                                    <w:r>
                                      <w:rPr>
                                        <w:rFonts w:cs="Arial"/>
                                        <w:szCs w:val="24"/>
                                      </w:rPr>
                                      <w:t xml:space="preserve">       </w:t>
                                    </w:r>
                                    <w:r w:rsidRPr="006D1399">
                                      <w:rPr>
                                        <w:rFonts w:cs="Arial"/>
                                        <w:szCs w:val="24"/>
                                      </w:rPr>
                                      <w:t>Grade</w:t>
                                    </w:r>
                                    <w:r>
                                      <w:rPr>
                                        <w:rFonts w:cs="Arial"/>
                                        <w:szCs w:val="24"/>
                                      </w:rPr>
                                      <w:t xml:space="preserve"> 7</w:t>
                                    </w:r>
                                  </w:p>
                                </w:txbxContent>
                              </wps:txbx>
                              <wps:bodyPr rot="0" vert="horz" wrap="square" lIns="91440" tIns="45720" rIns="91440" bIns="45720" anchor="t" anchorCtr="0" upright="1">
                                <a:noAutofit/>
                              </wps:bodyPr>
                            </wps:wsp>
                            <wps:wsp>
                              <wps:cNvPr id="5" name="Line 7"/>
                              <wps:cNvCnPr/>
                              <wps:spPr bwMode="auto">
                                <a:xfrm>
                                  <a:off x="2857500" y="2171769"/>
                                  <a:ext cx="0" cy="3429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Rectangle 8"/>
                              <wps:cNvSpPr>
                                <a:spLocks noChangeArrowheads="1"/>
                              </wps:cNvSpPr>
                              <wps:spPr bwMode="auto">
                                <a:xfrm>
                                  <a:off x="2171700" y="0"/>
                                  <a:ext cx="1371600" cy="914429"/>
                                </a:xfrm>
                                <a:prstGeom prst="rect">
                                  <a:avLst/>
                                </a:prstGeom>
                                <a:solidFill>
                                  <a:srgbClr val="FFFFFF"/>
                                </a:solidFill>
                                <a:ln w="9525">
                                  <a:solidFill>
                                    <a:srgbClr val="000000"/>
                                  </a:solidFill>
                                  <a:miter lim="800000"/>
                                  <a:headEnd/>
                                  <a:tailEnd/>
                                </a:ln>
                              </wps:spPr>
                              <wps:txbx>
                                <w:txbxContent>
                                  <w:p w14:paraId="391155DC" w14:textId="77777777" w:rsidR="000B691C" w:rsidRDefault="000B691C" w:rsidP="00447F54">
                                    <w:pPr>
                                      <w:jc w:val="center"/>
                                      <w:rPr>
                                        <w:rFonts w:cs="Arial"/>
                                        <w:szCs w:val="24"/>
                                      </w:rPr>
                                    </w:pPr>
                                    <w:r>
                                      <w:rPr>
                                        <w:rFonts w:cs="Arial"/>
                                        <w:szCs w:val="24"/>
                                      </w:rPr>
                                      <w:t xml:space="preserve">Service Planning Manager </w:t>
                                    </w:r>
                                  </w:p>
                                  <w:p w14:paraId="6917BAC7" w14:textId="77777777" w:rsidR="000B691C" w:rsidRPr="00D849E6" w:rsidRDefault="000B691C" w:rsidP="00447F54">
                                    <w:pPr>
                                      <w:jc w:val="center"/>
                                      <w:rPr>
                                        <w:rFonts w:cs="Arial"/>
                                        <w:szCs w:val="24"/>
                                      </w:rPr>
                                    </w:pPr>
                                    <w:r>
                                      <w:rPr>
                                        <w:rFonts w:cs="Arial"/>
                                        <w:szCs w:val="24"/>
                                      </w:rPr>
                                      <w:t>Grade 13</w:t>
                                    </w:r>
                                  </w:p>
                                </w:txbxContent>
                              </wps:txbx>
                              <wps:bodyPr rot="0" vert="horz" wrap="square" lIns="91440" tIns="45720" rIns="91440" bIns="45720" anchor="t" anchorCtr="0" upright="1">
                                <a:noAutofit/>
                              </wps:bodyPr>
                            </wps:wsp>
                            <wps:wsp>
                              <wps:cNvPr id="7" name="Line 9"/>
                              <wps:cNvCnPr/>
                              <wps:spPr bwMode="auto">
                                <a:xfrm>
                                  <a:off x="2857500" y="914429"/>
                                  <a:ext cx="794" cy="4572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3C99908" id="Canvas 9" o:spid="_x0000_s1026" editas="canvas" style="width:449.75pt;height:315.1pt;mso-position-horizontal-relative:char;mso-position-vertical-relative:line" coordsize="57118,40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18;height:40017;visibility:visible;mso-wrap-style:square">
                        <v:fill o:detectmouseclick="t"/>
                        <v:path o:connecttype="none"/>
                      </v:shape>
                      <v:rect id="Rectangle 4" o:spid="_x0000_s1028" style="position:absolute;left:21717;top:13716;width:13716;height:8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14:paraId="0D55E9DF" w14:textId="77777777" w:rsidR="000B691C" w:rsidRDefault="000B691C" w:rsidP="00447F54">
                              <w:pPr>
                                <w:jc w:val="center"/>
                                <w:rPr>
                                  <w:rFonts w:cs="Arial"/>
                                  <w:szCs w:val="24"/>
                                </w:rPr>
                              </w:pPr>
                              <w:r w:rsidRPr="00D849E6">
                                <w:rPr>
                                  <w:rFonts w:cs="Arial"/>
                                  <w:szCs w:val="24"/>
                                </w:rPr>
                                <w:t>Tenant Participation Manager</w:t>
                              </w:r>
                              <w:r>
                                <w:rPr>
                                  <w:rFonts w:cs="Arial"/>
                                  <w:szCs w:val="24"/>
                                </w:rPr>
                                <w:t xml:space="preserve"> </w:t>
                              </w:r>
                            </w:p>
                            <w:p w14:paraId="33F9C91C" w14:textId="77777777" w:rsidR="000B691C" w:rsidRPr="00D849E6" w:rsidRDefault="000B691C" w:rsidP="00447F54">
                              <w:pPr>
                                <w:jc w:val="center"/>
                                <w:rPr>
                                  <w:rFonts w:cs="Arial"/>
                                  <w:szCs w:val="24"/>
                                </w:rPr>
                              </w:pPr>
                              <w:r>
                                <w:rPr>
                                  <w:rFonts w:cs="Arial"/>
                                  <w:szCs w:val="24"/>
                                </w:rPr>
                                <w:t>Grade 10</w:t>
                              </w:r>
                            </w:p>
                          </w:txbxContent>
                        </v:textbox>
                      </v:rect>
                      <v:rect id="Rectangle 6" o:spid="_x0000_s1029" style="position:absolute;left:21717;top:25146;width:13716;height:11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w:txbxContent>
                            <w:p w14:paraId="242658D2" w14:textId="3F5B3321" w:rsidR="000B691C" w:rsidRPr="006D1399" w:rsidRDefault="000B691C" w:rsidP="00447F54">
                              <w:pPr>
                                <w:jc w:val="center"/>
                                <w:rPr>
                                  <w:rFonts w:cs="Arial"/>
                                  <w:szCs w:val="24"/>
                                </w:rPr>
                              </w:pPr>
                              <w:r w:rsidRPr="006D1399">
                                <w:rPr>
                                  <w:rFonts w:cs="Arial"/>
                                  <w:szCs w:val="24"/>
                                </w:rPr>
                                <w:t xml:space="preserve">Tenant </w:t>
                              </w:r>
                              <w:r>
                                <w:rPr>
                                  <w:rFonts w:cs="Arial"/>
                                  <w:szCs w:val="24"/>
                                </w:rPr>
                                <w:t>Participation Officer</w:t>
                              </w:r>
                              <w:r w:rsidRPr="006D1399">
                                <w:rPr>
                                  <w:rFonts w:cs="Arial"/>
                                  <w:szCs w:val="24"/>
                                </w:rPr>
                                <w:t xml:space="preserve"> – 4 x FT</w:t>
                              </w:r>
                              <w:r>
                                <w:rPr>
                                  <w:rFonts w:cs="Arial"/>
                                  <w:szCs w:val="24"/>
                                </w:rPr>
                                <w:t>E</w:t>
                              </w:r>
                              <w:r w:rsidRPr="006D1399">
                                <w:rPr>
                                  <w:rFonts w:cs="Arial"/>
                                  <w:szCs w:val="24"/>
                                </w:rPr>
                                <w:t xml:space="preserve"> and 2 x PTs </w:t>
                              </w:r>
                              <w:r>
                                <w:rPr>
                                  <w:rFonts w:cs="Arial"/>
                                  <w:szCs w:val="24"/>
                                </w:rPr>
                                <w:t xml:space="preserve">total </w:t>
                              </w:r>
                              <w:r w:rsidRPr="006D1399">
                                <w:rPr>
                                  <w:rFonts w:cs="Arial"/>
                                  <w:szCs w:val="24"/>
                                </w:rPr>
                                <w:t xml:space="preserve">42.5 hours </w:t>
                              </w:r>
                            </w:p>
                            <w:p w14:paraId="6E2A343F" w14:textId="44E746AA" w:rsidR="000B691C" w:rsidRPr="00D849E6" w:rsidRDefault="000B691C" w:rsidP="00E5776B">
                              <w:pPr>
                                <w:rPr>
                                  <w:rFonts w:cs="Arial"/>
                                  <w:szCs w:val="24"/>
                                </w:rPr>
                              </w:pPr>
                              <w:r>
                                <w:rPr>
                                  <w:rFonts w:cs="Arial"/>
                                  <w:szCs w:val="24"/>
                                </w:rPr>
                                <w:t xml:space="preserve">       </w:t>
                              </w:r>
                              <w:r w:rsidRPr="006D1399">
                                <w:rPr>
                                  <w:rFonts w:cs="Arial"/>
                                  <w:szCs w:val="24"/>
                                </w:rPr>
                                <w:t>Grade</w:t>
                              </w:r>
                              <w:r>
                                <w:rPr>
                                  <w:rFonts w:cs="Arial"/>
                                  <w:szCs w:val="24"/>
                                </w:rPr>
                                <w:t xml:space="preserve"> 7</w:t>
                              </w:r>
                            </w:p>
                          </w:txbxContent>
                        </v:textbox>
                      </v:rect>
                      <v:line id="Line 7" o:spid="_x0000_s1030" style="position:absolute;visibility:visible;mso-wrap-style:square" from="28575,21717" to="28575,25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v:rect id="Rectangle 8" o:spid="_x0000_s1031" style="position:absolute;left:21717;width:13716;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14:paraId="391155DC" w14:textId="77777777" w:rsidR="000B691C" w:rsidRDefault="000B691C" w:rsidP="00447F54">
                              <w:pPr>
                                <w:jc w:val="center"/>
                                <w:rPr>
                                  <w:rFonts w:cs="Arial"/>
                                  <w:szCs w:val="24"/>
                                </w:rPr>
                              </w:pPr>
                              <w:r>
                                <w:rPr>
                                  <w:rFonts w:cs="Arial"/>
                                  <w:szCs w:val="24"/>
                                </w:rPr>
                                <w:t xml:space="preserve">Service Planning Manager </w:t>
                              </w:r>
                            </w:p>
                            <w:p w14:paraId="6917BAC7" w14:textId="77777777" w:rsidR="000B691C" w:rsidRPr="00D849E6" w:rsidRDefault="000B691C" w:rsidP="00447F54">
                              <w:pPr>
                                <w:jc w:val="center"/>
                                <w:rPr>
                                  <w:rFonts w:cs="Arial"/>
                                  <w:szCs w:val="24"/>
                                </w:rPr>
                              </w:pPr>
                              <w:r>
                                <w:rPr>
                                  <w:rFonts w:cs="Arial"/>
                                  <w:szCs w:val="24"/>
                                </w:rPr>
                                <w:t>Grade 13</w:t>
                              </w:r>
                            </w:p>
                          </w:txbxContent>
                        </v:textbox>
                      </v:rect>
                      <v:line id="Line 9" o:spid="_x0000_s1032" style="position:absolute;visibility:visible;mso-wrap-style:square" from="28575,9144" to="28582,13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w10:anchorlock/>
                    </v:group>
                  </w:pict>
                </mc:Fallback>
              </mc:AlternateContent>
            </w:r>
          </w:p>
        </w:tc>
      </w:tr>
    </w:tbl>
    <w:p w14:paraId="1D7F1919" w14:textId="77777777" w:rsidR="00447F54" w:rsidRPr="00C66121" w:rsidRDefault="00447F54" w:rsidP="00447F54">
      <w:pPr>
        <w:rPr>
          <w:rFonts w:cs="Arial"/>
          <w:szCs w:val="24"/>
        </w:rPr>
      </w:pPr>
    </w:p>
    <w:p w14:paraId="2FF2A023" w14:textId="77777777" w:rsidR="00447F54" w:rsidRPr="00C66121" w:rsidRDefault="00447F54" w:rsidP="00447F54">
      <w:pPr>
        <w:rPr>
          <w:rFonts w:cs="Arial"/>
          <w:szCs w:val="24"/>
        </w:rPr>
      </w:pPr>
      <w:r w:rsidRPr="00C66121">
        <w:rPr>
          <w:rFonts w:cs="Arial"/>
          <w:szCs w:val="24"/>
        </w:rPr>
        <w:br w:type="page"/>
      </w:r>
    </w:p>
    <w:tbl>
      <w:tblPr>
        <w:tblW w:w="1058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92"/>
        <w:gridCol w:w="504"/>
        <w:gridCol w:w="561"/>
        <w:gridCol w:w="561"/>
        <w:gridCol w:w="561"/>
        <w:gridCol w:w="561"/>
        <w:gridCol w:w="561"/>
        <w:gridCol w:w="3179"/>
      </w:tblGrid>
      <w:tr w:rsidR="006D1399" w:rsidRPr="00C66121" w14:paraId="79537479" w14:textId="77777777" w:rsidTr="00A22BD8">
        <w:trPr>
          <w:trHeight w:val="356"/>
        </w:trPr>
        <w:tc>
          <w:tcPr>
            <w:tcW w:w="4092" w:type="dxa"/>
            <w:vMerge w:val="restart"/>
            <w:tcBorders>
              <w:top w:val="single" w:sz="4" w:space="0" w:color="auto"/>
              <w:right w:val="single" w:sz="4" w:space="0" w:color="auto"/>
            </w:tcBorders>
            <w:shd w:val="clear" w:color="auto" w:fill="E0E0E0"/>
          </w:tcPr>
          <w:p w14:paraId="09F62035" w14:textId="77777777" w:rsidR="00447F54" w:rsidRPr="00C66121" w:rsidRDefault="00447F54" w:rsidP="00A22BD8">
            <w:pPr>
              <w:rPr>
                <w:rFonts w:cs="Arial"/>
                <w:b/>
                <w:szCs w:val="24"/>
              </w:rPr>
            </w:pPr>
          </w:p>
        </w:tc>
        <w:tc>
          <w:tcPr>
            <w:tcW w:w="3309" w:type="dxa"/>
            <w:gridSpan w:val="6"/>
            <w:tcBorders>
              <w:top w:val="single" w:sz="4" w:space="0" w:color="auto"/>
              <w:left w:val="single" w:sz="4" w:space="0" w:color="auto"/>
              <w:bottom w:val="single" w:sz="4" w:space="0" w:color="auto"/>
            </w:tcBorders>
            <w:shd w:val="clear" w:color="auto" w:fill="E0E0E0"/>
          </w:tcPr>
          <w:p w14:paraId="423E3B4A" w14:textId="77777777" w:rsidR="00447F54" w:rsidRPr="00C66121" w:rsidRDefault="00447F54" w:rsidP="00A22BD8">
            <w:pPr>
              <w:jc w:val="center"/>
              <w:rPr>
                <w:rFonts w:cs="Arial"/>
                <w:b/>
                <w:i/>
                <w:szCs w:val="24"/>
              </w:rPr>
            </w:pPr>
            <w:r w:rsidRPr="00C66121">
              <w:rPr>
                <w:rFonts w:cs="Arial"/>
                <w:b/>
                <w:i/>
                <w:szCs w:val="24"/>
              </w:rPr>
              <w:t>Tick relevant level for each category</w:t>
            </w:r>
          </w:p>
        </w:tc>
        <w:tc>
          <w:tcPr>
            <w:tcW w:w="3179" w:type="dxa"/>
            <w:tcBorders>
              <w:top w:val="single" w:sz="4" w:space="0" w:color="auto"/>
              <w:left w:val="single" w:sz="4" w:space="0" w:color="auto"/>
              <w:bottom w:val="single" w:sz="4" w:space="0" w:color="auto"/>
            </w:tcBorders>
            <w:shd w:val="clear" w:color="auto" w:fill="E0E0E0"/>
          </w:tcPr>
          <w:p w14:paraId="68755BE6" w14:textId="77777777" w:rsidR="00447F54" w:rsidRPr="00C66121" w:rsidRDefault="00447F54" w:rsidP="00A22BD8">
            <w:pPr>
              <w:jc w:val="center"/>
              <w:rPr>
                <w:rFonts w:cs="Arial"/>
                <w:b/>
                <w:szCs w:val="24"/>
              </w:rPr>
            </w:pPr>
          </w:p>
        </w:tc>
      </w:tr>
      <w:tr w:rsidR="006D1399" w:rsidRPr="00C66121" w14:paraId="796F55AC" w14:textId="77777777" w:rsidTr="00A22BD8">
        <w:trPr>
          <w:cantSplit/>
          <w:trHeight w:val="1958"/>
        </w:trPr>
        <w:tc>
          <w:tcPr>
            <w:tcW w:w="4092" w:type="dxa"/>
            <w:vMerge/>
            <w:tcBorders>
              <w:bottom w:val="single" w:sz="4" w:space="0" w:color="auto"/>
              <w:right w:val="single" w:sz="4" w:space="0" w:color="auto"/>
            </w:tcBorders>
            <w:shd w:val="clear" w:color="auto" w:fill="E0E0E0"/>
          </w:tcPr>
          <w:p w14:paraId="11A831B5" w14:textId="77777777" w:rsidR="00447F54" w:rsidRPr="00C66121" w:rsidRDefault="00447F54" w:rsidP="00A22BD8">
            <w:pPr>
              <w:rPr>
                <w:rFonts w:cs="Arial"/>
                <w:b/>
                <w:szCs w:val="24"/>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7C87A805" w14:textId="77777777" w:rsidR="00447F54" w:rsidRPr="00C66121" w:rsidRDefault="00447F54" w:rsidP="00A22BD8">
            <w:pPr>
              <w:ind w:left="113" w:right="113"/>
              <w:rPr>
                <w:rFonts w:cs="Arial"/>
                <w:b/>
                <w:szCs w:val="24"/>
              </w:rPr>
            </w:pPr>
            <w:r w:rsidRPr="00C66121">
              <w:rPr>
                <w:rFonts w:cs="Arial"/>
                <w:b/>
                <w:szCs w:val="24"/>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7B45BBA7" w14:textId="77777777" w:rsidR="00447F54" w:rsidRPr="00C66121" w:rsidRDefault="00447F54" w:rsidP="00A22BD8">
            <w:pPr>
              <w:ind w:left="113" w:right="113"/>
              <w:rPr>
                <w:rFonts w:cs="Arial"/>
                <w:b/>
                <w:szCs w:val="24"/>
              </w:rPr>
            </w:pPr>
            <w:r w:rsidRPr="00C66121">
              <w:rPr>
                <w:rFonts w:cs="Arial"/>
                <w:b/>
                <w:szCs w:val="24"/>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D3CEEFA" w14:textId="77777777" w:rsidR="00447F54" w:rsidRPr="00C66121" w:rsidRDefault="00447F54" w:rsidP="00A22BD8">
            <w:pPr>
              <w:ind w:left="113" w:right="113"/>
              <w:rPr>
                <w:rFonts w:cs="Arial"/>
                <w:b/>
                <w:szCs w:val="24"/>
              </w:rPr>
            </w:pPr>
            <w:r w:rsidRPr="00C66121">
              <w:rPr>
                <w:rFonts w:cs="Arial"/>
                <w:b/>
                <w:szCs w:val="24"/>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65A8C9A8" w14:textId="77777777" w:rsidR="00447F54" w:rsidRPr="00C66121" w:rsidRDefault="00447F54" w:rsidP="00A22BD8">
            <w:pPr>
              <w:ind w:left="113" w:right="113"/>
              <w:rPr>
                <w:rFonts w:cs="Arial"/>
                <w:b/>
                <w:szCs w:val="24"/>
              </w:rPr>
            </w:pPr>
            <w:r w:rsidRPr="00C66121">
              <w:rPr>
                <w:rFonts w:cs="Arial"/>
                <w:b/>
                <w:szCs w:val="24"/>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174D0DE5" w14:textId="77777777" w:rsidR="00447F54" w:rsidRPr="00C66121" w:rsidRDefault="00447F54" w:rsidP="00A22BD8">
            <w:pPr>
              <w:ind w:left="113" w:right="113"/>
              <w:rPr>
                <w:rFonts w:cs="Arial"/>
                <w:b/>
                <w:szCs w:val="24"/>
              </w:rPr>
            </w:pPr>
            <w:r w:rsidRPr="00C66121">
              <w:rPr>
                <w:rFonts w:cs="Arial"/>
                <w:b/>
                <w:szCs w:val="24"/>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021AD832" w14:textId="77777777" w:rsidR="00447F54" w:rsidRPr="00C66121" w:rsidRDefault="00447F54" w:rsidP="00A22BD8">
            <w:pPr>
              <w:ind w:left="113" w:right="113"/>
              <w:rPr>
                <w:rFonts w:cs="Arial"/>
                <w:b/>
                <w:szCs w:val="24"/>
              </w:rPr>
            </w:pPr>
            <w:r w:rsidRPr="00C66121">
              <w:rPr>
                <w:rFonts w:cs="Arial"/>
                <w:b/>
                <w:szCs w:val="24"/>
              </w:rPr>
              <w:t>Intense</w:t>
            </w:r>
          </w:p>
        </w:tc>
        <w:tc>
          <w:tcPr>
            <w:tcW w:w="3179" w:type="dxa"/>
            <w:tcBorders>
              <w:top w:val="single" w:sz="4" w:space="0" w:color="auto"/>
              <w:left w:val="single" w:sz="4" w:space="0" w:color="auto"/>
              <w:bottom w:val="single" w:sz="4" w:space="0" w:color="auto"/>
            </w:tcBorders>
            <w:shd w:val="clear" w:color="auto" w:fill="E0E0E0"/>
          </w:tcPr>
          <w:p w14:paraId="5AE4AD03" w14:textId="77777777" w:rsidR="00447F54" w:rsidRPr="00C66121" w:rsidRDefault="00447F54" w:rsidP="00A22BD8">
            <w:pPr>
              <w:rPr>
                <w:rFonts w:cs="Arial"/>
                <w:b/>
                <w:szCs w:val="24"/>
              </w:rPr>
            </w:pPr>
          </w:p>
          <w:p w14:paraId="11CE2470" w14:textId="77777777" w:rsidR="00447F54" w:rsidRPr="00C66121" w:rsidRDefault="00447F54" w:rsidP="00A22BD8">
            <w:pPr>
              <w:rPr>
                <w:rFonts w:cs="Arial"/>
                <w:b/>
                <w:szCs w:val="24"/>
              </w:rPr>
            </w:pPr>
          </w:p>
          <w:p w14:paraId="2C5886B9" w14:textId="77777777" w:rsidR="00447F54" w:rsidRPr="00C66121" w:rsidRDefault="00447F54" w:rsidP="00A22BD8">
            <w:pPr>
              <w:rPr>
                <w:rFonts w:cs="Arial"/>
                <w:b/>
                <w:szCs w:val="24"/>
              </w:rPr>
            </w:pPr>
          </w:p>
          <w:p w14:paraId="5B353D39" w14:textId="77777777" w:rsidR="00447F54" w:rsidRPr="00C66121" w:rsidRDefault="00447F54" w:rsidP="00A22BD8">
            <w:pPr>
              <w:rPr>
                <w:rFonts w:cs="Arial"/>
                <w:b/>
                <w:szCs w:val="24"/>
              </w:rPr>
            </w:pPr>
          </w:p>
          <w:p w14:paraId="247AA1A1" w14:textId="77777777" w:rsidR="00447F54" w:rsidRPr="00C66121" w:rsidRDefault="00447F54" w:rsidP="00A22BD8">
            <w:pPr>
              <w:rPr>
                <w:rFonts w:cs="Arial"/>
                <w:b/>
                <w:szCs w:val="24"/>
              </w:rPr>
            </w:pPr>
          </w:p>
          <w:p w14:paraId="0F9762E0" w14:textId="77777777" w:rsidR="00447F54" w:rsidRPr="00C66121" w:rsidRDefault="00447F54" w:rsidP="00A22BD8">
            <w:pPr>
              <w:rPr>
                <w:rFonts w:cs="Arial"/>
                <w:b/>
                <w:szCs w:val="24"/>
              </w:rPr>
            </w:pPr>
            <w:r w:rsidRPr="00C66121">
              <w:rPr>
                <w:rFonts w:cs="Arial"/>
                <w:b/>
                <w:szCs w:val="24"/>
              </w:rPr>
              <w:t xml:space="preserve">Supporting Information </w:t>
            </w:r>
          </w:p>
          <w:p w14:paraId="3DB8E67E" w14:textId="77777777" w:rsidR="00447F54" w:rsidRPr="00C66121" w:rsidRDefault="00447F54" w:rsidP="00A22BD8">
            <w:pPr>
              <w:rPr>
                <w:rFonts w:cs="Arial"/>
                <w:b/>
                <w:szCs w:val="24"/>
              </w:rPr>
            </w:pPr>
            <w:r w:rsidRPr="00C66121">
              <w:rPr>
                <w:rFonts w:cs="Arial"/>
                <w:b/>
                <w:szCs w:val="24"/>
              </w:rPr>
              <w:t>(if applicable)</w:t>
            </w:r>
          </w:p>
        </w:tc>
      </w:tr>
      <w:tr w:rsidR="006D1399" w:rsidRPr="00C66121" w14:paraId="3C2AD0C7" w14:textId="77777777" w:rsidTr="00A22BD8">
        <w:tc>
          <w:tcPr>
            <w:tcW w:w="4092" w:type="dxa"/>
            <w:tcBorders>
              <w:top w:val="single" w:sz="4" w:space="0" w:color="auto"/>
              <w:right w:val="single" w:sz="4" w:space="0" w:color="auto"/>
            </w:tcBorders>
          </w:tcPr>
          <w:p w14:paraId="3F36A8E3" w14:textId="77777777" w:rsidR="00447F54" w:rsidRPr="00C66121" w:rsidRDefault="00447F54" w:rsidP="00A22BD8">
            <w:pPr>
              <w:rPr>
                <w:rFonts w:cs="Arial"/>
                <w:b/>
                <w:szCs w:val="24"/>
              </w:rPr>
            </w:pPr>
            <w:r w:rsidRPr="00C66121">
              <w:rPr>
                <w:rFonts w:cs="Arial"/>
                <w:b/>
                <w:szCs w:val="24"/>
              </w:rPr>
              <w:t>PHYSICAL DEMANDS:</w:t>
            </w:r>
          </w:p>
          <w:p w14:paraId="2EF9DA9E" w14:textId="77777777" w:rsidR="00447F54" w:rsidRPr="00C66121" w:rsidRDefault="00447F54" w:rsidP="00A22BD8">
            <w:pPr>
              <w:rPr>
                <w:rFonts w:cs="Arial"/>
                <w:szCs w:val="24"/>
              </w:rPr>
            </w:pPr>
            <w:r w:rsidRPr="00C66121">
              <w:rPr>
                <w:rFonts w:cs="Arial"/>
                <w:szCs w:val="24"/>
              </w:rPr>
              <w:t>Physical Effort and/or Strain – (tiredness, aches and pains over and above that normally incurred in a day to day office environment).</w:t>
            </w:r>
          </w:p>
        </w:tc>
        <w:tc>
          <w:tcPr>
            <w:tcW w:w="504" w:type="dxa"/>
            <w:tcBorders>
              <w:top w:val="single" w:sz="4" w:space="0" w:color="auto"/>
              <w:left w:val="single" w:sz="4" w:space="0" w:color="auto"/>
              <w:bottom w:val="single" w:sz="4" w:space="0" w:color="auto"/>
              <w:right w:val="single" w:sz="4" w:space="0" w:color="auto"/>
            </w:tcBorders>
          </w:tcPr>
          <w:p w14:paraId="4244A42F" w14:textId="77777777" w:rsidR="00447F54" w:rsidRPr="00C66121" w:rsidRDefault="00447F54" w:rsidP="00A22BD8">
            <w:pPr>
              <w:rPr>
                <w:rFonts w:cs="Arial"/>
                <w:szCs w:val="24"/>
              </w:rPr>
            </w:pPr>
          </w:p>
        </w:tc>
        <w:tc>
          <w:tcPr>
            <w:tcW w:w="561" w:type="dxa"/>
            <w:tcBorders>
              <w:top w:val="single" w:sz="4" w:space="0" w:color="auto"/>
              <w:left w:val="single" w:sz="4" w:space="0" w:color="auto"/>
              <w:bottom w:val="single" w:sz="4" w:space="0" w:color="auto"/>
              <w:right w:val="single" w:sz="4" w:space="0" w:color="auto"/>
            </w:tcBorders>
          </w:tcPr>
          <w:p w14:paraId="5E5B6F2C" w14:textId="77777777" w:rsidR="00447F54" w:rsidRPr="00C66121" w:rsidRDefault="00447F54" w:rsidP="00A22BD8">
            <w:pPr>
              <w:rPr>
                <w:rFonts w:cs="Arial"/>
                <w:szCs w:val="24"/>
              </w:rPr>
            </w:pPr>
          </w:p>
        </w:tc>
        <w:tc>
          <w:tcPr>
            <w:tcW w:w="561" w:type="dxa"/>
            <w:tcBorders>
              <w:top w:val="single" w:sz="4" w:space="0" w:color="auto"/>
              <w:left w:val="single" w:sz="4" w:space="0" w:color="auto"/>
              <w:bottom w:val="single" w:sz="4" w:space="0" w:color="auto"/>
              <w:right w:val="single" w:sz="4" w:space="0" w:color="auto"/>
            </w:tcBorders>
          </w:tcPr>
          <w:p w14:paraId="74C4CB7D" w14:textId="77777777" w:rsidR="00447F54" w:rsidRPr="00C66121" w:rsidRDefault="003E0158" w:rsidP="00A22BD8">
            <w:pPr>
              <w:rPr>
                <w:rFonts w:cs="Arial"/>
                <w:szCs w:val="24"/>
              </w:rPr>
            </w:pPr>
            <w:r w:rsidRPr="00C66121">
              <w:rPr>
                <w:rFonts w:cs="Arial"/>
                <w:szCs w:val="24"/>
              </w:rPr>
              <w:t>x</w:t>
            </w:r>
          </w:p>
        </w:tc>
        <w:tc>
          <w:tcPr>
            <w:tcW w:w="561" w:type="dxa"/>
            <w:tcBorders>
              <w:top w:val="single" w:sz="4" w:space="0" w:color="auto"/>
              <w:left w:val="single" w:sz="4" w:space="0" w:color="auto"/>
              <w:bottom w:val="single" w:sz="4" w:space="0" w:color="auto"/>
              <w:right w:val="single" w:sz="4" w:space="0" w:color="auto"/>
            </w:tcBorders>
          </w:tcPr>
          <w:p w14:paraId="3CBF78D1" w14:textId="77777777" w:rsidR="00447F54" w:rsidRPr="00C66121" w:rsidRDefault="00447F54" w:rsidP="00A22BD8">
            <w:pPr>
              <w:rPr>
                <w:rFonts w:cs="Arial"/>
                <w:szCs w:val="24"/>
              </w:rPr>
            </w:pPr>
          </w:p>
        </w:tc>
        <w:tc>
          <w:tcPr>
            <w:tcW w:w="561" w:type="dxa"/>
            <w:tcBorders>
              <w:top w:val="single" w:sz="4" w:space="0" w:color="auto"/>
              <w:left w:val="single" w:sz="4" w:space="0" w:color="auto"/>
              <w:bottom w:val="single" w:sz="4" w:space="0" w:color="auto"/>
              <w:right w:val="single" w:sz="4" w:space="0" w:color="auto"/>
            </w:tcBorders>
          </w:tcPr>
          <w:p w14:paraId="188AADE3" w14:textId="77777777" w:rsidR="00447F54" w:rsidRPr="00C66121" w:rsidRDefault="00447F54" w:rsidP="00A22BD8">
            <w:pPr>
              <w:rPr>
                <w:rFonts w:cs="Arial"/>
                <w:szCs w:val="24"/>
              </w:rPr>
            </w:pPr>
          </w:p>
        </w:tc>
        <w:tc>
          <w:tcPr>
            <w:tcW w:w="561" w:type="dxa"/>
            <w:tcBorders>
              <w:top w:val="single" w:sz="4" w:space="0" w:color="auto"/>
              <w:left w:val="single" w:sz="4" w:space="0" w:color="auto"/>
              <w:bottom w:val="single" w:sz="4" w:space="0" w:color="auto"/>
              <w:right w:val="single" w:sz="4" w:space="0" w:color="auto"/>
            </w:tcBorders>
          </w:tcPr>
          <w:p w14:paraId="1B3DADA4" w14:textId="77777777" w:rsidR="00447F54" w:rsidRPr="00C66121" w:rsidRDefault="00447F54" w:rsidP="00A22BD8">
            <w:pPr>
              <w:rPr>
                <w:rFonts w:cs="Arial"/>
                <w:szCs w:val="24"/>
              </w:rPr>
            </w:pPr>
          </w:p>
          <w:p w14:paraId="283B2DB1" w14:textId="77777777" w:rsidR="00447F54" w:rsidRPr="00C66121" w:rsidRDefault="00447F54" w:rsidP="00A22BD8">
            <w:pPr>
              <w:rPr>
                <w:rFonts w:cs="Arial"/>
                <w:szCs w:val="24"/>
              </w:rPr>
            </w:pPr>
          </w:p>
          <w:p w14:paraId="0154B33A" w14:textId="3E582BBE" w:rsidR="00447F54" w:rsidRPr="00C66121" w:rsidRDefault="00447F54" w:rsidP="00A22BD8">
            <w:pPr>
              <w:rPr>
                <w:rFonts w:cs="Arial"/>
                <w:szCs w:val="24"/>
              </w:rPr>
            </w:pPr>
          </w:p>
        </w:tc>
        <w:tc>
          <w:tcPr>
            <w:tcW w:w="3179" w:type="dxa"/>
            <w:tcBorders>
              <w:top w:val="single" w:sz="4" w:space="0" w:color="auto"/>
              <w:left w:val="single" w:sz="4" w:space="0" w:color="auto"/>
              <w:bottom w:val="single" w:sz="4" w:space="0" w:color="auto"/>
            </w:tcBorders>
          </w:tcPr>
          <w:p w14:paraId="296C55F8" w14:textId="3F472407" w:rsidR="00447F54" w:rsidRPr="00C66121" w:rsidRDefault="00A15824" w:rsidP="007D1D9C">
            <w:pPr>
              <w:rPr>
                <w:rFonts w:cs="Arial"/>
                <w:szCs w:val="24"/>
              </w:rPr>
            </w:pPr>
            <w:r>
              <w:rPr>
                <w:rFonts w:cs="Arial"/>
                <w:szCs w:val="24"/>
              </w:rPr>
              <w:t>Postholder will</w:t>
            </w:r>
            <w:r w:rsidR="00447F54" w:rsidRPr="00C66121">
              <w:rPr>
                <w:rFonts w:cs="Arial"/>
                <w:szCs w:val="24"/>
              </w:rPr>
              <w:t xml:space="preserve"> spend time</w:t>
            </w:r>
            <w:r w:rsidR="00F7398D" w:rsidRPr="00C66121">
              <w:rPr>
                <w:rFonts w:cs="Arial"/>
                <w:szCs w:val="24"/>
              </w:rPr>
              <w:t xml:space="preserve"> carrying out inspections</w:t>
            </w:r>
            <w:r w:rsidR="007D1D9C" w:rsidRPr="00C66121">
              <w:rPr>
                <w:rFonts w:cs="Arial"/>
                <w:szCs w:val="24"/>
              </w:rPr>
              <w:t>,</w:t>
            </w:r>
            <w:r w:rsidR="00F7398D" w:rsidRPr="00C66121">
              <w:rPr>
                <w:rFonts w:cs="Arial"/>
                <w:szCs w:val="24"/>
              </w:rPr>
              <w:t xml:space="preserve"> consultations</w:t>
            </w:r>
            <w:r w:rsidR="007D1D9C" w:rsidRPr="00C66121">
              <w:rPr>
                <w:rFonts w:cs="Arial"/>
                <w:szCs w:val="24"/>
              </w:rPr>
              <w:t xml:space="preserve"> and </w:t>
            </w:r>
            <w:r w:rsidR="00E32198" w:rsidRPr="00C66121">
              <w:rPr>
                <w:rFonts w:cs="Arial"/>
                <w:szCs w:val="24"/>
              </w:rPr>
              <w:t xml:space="preserve">events. </w:t>
            </w:r>
            <w:r w:rsidR="00447F54" w:rsidRPr="00C66121">
              <w:rPr>
                <w:rFonts w:cs="Arial"/>
                <w:szCs w:val="24"/>
              </w:rPr>
              <w:t xml:space="preserve"> At events and meetings the team</w:t>
            </w:r>
            <w:r w:rsidR="00F7398D" w:rsidRPr="00C66121">
              <w:rPr>
                <w:rFonts w:cs="Arial"/>
                <w:szCs w:val="24"/>
              </w:rPr>
              <w:t xml:space="preserve"> will transport equipment and promotional materials</w:t>
            </w:r>
            <w:r w:rsidR="007D1D9C" w:rsidRPr="00C66121">
              <w:rPr>
                <w:rFonts w:cs="Arial"/>
                <w:szCs w:val="24"/>
              </w:rPr>
              <w:t xml:space="preserve"> including the erection of a speaker system when necessary. They will</w:t>
            </w:r>
            <w:r w:rsidR="00447F54" w:rsidRPr="00C66121">
              <w:rPr>
                <w:rFonts w:cs="Arial"/>
                <w:szCs w:val="24"/>
              </w:rPr>
              <w:t xml:space="preserve"> stand to engage with the public</w:t>
            </w:r>
            <w:r w:rsidR="007D1D9C" w:rsidRPr="00C66121">
              <w:rPr>
                <w:rFonts w:cs="Arial"/>
                <w:szCs w:val="24"/>
              </w:rPr>
              <w:t xml:space="preserve"> for long periods of time</w:t>
            </w:r>
            <w:r w:rsidR="00447F54" w:rsidRPr="00C66121">
              <w:rPr>
                <w:rFonts w:cs="Arial"/>
                <w:szCs w:val="24"/>
              </w:rPr>
              <w:t xml:space="preserve">  </w:t>
            </w:r>
          </w:p>
        </w:tc>
      </w:tr>
      <w:tr w:rsidR="006D1399" w:rsidRPr="00C66121" w14:paraId="165BAD5A" w14:textId="77777777" w:rsidTr="00060A04">
        <w:trPr>
          <w:trHeight w:val="1798"/>
        </w:trPr>
        <w:tc>
          <w:tcPr>
            <w:tcW w:w="4092" w:type="dxa"/>
            <w:tcBorders>
              <w:top w:val="single" w:sz="4" w:space="0" w:color="auto"/>
              <w:right w:val="single" w:sz="4" w:space="0" w:color="auto"/>
            </w:tcBorders>
          </w:tcPr>
          <w:p w14:paraId="519844C9" w14:textId="77777777" w:rsidR="00447F54" w:rsidRPr="00C66121" w:rsidRDefault="00447F54" w:rsidP="00A22BD8">
            <w:pPr>
              <w:rPr>
                <w:rFonts w:cs="Arial"/>
                <w:b/>
                <w:szCs w:val="24"/>
              </w:rPr>
            </w:pPr>
            <w:r w:rsidRPr="00C66121">
              <w:rPr>
                <w:rFonts w:cs="Arial"/>
                <w:b/>
                <w:szCs w:val="24"/>
              </w:rPr>
              <w:t>WORKING CONDITIONS:</w:t>
            </w:r>
          </w:p>
          <w:p w14:paraId="5993B71F" w14:textId="77777777" w:rsidR="00447F54" w:rsidRPr="00C66121" w:rsidRDefault="00447F54" w:rsidP="00A22BD8">
            <w:pPr>
              <w:rPr>
                <w:rFonts w:cs="Arial"/>
                <w:szCs w:val="24"/>
              </w:rPr>
            </w:pPr>
            <w:r w:rsidRPr="00C66121">
              <w:rPr>
                <w:rFonts w:cs="Arial"/>
                <w:szCs w:val="24"/>
              </w:rPr>
              <w:t>Working Conditions</w:t>
            </w:r>
            <w:r w:rsidRPr="00C66121">
              <w:rPr>
                <w:rFonts w:cs="Arial"/>
                <w:b/>
                <w:szCs w:val="24"/>
              </w:rPr>
              <w:t xml:space="preserve"> –</w:t>
            </w:r>
            <w:r w:rsidRPr="00C66121">
              <w:rPr>
                <w:rFonts w:cs="Arial"/>
                <w:szCs w:val="24"/>
              </w:rPr>
              <w:t xml:space="preserve"> (exposure to objectionable, uncomfortable or noxious conditions over and above that normally incurred in a day to day office environment). </w:t>
            </w:r>
          </w:p>
        </w:tc>
        <w:tc>
          <w:tcPr>
            <w:tcW w:w="504" w:type="dxa"/>
            <w:tcBorders>
              <w:top w:val="single" w:sz="4" w:space="0" w:color="auto"/>
              <w:left w:val="single" w:sz="4" w:space="0" w:color="auto"/>
              <w:bottom w:val="single" w:sz="4" w:space="0" w:color="auto"/>
              <w:right w:val="single" w:sz="4" w:space="0" w:color="auto"/>
            </w:tcBorders>
          </w:tcPr>
          <w:p w14:paraId="12E513E1" w14:textId="3A6131A1" w:rsidR="00447F54" w:rsidRPr="00C66121" w:rsidRDefault="00447F54" w:rsidP="00A22BD8">
            <w:pPr>
              <w:rPr>
                <w:rFonts w:cs="Arial"/>
                <w:szCs w:val="24"/>
              </w:rPr>
            </w:pPr>
          </w:p>
        </w:tc>
        <w:tc>
          <w:tcPr>
            <w:tcW w:w="561" w:type="dxa"/>
            <w:tcBorders>
              <w:top w:val="single" w:sz="4" w:space="0" w:color="auto"/>
              <w:left w:val="single" w:sz="4" w:space="0" w:color="auto"/>
              <w:bottom w:val="single" w:sz="4" w:space="0" w:color="auto"/>
              <w:right w:val="single" w:sz="4" w:space="0" w:color="auto"/>
            </w:tcBorders>
          </w:tcPr>
          <w:p w14:paraId="79385CA0" w14:textId="4464B968" w:rsidR="00447F54" w:rsidRPr="00C66121" w:rsidRDefault="00447F54" w:rsidP="00A22BD8">
            <w:pPr>
              <w:rPr>
                <w:rFonts w:cs="Arial"/>
                <w:szCs w:val="24"/>
              </w:rPr>
            </w:pPr>
          </w:p>
        </w:tc>
        <w:tc>
          <w:tcPr>
            <w:tcW w:w="561" w:type="dxa"/>
            <w:tcBorders>
              <w:top w:val="single" w:sz="4" w:space="0" w:color="auto"/>
              <w:left w:val="single" w:sz="4" w:space="0" w:color="auto"/>
              <w:bottom w:val="single" w:sz="4" w:space="0" w:color="auto"/>
              <w:right w:val="single" w:sz="4" w:space="0" w:color="auto"/>
            </w:tcBorders>
          </w:tcPr>
          <w:p w14:paraId="024667AE" w14:textId="3DB9C348" w:rsidR="00447F54" w:rsidRPr="00C66121" w:rsidRDefault="00F01BAA" w:rsidP="00A22BD8">
            <w:pPr>
              <w:rPr>
                <w:rFonts w:cs="Arial"/>
                <w:szCs w:val="24"/>
              </w:rPr>
            </w:pPr>
            <w:r w:rsidRPr="00C66121">
              <w:rPr>
                <w:rFonts w:cs="Arial"/>
                <w:szCs w:val="24"/>
              </w:rPr>
              <w:t>x</w:t>
            </w:r>
          </w:p>
        </w:tc>
        <w:tc>
          <w:tcPr>
            <w:tcW w:w="561" w:type="dxa"/>
            <w:tcBorders>
              <w:top w:val="single" w:sz="4" w:space="0" w:color="auto"/>
              <w:left w:val="single" w:sz="4" w:space="0" w:color="auto"/>
              <w:bottom w:val="single" w:sz="4" w:space="0" w:color="auto"/>
              <w:right w:val="single" w:sz="4" w:space="0" w:color="auto"/>
            </w:tcBorders>
          </w:tcPr>
          <w:p w14:paraId="620433EF" w14:textId="77777777" w:rsidR="00447F54" w:rsidRPr="00C66121" w:rsidRDefault="00447F54" w:rsidP="00A22BD8">
            <w:pPr>
              <w:rPr>
                <w:rFonts w:cs="Arial"/>
                <w:szCs w:val="24"/>
              </w:rPr>
            </w:pPr>
          </w:p>
        </w:tc>
        <w:tc>
          <w:tcPr>
            <w:tcW w:w="561" w:type="dxa"/>
            <w:tcBorders>
              <w:top w:val="single" w:sz="4" w:space="0" w:color="auto"/>
              <w:left w:val="single" w:sz="4" w:space="0" w:color="auto"/>
              <w:bottom w:val="single" w:sz="4" w:space="0" w:color="auto"/>
              <w:right w:val="single" w:sz="4" w:space="0" w:color="auto"/>
            </w:tcBorders>
          </w:tcPr>
          <w:p w14:paraId="56493ABB" w14:textId="77777777" w:rsidR="00447F54" w:rsidRPr="00C66121" w:rsidRDefault="00447F54" w:rsidP="00A22BD8">
            <w:pPr>
              <w:rPr>
                <w:rFonts w:cs="Arial"/>
                <w:szCs w:val="24"/>
              </w:rPr>
            </w:pPr>
          </w:p>
        </w:tc>
        <w:tc>
          <w:tcPr>
            <w:tcW w:w="561" w:type="dxa"/>
            <w:tcBorders>
              <w:top w:val="single" w:sz="4" w:space="0" w:color="auto"/>
              <w:left w:val="single" w:sz="4" w:space="0" w:color="auto"/>
              <w:bottom w:val="single" w:sz="4" w:space="0" w:color="auto"/>
              <w:right w:val="single" w:sz="4" w:space="0" w:color="auto"/>
            </w:tcBorders>
          </w:tcPr>
          <w:p w14:paraId="525EFFC9" w14:textId="77777777" w:rsidR="00447F54" w:rsidRPr="00C66121" w:rsidRDefault="00447F54" w:rsidP="00A22BD8">
            <w:pPr>
              <w:rPr>
                <w:rFonts w:cs="Arial"/>
                <w:szCs w:val="24"/>
              </w:rPr>
            </w:pPr>
          </w:p>
          <w:p w14:paraId="2187926B" w14:textId="77777777" w:rsidR="00447F54" w:rsidRPr="00C66121" w:rsidRDefault="00447F54" w:rsidP="00A22BD8">
            <w:pPr>
              <w:rPr>
                <w:rFonts w:cs="Arial"/>
                <w:szCs w:val="24"/>
              </w:rPr>
            </w:pPr>
          </w:p>
          <w:p w14:paraId="6908E8E3" w14:textId="419CFB0E" w:rsidR="00447F54" w:rsidRPr="00C66121" w:rsidRDefault="00447F54" w:rsidP="00A22BD8">
            <w:pPr>
              <w:rPr>
                <w:rFonts w:cs="Arial"/>
                <w:szCs w:val="24"/>
              </w:rPr>
            </w:pPr>
          </w:p>
        </w:tc>
        <w:tc>
          <w:tcPr>
            <w:tcW w:w="3179" w:type="dxa"/>
            <w:tcBorders>
              <w:top w:val="single" w:sz="4" w:space="0" w:color="auto"/>
              <w:left w:val="single" w:sz="4" w:space="0" w:color="auto"/>
              <w:bottom w:val="single" w:sz="4" w:space="0" w:color="auto"/>
            </w:tcBorders>
          </w:tcPr>
          <w:p w14:paraId="15DB3A63" w14:textId="4FE89AF5" w:rsidR="00447F54" w:rsidRPr="00C66121" w:rsidRDefault="00E5776B" w:rsidP="00A22BD8">
            <w:pPr>
              <w:rPr>
                <w:rFonts w:cs="Arial"/>
                <w:szCs w:val="24"/>
              </w:rPr>
            </w:pPr>
            <w:r>
              <w:rPr>
                <w:rFonts w:cs="Arial"/>
                <w:szCs w:val="24"/>
              </w:rPr>
              <w:t>Postholder will</w:t>
            </w:r>
            <w:r w:rsidR="00447F54" w:rsidRPr="00C66121">
              <w:rPr>
                <w:rFonts w:cs="Arial"/>
                <w:szCs w:val="24"/>
              </w:rPr>
              <w:t xml:space="preserve"> attend public meetings and carry out consultations with the public, therefore there may be exposure to people related behaviour</w:t>
            </w:r>
          </w:p>
        </w:tc>
      </w:tr>
      <w:tr w:rsidR="00447F54" w:rsidRPr="00C66121" w14:paraId="1610D18C" w14:textId="77777777" w:rsidTr="00A22BD8">
        <w:tc>
          <w:tcPr>
            <w:tcW w:w="4092" w:type="dxa"/>
            <w:tcBorders>
              <w:top w:val="single" w:sz="4" w:space="0" w:color="auto"/>
              <w:right w:val="single" w:sz="4" w:space="0" w:color="auto"/>
            </w:tcBorders>
          </w:tcPr>
          <w:p w14:paraId="561610D0" w14:textId="77777777" w:rsidR="00447F54" w:rsidRPr="00C66121" w:rsidRDefault="00447F54" w:rsidP="00A22BD8">
            <w:pPr>
              <w:rPr>
                <w:rFonts w:cs="Arial"/>
                <w:b/>
                <w:szCs w:val="24"/>
              </w:rPr>
            </w:pPr>
            <w:r w:rsidRPr="00C66121">
              <w:rPr>
                <w:rFonts w:cs="Arial"/>
                <w:b/>
                <w:szCs w:val="24"/>
              </w:rPr>
              <w:t>EMOTIONAL DEMANDS:</w:t>
            </w:r>
          </w:p>
          <w:p w14:paraId="278FE177" w14:textId="77777777" w:rsidR="00447F54" w:rsidRPr="00C66121" w:rsidRDefault="00447F54" w:rsidP="00A22BD8">
            <w:pPr>
              <w:rPr>
                <w:rFonts w:cs="Arial"/>
                <w:szCs w:val="24"/>
              </w:rPr>
            </w:pPr>
            <w:r w:rsidRPr="00C66121">
              <w:rPr>
                <w:rFonts w:cs="Arial"/>
                <w:szCs w:val="24"/>
              </w:rPr>
              <w:t>Exposure to objectionable situations over and above that normally incurred in a day to day office environment.</w:t>
            </w:r>
          </w:p>
        </w:tc>
        <w:tc>
          <w:tcPr>
            <w:tcW w:w="504" w:type="dxa"/>
            <w:tcBorders>
              <w:top w:val="single" w:sz="4" w:space="0" w:color="auto"/>
              <w:left w:val="single" w:sz="4" w:space="0" w:color="auto"/>
              <w:bottom w:val="single" w:sz="4" w:space="0" w:color="auto"/>
              <w:right w:val="single" w:sz="4" w:space="0" w:color="auto"/>
            </w:tcBorders>
          </w:tcPr>
          <w:p w14:paraId="55C96D44" w14:textId="77777777" w:rsidR="00447F54" w:rsidRPr="00C66121" w:rsidRDefault="00447F54" w:rsidP="00A22BD8">
            <w:pPr>
              <w:rPr>
                <w:rFonts w:cs="Arial"/>
                <w:szCs w:val="24"/>
              </w:rPr>
            </w:pPr>
          </w:p>
        </w:tc>
        <w:tc>
          <w:tcPr>
            <w:tcW w:w="561" w:type="dxa"/>
            <w:tcBorders>
              <w:top w:val="single" w:sz="4" w:space="0" w:color="auto"/>
              <w:left w:val="single" w:sz="4" w:space="0" w:color="auto"/>
              <w:bottom w:val="single" w:sz="4" w:space="0" w:color="auto"/>
              <w:right w:val="single" w:sz="4" w:space="0" w:color="auto"/>
            </w:tcBorders>
          </w:tcPr>
          <w:p w14:paraId="2B71BE25" w14:textId="77777777" w:rsidR="00447F54" w:rsidRPr="00C66121" w:rsidRDefault="00447F54" w:rsidP="00A22BD8">
            <w:pPr>
              <w:rPr>
                <w:rFonts w:cs="Arial"/>
                <w:szCs w:val="24"/>
              </w:rPr>
            </w:pPr>
          </w:p>
        </w:tc>
        <w:tc>
          <w:tcPr>
            <w:tcW w:w="561" w:type="dxa"/>
            <w:tcBorders>
              <w:top w:val="single" w:sz="4" w:space="0" w:color="auto"/>
              <w:left w:val="single" w:sz="4" w:space="0" w:color="auto"/>
              <w:bottom w:val="single" w:sz="4" w:space="0" w:color="auto"/>
              <w:right w:val="single" w:sz="4" w:space="0" w:color="auto"/>
            </w:tcBorders>
          </w:tcPr>
          <w:p w14:paraId="45984F42" w14:textId="15AACEAF" w:rsidR="00447F54" w:rsidRPr="00C66121" w:rsidRDefault="000E1C1E" w:rsidP="00A22BD8">
            <w:pPr>
              <w:rPr>
                <w:rFonts w:cs="Arial"/>
                <w:szCs w:val="24"/>
              </w:rPr>
            </w:pPr>
            <w:r w:rsidRPr="00C66121">
              <w:rPr>
                <w:rFonts w:cs="Arial"/>
                <w:szCs w:val="24"/>
              </w:rPr>
              <w:t>x</w:t>
            </w:r>
          </w:p>
        </w:tc>
        <w:tc>
          <w:tcPr>
            <w:tcW w:w="561" w:type="dxa"/>
            <w:tcBorders>
              <w:top w:val="single" w:sz="4" w:space="0" w:color="auto"/>
              <w:left w:val="single" w:sz="4" w:space="0" w:color="auto"/>
              <w:bottom w:val="single" w:sz="4" w:space="0" w:color="auto"/>
              <w:right w:val="single" w:sz="4" w:space="0" w:color="auto"/>
            </w:tcBorders>
          </w:tcPr>
          <w:p w14:paraId="7F256B31" w14:textId="75429068" w:rsidR="00447F54" w:rsidRPr="00C66121" w:rsidRDefault="00447F54" w:rsidP="00A22BD8">
            <w:pPr>
              <w:rPr>
                <w:rFonts w:cs="Arial"/>
                <w:szCs w:val="24"/>
              </w:rPr>
            </w:pPr>
          </w:p>
        </w:tc>
        <w:tc>
          <w:tcPr>
            <w:tcW w:w="561" w:type="dxa"/>
            <w:tcBorders>
              <w:top w:val="single" w:sz="4" w:space="0" w:color="auto"/>
              <w:left w:val="single" w:sz="4" w:space="0" w:color="auto"/>
              <w:bottom w:val="single" w:sz="4" w:space="0" w:color="auto"/>
              <w:right w:val="single" w:sz="4" w:space="0" w:color="auto"/>
            </w:tcBorders>
          </w:tcPr>
          <w:p w14:paraId="598E3D4C" w14:textId="77777777" w:rsidR="00447F54" w:rsidRPr="00C66121" w:rsidRDefault="00447F54" w:rsidP="00A22BD8">
            <w:pPr>
              <w:rPr>
                <w:rFonts w:cs="Arial"/>
                <w:szCs w:val="24"/>
              </w:rPr>
            </w:pPr>
          </w:p>
        </w:tc>
        <w:tc>
          <w:tcPr>
            <w:tcW w:w="561" w:type="dxa"/>
            <w:tcBorders>
              <w:top w:val="single" w:sz="4" w:space="0" w:color="auto"/>
              <w:left w:val="single" w:sz="4" w:space="0" w:color="auto"/>
              <w:bottom w:val="single" w:sz="4" w:space="0" w:color="auto"/>
              <w:right w:val="single" w:sz="4" w:space="0" w:color="auto"/>
            </w:tcBorders>
          </w:tcPr>
          <w:p w14:paraId="40D2683F" w14:textId="77777777" w:rsidR="00447F54" w:rsidRPr="00C66121" w:rsidRDefault="00447F54" w:rsidP="00A22BD8">
            <w:pPr>
              <w:rPr>
                <w:rFonts w:cs="Arial"/>
                <w:szCs w:val="24"/>
              </w:rPr>
            </w:pPr>
          </w:p>
        </w:tc>
        <w:tc>
          <w:tcPr>
            <w:tcW w:w="3179" w:type="dxa"/>
            <w:tcBorders>
              <w:top w:val="single" w:sz="4" w:space="0" w:color="auto"/>
              <w:left w:val="single" w:sz="4" w:space="0" w:color="auto"/>
              <w:bottom w:val="single" w:sz="4" w:space="0" w:color="auto"/>
            </w:tcBorders>
          </w:tcPr>
          <w:p w14:paraId="62F61858" w14:textId="298D805F" w:rsidR="00447F54" w:rsidRPr="00C66121" w:rsidRDefault="000E1C1E" w:rsidP="000E1C1E">
            <w:pPr>
              <w:rPr>
                <w:rFonts w:cs="Arial"/>
                <w:szCs w:val="24"/>
              </w:rPr>
            </w:pPr>
            <w:r>
              <w:rPr>
                <w:rFonts w:cs="Arial"/>
                <w:szCs w:val="24"/>
              </w:rPr>
              <w:t xml:space="preserve">Postholder may be </w:t>
            </w:r>
            <w:r w:rsidR="00447F54" w:rsidRPr="00C66121">
              <w:rPr>
                <w:rFonts w:cs="Arial"/>
                <w:szCs w:val="24"/>
              </w:rPr>
              <w:t>subject to the emotion</w:t>
            </w:r>
            <w:r>
              <w:rPr>
                <w:rFonts w:cs="Arial"/>
                <w:szCs w:val="24"/>
              </w:rPr>
              <w:t>al</w:t>
            </w:r>
            <w:r w:rsidR="00447F54" w:rsidRPr="00C66121">
              <w:rPr>
                <w:rFonts w:cs="Arial"/>
                <w:szCs w:val="24"/>
              </w:rPr>
              <w:t xml:space="preserve"> demands of our customers</w:t>
            </w:r>
            <w:r w:rsidR="00E5776B">
              <w:rPr>
                <w:rFonts w:cs="Arial"/>
                <w:szCs w:val="24"/>
              </w:rPr>
              <w:t>/vulnerable groups</w:t>
            </w:r>
            <w:r w:rsidR="00447F54" w:rsidRPr="00C66121">
              <w:rPr>
                <w:rFonts w:cs="Arial"/>
                <w:szCs w:val="24"/>
              </w:rPr>
              <w:t>, dealing with issues around standards</w:t>
            </w:r>
            <w:r w:rsidR="00E10D04" w:rsidRPr="00C66121">
              <w:rPr>
                <w:rFonts w:cs="Arial"/>
                <w:szCs w:val="24"/>
              </w:rPr>
              <w:t>,</w:t>
            </w:r>
            <w:r w:rsidR="00447F54" w:rsidRPr="00C66121">
              <w:rPr>
                <w:rFonts w:cs="Arial"/>
                <w:szCs w:val="24"/>
              </w:rPr>
              <w:t xml:space="preserve"> service delivery</w:t>
            </w:r>
            <w:r w:rsidR="00E10D04" w:rsidRPr="00C66121">
              <w:rPr>
                <w:rFonts w:cs="Arial"/>
                <w:szCs w:val="24"/>
              </w:rPr>
              <w:t xml:space="preserve"> and personal impact</w:t>
            </w:r>
            <w:r w:rsidR="00447F54" w:rsidRPr="00C66121">
              <w:rPr>
                <w:rFonts w:cs="Arial"/>
                <w:szCs w:val="24"/>
              </w:rPr>
              <w:t xml:space="preserve">. </w:t>
            </w:r>
          </w:p>
        </w:tc>
      </w:tr>
    </w:tbl>
    <w:p w14:paraId="1E4398B7" w14:textId="77777777" w:rsidR="00447F54" w:rsidRPr="00C66121" w:rsidRDefault="00447F54" w:rsidP="00447F54">
      <w:pPr>
        <w:rPr>
          <w:rFonts w:cs="Arial"/>
          <w:szCs w:val="24"/>
        </w:rPr>
      </w:pPr>
    </w:p>
    <w:p w14:paraId="22466871" w14:textId="77777777" w:rsidR="00447F54" w:rsidRPr="00C66121" w:rsidRDefault="00447F54" w:rsidP="00447F54">
      <w:pPr>
        <w:rPr>
          <w:rFonts w:cs="Arial"/>
          <w:szCs w:val="24"/>
        </w:rPr>
      </w:pPr>
      <w:r w:rsidRPr="00C66121">
        <w:rPr>
          <w:rFonts w:cs="Arial"/>
          <w:szCs w:val="24"/>
        </w:rPr>
        <w:br w:type="page"/>
      </w:r>
    </w:p>
    <w:tbl>
      <w:tblPr>
        <w:tblW w:w="102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5"/>
        <w:gridCol w:w="17"/>
        <w:gridCol w:w="7106"/>
        <w:gridCol w:w="493"/>
        <w:gridCol w:w="748"/>
        <w:gridCol w:w="1377"/>
      </w:tblGrid>
      <w:tr w:rsidR="006D1399" w:rsidRPr="00C66121" w14:paraId="79ED4688" w14:textId="77777777" w:rsidTr="00A22BD8">
        <w:trPr>
          <w:cantSplit/>
          <w:trHeight w:val="711"/>
          <w:tblHeader/>
          <w:jc w:val="center"/>
        </w:trPr>
        <w:tc>
          <w:tcPr>
            <w:tcW w:w="7638" w:type="dxa"/>
            <w:gridSpan w:val="3"/>
            <w:tcBorders>
              <w:top w:val="single" w:sz="4" w:space="0" w:color="auto"/>
              <w:bottom w:val="single" w:sz="4" w:space="0" w:color="auto"/>
              <w:right w:val="single" w:sz="4" w:space="0" w:color="auto"/>
            </w:tcBorders>
            <w:shd w:val="clear" w:color="auto" w:fill="D9D9D9"/>
          </w:tcPr>
          <w:p w14:paraId="0221873A" w14:textId="77777777" w:rsidR="00447F54" w:rsidRPr="00C66121" w:rsidRDefault="00447F54" w:rsidP="00A22BD8">
            <w:pPr>
              <w:jc w:val="center"/>
              <w:rPr>
                <w:rFonts w:cs="Arial"/>
                <w:b/>
                <w:szCs w:val="24"/>
              </w:rPr>
            </w:pPr>
          </w:p>
          <w:p w14:paraId="5B4D7D2F" w14:textId="77777777" w:rsidR="00447F54" w:rsidRPr="00C66121" w:rsidRDefault="00447F54" w:rsidP="00A22BD8">
            <w:pPr>
              <w:jc w:val="center"/>
              <w:rPr>
                <w:rFonts w:cs="Arial"/>
                <w:b/>
                <w:i/>
                <w:szCs w:val="24"/>
              </w:rPr>
            </w:pPr>
            <w:r w:rsidRPr="00C66121">
              <w:rPr>
                <w:rFonts w:cs="Arial"/>
                <w:b/>
                <w:szCs w:val="24"/>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46C847FF" w14:textId="77777777" w:rsidR="00447F54" w:rsidRPr="00C66121" w:rsidRDefault="00447F54" w:rsidP="00A22BD8">
            <w:pPr>
              <w:rPr>
                <w:rFonts w:cs="Arial"/>
                <w:b/>
                <w:szCs w:val="24"/>
              </w:rPr>
            </w:pPr>
            <w:r w:rsidRPr="00C66121">
              <w:rPr>
                <w:rFonts w:cs="Arial"/>
                <w:b/>
                <w:szCs w:val="24"/>
              </w:rPr>
              <w:t>Tick relevant column</w:t>
            </w:r>
          </w:p>
        </w:tc>
        <w:tc>
          <w:tcPr>
            <w:tcW w:w="1377" w:type="dxa"/>
            <w:tcBorders>
              <w:top w:val="single" w:sz="4" w:space="0" w:color="auto"/>
              <w:left w:val="single" w:sz="4" w:space="0" w:color="auto"/>
              <w:bottom w:val="single" w:sz="4" w:space="0" w:color="auto"/>
            </w:tcBorders>
            <w:shd w:val="clear" w:color="auto" w:fill="D9D9D9"/>
          </w:tcPr>
          <w:p w14:paraId="0C7EDCE7" w14:textId="77777777" w:rsidR="00447F54" w:rsidRPr="00C66121" w:rsidRDefault="00447F54" w:rsidP="00A22BD8">
            <w:pPr>
              <w:rPr>
                <w:rFonts w:cs="Arial"/>
                <w:b/>
                <w:szCs w:val="24"/>
              </w:rPr>
            </w:pPr>
            <w:r w:rsidRPr="00C66121">
              <w:rPr>
                <w:rFonts w:cs="Arial"/>
                <w:b/>
                <w:szCs w:val="24"/>
              </w:rPr>
              <w:t>List code/s*</w:t>
            </w:r>
          </w:p>
        </w:tc>
      </w:tr>
      <w:tr w:rsidR="006D1399" w:rsidRPr="00C66121" w14:paraId="5F3F89D2" w14:textId="77777777" w:rsidTr="00A22BD8">
        <w:trPr>
          <w:cantSplit/>
          <w:trHeight w:val="1345"/>
          <w:tblHeader/>
          <w:jc w:val="center"/>
        </w:trPr>
        <w:tc>
          <w:tcPr>
            <w:tcW w:w="7638" w:type="dxa"/>
            <w:gridSpan w:val="3"/>
            <w:tcBorders>
              <w:top w:val="single" w:sz="4" w:space="0" w:color="auto"/>
              <w:bottom w:val="single" w:sz="4" w:space="0" w:color="auto"/>
              <w:right w:val="single" w:sz="4" w:space="0" w:color="auto"/>
            </w:tcBorders>
            <w:shd w:val="clear" w:color="auto" w:fill="D9D9D9"/>
          </w:tcPr>
          <w:p w14:paraId="1EB7CD96" w14:textId="77777777" w:rsidR="00447F54" w:rsidRPr="00C66121" w:rsidRDefault="00447F54" w:rsidP="00A22BD8">
            <w:pPr>
              <w:rPr>
                <w:rFonts w:cs="Arial"/>
                <w:b/>
                <w:szCs w:val="24"/>
              </w:rPr>
            </w:pPr>
            <w:r w:rsidRPr="00C66121">
              <w:rPr>
                <w:rFonts w:cs="Arial"/>
                <w:b/>
                <w:szCs w:val="24"/>
              </w:rPr>
              <w:t>The information listed as essential (the column that is shaded) is used as part of the job evaluation process.  The requirements identified as desirable are used for recruitment purposes only.</w:t>
            </w:r>
          </w:p>
          <w:p w14:paraId="0C56C8D7" w14:textId="77777777" w:rsidR="00447F54" w:rsidRPr="00C66121" w:rsidRDefault="00447F54" w:rsidP="00A22BD8">
            <w:pPr>
              <w:rPr>
                <w:rFonts w:cs="Arial"/>
                <w:i/>
                <w:szCs w:val="24"/>
              </w:rPr>
            </w:pPr>
            <w:r w:rsidRPr="00C66121">
              <w:rPr>
                <w:rFonts w:cs="Arial"/>
                <w:i/>
                <w:szCs w:val="24"/>
              </w:rPr>
              <w:t>*Codes: AF = Application Form, I = Interview, CQ = Certificate of Qualification, R = References (should only be used for posts requiring DBS’s),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78638F4F" w14:textId="77777777" w:rsidR="00447F54" w:rsidRPr="00C66121" w:rsidRDefault="00447F54" w:rsidP="00A22BD8">
            <w:pPr>
              <w:ind w:left="113" w:right="113"/>
              <w:rPr>
                <w:rFonts w:cs="Arial"/>
                <w:b/>
                <w:szCs w:val="24"/>
              </w:rPr>
            </w:pPr>
            <w:r w:rsidRPr="00C66121">
              <w:rPr>
                <w:rFonts w:cs="Arial"/>
                <w:b/>
                <w:szCs w:val="24"/>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1E7DB42D" w14:textId="77777777" w:rsidR="00447F54" w:rsidRPr="00C66121" w:rsidRDefault="00447F54" w:rsidP="00A22BD8">
            <w:pPr>
              <w:ind w:left="113" w:right="113"/>
              <w:rPr>
                <w:rFonts w:cs="Arial"/>
                <w:b/>
                <w:szCs w:val="24"/>
              </w:rPr>
            </w:pPr>
            <w:r w:rsidRPr="00C66121">
              <w:rPr>
                <w:rFonts w:cs="Arial"/>
                <w:b/>
                <w:szCs w:val="24"/>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5775DA2B" w14:textId="77777777" w:rsidR="00447F54" w:rsidRPr="00C66121" w:rsidRDefault="00447F54" w:rsidP="00A22BD8">
            <w:pPr>
              <w:ind w:left="113" w:right="113"/>
              <w:rPr>
                <w:rFonts w:cs="Arial"/>
                <w:b/>
                <w:szCs w:val="24"/>
              </w:rPr>
            </w:pPr>
            <w:r w:rsidRPr="00C66121">
              <w:rPr>
                <w:rFonts w:cs="Arial"/>
                <w:b/>
                <w:szCs w:val="24"/>
              </w:rPr>
              <w:t xml:space="preserve">How identified </w:t>
            </w:r>
          </w:p>
        </w:tc>
      </w:tr>
      <w:tr w:rsidR="006D1399" w:rsidRPr="00C66121" w14:paraId="5CE0905C" w14:textId="77777777" w:rsidTr="00A22BD8">
        <w:trPr>
          <w:jc w:val="center"/>
        </w:trPr>
        <w:tc>
          <w:tcPr>
            <w:tcW w:w="515" w:type="dxa"/>
            <w:vMerge w:val="restart"/>
            <w:tcBorders>
              <w:top w:val="single" w:sz="4" w:space="0" w:color="auto"/>
              <w:bottom w:val="single" w:sz="4" w:space="0" w:color="auto"/>
              <w:right w:val="single" w:sz="4" w:space="0" w:color="auto"/>
            </w:tcBorders>
            <w:shd w:val="clear" w:color="auto" w:fill="auto"/>
          </w:tcPr>
          <w:p w14:paraId="23973434" w14:textId="77777777" w:rsidR="00447F54" w:rsidRPr="00C66121" w:rsidRDefault="00447F54" w:rsidP="00A22BD8">
            <w:pPr>
              <w:rPr>
                <w:rFonts w:cs="Arial"/>
                <w:b/>
                <w:szCs w:val="24"/>
              </w:rPr>
            </w:pPr>
            <w:r w:rsidRPr="00C66121">
              <w:rPr>
                <w:rFonts w:cs="Arial"/>
                <w:b/>
                <w:szCs w:val="24"/>
              </w:rPr>
              <w:t xml:space="preserve">1. </w:t>
            </w:r>
          </w:p>
        </w:tc>
        <w:tc>
          <w:tcPr>
            <w:tcW w:w="9741" w:type="dxa"/>
            <w:gridSpan w:val="5"/>
            <w:tcBorders>
              <w:top w:val="single" w:sz="4" w:space="0" w:color="auto"/>
              <w:bottom w:val="single" w:sz="4" w:space="0" w:color="auto"/>
            </w:tcBorders>
            <w:shd w:val="clear" w:color="auto" w:fill="D9D9D9"/>
          </w:tcPr>
          <w:p w14:paraId="7ABA6C7A" w14:textId="77777777" w:rsidR="00447F54" w:rsidRPr="00C66121" w:rsidRDefault="00447F54" w:rsidP="00A22BD8">
            <w:pPr>
              <w:rPr>
                <w:rFonts w:cs="Arial"/>
                <w:b/>
                <w:szCs w:val="24"/>
              </w:rPr>
            </w:pPr>
            <w:r w:rsidRPr="00C66121">
              <w:rPr>
                <w:rFonts w:cs="Arial"/>
                <w:b/>
                <w:szCs w:val="24"/>
              </w:rPr>
              <w:t>Qualifications:</w:t>
            </w:r>
          </w:p>
        </w:tc>
      </w:tr>
      <w:tr w:rsidR="006D1399" w:rsidRPr="00C66121" w14:paraId="0A3FB4A5" w14:textId="77777777" w:rsidTr="00A22BD8">
        <w:trPr>
          <w:cantSplit/>
          <w:jc w:val="center"/>
        </w:trPr>
        <w:tc>
          <w:tcPr>
            <w:tcW w:w="515" w:type="dxa"/>
            <w:vMerge/>
            <w:tcBorders>
              <w:top w:val="nil"/>
              <w:bottom w:val="single" w:sz="4" w:space="0" w:color="auto"/>
              <w:right w:val="single" w:sz="4" w:space="0" w:color="auto"/>
            </w:tcBorders>
            <w:shd w:val="clear" w:color="auto" w:fill="auto"/>
          </w:tcPr>
          <w:p w14:paraId="2E0F05FF"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1165C2AF" w14:textId="7879AE5D" w:rsidR="00447F54" w:rsidRPr="00C66121" w:rsidRDefault="00447F54" w:rsidP="00A22BD8">
            <w:pPr>
              <w:rPr>
                <w:rFonts w:cs="Arial"/>
                <w:szCs w:val="24"/>
              </w:rPr>
            </w:pPr>
            <w:r w:rsidRPr="00C66121">
              <w:rPr>
                <w:rFonts w:cs="Arial"/>
                <w:szCs w:val="24"/>
              </w:rPr>
              <w:t xml:space="preserve">Educated to A level standard </w:t>
            </w:r>
            <w:r w:rsidR="007B4A90" w:rsidRPr="00C66121">
              <w:rPr>
                <w:rFonts w:cs="Arial"/>
                <w:szCs w:val="24"/>
              </w:rPr>
              <w:t>or equivalent</w:t>
            </w:r>
            <w:r w:rsidR="008A0758">
              <w:rPr>
                <w:rFonts w:cs="Arial"/>
                <w:szCs w:val="24"/>
              </w:rPr>
              <w:t>.</w:t>
            </w:r>
            <w:r w:rsidR="007B4A90"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07EA6C26" w14:textId="3B86241D" w:rsidR="00447F54" w:rsidRPr="00C66121" w:rsidRDefault="00E32198"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4743A69A" w14:textId="77777777" w:rsidR="00447F54" w:rsidRPr="00C66121" w:rsidRDefault="00447F5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095B2FA6" w14:textId="77777777" w:rsidR="00447F54" w:rsidRPr="00C66121" w:rsidRDefault="00447F54" w:rsidP="00A22BD8">
            <w:pPr>
              <w:rPr>
                <w:rFonts w:cs="Arial"/>
                <w:b/>
                <w:szCs w:val="24"/>
              </w:rPr>
            </w:pPr>
            <w:r w:rsidRPr="00C66121">
              <w:rPr>
                <w:rFonts w:cs="Arial"/>
                <w:b/>
                <w:szCs w:val="24"/>
              </w:rPr>
              <w:t>AF, CQ</w:t>
            </w:r>
          </w:p>
        </w:tc>
      </w:tr>
      <w:tr w:rsidR="006D1399" w:rsidRPr="00C66121" w14:paraId="5B73AE5A" w14:textId="77777777" w:rsidTr="00A22BD8">
        <w:trPr>
          <w:cantSplit/>
          <w:jc w:val="center"/>
        </w:trPr>
        <w:tc>
          <w:tcPr>
            <w:tcW w:w="515" w:type="dxa"/>
            <w:vMerge/>
            <w:tcBorders>
              <w:top w:val="nil"/>
              <w:bottom w:val="single" w:sz="4" w:space="0" w:color="auto"/>
              <w:right w:val="single" w:sz="4" w:space="0" w:color="auto"/>
            </w:tcBorders>
            <w:shd w:val="clear" w:color="auto" w:fill="auto"/>
          </w:tcPr>
          <w:p w14:paraId="4901E067"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680AADAD" w14:textId="6F231D71" w:rsidR="00447F54" w:rsidRPr="00C66121" w:rsidRDefault="00447F54" w:rsidP="004F0E75">
            <w:pPr>
              <w:rPr>
                <w:rFonts w:cs="Arial"/>
                <w:szCs w:val="24"/>
              </w:rPr>
            </w:pPr>
            <w:r w:rsidRPr="00C66121">
              <w:rPr>
                <w:rFonts w:cs="Arial"/>
                <w:szCs w:val="24"/>
              </w:rPr>
              <w:t xml:space="preserve">Qualification in </w:t>
            </w:r>
            <w:r w:rsidR="004F0E75" w:rsidRPr="00C66121">
              <w:rPr>
                <w:rFonts w:cs="Arial"/>
                <w:szCs w:val="24"/>
              </w:rPr>
              <w:t>c</w:t>
            </w:r>
            <w:r w:rsidRPr="00C66121">
              <w:rPr>
                <w:rFonts w:cs="Arial"/>
                <w:szCs w:val="24"/>
              </w:rPr>
              <w:t xml:space="preserve">ommunity work </w:t>
            </w:r>
            <w:r w:rsidR="00060A04" w:rsidRPr="00C66121">
              <w:rPr>
                <w:rFonts w:cs="Arial"/>
                <w:szCs w:val="24"/>
              </w:rPr>
              <w:t>or equivalent experience</w:t>
            </w:r>
            <w:r w:rsidR="008A0758">
              <w:rPr>
                <w:rFonts w:cs="Arial"/>
                <w:szCs w:val="24"/>
              </w:rPr>
              <w:t>.</w:t>
            </w:r>
            <w:r w:rsidR="00060A04"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7CB5B304" w14:textId="77777777" w:rsidR="00447F54" w:rsidRPr="00C66121" w:rsidRDefault="00447F54" w:rsidP="00EE6CA3">
            <w:pPr>
              <w:rPr>
                <w:rFonts w:cs="Arial"/>
                <w:b/>
                <w:szCs w:val="24"/>
              </w:rPr>
            </w:pPr>
          </w:p>
        </w:tc>
        <w:tc>
          <w:tcPr>
            <w:tcW w:w="748" w:type="dxa"/>
            <w:tcBorders>
              <w:top w:val="single" w:sz="4" w:space="0" w:color="auto"/>
              <w:left w:val="single" w:sz="4" w:space="0" w:color="auto"/>
              <w:bottom w:val="single" w:sz="4" w:space="0" w:color="auto"/>
            </w:tcBorders>
            <w:shd w:val="clear" w:color="auto" w:fill="auto"/>
          </w:tcPr>
          <w:p w14:paraId="61A1933E" w14:textId="77777777" w:rsidR="00447F54" w:rsidRPr="00C66121" w:rsidRDefault="005A21F7" w:rsidP="00A73DF6">
            <w:pPr>
              <w:jc w:val="center"/>
              <w:rPr>
                <w:rFonts w:cs="Arial"/>
                <w:b/>
                <w:szCs w:val="24"/>
              </w:rPr>
            </w:pPr>
            <w:r w:rsidRPr="00C66121">
              <w:rPr>
                <w:rFonts w:cs="Arial"/>
                <w:b/>
                <w:szCs w:val="24"/>
              </w:rPr>
              <w:t>X</w:t>
            </w:r>
          </w:p>
        </w:tc>
        <w:tc>
          <w:tcPr>
            <w:tcW w:w="1377" w:type="dxa"/>
            <w:tcBorders>
              <w:top w:val="single" w:sz="4" w:space="0" w:color="auto"/>
              <w:left w:val="single" w:sz="4" w:space="0" w:color="auto"/>
              <w:bottom w:val="single" w:sz="4" w:space="0" w:color="auto"/>
            </w:tcBorders>
            <w:shd w:val="clear" w:color="auto" w:fill="auto"/>
          </w:tcPr>
          <w:p w14:paraId="0E9A95DB" w14:textId="1F2B4E9C" w:rsidR="00447F54" w:rsidRPr="00C66121" w:rsidRDefault="00447F54" w:rsidP="009D7633">
            <w:pPr>
              <w:rPr>
                <w:rFonts w:cs="Arial"/>
                <w:b/>
                <w:szCs w:val="24"/>
              </w:rPr>
            </w:pPr>
            <w:r w:rsidRPr="00C66121">
              <w:rPr>
                <w:rFonts w:cs="Arial"/>
                <w:b/>
                <w:szCs w:val="24"/>
              </w:rPr>
              <w:t>AF, CQ</w:t>
            </w:r>
            <w:r w:rsidR="005A21F7" w:rsidRPr="00C66121">
              <w:rPr>
                <w:rFonts w:cs="Arial"/>
                <w:b/>
                <w:szCs w:val="24"/>
              </w:rPr>
              <w:t>, I</w:t>
            </w:r>
          </w:p>
        </w:tc>
      </w:tr>
      <w:tr w:rsidR="006D1399" w:rsidRPr="00C66121" w14:paraId="2CA84849" w14:textId="77777777" w:rsidTr="00A22BD8">
        <w:trPr>
          <w:trHeight w:val="284"/>
          <w:jc w:val="center"/>
        </w:trPr>
        <w:tc>
          <w:tcPr>
            <w:tcW w:w="515" w:type="dxa"/>
            <w:vMerge w:val="restart"/>
            <w:tcBorders>
              <w:top w:val="single" w:sz="4" w:space="0" w:color="auto"/>
              <w:right w:val="single" w:sz="4" w:space="0" w:color="auto"/>
            </w:tcBorders>
          </w:tcPr>
          <w:p w14:paraId="7FF48A95" w14:textId="77777777" w:rsidR="00447F54" w:rsidRPr="00C66121" w:rsidRDefault="00447F54" w:rsidP="00A22BD8">
            <w:pPr>
              <w:rPr>
                <w:rFonts w:cs="Arial"/>
                <w:b/>
                <w:szCs w:val="24"/>
              </w:rPr>
            </w:pPr>
            <w:r w:rsidRPr="00C66121">
              <w:rPr>
                <w:rFonts w:cs="Arial"/>
                <w:b/>
                <w:szCs w:val="24"/>
              </w:rPr>
              <w:t xml:space="preserve">2. </w:t>
            </w:r>
          </w:p>
        </w:tc>
        <w:tc>
          <w:tcPr>
            <w:tcW w:w="9741" w:type="dxa"/>
            <w:gridSpan w:val="5"/>
            <w:tcBorders>
              <w:top w:val="single" w:sz="4" w:space="0" w:color="auto"/>
              <w:bottom w:val="single" w:sz="4" w:space="0" w:color="auto"/>
            </w:tcBorders>
            <w:shd w:val="clear" w:color="auto" w:fill="D9D9D9"/>
          </w:tcPr>
          <w:p w14:paraId="637578CD" w14:textId="77777777" w:rsidR="00447F54" w:rsidRPr="00C66121" w:rsidRDefault="00447F54" w:rsidP="00A22BD8">
            <w:pPr>
              <w:rPr>
                <w:rFonts w:cs="Arial"/>
                <w:b/>
                <w:szCs w:val="24"/>
              </w:rPr>
            </w:pPr>
            <w:r w:rsidRPr="00C66121">
              <w:rPr>
                <w:rFonts w:cs="Arial"/>
                <w:b/>
                <w:szCs w:val="24"/>
              </w:rPr>
              <w:t>Relevant Experience:</w:t>
            </w:r>
          </w:p>
        </w:tc>
      </w:tr>
      <w:tr w:rsidR="006D1399" w:rsidRPr="00C66121" w14:paraId="369C67D8" w14:textId="77777777" w:rsidTr="009B6AA2">
        <w:trPr>
          <w:cantSplit/>
          <w:trHeight w:val="444"/>
          <w:jc w:val="center"/>
        </w:trPr>
        <w:tc>
          <w:tcPr>
            <w:tcW w:w="515" w:type="dxa"/>
            <w:vMerge/>
            <w:tcBorders>
              <w:right w:val="single" w:sz="4" w:space="0" w:color="auto"/>
            </w:tcBorders>
            <w:shd w:val="clear" w:color="auto" w:fill="auto"/>
          </w:tcPr>
          <w:p w14:paraId="4EE9DD01" w14:textId="77777777" w:rsidR="009B6AA2" w:rsidRPr="00C66121" w:rsidRDefault="009B6AA2"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7CD049F3" w14:textId="38E3E1EE" w:rsidR="009B6AA2" w:rsidRPr="00C66121" w:rsidRDefault="004F0E75" w:rsidP="008A0758">
            <w:pPr>
              <w:rPr>
                <w:rFonts w:cs="Arial"/>
                <w:szCs w:val="24"/>
              </w:rPr>
            </w:pPr>
            <w:r w:rsidRPr="00C66121">
              <w:rPr>
                <w:rFonts w:cs="Arial"/>
                <w:szCs w:val="24"/>
              </w:rPr>
              <w:t>Proven e</w:t>
            </w:r>
            <w:r w:rsidR="00060A04" w:rsidRPr="00C66121">
              <w:rPr>
                <w:rFonts w:cs="Arial"/>
                <w:szCs w:val="24"/>
              </w:rPr>
              <w:t>xperience of devising/developing new initiatives working in a project capacity with tenants, residents and members of the wider  community</w:t>
            </w:r>
            <w:r w:rsidR="008A0758">
              <w:rPr>
                <w:rFonts w:cs="Arial"/>
                <w:szCs w:val="24"/>
              </w:rPr>
              <w:t>.</w:t>
            </w:r>
            <w:r w:rsidR="00060A04"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5DB1E045" w14:textId="77777777" w:rsidR="009B6AA2" w:rsidRPr="00C66121" w:rsidRDefault="00EE6CA3" w:rsidP="00EE6CA3">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0BF58D9D" w14:textId="77777777" w:rsidR="009B6AA2" w:rsidRPr="00C66121" w:rsidRDefault="009B6AA2"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66466BA4" w14:textId="77777777" w:rsidR="009B6AA2" w:rsidRPr="00C66121" w:rsidRDefault="00C259D6" w:rsidP="00A22BD8">
            <w:pPr>
              <w:rPr>
                <w:rFonts w:cs="Arial"/>
                <w:b/>
                <w:szCs w:val="24"/>
              </w:rPr>
            </w:pPr>
            <w:r w:rsidRPr="00C66121">
              <w:rPr>
                <w:rFonts w:cs="Arial"/>
                <w:b/>
                <w:szCs w:val="24"/>
              </w:rPr>
              <w:t>AF</w:t>
            </w:r>
          </w:p>
        </w:tc>
      </w:tr>
      <w:tr w:rsidR="006D1399" w:rsidRPr="00C66121" w14:paraId="5FF6A3D4" w14:textId="77777777" w:rsidTr="009B6AA2">
        <w:trPr>
          <w:cantSplit/>
          <w:trHeight w:val="444"/>
          <w:jc w:val="center"/>
        </w:trPr>
        <w:tc>
          <w:tcPr>
            <w:tcW w:w="515" w:type="dxa"/>
            <w:vMerge/>
            <w:tcBorders>
              <w:right w:val="single" w:sz="4" w:space="0" w:color="auto"/>
            </w:tcBorders>
            <w:shd w:val="clear" w:color="auto" w:fill="auto"/>
          </w:tcPr>
          <w:p w14:paraId="3940B10A" w14:textId="77777777" w:rsidR="00D87FF4" w:rsidRPr="00C66121" w:rsidRDefault="00D87FF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01D4A5E0" w14:textId="195F3431" w:rsidR="00D87FF4" w:rsidRPr="00C66121" w:rsidRDefault="00C259D6" w:rsidP="00C259D6">
            <w:pPr>
              <w:rPr>
                <w:rFonts w:cs="Arial"/>
                <w:szCs w:val="24"/>
              </w:rPr>
            </w:pPr>
            <w:r w:rsidRPr="00C66121">
              <w:rPr>
                <w:rFonts w:cs="Arial"/>
                <w:szCs w:val="24"/>
              </w:rPr>
              <w:t>Demonstrate experience of working in the area of regeneration, neighbourhood management or developing community capacity</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55EC42AA" w14:textId="77777777" w:rsidR="00D87FF4" w:rsidRPr="00C66121" w:rsidRDefault="00D87FF4" w:rsidP="00EE6CA3">
            <w:pPr>
              <w:rPr>
                <w:rFonts w:cs="Arial"/>
                <w:b/>
                <w:szCs w:val="24"/>
              </w:rPr>
            </w:pPr>
          </w:p>
        </w:tc>
        <w:tc>
          <w:tcPr>
            <w:tcW w:w="748" w:type="dxa"/>
            <w:tcBorders>
              <w:top w:val="single" w:sz="4" w:space="0" w:color="auto"/>
              <w:left w:val="single" w:sz="4" w:space="0" w:color="auto"/>
              <w:bottom w:val="single" w:sz="4" w:space="0" w:color="auto"/>
            </w:tcBorders>
            <w:shd w:val="clear" w:color="auto" w:fill="auto"/>
          </w:tcPr>
          <w:p w14:paraId="63C647C1" w14:textId="77777777" w:rsidR="00D87FF4" w:rsidRPr="00C66121" w:rsidRDefault="00AB19F8" w:rsidP="00A22BD8">
            <w:pPr>
              <w:rPr>
                <w:rFonts w:cs="Arial"/>
                <w:b/>
                <w:szCs w:val="24"/>
              </w:rPr>
            </w:pPr>
            <w:r w:rsidRPr="00C66121">
              <w:rPr>
                <w:rFonts w:cs="Arial"/>
                <w:b/>
                <w:szCs w:val="24"/>
              </w:rPr>
              <w:t>X</w:t>
            </w:r>
          </w:p>
        </w:tc>
        <w:tc>
          <w:tcPr>
            <w:tcW w:w="1377" w:type="dxa"/>
            <w:tcBorders>
              <w:top w:val="single" w:sz="4" w:space="0" w:color="auto"/>
              <w:left w:val="single" w:sz="4" w:space="0" w:color="auto"/>
              <w:bottom w:val="single" w:sz="4" w:space="0" w:color="auto"/>
            </w:tcBorders>
            <w:shd w:val="clear" w:color="auto" w:fill="auto"/>
          </w:tcPr>
          <w:p w14:paraId="48BB9958" w14:textId="77777777" w:rsidR="00D87FF4" w:rsidRPr="00C66121" w:rsidRDefault="00C259D6" w:rsidP="00A22BD8">
            <w:pPr>
              <w:rPr>
                <w:rFonts w:cs="Arial"/>
                <w:b/>
                <w:szCs w:val="24"/>
              </w:rPr>
            </w:pPr>
            <w:r w:rsidRPr="00C66121">
              <w:rPr>
                <w:rFonts w:cs="Arial"/>
                <w:b/>
                <w:szCs w:val="24"/>
              </w:rPr>
              <w:t xml:space="preserve">AF </w:t>
            </w:r>
          </w:p>
        </w:tc>
      </w:tr>
      <w:tr w:rsidR="006D1399" w:rsidRPr="00C66121" w14:paraId="17EA04D0" w14:textId="77777777" w:rsidTr="009B6AA2">
        <w:trPr>
          <w:cantSplit/>
          <w:trHeight w:val="444"/>
          <w:jc w:val="center"/>
        </w:trPr>
        <w:tc>
          <w:tcPr>
            <w:tcW w:w="515" w:type="dxa"/>
            <w:vMerge/>
            <w:tcBorders>
              <w:right w:val="single" w:sz="4" w:space="0" w:color="auto"/>
            </w:tcBorders>
            <w:shd w:val="clear" w:color="auto" w:fill="auto"/>
          </w:tcPr>
          <w:p w14:paraId="13F7D436" w14:textId="77777777" w:rsidR="00E257D9" w:rsidRPr="00C66121" w:rsidRDefault="00E257D9"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2594C714" w14:textId="7461EF46" w:rsidR="00E257D9" w:rsidRPr="00C66121" w:rsidRDefault="00E257D9" w:rsidP="00F5177C">
            <w:pPr>
              <w:rPr>
                <w:rFonts w:cs="Arial"/>
                <w:szCs w:val="24"/>
              </w:rPr>
            </w:pPr>
            <w:r w:rsidRPr="00C66121">
              <w:rPr>
                <w:rFonts w:cs="Arial"/>
                <w:szCs w:val="24"/>
              </w:rPr>
              <w:t>Experience of successful community engagement</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57A60B3A" w14:textId="77777777" w:rsidR="00E257D9" w:rsidRPr="00C66121" w:rsidRDefault="00EE6CA3" w:rsidP="00EE6CA3">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18099C6B" w14:textId="77777777" w:rsidR="00E257D9" w:rsidRPr="00C66121" w:rsidRDefault="00E257D9"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43C2815F" w14:textId="7F1E9C3B" w:rsidR="00E257D9" w:rsidRPr="00C66121" w:rsidRDefault="0010271B" w:rsidP="00A22BD8">
            <w:pPr>
              <w:rPr>
                <w:rFonts w:cs="Arial"/>
                <w:b/>
                <w:szCs w:val="24"/>
              </w:rPr>
            </w:pPr>
            <w:r w:rsidRPr="00C66121">
              <w:rPr>
                <w:rFonts w:cs="Arial"/>
                <w:b/>
                <w:szCs w:val="24"/>
              </w:rPr>
              <w:t>AF</w:t>
            </w:r>
          </w:p>
        </w:tc>
      </w:tr>
      <w:tr w:rsidR="006D1399" w:rsidRPr="00C66121" w14:paraId="4309D006" w14:textId="77777777" w:rsidTr="009B6AA2">
        <w:trPr>
          <w:cantSplit/>
          <w:trHeight w:val="444"/>
          <w:jc w:val="center"/>
        </w:trPr>
        <w:tc>
          <w:tcPr>
            <w:tcW w:w="515" w:type="dxa"/>
            <w:vMerge/>
            <w:tcBorders>
              <w:right w:val="single" w:sz="4" w:space="0" w:color="auto"/>
            </w:tcBorders>
            <w:shd w:val="clear" w:color="auto" w:fill="auto"/>
          </w:tcPr>
          <w:p w14:paraId="07C7573D" w14:textId="77777777" w:rsidR="00727A6C" w:rsidRPr="00C66121" w:rsidRDefault="00727A6C"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056A7111" w14:textId="5524FA45" w:rsidR="00727A6C" w:rsidRPr="00C66121" w:rsidRDefault="00727A6C" w:rsidP="005626C9">
            <w:pPr>
              <w:rPr>
                <w:rFonts w:cs="Arial"/>
                <w:szCs w:val="24"/>
              </w:rPr>
            </w:pPr>
            <w:r w:rsidRPr="00C66121">
              <w:rPr>
                <w:rFonts w:cs="Arial"/>
                <w:szCs w:val="24"/>
              </w:rPr>
              <w:t xml:space="preserve">Understanding of budget reconciliation and analysis that contributes to the overall service budget. </w:t>
            </w:r>
            <w:r w:rsidR="0000010C" w:rsidRPr="00C66121">
              <w:rPr>
                <w:rFonts w:cs="Arial"/>
                <w:szCs w:val="24"/>
              </w:rPr>
              <w:t>Ensuring cost</w:t>
            </w:r>
            <w:r w:rsidRPr="00C66121">
              <w:rPr>
                <w:rFonts w:cs="Arial"/>
                <w:szCs w:val="24"/>
              </w:rPr>
              <w:t xml:space="preserve"> saving and value for money </w:t>
            </w:r>
            <w:r w:rsidR="00C972B2" w:rsidRPr="00C66121">
              <w:rPr>
                <w:rFonts w:cs="Arial"/>
                <w:szCs w:val="24"/>
              </w:rPr>
              <w:t xml:space="preserve">for </w:t>
            </w:r>
            <w:r w:rsidRPr="00C66121">
              <w:rPr>
                <w:rFonts w:cs="Arial"/>
                <w:szCs w:val="24"/>
              </w:rPr>
              <w:t>customers</w:t>
            </w:r>
            <w:r w:rsidR="005626C9" w:rsidRPr="00C66121">
              <w:rPr>
                <w:rFonts w:cs="Arial"/>
                <w:szCs w:val="24"/>
              </w:rPr>
              <w:t xml:space="preserve"> and the service.</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5F804B9A" w14:textId="77777777" w:rsidR="00727A6C" w:rsidRPr="00C66121" w:rsidRDefault="00EE6CA3" w:rsidP="00EE6CA3">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57E13626" w14:textId="77777777" w:rsidR="00727A6C" w:rsidRPr="00C66121" w:rsidRDefault="00727A6C"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75E73C86" w14:textId="545C6D88" w:rsidR="00727A6C" w:rsidRPr="00C66121" w:rsidRDefault="0010271B" w:rsidP="00A22BD8">
            <w:pPr>
              <w:rPr>
                <w:rFonts w:cs="Arial"/>
                <w:b/>
                <w:szCs w:val="24"/>
              </w:rPr>
            </w:pPr>
            <w:r w:rsidRPr="00C66121">
              <w:rPr>
                <w:rFonts w:cs="Arial"/>
                <w:b/>
                <w:szCs w:val="24"/>
              </w:rPr>
              <w:t>AF</w:t>
            </w:r>
          </w:p>
        </w:tc>
      </w:tr>
      <w:tr w:rsidR="006D1399" w:rsidRPr="00C66121" w14:paraId="0F7B4161" w14:textId="77777777" w:rsidTr="009B6AA2">
        <w:trPr>
          <w:cantSplit/>
          <w:trHeight w:val="444"/>
          <w:jc w:val="center"/>
        </w:trPr>
        <w:tc>
          <w:tcPr>
            <w:tcW w:w="515" w:type="dxa"/>
            <w:vMerge/>
            <w:tcBorders>
              <w:right w:val="single" w:sz="4" w:space="0" w:color="auto"/>
            </w:tcBorders>
            <w:shd w:val="clear" w:color="auto" w:fill="auto"/>
          </w:tcPr>
          <w:p w14:paraId="6A7E4D05" w14:textId="77777777" w:rsidR="0000010C" w:rsidRPr="00C66121" w:rsidRDefault="0000010C"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0A5DA6AA" w14:textId="25E287E7" w:rsidR="0000010C" w:rsidRPr="00C66121" w:rsidRDefault="0000010C" w:rsidP="0000010C">
            <w:pPr>
              <w:rPr>
                <w:rFonts w:cs="Arial"/>
                <w:szCs w:val="24"/>
              </w:rPr>
            </w:pPr>
            <w:r w:rsidRPr="00C66121">
              <w:rPr>
                <w:rFonts w:cs="Arial"/>
                <w:szCs w:val="24"/>
              </w:rPr>
              <w:t xml:space="preserve">Experience of developing and implementing participation and involvement systems to </w:t>
            </w:r>
            <w:r w:rsidR="008A0758" w:rsidRPr="00C66121">
              <w:rPr>
                <w:rFonts w:cs="Arial"/>
                <w:szCs w:val="24"/>
              </w:rPr>
              <w:t>empower volunteers</w:t>
            </w:r>
            <w:r w:rsidRPr="00C66121">
              <w:rPr>
                <w:rFonts w:cs="Arial"/>
                <w:szCs w:val="24"/>
              </w:rPr>
              <w:t xml:space="preserve"> to influence decisions making and deliver improved outcomes</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45CF862C" w14:textId="77777777" w:rsidR="0000010C" w:rsidRPr="00C66121" w:rsidRDefault="00EE6CA3" w:rsidP="00EE6CA3">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455B2B96" w14:textId="77777777" w:rsidR="0000010C" w:rsidRPr="00C66121" w:rsidRDefault="0000010C"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55A3FF05" w14:textId="78E2DC09" w:rsidR="0000010C" w:rsidRPr="00C66121" w:rsidRDefault="0010271B" w:rsidP="00A22BD8">
            <w:pPr>
              <w:rPr>
                <w:rFonts w:cs="Arial"/>
                <w:b/>
                <w:szCs w:val="24"/>
              </w:rPr>
            </w:pPr>
            <w:r w:rsidRPr="00C66121">
              <w:rPr>
                <w:rFonts w:cs="Arial"/>
                <w:b/>
                <w:szCs w:val="24"/>
              </w:rPr>
              <w:t>AF</w:t>
            </w:r>
          </w:p>
        </w:tc>
      </w:tr>
      <w:tr w:rsidR="006D1399" w:rsidRPr="00C66121" w14:paraId="7D87BE61" w14:textId="77777777" w:rsidTr="009B6AA2">
        <w:trPr>
          <w:cantSplit/>
          <w:trHeight w:val="444"/>
          <w:jc w:val="center"/>
        </w:trPr>
        <w:tc>
          <w:tcPr>
            <w:tcW w:w="515" w:type="dxa"/>
            <w:vMerge/>
            <w:tcBorders>
              <w:right w:val="single" w:sz="4" w:space="0" w:color="auto"/>
            </w:tcBorders>
            <w:shd w:val="clear" w:color="auto" w:fill="auto"/>
          </w:tcPr>
          <w:p w14:paraId="0687E28F"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260B43E5" w14:textId="3C09649E" w:rsidR="00447F54" w:rsidRPr="00C66121" w:rsidRDefault="00447F54" w:rsidP="00A22BD8">
            <w:pPr>
              <w:rPr>
                <w:rFonts w:cs="Arial"/>
                <w:szCs w:val="24"/>
              </w:rPr>
            </w:pPr>
            <w:r w:rsidRPr="00C66121">
              <w:rPr>
                <w:rFonts w:cs="Arial"/>
                <w:szCs w:val="24"/>
              </w:rPr>
              <w:t xml:space="preserve">Working in or volunteering in community </w:t>
            </w:r>
            <w:r w:rsidR="008A0758" w:rsidRPr="00C66121">
              <w:rPr>
                <w:rFonts w:cs="Arial"/>
                <w:szCs w:val="24"/>
              </w:rPr>
              <w:t>development.</w:t>
            </w:r>
          </w:p>
        </w:tc>
        <w:tc>
          <w:tcPr>
            <w:tcW w:w="493" w:type="dxa"/>
            <w:tcBorders>
              <w:top w:val="single" w:sz="4" w:space="0" w:color="auto"/>
              <w:left w:val="single" w:sz="4" w:space="0" w:color="auto"/>
              <w:bottom w:val="single" w:sz="4" w:space="0" w:color="auto"/>
            </w:tcBorders>
            <w:shd w:val="clear" w:color="auto" w:fill="D9D9D9"/>
          </w:tcPr>
          <w:p w14:paraId="193867A9" w14:textId="77777777" w:rsidR="00447F54" w:rsidRPr="00C66121" w:rsidRDefault="00447F54" w:rsidP="00A22BD8">
            <w:pPr>
              <w:rPr>
                <w:rFonts w:cs="Arial"/>
                <w:b/>
                <w:szCs w:val="24"/>
              </w:rPr>
            </w:pPr>
          </w:p>
        </w:tc>
        <w:tc>
          <w:tcPr>
            <w:tcW w:w="748" w:type="dxa"/>
            <w:tcBorders>
              <w:top w:val="single" w:sz="4" w:space="0" w:color="auto"/>
              <w:left w:val="single" w:sz="4" w:space="0" w:color="auto"/>
              <w:bottom w:val="single" w:sz="4" w:space="0" w:color="auto"/>
            </w:tcBorders>
            <w:shd w:val="clear" w:color="auto" w:fill="auto"/>
          </w:tcPr>
          <w:p w14:paraId="23ED6C1A" w14:textId="4C351982" w:rsidR="00447F54" w:rsidRPr="00C66121" w:rsidRDefault="00E32198" w:rsidP="00A22BD8">
            <w:pPr>
              <w:rPr>
                <w:rFonts w:cs="Arial"/>
                <w:b/>
                <w:szCs w:val="24"/>
              </w:rPr>
            </w:pPr>
            <w:r w:rsidRPr="00C66121">
              <w:rPr>
                <w:rFonts w:cs="Arial"/>
                <w:b/>
                <w:szCs w:val="24"/>
              </w:rPr>
              <w:t>X</w:t>
            </w:r>
          </w:p>
        </w:tc>
        <w:tc>
          <w:tcPr>
            <w:tcW w:w="1377" w:type="dxa"/>
            <w:tcBorders>
              <w:top w:val="single" w:sz="4" w:space="0" w:color="auto"/>
              <w:left w:val="single" w:sz="4" w:space="0" w:color="auto"/>
              <w:bottom w:val="single" w:sz="4" w:space="0" w:color="auto"/>
            </w:tcBorders>
            <w:shd w:val="clear" w:color="auto" w:fill="auto"/>
          </w:tcPr>
          <w:p w14:paraId="6658F3A4" w14:textId="77777777" w:rsidR="00447F54" w:rsidRPr="00C66121" w:rsidRDefault="00447F54" w:rsidP="00A22BD8">
            <w:pPr>
              <w:rPr>
                <w:rFonts w:cs="Arial"/>
                <w:b/>
                <w:szCs w:val="24"/>
              </w:rPr>
            </w:pPr>
            <w:r w:rsidRPr="00C66121">
              <w:rPr>
                <w:rFonts w:cs="Arial"/>
                <w:b/>
                <w:szCs w:val="24"/>
              </w:rPr>
              <w:t>AF</w:t>
            </w:r>
          </w:p>
        </w:tc>
      </w:tr>
      <w:tr w:rsidR="006D1399" w:rsidRPr="00C66121" w14:paraId="28AA429C" w14:textId="77777777" w:rsidTr="00A22BD8">
        <w:trPr>
          <w:cantSplit/>
          <w:jc w:val="center"/>
        </w:trPr>
        <w:tc>
          <w:tcPr>
            <w:tcW w:w="515" w:type="dxa"/>
            <w:vMerge/>
            <w:tcBorders>
              <w:right w:val="single" w:sz="4" w:space="0" w:color="auto"/>
            </w:tcBorders>
            <w:shd w:val="clear" w:color="auto" w:fill="auto"/>
          </w:tcPr>
          <w:p w14:paraId="5B9F8D57"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12FE376C" w14:textId="4F65C2A9" w:rsidR="00447F54" w:rsidRPr="00C66121" w:rsidRDefault="00447F54" w:rsidP="00A22BD8">
            <w:pPr>
              <w:rPr>
                <w:rFonts w:cs="Arial"/>
                <w:szCs w:val="24"/>
              </w:rPr>
            </w:pPr>
            <w:r w:rsidRPr="00C66121">
              <w:rPr>
                <w:rFonts w:cs="Arial"/>
                <w:szCs w:val="24"/>
              </w:rPr>
              <w:t>Working in a customer facing environment</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3DA0E487" w14:textId="6F107300" w:rsidR="00447F54" w:rsidRPr="00C66121" w:rsidRDefault="00447F54" w:rsidP="00A22BD8">
            <w:pPr>
              <w:rPr>
                <w:rFonts w:cs="Arial"/>
                <w:b/>
                <w:szCs w:val="24"/>
              </w:rPr>
            </w:pPr>
          </w:p>
        </w:tc>
        <w:tc>
          <w:tcPr>
            <w:tcW w:w="748" w:type="dxa"/>
            <w:tcBorders>
              <w:top w:val="single" w:sz="4" w:space="0" w:color="auto"/>
              <w:left w:val="single" w:sz="4" w:space="0" w:color="auto"/>
              <w:bottom w:val="single" w:sz="4" w:space="0" w:color="auto"/>
            </w:tcBorders>
            <w:shd w:val="clear" w:color="auto" w:fill="auto"/>
          </w:tcPr>
          <w:p w14:paraId="606BF505" w14:textId="74B6E725" w:rsidR="00447F54" w:rsidRPr="00C66121" w:rsidRDefault="00E32198" w:rsidP="00A22BD8">
            <w:pPr>
              <w:rPr>
                <w:rFonts w:cs="Arial"/>
                <w:b/>
                <w:szCs w:val="24"/>
              </w:rPr>
            </w:pPr>
            <w:r w:rsidRPr="00C66121">
              <w:rPr>
                <w:rFonts w:cs="Arial"/>
                <w:b/>
                <w:szCs w:val="24"/>
              </w:rPr>
              <w:t>X</w:t>
            </w:r>
          </w:p>
        </w:tc>
        <w:tc>
          <w:tcPr>
            <w:tcW w:w="1377" w:type="dxa"/>
            <w:tcBorders>
              <w:top w:val="single" w:sz="4" w:space="0" w:color="auto"/>
              <w:left w:val="single" w:sz="4" w:space="0" w:color="auto"/>
              <w:bottom w:val="single" w:sz="4" w:space="0" w:color="auto"/>
            </w:tcBorders>
            <w:shd w:val="clear" w:color="auto" w:fill="auto"/>
          </w:tcPr>
          <w:p w14:paraId="28A3A2D3" w14:textId="77777777" w:rsidR="00447F54" w:rsidRPr="00C66121" w:rsidRDefault="00447F54" w:rsidP="00A22BD8">
            <w:pPr>
              <w:rPr>
                <w:rFonts w:cs="Arial"/>
                <w:b/>
                <w:szCs w:val="24"/>
              </w:rPr>
            </w:pPr>
            <w:r w:rsidRPr="00C66121">
              <w:rPr>
                <w:rFonts w:cs="Arial"/>
                <w:b/>
                <w:szCs w:val="24"/>
              </w:rPr>
              <w:t>AF</w:t>
            </w:r>
          </w:p>
        </w:tc>
      </w:tr>
      <w:tr w:rsidR="006D1399" w:rsidRPr="00C66121" w14:paraId="5DC255CE" w14:textId="77777777" w:rsidTr="00A22BD8">
        <w:trPr>
          <w:cantSplit/>
          <w:jc w:val="center"/>
        </w:trPr>
        <w:tc>
          <w:tcPr>
            <w:tcW w:w="515" w:type="dxa"/>
            <w:vMerge/>
            <w:tcBorders>
              <w:right w:val="single" w:sz="4" w:space="0" w:color="auto"/>
            </w:tcBorders>
            <w:shd w:val="clear" w:color="auto" w:fill="auto"/>
          </w:tcPr>
          <w:p w14:paraId="26CA18DD"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3228A6FC" w14:textId="6918FF2A" w:rsidR="00447F54" w:rsidRPr="00C66121" w:rsidRDefault="00447F54" w:rsidP="00A22BD8">
            <w:pPr>
              <w:rPr>
                <w:rFonts w:cs="Arial"/>
                <w:szCs w:val="24"/>
              </w:rPr>
            </w:pPr>
            <w:r w:rsidRPr="00C66121">
              <w:rPr>
                <w:rFonts w:cs="Arial"/>
                <w:szCs w:val="24"/>
              </w:rPr>
              <w:t>Experience of workin</w:t>
            </w:r>
            <w:r w:rsidR="000D35A6" w:rsidRPr="00C66121">
              <w:rPr>
                <w:rFonts w:cs="Arial"/>
                <w:szCs w:val="24"/>
              </w:rPr>
              <w:t xml:space="preserve">g with partners to </w:t>
            </w:r>
            <w:r w:rsidR="008A0758" w:rsidRPr="00C66121">
              <w:rPr>
                <w:rFonts w:cs="Arial"/>
                <w:szCs w:val="24"/>
              </w:rPr>
              <w:t>deliver projects</w:t>
            </w:r>
            <w:r w:rsidR="008A0758">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5C9ADD13" w14:textId="339F6CA9" w:rsidR="00447F54" w:rsidRPr="00C66121" w:rsidRDefault="00E32198"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3C1FFF57" w14:textId="77777777" w:rsidR="00447F54" w:rsidRPr="00C66121" w:rsidRDefault="00447F5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3293737D" w14:textId="065E7AEF" w:rsidR="00447F54" w:rsidRPr="00C66121" w:rsidRDefault="00E32198" w:rsidP="00E32198">
            <w:pPr>
              <w:rPr>
                <w:rFonts w:cs="Arial"/>
                <w:b/>
                <w:szCs w:val="24"/>
              </w:rPr>
            </w:pPr>
            <w:r w:rsidRPr="00C66121">
              <w:rPr>
                <w:rFonts w:cs="Arial"/>
                <w:b/>
                <w:szCs w:val="24"/>
              </w:rPr>
              <w:t>AF</w:t>
            </w:r>
            <w:r w:rsidR="00AB19F8" w:rsidRPr="00C66121">
              <w:rPr>
                <w:rFonts w:cs="Arial"/>
                <w:b/>
                <w:szCs w:val="24"/>
              </w:rPr>
              <w:t>, P</w:t>
            </w:r>
          </w:p>
        </w:tc>
      </w:tr>
      <w:tr w:rsidR="006D1399" w:rsidRPr="00C66121" w14:paraId="3E2CC8D7" w14:textId="77777777" w:rsidTr="00A22BD8">
        <w:trPr>
          <w:cantSplit/>
          <w:jc w:val="center"/>
        </w:trPr>
        <w:tc>
          <w:tcPr>
            <w:tcW w:w="515" w:type="dxa"/>
            <w:vMerge/>
            <w:tcBorders>
              <w:bottom w:val="nil"/>
              <w:right w:val="single" w:sz="4" w:space="0" w:color="auto"/>
            </w:tcBorders>
            <w:shd w:val="clear" w:color="auto" w:fill="auto"/>
          </w:tcPr>
          <w:p w14:paraId="22F47191"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16B59501" w14:textId="035D6DA3" w:rsidR="00447F54" w:rsidRPr="00C66121" w:rsidRDefault="00447F54" w:rsidP="00A22BD8">
            <w:pPr>
              <w:rPr>
                <w:rFonts w:cs="Arial"/>
                <w:szCs w:val="24"/>
              </w:rPr>
            </w:pPr>
            <w:r w:rsidRPr="00C66121">
              <w:rPr>
                <w:rFonts w:cs="Arial"/>
                <w:szCs w:val="24"/>
              </w:rPr>
              <w:t xml:space="preserve">Experience of writing and delivering reports </w:t>
            </w:r>
            <w:r w:rsidR="008A0758" w:rsidRPr="00C66121">
              <w:rPr>
                <w:rFonts w:cs="Arial"/>
                <w:szCs w:val="24"/>
              </w:rPr>
              <w:t>using diverse</w:t>
            </w:r>
            <w:r w:rsidRPr="00C66121">
              <w:rPr>
                <w:rFonts w:cs="Arial"/>
                <w:szCs w:val="24"/>
              </w:rPr>
              <w:t xml:space="preserve"> information to a wide range of audiences</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4F220C39" w14:textId="721C8DDF" w:rsidR="00447F54" w:rsidRPr="00C66121" w:rsidRDefault="00E32198"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683BBDC6" w14:textId="77777777" w:rsidR="00447F54" w:rsidRPr="00C66121" w:rsidRDefault="00447F5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56EC3151" w14:textId="77777777" w:rsidR="00447F54" w:rsidRPr="00C66121" w:rsidRDefault="00447F54" w:rsidP="00A22BD8">
            <w:pPr>
              <w:rPr>
                <w:rFonts w:cs="Arial"/>
                <w:b/>
                <w:szCs w:val="24"/>
              </w:rPr>
            </w:pPr>
            <w:r w:rsidRPr="00C66121">
              <w:rPr>
                <w:rFonts w:cs="Arial"/>
                <w:b/>
                <w:szCs w:val="24"/>
              </w:rPr>
              <w:t>AF</w:t>
            </w:r>
          </w:p>
        </w:tc>
      </w:tr>
      <w:tr w:rsidR="006D1399" w:rsidRPr="00C66121" w14:paraId="4553C5F4" w14:textId="77777777" w:rsidTr="00A22BD8">
        <w:trPr>
          <w:cantSplit/>
          <w:jc w:val="center"/>
        </w:trPr>
        <w:tc>
          <w:tcPr>
            <w:tcW w:w="515" w:type="dxa"/>
            <w:tcBorders>
              <w:top w:val="nil"/>
              <w:bottom w:val="nil"/>
              <w:right w:val="single" w:sz="4" w:space="0" w:color="auto"/>
            </w:tcBorders>
            <w:shd w:val="clear" w:color="auto" w:fill="auto"/>
          </w:tcPr>
          <w:p w14:paraId="5721C6D5"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45D5B458" w14:textId="3243B01A" w:rsidR="00447F54" w:rsidRPr="00C66121" w:rsidRDefault="00447F54" w:rsidP="00AB19F8">
            <w:pPr>
              <w:rPr>
                <w:rFonts w:cs="Arial"/>
                <w:szCs w:val="24"/>
              </w:rPr>
            </w:pPr>
            <w:r w:rsidRPr="00C66121">
              <w:rPr>
                <w:rFonts w:cs="Arial"/>
                <w:szCs w:val="24"/>
              </w:rPr>
              <w:t xml:space="preserve">Experience of working </w:t>
            </w:r>
            <w:r w:rsidR="000A2EB4" w:rsidRPr="00C66121">
              <w:rPr>
                <w:rFonts w:cs="Arial"/>
                <w:szCs w:val="24"/>
              </w:rPr>
              <w:t xml:space="preserve">and engaging </w:t>
            </w:r>
            <w:r w:rsidRPr="00C66121">
              <w:rPr>
                <w:rFonts w:cs="Arial"/>
                <w:szCs w:val="24"/>
              </w:rPr>
              <w:t xml:space="preserve">with vulnerable </w:t>
            </w:r>
            <w:r w:rsidR="000A2EB4" w:rsidRPr="00C66121">
              <w:rPr>
                <w:rFonts w:cs="Arial"/>
                <w:szCs w:val="24"/>
              </w:rPr>
              <w:t xml:space="preserve">people, </w:t>
            </w:r>
            <w:r w:rsidRPr="00C66121">
              <w:rPr>
                <w:rFonts w:cs="Arial"/>
                <w:szCs w:val="24"/>
              </w:rPr>
              <w:t>communities or underrepresented groups</w:t>
            </w:r>
            <w:r w:rsidR="000A2EB4" w:rsidRPr="00C66121">
              <w:rPr>
                <w:rFonts w:cs="Arial"/>
                <w:szCs w:val="24"/>
              </w:rPr>
              <w:t xml:space="preserve"> to ensure </w:t>
            </w:r>
            <w:r w:rsidR="00AB19F8" w:rsidRPr="00C66121">
              <w:rPr>
                <w:rFonts w:cs="Arial"/>
                <w:szCs w:val="24"/>
              </w:rPr>
              <w:t xml:space="preserve">they </w:t>
            </w:r>
            <w:r w:rsidR="000A2EB4" w:rsidRPr="00C66121">
              <w:rPr>
                <w:rFonts w:cs="Arial"/>
                <w:szCs w:val="24"/>
              </w:rPr>
              <w:t>have a voice and where necessary advocate on their behalf</w:t>
            </w:r>
            <w:r w:rsidR="008A0758">
              <w:rPr>
                <w:rFonts w:cs="Arial"/>
                <w:szCs w:val="24"/>
              </w:rPr>
              <w:t>.</w:t>
            </w:r>
            <w:r w:rsidR="000A2EB4" w:rsidRPr="00C66121">
              <w:rPr>
                <w:rFonts w:cs="Arial"/>
                <w:szCs w:val="24"/>
              </w:rPr>
              <w:t xml:space="preserve"> </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32745B14" w14:textId="77777777" w:rsidR="00447F54" w:rsidRPr="00C66121" w:rsidRDefault="00EE6CA3" w:rsidP="00EE6CA3">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34D6D034" w14:textId="77777777" w:rsidR="00447F54" w:rsidRPr="00C66121" w:rsidRDefault="00447F5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2FFE2EBD" w14:textId="77777777" w:rsidR="00447F54" w:rsidRPr="00C66121" w:rsidRDefault="00447F54" w:rsidP="00A22BD8">
            <w:pPr>
              <w:rPr>
                <w:rFonts w:cs="Arial"/>
                <w:b/>
                <w:szCs w:val="24"/>
              </w:rPr>
            </w:pPr>
            <w:r w:rsidRPr="00C66121">
              <w:rPr>
                <w:rFonts w:cs="Arial"/>
                <w:b/>
                <w:szCs w:val="24"/>
              </w:rPr>
              <w:t>AF</w:t>
            </w:r>
          </w:p>
        </w:tc>
      </w:tr>
      <w:tr w:rsidR="006D1399" w:rsidRPr="00C66121" w14:paraId="17AA3767" w14:textId="77777777" w:rsidTr="00A22BD8">
        <w:trPr>
          <w:cantSplit/>
          <w:jc w:val="center"/>
        </w:trPr>
        <w:tc>
          <w:tcPr>
            <w:tcW w:w="515" w:type="dxa"/>
            <w:tcBorders>
              <w:top w:val="nil"/>
              <w:bottom w:val="single" w:sz="4" w:space="0" w:color="auto"/>
              <w:right w:val="single" w:sz="4" w:space="0" w:color="auto"/>
            </w:tcBorders>
            <w:shd w:val="clear" w:color="auto" w:fill="auto"/>
          </w:tcPr>
          <w:p w14:paraId="39DDEB72"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119E4B09" w14:textId="69C79D86" w:rsidR="00447F54" w:rsidRPr="00C66121" w:rsidRDefault="00447F54" w:rsidP="00A22BD8">
            <w:pPr>
              <w:rPr>
                <w:rFonts w:cs="Arial"/>
                <w:szCs w:val="24"/>
              </w:rPr>
            </w:pPr>
            <w:r w:rsidRPr="00C66121">
              <w:rPr>
                <w:rFonts w:cs="Arial"/>
                <w:szCs w:val="24"/>
              </w:rPr>
              <w:t xml:space="preserve">Experience of designing </w:t>
            </w:r>
            <w:r w:rsidR="003222A4" w:rsidRPr="00C66121">
              <w:rPr>
                <w:rFonts w:cs="Arial"/>
                <w:szCs w:val="24"/>
              </w:rPr>
              <w:t xml:space="preserve">and delivering </w:t>
            </w:r>
            <w:r w:rsidRPr="00C66121">
              <w:rPr>
                <w:rFonts w:cs="Arial"/>
                <w:szCs w:val="24"/>
              </w:rPr>
              <w:t>consultation projects</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00B14ADA" w14:textId="77777777" w:rsidR="00447F54" w:rsidRPr="00C66121" w:rsidRDefault="00EE6CA3"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2C91319D" w14:textId="77777777" w:rsidR="00447F54" w:rsidRPr="00C66121" w:rsidRDefault="00447F5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59291227" w14:textId="77777777" w:rsidR="00447F54" w:rsidRPr="00C66121" w:rsidRDefault="00447F54" w:rsidP="00A22BD8">
            <w:pPr>
              <w:rPr>
                <w:rFonts w:cs="Arial"/>
                <w:b/>
                <w:szCs w:val="24"/>
              </w:rPr>
            </w:pPr>
            <w:r w:rsidRPr="00C66121">
              <w:rPr>
                <w:rFonts w:cs="Arial"/>
                <w:b/>
                <w:szCs w:val="24"/>
              </w:rPr>
              <w:t>AF</w:t>
            </w:r>
          </w:p>
        </w:tc>
      </w:tr>
      <w:tr w:rsidR="006D1399" w:rsidRPr="00C66121" w14:paraId="170F7E4D" w14:textId="77777777" w:rsidTr="00184858">
        <w:trPr>
          <w:trHeight w:val="360"/>
          <w:jc w:val="center"/>
        </w:trPr>
        <w:tc>
          <w:tcPr>
            <w:tcW w:w="515" w:type="dxa"/>
            <w:vMerge w:val="restart"/>
            <w:tcBorders>
              <w:top w:val="single" w:sz="4" w:space="0" w:color="auto"/>
              <w:right w:val="single" w:sz="4" w:space="0" w:color="auto"/>
            </w:tcBorders>
            <w:shd w:val="clear" w:color="auto" w:fill="auto"/>
          </w:tcPr>
          <w:p w14:paraId="781C2250" w14:textId="77777777" w:rsidR="00447F54" w:rsidRPr="00C66121" w:rsidRDefault="00447F54" w:rsidP="00A22BD8">
            <w:pPr>
              <w:rPr>
                <w:rFonts w:cs="Arial"/>
                <w:b/>
                <w:szCs w:val="24"/>
              </w:rPr>
            </w:pPr>
            <w:r w:rsidRPr="00C66121">
              <w:rPr>
                <w:rFonts w:cs="Arial"/>
                <w:b/>
                <w:szCs w:val="24"/>
              </w:rPr>
              <w:t xml:space="preserve">3. </w:t>
            </w:r>
          </w:p>
        </w:tc>
        <w:tc>
          <w:tcPr>
            <w:tcW w:w="9741" w:type="dxa"/>
            <w:gridSpan w:val="5"/>
            <w:tcBorders>
              <w:top w:val="single" w:sz="4" w:space="0" w:color="auto"/>
              <w:bottom w:val="single" w:sz="4" w:space="0" w:color="auto"/>
            </w:tcBorders>
            <w:shd w:val="clear" w:color="auto" w:fill="D9D9D9"/>
          </w:tcPr>
          <w:p w14:paraId="6A5D443B" w14:textId="77777777" w:rsidR="00447F54" w:rsidRPr="00C66121" w:rsidRDefault="00447F54" w:rsidP="00A22BD8">
            <w:pPr>
              <w:rPr>
                <w:rFonts w:cs="Arial"/>
                <w:b/>
                <w:szCs w:val="24"/>
              </w:rPr>
            </w:pPr>
            <w:r w:rsidRPr="00C66121">
              <w:rPr>
                <w:rFonts w:cs="Arial"/>
                <w:b/>
                <w:szCs w:val="24"/>
              </w:rPr>
              <w:t>Skills (including thinking challenge/mental demands):</w:t>
            </w:r>
          </w:p>
        </w:tc>
      </w:tr>
      <w:tr w:rsidR="006D1399" w:rsidRPr="00C66121" w14:paraId="690D7FAB" w14:textId="77777777" w:rsidTr="00A22BD8">
        <w:trPr>
          <w:cantSplit/>
          <w:jc w:val="center"/>
        </w:trPr>
        <w:tc>
          <w:tcPr>
            <w:tcW w:w="515" w:type="dxa"/>
            <w:vMerge/>
            <w:tcBorders>
              <w:right w:val="single" w:sz="4" w:space="0" w:color="auto"/>
            </w:tcBorders>
            <w:shd w:val="clear" w:color="auto" w:fill="auto"/>
          </w:tcPr>
          <w:p w14:paraId="486D14E8" w14:textId="77777777" w:rsidR="00184858" w:rsidRPr="00C66121" w:rsidRDefault="00184858"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1BC7E652" w14:textId="29F313D8" w:rsidR="00184858" w:rsidRPr="00C66121" w:rsidRDefault="00184858" w:rsidP="004F0E75">
            <w:pPr>
              <w:rPr>
                <w:rFonts w:cs="Arial"/>
                <w:szCs w:val="24"/>
              </w:rPr>
            </w:pPr>
            <w:r w:rsidRPr="00C66121">
              <w:rPr>
                <w:rFonts w:cs="Arial"/>
                <w:szCs w:val="24"/>
              </w:rPr>
              <w:t xml:space="preserve">Ability to </w:t>
            </w:r>
            <w:r w:rsidR="003222A4" w:rsidRPr="00C66121">
              <w:rPr>
                <w:rFonts w:cs="Arial"/>
                <w:szCs w:val="24"/>
              </w:rPr>
              <w:t xml:space="preserve">motivate </w:t>
            </w:r>
            <w:r w:rsidRPr="00C66121">
              <w:rPr>
                <w:rFonts w:cs="Arial"/>
                <w:szCs w:val="24"/>
              </w:rPr>
              <w:t>people, including local tenants, residents</w:t>
            </w:r>
            <w:r w:rsidR="00AB19F8" w:rsidRPr="00C66121">
              <w:rPr>
                <w:rFonts w:cs="Arial"/>
                <w:szCs w:val="24"/>
              </w:rPr>
              <w:t>, stakeholders</w:t>
            </w:r>
            <w:r w:rsidRPr="00C66121">
              <w:rPr>
                <w:rFonts w:cs="Arial"/>
                <w:szCs w:val="24"/>
              </w:rPr>
              <w:t xml:space="preserve"> and </w:t>
            </w:r>
            <w:r w:rsidR="00AB19F8" w:rsidRPr="00C66121">
              <w:rPr>
                <w:rFonts w:cs="Arial"/>
                <w:szCs w:val="24"/>
              </w:rPr>
              <w:t xml:space="preserve">internal/external agencies </w:t>
            </w:r>
            <w:r w:rsidRPr="00C66121">
              <w:rPr>
                <w:rFonts w:cs="Arial"/>
                <w:szCs w:val="24"/>
              </w:rPr>
              <w:t>to participate in activities</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5EDB89B1" w14:textId="77777777" w:rsidR="00184858" w:rsidRPr="00C66121" w:rsidRDefault="00184858"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273E2418" w14:textId="77777777" w:rsidR="00184858" w:rsidRPr="00C66121" w:rsidRDefault="00184858"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15FB6990" w14:textId="4DAECE4C" w:rsidR="00184858" w:rsidRPr="00C66121" w:rsidRDefault="00E32198" w:rsidP="00A22BD8">
            <w:pPr>
              <w:rPr>
                <w:rFonts w:cs="Arial"/>
                <w:b/>
                <w:szCs w:val="24"/>
              </w:rPr>
            </w:pPr>
            <w:r w:rsidRPr="00C66121">
              <w:rPr>
                <w:rFonts w:cs="Arial"/>
                <w:b/>
                <w:szCs w:val="24"/>
              </w:rPr>
              <w:t>AF</w:t>
            </w:r>
            <w:r w:rsidR="00AB19F8" w:rsidRPr="00C66121">
              <w:rPr>
                <w:rFonts w:cs="Arial"/>
                <w:b/>
                <w:szCs w:val="24"/>
              </w:rPr>
              <w:t>, I</w:t>
            </w:r>
          </w:p>
        </w:tc>
      </w:tr>
      <w:tr w:rsidR="006D1399" w:rsidRPr="00C66121" w14:paraId="7BE5EEE4" w14:textId="77777777" w:rsidTr="00A22BD8">
        <w:trPr>
          <w:cantSplit/>
          <w:jc w:val="center"/>
        </w:trPr>
        <w:tc>
          <w:tcPr>
            <w:tcW w:w="515" w:type="dxa"/>
            <w:vMerge/>
            <w:tcBorders>
              <w:right w:val="single" w:sz="4" w:space="0" w:color="auto"/>
            </w:tcBorders>
            <w:shd w:val="clear" w:color="auto" w:fill="auto"/>
          </w:tcPr>
          <w:p w14:paraId="45E7B277"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64B655EC" w14:textId="6D4D0A1A" w:rsidR="00447F54" w:rsidRPr="00C66121" w:rsidRDefault="00447F54" w:rsidP="00A22BD8">
            <w:pPr>
              <w:rPr>
                <w:rFonts w:cs="Arial"/>
                <w:szCs w:val="24"/>
              </w:rPr>
            </w:pPr>
            <w:r w:rsidRPr="00C66121">
              <w:rPr>
                <w:rFonts w:cs="Arial"/>
                <w:szCs w:val="24"/>
              </w:rPr>
              <w:t>Ability to interpret new legislation and ensure such information can be understood by a wide range of audience</w:t>
            </w:r>
            <w:r w:rsidR="00AB19F8" w:rsidRPr="00C66121">
              <w:rPr>
                <w:rFonts w:cs="Arial"/>
                <w:szCs w:val="24"/>
              </w:rPr>
              <w:t>s</w:t>
            </w:r>
            <w:r w:rsidR="008A0758">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420B1EA5" w14:textId="1E64C5C8" w:rsidR="00447F54" w:rsidRPr="00C66121" w:rsidRDefault="00E32198"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3FA36699" w14:textId="77777777" w:rsidR="00447F54" w:rsidRPr="00C66121" w:rsidRDefault="00447F5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7AA3E06F" w14:textId="77777777" w:rsidR="00447F54" w:rsidRPr="00C66121" w:rsidRDefault="00447F54" w:rsidP="00A22BD8">
            <w:pPr>
              <w:rPr>
                <w:rFonts w:cs="Arial"/>
                <w:b/>
                <w:szCs w:val="24"/>
              </w:rPr>
            </w:pPr>
            <w:r w:rsidRPr="00C66121">
              <w:rPr>
                <w:rFonts w:cs="Arial"/>
                <w:b/>
                <w:szCs w:val="24"/>
              </w:rPr>
              <w:t>AF, I</w:t>
            </w:r>
          </w:p>
        </w:tc>
      </w:tr>
      <w:tr w:rsidR="006D1399" w:rsidRPr="00C66121" w14:paraId="6347491B" w14:textId="77777777" w:rsidTr="00A22BD8">
        <w:trPr>
          <w:cantSplit/>
          <w:jc w:val="center"/>
        </w:trPr>
        <w:tc>
          <w:tcPr>
            <w:tcW w:w="515" w:type="dxa"/>
            <w:vMerge/>
            <w:tcBorders>
              <w:right w:val="single" w:sz="4" w:space="0" w:color="auto"/>
            </w:tcBorders>
            <w:shd w:val="clear" w:color="auto" w:fill="auto"/>
          </w:tcPr>
          <w:p w14:paraId="3F0AA8AC"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16F5B477" w14:textId="01B24ED3" w:rsidR="00447F54" w:rsidRPr="00C66121" w:rsidRDefault="005626C9" w:rsidP="005626C9">
            <w:pPr>
              <w:rPr>
                <w:rFonts w:cs="Arial"/>
                <w:szCs w:val="24"/>
              </w:rPr>
            </w:pPr>
            <w:r w:rsidRPr="00C66121">
              <w:rPr>
                <w:rFonts w:cs="Arial"/>
                <w:szCs w:val="24"/>
              </w:rPr>
              <w:t>Ability to p</w:t>
            </w:r>
            <w:r w:rsidR="00447F54" w:rsidRPr="00C66121">
              <w:rPr>
                <w:rFonts w:cs="Arial"/>
                <w:szCs w:val="24"/>
              </w:rPr>
              <w:t>roduce</w:t>
            </w:r>
            <w:r w:rsidR="00C05096" w:rsidRPr="00C66121">
              <w:rPr>
                <w:rFonts w:cs="Arial"/>
                <w:szCs w:val="24"/>
              </w:rPr>
              <w:t xml:space="preserve">, </w:t>
            </w:r>
            <w:r w:rsidR="00447F54" w:rsidRPr="00C66121">
              <w:rPr>
                <w:rFonts w:cs="Arial"/>
                <w:szCs w:val="24"/>
              </w:rPr>
              <w:t xml:space="preserve">deliver </w:t>
            </w:r>
            <w:r w:rsidR="00C05096" w:rsidRPr="00C66121">
              <w:rPr>
                <w:rFonts w:cs="Arial"/>
                <w:szCs w:val="24"/>
              </w:rPr>
              <w:t xml:space="preserve">and facilitate </w:t>
            </w:r>
            <w:r w:rsidR="00447F54" w:rsidRPr="00C66121">
              <w:rPr>
                <w:rFonts w:cs="Arial"/>
                <w:szCs w:val="24"/>
              </w:rPr>
              <w:t>training packages</w:t>
            </w:r>
            <w:r w:rsidR="00102EF4" w:rsidRPr="00C66121">
              <w:rPr>
                <w:rFonts w:cs="Arial"/>
                <w:szCs w:val="24"/>
              </w:rPr>
              <w:t xml:space="preserve"> and</w:t>
            </w:r>
            <w:r w:rsidR="004F0E75" w:rsidRPr="00C66121">
              <w:rPr>
                <w:rFonts w:cs="Arial"/>
                <w:szCs w:val="24"/>
              </w:rPr>
              <w:t xml:space="preserve"> </w:t>
            </w:r>
            <w:r w:rsidR="00C05096" w:rsidRPr="00C66121">
              <w:rPr>
                <w:rFonts w:cs="Arial"/>
                <w:szCs w:val="24"/>
              </w:rPr>
              <w:t xml:space="preserve">presentations </w:t>
            </w:r>
            <w:r w:rsidR="00447F54" w:rsidRPr="00C66121">
              <w:rPr>
                <w:rFonts w:cs="Arial"/>
                <w:szCs w:val="24"/>
              </w:rPr>
              <w:t>to a range of audiences in a variety of location</w:t>
            </w:r>
            <w:r w:rsidR="008A0758">
              <w:rPr>
                <w:rFonts w:cs="Arial"/>
                <w:szCs w:val="24"/>
              </w:rPr>
              <w:t>s.</w:t>
            </w:r>
          </w:p>
        </w:tc>
        <w:tc>
          <w:tcPr>
            <w:tcW w:w="493" w:type="dxa"/>
            <w:tcBorders>
              <w:top w:val="single" w:sz="4" w:space="0" w:color="auto"/>
              <w:left w:val="single" w:sz="4" w:space="0" w:color="auto"/>
              <w:bottom w:val="single" w:sz="4" w:space="0" w:color="auto"/>
            </w:tcBorders>
            <w:shd w:val="clear" w:color="auto" w:fill="D9D9D9"/>
          </w:tcPr>
          <w:p w14:paraId="6B18F4DF" w14:textId="77777777" w:rsidR="00447F54" w:rsidRPr="00C66121" w:rsidRDefault="00447F54"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3776FF55" w14:textId="77777777" w:rsidR="00447F54" w:rsidRPr="00C66121" w:rsidRDefault="00447F5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6B2E1E24" w14:textId="77777777" w:rsidR="00447F54" w:rsidRPr="00C66121" w:rsidRDefault="00447F54" w:rsidP="00A22BD8">
            <w:pPr>
              <w:rPr>
                <w:rFonts w:cs="Arial"/>
                <w:b/>
                <w:szCs w:val="24"/>
              </w:rPr>
            </w:pPr>
            <w:r w:rsidRPr="00C66121">
              <w:rPr>
                <w:rFonts w:cs="Arial"/>
                <w:b/>
                <w:szCs w:val="24"/>
              </w:rPr>
              <w:t>AF, P</w:t>
            </w:r>
          </w:p>
        </w:tc>
      </w:tr>
      <w:tr w:rsidR="006D1399" w:rsidRPr="00C66121" w14:paraId="68F68ADA" w14:textId="77777777" w:rsidTr="00A22BD8">
        <w:trPr>
          <w:cantSplit/>
          <w:jc w:val="center"/>
        </w:trPr>
        <w:tc>
          <w:tcPr>
            <w:tcW w:w="515" w:type="dxa"/>
            <w:vMerge/>
            <w:tcBorders>
              <w:right w:val="single" w:sz="4" w:space="0" w:color="auto"/>
            </w:tcBorders>
            <w:shd w:val="clear" w:color="auto" w:fill="auto"/>
          </w:tcPr>
          <w:p w14:paraId="40CC7EBB" w14:textId="77777777" w:rsidR="00A52229" w:rsidRPr="00C66121" w:rsidRDefault="00A52229"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00269152" w14:textId="169965EC" w:rsidR="00A52229" w:rsidRPr="00C66121" w:rsidRDefault="00A52229" w:rsidP="004F0E75">
            <w:pPr>
              <w:rPr>
                <w:rFonts w:cs="Arial"/>
                <w:szCs w:val="24"/>
              </w:rPr>
            </w:pPr>
            <w:r w:rsidRPr="00C66121">
              <w:rPr>
                <w:rFonts w:cs="Arial"/>
                <w:szCs w:val="24"/>
              </w:rPr>
              <w:t xml:space="preserve">Ability to represent the Council in a professional and </w:t>
            </w:r>
            <w:r w:rsidR="009D512B" w:rsidRPr="00C66121">
              <w:rPr>
                <w:rFonts w:cs="Arial"/>
                <w:szCs w:val="24"/>
              </w:rPr>
              <w:t>positive</w:t>
            </w:r>
            <w:r w:rsidRPr="00C66121">
              <w:rPr>
                <w:rFonts w:cs="Arial"/>
                <w:szCs w:val="24"/>
              </w:rPr>
              <w:t xml:space="preserve"> manner, </w:t>
            </w:r>
            <w:r w:rsidR="009D512B" w:rsidRPr="00C66121">
              <w:rPr>
                <w:rFonts w:cs="Arial"/>
                <w:szCs w:val="24"/>
              </w:rPr>
              <w:t>ensuring political awareness, sensitivity and neutrality</w:t>
            </w:r>
            <w:r w:rsidR="008A0758">
              <w:rPr>
                <w:rFonts w:cs="Arial"/>
                <w:szCs w:val="24"/>
              </w:rPr>
              <w:t>.</w:t>
            </w:r>
            <w:r w:rsidR="009D512B"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62A1B1E8" w14:textId="77777777" w:rsidR="00A52229" w:rsidRPr="00C66121" w:rsidRDefault="00A24035"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7032F72F" w14:textId="77777777" w:rsidR="00A52229" w:rsidRPr="00C66121" w:rsidRDefault="00A52229"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6E41AF7F" w14:textId="77777777" w:rsidR="00A52229" w:rsidRPr="00C66121" w:rsidRDefault="00846624" w:rsidP="00A22BD8">
            <w:pPr>
              <w:rPr>
                <w:rFonts w:cs="Arial"/>
                <w:b/>
                <w:szCs w:val="24"/>
              </w:rPr>
            </w:pPr>
            <w:r w:rsidRPr="00C66121">
              <w:rPr>
                <w:rFonts w:cs="Arial"/>
                <w:b/>
                <w:szCs w:val="24"/>
              </w:rPr>
              <w:t>I</w:t>
            </w:r>
          </w:p>
        </w:tc>
      </w:tr>
      <w:tr w:rsidR="006D1399" w:rsidRPr="00C66121" w14:paraId="54E304AB" w14:textId="77777777" w:rsidTr="00A22BD8">
        <w:trPr>
          <w:cantSplit/>
          <w:jc w:val="center"/>
        </w:trPr>
        <w:tc>
          <w:tcPr>
            <w:tcW w:w="515" w:type="dxa"/>
            <w:vMerge/>
            <w:tcBorders>
              <w:right w:val="single" w:sz="4" w:space="0" w:color="auto"/>
            </w:tcBorders>
            <w:shd w:val="clear" w:color="auto" w:fill="auto"/>
          </w:tcPr>
          <w:p w14:paraId="5539C6CE"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248C9F1C" w14:textId="77777777" w:rsidR="00447F54" w:rsidRPr="00C66121" w:rsidRDefault="00447F54" w:rsidP="00846624">
            <w:pPr>
              <w:rPr>
                <w:rFonts w:cs="Arial"/>
                <w:b/>
                <w:szCs w:val="24"/>
              </w:rPr>
            </w:pPr>
            <w:r w:rsidRPr="00C66121">
              <w:rPr>
                <w:rFonts w:cs="Arial"/>
                <w:szCs w:val="24"/>
              </w:rPr>
              <w:t xml:space="preserve">Effectively communicate information to persuade and influence other teams to deliver </w:t>
            </w:r>
            <w:r w:rsidR="00846624" w:rsidRPr="00C66121">
              <w:rPr>
                <w:rFonts w:cs="Arial"/>
                <w:szCs w:val="24"/>
              </w:rPr>
              <w:t>service improvements</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41C0B995" w14:textId="488F885E" w:rsidR="00447F54" w:rsidRPr="00C66121" w:rsidRDefault="00B51F12"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199C5CC0" w14:textId="13448E34" w:rsidR="00447F54" w:rsidRPr="00C66121" w:rsidRDefault="00447F5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1E9F0081" w14:textId="40446FD0" w:rsidR="00447F54" w:rsidRPr="00C66121" w:rsidRDefault="00447F54" w:rsidP="00A22BD8">
            <w:pPr>
              <w:rPr>
                <w:rFonts w:cs="Arial"/>
                <w:b/>
                <w:szCs w:val="24"/>
              </w:rPr>
            </w:pPr>
            <w:r w:rsidRPr="00C66121">
              <w:rPr>
                <w:rFonts w:cs="Arial"/>
                <w:b/>
                <w:szCs w:val="24"/>
              </w:rPr>
              <w:t>AF,</w:t>
            </w:r>
            <w:r w:rsidR="00E32198" w:rsidRPr="00C66121">
              <w:rPr>
                <w:rFonts w:cs="Arial"/>
                <w:b/>
                <w:szCs w:val="24"/>
              </w:rPr>
              <w:t xml:space="preserve"> </w:t>
            </w:r>
            <w:r w:rsidRPr="00C66121">
              <w:rPr>
                <w:rFonts w:cs="Arial"/>
                <w:b/>
                <w:szCs w:val="24"/>
              </w:rPr>
              <w:t>I</w:t>
            </w:r>
          </w:p>
        </w:tc>
      </w:tr>
      <w:tr w:rsidR="006D1399" w:rsidRPr="00C66121" w14:paraId="06FFC12D" w14:textId="77777777" w:rsidTr="00A22BD8">
        <w:trPr>
          <w:cantSplit/>
          <w:jc w:val="center"/>
        </w:trPr>
        <w:tc>
          <w:tcPr>
            <w:tcW w:w="515" w:type="dxa"/>
            <w:vMerge/>
            <w:tcBorders>
              <w:bottom w:val="nil"/>
              <w:right w:val="single" w:sz="4" w:space="0" w:color="auto"/>
            </w:tcBorders>
            <w:shd w:val="clear" w:color="auto" w:fill="auto"/>
          </w:tcPr>
          <w:p w14:paraId="2436E99E"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69AD0F8A" w14:textId="51A10F6F" w:rsidR="00447F54" w:rsidRPr="00C66121" w:rsidRDefault="00447F54" w:rsidP="00A22BD8">
            <w:pPr>
              <w:rPr>
                <w:rFonts w:cs="Arial"/>
                <w:b/>
                <w:szCs w:val="24"/>
              </w:rPr>
            </w:pPr>
            <w:r w:rsidRPr="00C66121">
              <w:rPr>
                <w:rFonts w:cs="Arial"/>
                <w:szCs w:val="24"/>
              </w:rPr>
              <w:t xml:space="preserve">Analytical skills with the ability to </w:t>
            </w:r>
            <w:r w:rsidR="00E32198" w:rsidRPr="00C66121">
              <w:rPr>
                <w:rFonts w:cs="Arial"/>
                <w:szCs w:val="24"/>
              </w:rPr>
              <w:t>identify</w:t>
            </w:r>
            <w:r w:rsidRPr="00C66121">
              <w:rPr>
                <w:rFonts w:cs="Arial"/>
                <w:szCs w:val="24"/>
              </w:rPr>
              <w:t xml:space="preserve"> evaluate and initiate appropriate solutions.</w:t>
            </w:r>
          </w:p>
        </w:tc>
        <w:tc>
          <w:tcPr>
            <w:tcW w:w="493" w:type="dxa"/>
            <w:tcBorders>
              <w:top w:val="single" w:sz="4" w:space="0" w:color="auto"/>
              <w:left w:val="single" w:sz="4" w:space="0" w:color="auto"/>
              <w:bottom w:val="single" w:sz="4" w:space="0" w:color="auto"/>
            </w:tcBorders>
            <w:shd w:val="clear" w:color="auto" w:fill="D9D9D9"/>
          </w:tcPr>
          <w:p w14:paraId="2F3A035D" w14:textId="77777777" w:rsidR="00447F54" w:rsidRPr="00C66121" w:rsidRDefault="00447F54" w:rsidP="00A22BD8">
            <w:pPr>
              <w:rPr>
                <w:rFonts w:cs="Arial"/>
                <w:b/>
                <w:szCs w:val="24"/>
              </w:rPr>
            </w:pPr>
          </w:p>
        </w:tc>
        <w:tc>
          <w:tcPr>
            <w:tcW w:w="748" w:type="dxa"/>
            <w:tcBorders>
              <w:top w:val="single" w:sz="4" w:space="0" w:color="auto"/>
              <w:left w:val="single" w:sz="4" w:space="0" w:color="auto"/>
              <w:bottom w:val="single" w:sz="4" w:space="0" w:color="auto"/>
            </w:tcBorders>
            <w:shd w:val="clear" w:color="auto" w:fill="auto"/>
          </w:tcPr>
          <w:p w14:paraId="5F9FE5A5" w14:textId="4E118452" w:rsidR="00447F54" w:rsidRPr="00C66121" w:rsidRDefault="009D7633" w:rsidP="00A22BD8">
            <w:pPr>
              <w:rPr>
                <w:rFonts w:cs="Arial"/>
                <w:b/>
                <w:szCs w:val="24"/>
              </w:rPr>
            </w:pPr>
            <w:r w:rsidRPr="00C66121">
              <w:rPr>
                <w:rFonts w:cs="Arial"/>
                <w:b/>
                <w:szCs w:val="24"/>
              </w:rPr>
              <w:t>X</w:t>
            </w:r>
          </w:p>
        </w:tc>
        <w:tc>
          <w:tcPr>
            <w:tcW w:w="1377" w:type="dxa"/>
            <w:tcBorders>
              <w:top w:val="single" w:sz="4" w:space="0" w:color="auto"/>
              <w:left w:val="single" w:sz="4" w:space="0" w:color="auto"/>
              <w:bottom w:val="single" w:sz="4" w:space="0" w:color="auto"/>
            </w:tcBorders>
            <w:shd w:val="clear" w:color="auto" w:fill="auto"/>
          </w:tcPr>
          <w:p w14:paraId="1439C323" w14:textId="77777777" w:rsidR="00447F54" w:rsidRPr="00C66121" w:rsidRDefault="00447F54" w:rsidP="00A22BD8">
            <w:pPr>
              <w:rPr>
                <w:rFonts w:cs="Arial"/>
                <w:b/>
                <w:szCs w:val="24"/>
              </w:rPr>
            </w:pPr>
            <w:r w:rsidRPr="00C66121">
              <w:rPr>
                <w:rFonts w:cs="Arial"/>
                <w:b/>
                <w:szCs w:val="24"/>
              </w:rPr>
              <w:t>AF, I</w:t>
            </w:r>
          </w:p>
        </w:tc>
      </w:tr>
      <w:tr w:rsidR="006D1399" w:rsidRPr="00C66121" w14:paraId="4F0E2D81" w14:textId="77777777" w:rsidTr="00A22BD8">
        <w:trPr>
          <w:cantSplit/>
          <w:jc w:val="center"/>
        </w:trPr>
        <w:tc>
          <w:tcPr>
            <w:tcW w:w="515" w:type="dxa"/>
            <w:tcBorders>
              <w:top w:val="nil"/>
              <w:bottom w:val="nil"/>
              <w:right w:val="single" w:sz="4" w:space="0" w:color="auto"/>
            </w:tcBorders>
            <w:shd w:val="clear" w:color="auto" w:fill="auto"/>
          </w:tcPr>
          <w:p w14:paraId="1CA29C50"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25536F0C" w14:textId="77777777" w:rsidR="00447F54" w:rsidRPr="00C66121" w:rsidRDefault="006F1163" w:rsidP="006F1163">
            <w:pPr>
              <w:rPr>
                <w:rFonts w:cs="Arial"/>
                <w:szCs w:val="24"/>
              </w:rPr>
            </w:pPr>
            <w:r w:rsidRPr="00C66121">
              <w:rPr>
                <w:rFonts w:cs="Arial"/>
                <w:szCs w:val="24"/>
              </w:rPr>
              <w:t>Effective t</w:t>
            </w:r>
            <w:r w:rsidR="00846624" w:rsidRPr="00C66121">
              <w:rPr>
                <w:rFonts w:cs="Arial"/>
                <w:szCs w:val="24"/>
              </w:rPr>
              <w:t>ime management skills to</w:t>
            </w:r>
            <w:r w:rsidR="00A24035" w:rsidRPr="00C66121">
              <w:rPr>
                <w:rFonts w:cs="Arial"/>
                <w:szCs w:val="24"/>
              </w:rPr>
              <w:t xml:space="preserve"> </w:t>
            </w:r>
            <w:r w:rsidR="00663F9D" w:rsidRPr="00C66121">
              <w:rPr>
                <w:rFonts w:cs="Arial"/>
                <w:szCs w:val="24"/>
              </w:rPr>
              <w:t>allow implementation</w:t>
            </w:r>
            <w:r w:rsidRPr="00C66121">
              <w:rPr>
                <w:rFonts w:cs="Arial"/>
                <w:szCs w:val="24"/>
              </w:rPr>
              <w:t xml:space="preserve"> and development</w:t>
            </w:r>
            <w:r w:rsidR="00663F9D" w:rsidRPr="00C66121">
              <w:rPr>
                <w:rFonts w:cs="Arial"/>
                <w:szCs w:val="24"/>
              </w:rPr>
              <w:t xml:space="preserve"> of ongoing projects including </w:t>
            </w:r>
            <w:r w:rsidR="00A24035" w:rsidRPr="00C66121">
              <w:rPr>
                <w:rFonts w:cs="Arial"/>
                <w:szCs w:val="24"/>
              </w:rPr>
              <w:t>organis</w:t>
            </w:r>
            <w:r w:rsidR="00663F9D" w:rsidRPr="00C66121">
              <w:rPr>
                <w:rFonts w:cs="Arial"/>
                <w:szCs w:val="24"/>
              </w:rPr>
              <w:t>ing</w:t>
            </w:r>
            <w:r w:rsidR="00A24035" w:rsidRPr="00C66121">
              <w:rPr>
                <w:rFonts w:cs="Arial"/>
                <w:szCs w:val="24"/>
              </w:rPr>
              <w:t xml:space="preserve">, </w:t>
            </w:r>
            <w:r w:rsidR="00663F9D" w:rsidRPr="00C66121">
              <w:rPr>
                <w:rFonts w:cs="Arial"/>
                <w:szCs w:val="24"/>
              </w:rPr>
              <w:t>prioritising</w:t>
            </w:r>
            <w:r w:rsidR="00846624" w:rsidRPr="00C66121">
              <w:rPr>
                <w:rFonts w:cs="Arial"/>
                <w:szCs w:val="24"/>
              </w:rPr>
              <w:t xml:space="preserve"> and</w:t>
            </w:r>
            <w:r w:rsidR="00663F9D" w:rsidRPr="00C66121">
              <w:rPr>
                <w:rFonts w:cs="Arial"/>
                <w:szCs w:val="24"/>
              </w:rPr>
              <w:t xml:space="preserve"> analysing</w:t>
            </w:r>
            <w:r w:rsidR="00A24035" w:rsidRPr="00C66121">
              <w:rPr>
                <w:rFonts w:cs="Arial"/>
                <w:szCs w:val="24"/>
              </w:rPr>
              <w:t xml:space="preserve"> </w:t>
            </w:r>
            <w:r w:rsidR="00846624" w:rsidRPr="00C66121">
              <w:rPr>
                <w:rFonts w:cs="Arial"/>
                <w:szCs w:val="24"/>
              </w:rPr>
              <w:t xml:space="preserve">situations </w:t>
            </w:r>
            <w:r w:rsidR="00663F9D" w:rsidRPr="00C66121">
              <w:rPr>
                <w:rFonts w:cs="Arial"/>
                <w:szCs w:val="24"/>
              </w:rPr>
              <w:t>and information.</w:t>
            </w:r>
          </w:p>
        </w:tc>
        <w:tc>
          <w:tcPr>
            <w:tcW w:w="493" w:type="dxa"/>
            <w:tcBorders>
              <w:top w:val="single" w:sz="4" w:space="0" w:color="auto"/>
              <w:left w:val="single" w:sz="4" w:space="0" w:color="auto"/>
              <w:bottom w:val="single" w:sz="4" w:space="0" w:color="auto"/>
            </w:tcBorders>
            <w:shd w:val="clear" w:color="auto" w:fill="D9D9D9"/>
          </w:tcPr>
          <w:p w14:paraId="0CD7EBDD" w14:textId="77777777" w:rsidR="00447F54" w:rsidRPr="00C66121" w:rsidRDefault="00447F54"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52804238" w14:textId="77777777" w:rsidR="00447F54" w:rsidRPr="00C66121" w:rsidRDefault="00447F5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1D793C62" w14:textId="7456C805" w:rsidR="00447F54" w:rsidRPr="00C66121" w:rsidRDefault="00E32198" w:rsidP="00A22BD8">
            <w:pPr>
              <w:rPr>
                <w:rFonts w:cs="Arial"/>
                <w:b/>
                <w:szCs w:val="24"/>
              </w:rPr>
            </w:pPr>
            <w:r w:rsidRPr="00C66121">
              <w:rPr>
                <w:rFonts w:cs="Arial"/>
                <w:b/>
                <w:szCs w:val="24"/>
              </w:rPr>
              <w:t>AF</w:t>
            </w:r>
            <w:r w:rsidR="00447F54" w:rsidRPr="00C66121">
              <w:rPr>
                <w:rFonts w:cs="Arial"/>
                <w:b/>
                <w:szCs w:val="24"/>
              </w:rPr>
              <w:t>, I</w:t>
            </w:r>
          </w:p>
        </w:tc>
      </w:tr>
      <w:tr w:rsidR="006D1399" w:rsidRPr="00C66121" w14:paraId="372BDDB3" w14:textId="77777777" w:rsidTr="00A22BD8">
        <w:trPr>
          <w:cantSplit/>
          <w:jc w:val="center"/>
        </w:trPr>
        <w:tc>
          <w:tcPr>
            <w:tcW w:w="515" w:type="dxa"/>
            <w:tcBorders>
              <w:top w:val="nil"/>
              <w:bottom w:val="nil"/>
              <w:right w:val="single" w:sz="4" w:space="0" w:color="auto"/>
            </w:tcBorders>
            <w:shd w:val="clear" w:color="auto" w:fill="auto"/>
          </w:tcPr>
          <w:p w14:paraId="6DF486A7"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58DE97DF" w14:textId="3086B29F" w:rsidR="00447F54" w:rsidRPr="00C66121" w:rsidRDefault="00447F54" w:rsidP="00A22BD8">
            <w:pPr>
              <w:rPr>
                <w:rFonts w:cs="Arial"/>
                <w:szCs w:val="24"/>
              </w:rPr>
            </w:pPr>
            <w:r w:rsidRPr="00C66121">
              <w:rPr>
                <w:rFonts w:cs="Arial"/>
                <w:szCs w:val="24"/>
              </w:rPr>
              <w:t>Excellent communication, listening and interpersonal skills, displaying an assertive and diplomatic approach</w:t>
            </w:r>
            <w:r w:rsidR="008A0758">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6E7532BB" w14:textId="77777777" w:rsidR="00447F54" w:rsidRPr="00C66121" w:rsidRDefault="000D35A6"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21281F47" w14:textId="77777777" w:rsidR="00447F54" w:rsidRPr="00C66121" w:rsidRDefault="00447F5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1B44BDA3" w14:textId="77777777" w:rsidR="00447F54" w:rsidRPr="00C66121" w:rsidRDefault="00447F54" w:rsidP="00A22BD8">
            <w:pPr>
              <w:rPr>
                <w:rFonts w:cs="Arial"/>
                <w:b/>
                <w:szCs w:val="24"/>
              </w:rPr>
            </w:pPr>
            <w:r w:rsidRPr="00C66121">
              <w:rPr>
                <w:rFonts w:cs="Arial"/>
                <w:b/>
                <w:szCs w:val="24"/>
              </w:rPr>
              <w:t>AF, P</w:t>
            </w:r>
          </w:p>
        </w:tc>
      </w:tr>
      <w:tr w:rsidR="006D1399" w:rsidRPr="00C66121" w14:paraId="44D95DA9" w14:textId="77777777" w:rsidTr="00A22BD8">
        <w:trPr>
          <w:cantSplit/>
          <w:jc w:val="center"/>
        </w:trPr>
        <w:tc>
          <w:tcPr>
            <w:tcW w:w="515" w:type="dxa"/>
            <w:tcBorders>
              <w:top w:val="nil"/>
              <w:bottom w:val="nil"/>
              <w:right w:val="single" w:sz="4" w:space="0" w:color="auto"/>
            </w:tcBorders>
            <w:shd w:val="clear" w:color="auto" w:fill="auto"/>
          </w:tcPr>
          <w:p w14:paraId="28E4DA72"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6E9D06A7" w14:textId="77777777" w:rsidR="00447F54" w:rsidRPr="00C66121" w:rsidRDefault="00447F54" w:rsidP="00A22BD8">
            <w:pPr>
              <w:rPr>
                <w:rFonts w:cs="Arial"/>
                <w:szCs w:val="24"/>
              </w:rPr>
            </w:pPr>
            <w:r w:rsidRPr="00C66121">
              <w:rPr>
                <w:rFonts w:cs="Arial"/>
                <w:szCs w:val="24"/>
              </w:rPr>
              <w:t xml:space="preserve">Ability and commitment to working as part of a team whilst using initiative and effectively prioritising own workload.  </w:t>
            </w:r>
          </w:p>
        </w:tc>
        <w:tc>
          <w:tcPr>
            <w:tcW w:w="493" w:type="dxa"/>
            <w:tcBorders>
              <w:top w:val="single" w:sz="4" w:space="0" w:color="auto"/>
              <w:left w:val="single" w:sz="4" w:space="0" w:color="auto"/>
              <w:bottom w:val="single" w:sz="4" w:space="0" w:color="auto"/>
            </w:tcBorders>
            <w:shd w:val="clear" w:color="auto" w:fill="D9D9D9"/>
          </w:tcPr>
          <w:p w14:paraId="19151A33" w14:textId="4810127E" w:rsidR="00447F54" w:rsidRPr="00C66121" w:rsidRDefault="006E5C97"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599ACECC" w14:textId="2BA24F0E" w:rsidR="00447F54" w:rsidRPr="00C66121" w:rsidRDefault="00447F5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22FC51C3" w14:textId="77777777" w:rsidR="00447F54" w:rsidRPr="00C66121" w:rsidRDefault="00447F54" w:rsidP="00A22BD8">
            <w:pPr>
              <w:rPr>
                <w:rFonts w:cs="Arial"/>
                <w:b/>
                <w:szCs w:val="24"/>
              </w:rPr>
            </w:pPr>
            <w:r w:rsidRPr="00C66121">
              <w:rPr>
                <w:rFonts w:cs="Arial"/>
                <w:b/>
                <w:szCs w:val="24"/>
              </w:rPr>
              <w:t>I</w:t>
            </w:r>
          </w:p>
        </w:tc>
      </w:tr>
      <w:tr w:rsidR="006D1399" w:rsidRPr="00C66121" w14:paraId="53671A1D" w14:textId="77777777" w:rsidTr="00A22BD8">
        <w:trPr>
          <w:cantSplit/>
          <w:jc w:val="center"/>
        </w:trPr>
        <w:tc>
          <w:tcPr>
            <w:tcW w:w="515" w:type="dxa"/>
            <w:tcBorders>
              <w:top w:val="nil"/>
              <w:bottom w:val="nil"/>
              <w:right w:val="single" w:sz="4" w:space="0" w:color="auto"/>
            </w:tcBorders>
            <w:shd w:val="clear" w:color="auto" w:fill="auto"/>
          </w:tcPr>
          <w:p w14:paraId="61EB0298"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0FCF7822" w14:textId="3A7F398F" w:rsidR="00447F54" w:rsidRPr="00C66121" w:rsidRDefault="00447F54" w:rsidP="00A22BD8">
            <w:pPr>
              <w:rPr>
                <w:rFonts w:cs="Arial"/>
                <w:szCs w:val="24"/>
              </w:rPr>
            </w:pPr>
            <w:r w:rsidRPr="00C66121">
              <w:rPr>
                <w:rFonts w:cs="Arial"/>
                <w:szCs w:val="24"/>
              </w:rPr>
              <w:t>Respond positively and supportively to councillors and senior officers</w:t>
            </w:r>
            <w:r w:rsidR="008A0758">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25406DF2" w14:textId="1089C669" w:rsidR="00447F54" w:rsidRPr="00C66121" w:rsidRDefault="00E32198"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33C69C3B" w14:textId="77777777" w:rsidR="00447F54" w:rsidRPr="00C66121" w:rsidRDefault="00447F5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65644991" w14:textId="77777777" w:rsidR="00447F54" w:rsidRPr="00C66121" w:rsidRDefault="00447F54" w:rsidP="00A22BD8">
            <w:pPr>
              <w:rPr>
                <w:rFonts w:cs="Arial"/>
                <w:b/>
                <w:szCs w:val="24"/>
              </w:rPr>
            </w:pPr>
            <w:r w:rsidRPr="00C66121">
              <w:rPr>
                <w:rFonts w:cs="Arial"/>
                <w:b/>
                <w:szCs w:val="24"/>
              </w:rPr>
              <w:t>I</w:t>
            </w:r>
          </w:p>
        </w:tc>
      </w:tr>
      <w:tr w:rsidR="006D1399" w:rsidRPr="00C66121" w14:paraId="5FD9C75F" w14:textId="77777777" w:rsidTr="00A22BD8">
        <w:trPr>
          <w:cantSplit/>
          <w:jc w:val="center"/>
        </w:trPr>
        <w:tc>
          <w:tcPr>
            <w:tcW w:w="515" w:type="dxa"/>
            <w:tcBorders>
              <w:top w:val="nil"/>
              <w:bottom w:val="nil"/>
              <w:right w:val="single" w:sz="4" w:space="0" w:color="auto"/>
            </w:tcBorders>
            <w:shd w:val="clear" w:color="auto" w:fill="auto"/>
          </w:tcPr>
          <w:p w14:paraId="3561AD97"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7F4D58A3" w14:textId="77777777" w:rsidR="00447F54" w:rsidRPr="00C66121" w:rsidRDefault="00447F54" w:rsidP="00A22BD8">
            <w:pPr>
              <w:rPr>
                <w:rFonts w:cs="Arial"/>
                <w:szCs w:val="24"/>
              </w:rPr>
            </w:pPr>
            <w:r w:rsidRPr="00C66121">
              <w:rPr>
                <w:rFonts w:cs="Arial"/>
                <w:szCs w:val="24"/>
              </w:rPr>
              <w:t xml:space="preserve">Ability to develop and maintain good partnership working.  </w:t>
            </w:r>
          </w:p>
        </w:tc>
        <w:tc>
          <w:tcPr>
            <w:tcW w:w="493" w:type="dxa"/>
            <w:tcBorders>
              <w:top w:val="single" w:sz="4" w:space="0" w:color="auto"/>
              <w:left w:val="single" w:sz="4" w:space="0" w:color="auto"/>
              <w:bottom w:val="single" w:sz="4" w:space="0" w:color="auto"/>
            </w:tcBorders>
            <w:shd w:val="clear" w:color="auto" w:fill="D9D9D9"/>
          </w:tcPr>
          <w:p w14:paraId="554E5CCD" w14:textId="19E31339" w:rsidR="00447F54" w:rsidRPr="00C66121" w:rsidRDefault="00E32198"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3A4AFA6B" w14:textId="77777777" w:rsidR="00447F54" w:rsidRPr="00C66121" w:rsidRDefault="00447F5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69759B75" w14:textId="77777777" w:rsidR="00447F54" w:rsidRPr="00C66121" w:rsidRDefault="00447F54" w:rsidP="00A22BD8">
            <w:pPr>
              <w:rPr>
                <w:rFonts w:cs="Arial"/>
                <w:b/>
                <w:szCs w:val="24"/>
              </w:rPr>
            </w:pPr>
            <w:r w:rsidRPr="00C66121">
              <w:rPr>
                <w:rFonts w:cs="Arial"/>
                <w:b/>
                <w:szCs w:val="24"/>
              </w:rPr>
              <w:t>AF, I</w:t>
            </w:r>
          </w:p>
        </w:tc>
      </w:tr>
      <w:tr w:rsidR="006D1399" w:rsidRPr="00C66121" w14:paraId="61465B08" w14:textId="77777777" w:rsidTr="00A22BD8">
        <w:trPr>
          <w:cantSplit/>
          <w:jc w:val="center"/>
        </w:trPr>
        <w:tc>
          <w:tcPr>
            <w:tcW w:w="515" w:type="dxa"/>
            <w:tcBorders>
              <w:top w:val="nil"/>
              <w:bottom w:val="nil"/>
              <w:right w:val="single" w:sz="4" w:space="0" w:color="auto"/>
            </w:tcBorders>
            <w:shd w:val="clear" w:color="auto" w:fill="auto"/>
          </w:tcPr>
          <w:p w14:paraId="40C2689E"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7D345ED2" w14:textId="3DC0A190" w:rsidR="00447F54" w:rsidRPr="00C66121" w:rsidRDefault="00447F54" w:rsidP="006E5C97">
            <w:pPr>
              <w:rPr>
                <w:rFonts w:cs="Arial"/>
                <w:szCs w:val="24"/>
              </w:rPr>
            </w:pPr>
            <w:r w:rsidRPr="00C66121">
              <w:rPr>
                <w:rFonts w:cs="Arial"/>
                <w:szCs w:val="24"/>
              </w:rPr>
              <w:t xml:space="preserve">Good level of </w:t>
            </w:r>
            <w:r w:rsidR="006E5C97" w:rsidRPr="00C66121">
              <w:rPr>
                <w:rFonts w:cs="Arial"/>
                <w:szCs w:val="24"/>
              </w:rPr>
              <w:t xml:space="preserve">IT </w:t>
            </w:r>
            <w:r w:rsidRPr="00C66121">
              <w:rPr>
                <w:rFonts w:cs="Arial"/>
                <w:szCs w:val="24"/>
              </w:rPr>
              <w:t>skills including the use of Microsoft Office</w:t>
            </w:r>
            <w:r w:rsidR="006F1163" w:rsidRPr="00C66121">
              <w:rPr>
                <w:rFonts w:cs="Arial"/>
                <w:szCs w:val="24"/>
              </w:rPr>
              <w:t xml:space="preserve"> packages</w:t>
            </w:r>
            <w:r w:rsidRPr="00C66121">
              <w:rPr>
                <w:rFonts w:cs="Arial"/>
                <w:szCs w:val="24"/>
              </w:rPr>
              <w:t>,</w:t>
            </w:r>
            <w:r w:rsidR="006F1163" w:rsidRPr="00C66121">
              <w:rPr>
                <w:rFonts w:cs="Arial"/>
                <w:szCs w:val="24"/>
              </w:rPr>
              <w:t xml:space="preserve"> database input and monitoring</w:t>
            </w:r>
            <w:r w:rsidR="006E5C97" w:rsidRPr="00C66121">
              <w:rPr>
                <w:rFonts w:cs="Arial"/>
                <w:szCs w:val="24"/>
              </w:rPr>
              <w:t xml:space="preserve">, </w:t>
            </w:r>
            <w:r w:rsidRPr="00C66121">
              <w:rPr>
                <w:rFonts w:cs="Arial"/>
                <w:szCs w:val="24"/>
              </w:rPr>
              <w:t>other Windows based programs</w:t>
            </w:r>
            <w:r w:rsidR="006E5C97" w:rsidRPr="00C66121">
              <w:rPr>
                <w:rFonts w:cs="Arial"/>
                <w:szCs w:val="24"/>
              </w:rPr>
              <w:t xml:space="preserve"> and </w:t>
            </w:r>
            <w:r w:rsidR="00925F06" w:rsidRPr="00C66121">
              <w:rPr>
                <w:rFonts w:cs="Arial"/>
                <w:szCs w:val="24"/>
              </w:rPr>
              <w:t>social media</w:t>
            </w:r>
            <w:r w:rsidR="006E5C97" w:rsidRPr="00C66121">
              <w:rPr>
                <w:rFonts w:cs="Arial"/>
                <w:szCs w:val="24"/>
              </w:rPr>
              <w:t xml:space="preserve"> platforms.</w:t>
            </w:r>
          </w:p>
        </w:tc>
        <w:tc>
          <w:tcPr>
            <w:tcW w:w="493" w:type="dxa"/>
            <w:tcBorders>
              <w:top w:val="single" w:sz="4" w:space="0" w:color="auto"/>
              <w:left w:val="single" w:sz="4" w:space="0" w:color="auto"/>
              <w:bottom w:val="single" w:sz="4" w:space="0" w:color="auto"/>
            </w:tcBorders>
            <w:shd w:val="clear" w:color="auto" w:fill="D9D9D9"/>
          </w:tcPr>
          <w:p w14:paraId="5D268DEE" w14:textId="77777777" w:rsidR="00447F54" w:rsidRPr="00C66121" w:rsidRDefault="00447F54" w:rsidP="00A22BD8">
            <w:pPr>
              <w:rPr>
                <w:rFonts w:cs="Arial"/>
                <w:b/>
                <w:szCs w:val="24"/>
              </w:rPr>
            </w:pPr>
          </w:p>
        </w:tc>
        <w:tc>
          <w:tcPr>
            <w:tcW w:w="748" w:type="dxa"/>
            <w:tcBorders>
              <w:top w:val="single" w:sz="4" w:space="0" w:color="auto"/>
              <w:left w:val="single" w:sz="4" w:space="0" w:color="auto"/>
              <w:bottom w:val="single" w:sz="4" w:space="0" w:color="auto"/>
            </w:tcBorders>
            <w:shd w:val="clear" w:color="auto" w:fill="auto"/>
          </w:tcPr>
          <w:p w14:paraId="2B1FD62E" w14:textId="3E19B034" w:rsidR="00447F54" w:rsidRPr="00C66121" w:rsidRDefault="00E32198" w:rsidP="00E32198">
            <w:pPr>
              <w:rPr>
                <w:rFonts w:cs="Arial"/>
                <w:b/>
                <w:szCs w:val="24"/>
              </w:rPr>
            </w:pPr>
            <w:r w:rsidRPr="00C66121">
              <w:rPr>
                <w:rFonts w:cs="Arial"/>
                <w:b/>
                <w:szCs w:val="24"/>
              </w:rPr>
              <w:t>X</w:t>
            </w:r>
          </w:p>
        </w:tc>
        <w:tc>
          <w:tcPr>
            <w:tcW w:w="1377" w:type="dxa"/>
            <w:tcBorders>
              <w:top w:val="single" w:sz="4" w:space="0" w:color="auto"/>
              <w:left w:val="single" w:sz="4" w:space="0" w:color="auto"/>
              <w:bottom w:val="single" w:sz="4" w:space="0" w:color="auto"/>
            </w:tcBorders>
            <w:shd w:val="clear" w:color="auto" w:fill="auto"/>
          </w:tcPr>
          <w:p w14:paraId="7F6859B4" w14:textId="77777777" w:rsidR="00447F54" w:rsidRPr="00C66121" w:rsidRDefault="00447F54" w:rsidP="00A22BD8">
            <w:pPr>
              <w:rPr>
                <w:rFonts w:cs="Arial"/>
                <w:b/>
                <w:szCs w:val="24"/>
              </w:rPr>
            </w:pPr>
            <w:r w:rsidRPr="00C66121">
              <w:rPr>
                <w:rFonts w:cs="Arial"/>
                <w:b/>
                <w:szCs w:val="24"/>
              </w:rPr>
              <w:t>AF, I, CQ</w:t>
            </w:r>
          </w:p>
        </w:tc>
      </w:tr>
      <w:tr w:rsidR="00C66121" w:rsidRPr="00C66121" w14:paraId="585F11A3" w14:textId="77777777" w:rsidTr="005C3A5F">
        <w:trPr>
          <w:cantSplit/>
          <w:jc w:val="center"/>
        </w:trPr>
        <w:tc>
          <w:tcPr>
            <w:tcW w:w="515" w:type="dxa"/>
            <w:vMerge w:val="restart"/>
            <w:tcBorders>
              <w:top w:val="nil"/>
              <w:right w:val="single" w:sz="4" w:space="0" w:color="auto"/>
            </w:tcBorders>
            <w:shd w:val="clear" w:color="auto" w:fill="auto"/>
          </w:tcPr>
          <w:p w14:paraId="631F197F" w14:textId="77777777" w:rsidR="00C66121" w:rsidRPr="00C66121" w:rsidRDefault="00C66121"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3B2203F0" w14:textId="3DCFEB7B" w:rsidR="00C66121" w:rsidRPr="00C66121" w:rsidRDefault="00C66121" w:rsidP="00A22BD8">
            <w:pPr>
              <w:rPr>
                <w:rFonts w:cs="Arial"/>
                <w:szCs w:val="24"/>
              </w:rPr>
            </w:pPr>
            <w:r w:rsidRPr="00C66121">
              <w:rPr>
                <w:rFonts w:cs="Arial"/>
                <w:szCs w:val="24"/>
              </w:rPr>
              <w:t>Ability to develop and support projects</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22FDF01F" w14:textId="0B46B9AB" w:rsidR="00C66121" w:rsidRPr="00C66121" w:rsidRDefault="00C66121" w:rsidP="003366DB">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02F19840" w14:textId="77777777" w:rsidR="00C66121" w:rsidRPr="00C66121" w:rsidRDefault="00C66121"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096A9191" w14:textId="77777777" w:rsidR="00C66121" w:rsidRPr="00C66121" w:rsidRDefault="00C66121" w:rsidP="00A22BD8">
            <w:pPr>
              <w:rPr>
                <w:rFonts w:cs="Arial"/>
                <w:b/>
                <w:szCs w:val="24"/>
              </w:rPr>
            </w:pPr>
            <w:r w:rsidRPr="00C66121">
              <w:rPr>
                <w:rFonts w:cs="Arial"/>
                <w:b/>
                <w:szCs w:val="24"/>
              </w:rPr>
              <w:t>AF</w:t>
            </w:r>
          </w:p>
        </w:tc>
      </w:tr>
      <w:tr w:rsidR="00C66121" w:rsidRPr="00C66121" w14:paraId="3A3D2E97" w14:textId="77777777" w:rsidTr="005C3A5F">
        <w:trPr>
          <w:cantSplit/>
          <w:jc w:val="center"/>
        </w:trPr>
        <w:tc>
          <w:tcPr>
            <w:tcW w:w="515" w:type="dxa"/>
            <w:vMerge/>
            <w:tcBorders>
              <w:bottom w:val="single" w:sz="4" w:space="0" w:color="auto"/>
              <w:right w:val="single" w:sz="4" w:space="0" w:color="auto"/>
            </w:tcBorders>
            <w:shd w:val="clear" w:color="auto" w:fill="auto"/>
          </w:tcPr>
          <w:p w14:paraId="52348042" w14:textId="77777777" w:rsidR="00C66121" w:rsidRPr="00C66121" w:rsidRDefault="00C66121"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43293DAA" w14:textId="6C89A0ED" w:rsidR="00C66121" w:rsidRPr="00C66121" w:rsidRDefault="00C66121" w:rsidP="00A22BD8">
            <w:pPr>
              <w:rPr>
                <w:rFonts w:cs="Arial"/>
                <w:szCs w:val="24"/>
              </w:rPr>
            </w:pPr>
            <w:r w:rsidRPr="00C66121">
              <w:rPr>
                <w:rFonts w:cs="Arial"/>
                <w:szCs w:val="24"/>
              </w:rPr>
              <w:t>Hold a full UK driving licence</w:t>
            </w:r>
            <w:r w:rsidR="008A0758">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202F8CDC" w14:textId="001BA3EC" w:rsidR="00C66121" w:rsidRPr="00C66121" w:rsidRDefault="00C66121" w:rsidP="003366DB">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5B3B8F30" w14:textId="2202F80B" w:rsidR="00C66121" w:rsidRPr="00C66121" w:rsidRDefault="00C66121"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16F11848" w14:textId="3F6C4789" w:rsidR="00C66121" w:rsidRPr="00C66121" w:rsidRDefault="00C66121" w:rsidP="00A22BD8">
            <w:pPr>
              <w:rPr>
                <w:rFonts w:cs="Arial"/>
                <w:b/>
                <w:szCs w:val="24"/>
              </w:rPr>
            </w:pPr>
            <w:r w:rsidRPr="00C66121">
              <w:rPr>
                <w:rFonts w:cs="Arial"/>
                <w:b/>
                <w:szCs w:val="24"/>
              </w:rPr>
              <w:t>AF</w:t>
            </w:r>
          </w:p>
        </w:tc>
      </w:tr>
      <w:tr w:rsidR="006D1399" w:rsidRPr="00C66121" w14:paraId="61C664B4" w14:textId="77777777" w:rsidTr="00A22BD8">
        <w:trPr>
          <w:jc w:val="center"/>
        </w:trPr>
        <w:tc>
          <w:tcPr>
            <w:tcW w:w="515" w:type="dxa"/>
            <w:vMerge w:val="restart"/>
            <w:tcBorders>
              <w:top w:val="single" w:sz="4" w:space="0" w:color="auto"/>
              <w:right w:val="single" w:sz="4" w:space="0" w:color="auto"/>
            </w:tcBorders>
            <w:shd w:val="clear" w:color="auto" w:fill="auto"/>
          </w:tcPr>
          <w:p w14:paraId="583125AE" w14:textId="77777777" w:rsidR="00447F54" w:rsidRPr="00C66121" w:rsidRDefault="00447F54" w:rsidP="00A22BD8">
            <w:pPr>
              <w:rPr>
                <w:rFonts w:cs="Arial"/>
                <w:b/>
                <w:szCs w:val="24"/>
              </w:rPr>
            </w:pPr>
            <w:r w:rsidRPr="00C66121">
              <w:rPr>
                <w:rFonts w:cs="Arial"/>
                <w:b/>
                <w:szCs w:val="24"/>
              </w:rPr>
              <w:t xml:space="preserve">4. </w:t>
            </w:r>
          </w:p>
        </w:tc>
        <w:tc>
          <w:tcPr>
            <w:tcW w:w="9741" w:type="dxa"/>
            <w:gridSpan w:val="5"/>
            <w:tcBorders>
              <w:top w:val="single" w:sz="4" w:space="0" w:color="auto"/>
              <w:bottom w:val="single" w:sz="4" w:space="0" w:color="auto"/>
            </w:tcBorders>
            <w:shd w:val="clear" w:color="auto" w:fill="D9D9D9"/>
          </w:tcPr>
          <w:p w14:paraId="707F6158" w14:textId="77777777" w:rsidR="00447F54" w:rsidRPr="00C66121" w:rsidRDefault="00447F54" w:rsidP="00A22BD8">
            <w:pPr>
              <w:rPr>
                <w:rFonts w:cs="Arial"/>
                <w:b/>
                <w:szCs w:val="24"/>
              </w:rPr>
            </w:pPr>
            <w:r w:rsidRPr="00C66121">
              <w:rPr>
                <w:rFonts w:cs="Arial"/>
                <w:b/>
                <w:szCs w:val="24"/>
              </w:rPr>
              <w:t>Knowledge:</w:t>
            </w:r>
          </w:p>
        </w:tc>
      </w:tr>
      <w:tr w:rsidR="006D1399" w:rsidRPr="00C66121" w14:paraId="756725E6" w14:textId="77777777" w:rsidTr="00A22BD8">
        <w:trPr>
          <w:cantSplit/>
          <w:jc w:val="center"/>
        </w:trPr>
        <w:tc>
          <w:tcPr>
            <w:tcW w:w="515" w:type="dxa"/>
            <w:vMerge/>
            <w:tcBorders>
              <w:right w:val="single" w:sz="4" w:space="0" w:color="auto"/>
            </w:tcBorders>
            <w:shd w:val="clear" w:color="auto" w:fill="auto"/>
          </w:tcPr>
          <w:p w14:paraId="1312316C"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3BFEC285" w14:textId="76EF9CBB" w:rsidR="00447F54" w:rsidRPr="00C66121" w:rsidRDefault="00447F54" w:rsidP="00A22BD8">
            <w:pPr>
              <w:rPr>
                <w:rFonts w:cs="Arial"/>
                <w:szCs w:val="24"/>
              </w:rPr>
            </w:pPr>
            <w:r w:rsidRPr="00C66121">
              <w:rPr>
                <w:rFonts w:cs="Arial"/>
                <w:szCs w:val="24"/>
              </w:rPr>
              <w:t>Knowledge o</w:t>
            </w:r>
            <w:r w:rsidR="00B46AE4" w:rsidRPr="00C66121">
              <w:rPr>
                <w:rFonts w:cs="Arial"/>
                <w:szCs w:val="24"/>
              </w:rPr>
              <w:t>f</w:t>
            </w:r>
            <w:r w:rsidRPr="00C66121">
              <w:rPr>
                <w:rFonts w:cs="Arial"/>
                <w:szCs w:val="24"/>
              </w:rPr>
              <w:t xml:space="preserve"> involvement or community engagement</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37792A54" w14:textId="77777777" w:rsidR="00447F54" w:rsidRPr="00C66121" w:rsidRDefault="004138D6" w:rsidP="00A22BD8">
            <w:pPr>
              <w:rPr>
                <w:rFonts w:cs="Arial"/>
                <w:b/>
                <w:color w:val="FF0000"/>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3E59B354" w14:textId="77777777" w:rsidR="00447F54" w:rsidRPr="00C66121" w:rsidRDefault="00447F5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12417D0D" w14:textId="77777777" w:rsidR="00447F54" w:rsidRPr="00C66121" w:rsidRDefault="00447F54" w:rsidP="00A22BD8">
            <w:pPr>
              <w:rPr>
                <w:rFonts w:cs="Arial"/>
                <w:b/>
                <w:szCs w:val="24"/>
              </w:rPr>
            </w:pPr>
            <w:r w:rsidRPr="00C66121">
              <w:rPr>
                <w:rFonts w:cs="Arial"/>
                <w:b/>
                <w:szCs w:val="24"/>
              </w:rPr>
              <w:t>AF, I,P</w:t>
            </w:r>
          </w:p>
        </w:tc>
      </w:tr>
      <w:tr w:rsidR="006D1399" w:rsidRPr="00C66121" w14:paraId="1CEF1A58" w14:textId="77777777" w:rsidTr="00A22BD8">
        <w:trPr>
          <w:cantSplit/>
          <w:jc w:val="center"/>
        </w:trPr>
        <w:tc>
          <w:tcPr>
            <w:tcW w:w="515" w:type="dxa"/>
            <w:vMerge/>
            <w:tcBorders>
              <w:right w:val="single" w:sz="4" w:space="0" w:color="auto"/>
            </w:tcBorders>
            <w:shd w:val="clear" w:color="auto" w:fill="auto"/>
          </w:tcPr>
          <w:p w14:paraId="1125E204" w14:textId="77777777" w:rsidR="00B46AE4" w:rsidRPr="00C66121" w:rsidRDefault="00B46AE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755C77DC" w14:textId="615C9CDB" w:rsidR="00B46AE4" w:rsidRPr="00C66121" w:rsidRDefault="00B46AE4" w:rsidP="00B46AE4">
            <w:pPr>
              <w:rPr>
                <w:rFonts w:cs="Arial"/>
                <w:szCs w:val="24"/>
              </w:rPr>
            </w:pPr>
            <w:r w:rsidRPr="00C66121">
              <w:rPr>
                <w:rFonts w:cs="Arial"/>
                <w:szCs w:val="24"/>
              </w:rPr>
              <w:t>Knowledge and commitment to safeguarding and promoting the welfare of children, young people and/or vulnerable adults</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776F2CE7" w14:textId="77777777" w:rsidR="00B46AE4" w:rsidRPr="00C66121" w:rsidRDefault="003366DB" w:rsidP="003366DB">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7F1A8F07" w14:textId="77777777" w:rsidR="00B46AE4" w:rsidRPr="00C66121" w:rsidRDefault="00B46AE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38EDFC26" w14:textId="6518BD4F" w:rsidR="00B46AE4" w:rsidRPr="00C66121" w:rsidRDefault="0010271B" w:rsidP="00A22BD8">
            <w:pPr>
              <w:rPr>
                <w:rFonts w:cs="Arial"/>
                <w:b/>
                <w:szCs w:val="24"/>
              </w:rPr>
            </w:pPr>
            <w:r w:rsidRPr="00C66121">
              <w:rPr>
                <w:rFonts w:cs="Arial"/>
                <w:b/>
                <w:szCs w:val="24"/>
              </w:rPr>
              <w:t xml:space="preserve"> I</w:t>
            </w:r>
          </w:p>
        </w:tc>
      </w:tr>
      <w:tr w:rsidR="006D1399" w:rsidRPr="00C66121" w14:paraId="56066CEB" w14:textId="77777777" w:rsidTr="00A22BD8">
        <w:trPr>
          <w:cantSplit/>
          <w:jc w:val="center"/>
        </w:trPr>
        <w:tc>
          <w:tcPr>
            <w:tcW w:w="515" w:type="dxa"/>
            <w:vMerge/>
            <w:tcBorders>
              <w:right w:val="single" w:sz="4" w:space="0" w:color="auto"/>
            </w:tcBorders>
            <w:shd w:val="clear" w:color="auto" w:fill="auto"/>
          </w:tcPr>
          <w:p w14:paraId="1BD261F6" w14:textId="77777777" w:rsidR="007D562D" w:rsidRPr="00C66121" w:rsidRDefault="007D562D"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7104D27C" w14:textId="38FA5F31" w:rsidR="007D562D" w:rsidRPr="00C66121" w:rsidRDefault="007D562D" w:rsidP="007D562D">
            <w:pPr>
              <w:rPr>
                <w:rFonts w:cs="Arial"/>
                <w:szCs w:val="24"/>
              </w:rPr>
            </w:pPr>
            <w:r w:rsidRPr="00C66121">
              <w:rPr>
                <w:rFonts w:cs="Arial"/>
                <w:szCs w:val="24"/>
              </w:rPr>
              <w:t>In depth knowledge of housing policies and procedures and how these are applied to deliver an excellent service</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610BE11F" w14:textId="012378B6" w:rsidR="007D562D" w:rsidRPr="00C66121" w:rsidRDefault="007D562D" w:rsidP="003366DB">
            <w:pPr>
              <w:rPr>
                <w:rFonts w:cs="Arial"/>
                <w:b/>
                <w:szCs w:val="24"/>
              </w:rPr>
            </w:pPr>
          </w:p>
        </w:tc>
        <w:tc>
          <w:tcPr>
            <w:tcW w:w="748" w:type="dxa"/>
            <w:tcBorders>
              <w:top w:val="single" w:sz="4" w:space="0" w:color="auto"/>
              <w:left w:val="single" w:sz="4" w:space="0" w:color="auto"/>
              <w:bottom w:val="single" w:sz="4" w:space="0" w:color="auto"/>
            </w:tcBorders>
            <w:shd w:val="clear" w:color="auto" w:fill="auto"/>
          </w:tcPr>
          <w:p w14:paraId="1FC848B1" w14:textId="42ABCE2A" w:rsidR="007D562D" w:rsidRPr="00C66121" w:rsidRDefault="00E32198" w:rsidP="00E32198">
            <w:pPr>
              <w:rPr>
                <w:rFonts w:cs="Arial"/>
                <w:b/>
                <w:szCs w:val="24"/>
              </w:rPr>
            </w:pPr>
            <w:r w:rsidRPr="00C66121">
              <w:rPr>
                <w:rFonts w:cs="Arial"/>
                <w:b/>
                <w:szCs w:val="24"/>
              </w:rPr>
              <w:t>X</w:t>
            </w:r>
          </w:p>
        </w:tc>
        <w:tc>
          <w:tcPr>
            <w:tcW w:w="1377" w:type="dxa"/>
            <w:tcBorders>
              <w:top w:val="single" w:sz="4" w:space="0" w:color="auto"/>
              <w:left w:val="single" w:sz="4" w:space="0" w:color="auto"/>
              <w:bottom w:val="single" w:sz="4" w:space="0" w:color="auto"/>
            </w:tcBorders>
            <w:shd w:val="clear" w:color="auto" w:fill="auto"/>
          </w:tcPr>
          <w:p w14:paraId="61996D64" w14:textId="77777777" w:rsidR="007D562D" w:rsidRPr="00C66121" w:rsidRDefault="00FB3112" w:rsidP="00A22BD8">
            <w:pPr>
              <w:rPr>
                <w:rFonts w:cs="Arial"/>
                <w:b/>
                <w:szCs w:val="24"/>
              </w:rPr>
            </w:pPr>
            <w:r w:rsidRPr="00C66121">
              <w:rPr>
                <w:rFonts w:cs="Arial"/>
                <w:b/>
                <w:szCs w:val="24"/>
              </w:rPr>
              <w:t>AF</w:t>
            </w:r>
          </w:p>
        </w:tc>
      </w:tr>
      <w:tr w:rsidR="006D1399" w:rsidRPr="00C66121" w14:paraId="423C2298" w14:textId="77777777" w:rsidTr="00A22BD8">
        <w:trPr>
          <w:cantSplit/>
          <w:jc w:val="center"/>
        </w:trPr>
        <w:tc>
          <w:tcPr>
            <w:tcW w:w="515" w:type="dxa"/>
            <w:vMerge/>
            <w:tcBorders>
              <w:right w:val="single" w:sz="4" w:space="0" w:color="auto"/>
            </w:tcBorders>
            <w:shd w:val="clear" w:color="auto" w:fill="auto"/>
          </w:tcPr>
          <w:p w14:paraId="4F8D5A2C"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7CC92BEA" w14:textId="7822A846" w:rsidR="00447F54" w:rsidRPr="00C66121" w:rsidRDefault="00B46AE4" w:rsidP="00A22BD8">
            <w:pPr>
              <w:rPr>
                <w:rFonts w:cs="Arial"/>
                <w:szCs w:val="24"/>
              </w:rPr>
            </w:pPr>
            <w:r w:rsidRPr="00C66121">
              <w:rPr>
                <w:rFonts w:cs="Arial"/>
                <w:szCs w:val="24"/>
              </w:rPr>
              <w:t>Well-developed</w:t>
            </w:r>
            <w:r w:rsidR="00447F54" w:rsidRPr="00C66121">
              <w:rPr>
                <w:rFonts w:cs="Arial"/>
                <w:szCs w:val="24"/>
              </w:rPr>
              <w:t xml:space="preserve"> understanding of equal opportunities and diversity issues</w:t>
            </w:r>
            <w:r w:rsidR="008A0758">
              <w:rPr>
                <w:rFonts w:cs="Arial"/>
                <w:szCs w:val="24"/>
              </w:rPr>
              <w:t>.</w:t>
            </w:r>
            <w:r w:rsidR="00447F54"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4CA6995B" w14:textId="2B5835ED" w:rsidR="00447F54" w:rsidRPr="00C66121" w:rsidRDefault="00E32198" w:rsidP="00E3219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2E5620E2" w14:textId="77777777" w:rsidR="00447F54" w:rsidRPr="00C66121" w:rsidRDefault="00447F5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39385C5D" w14:textId="77777777" w:rsidR="00447F54" w:rsidRPr="00C66121" w:rsidRDefault="00FB3112" w:rsidP="00A22BD8">
            <w:pPr>
              <w:rPr>
                <w:rFonts w:cs="Arial"/>
                <w:b/>
                <w:szCs w:val="24"/>
              </w:rPr>
            </w:pPr>
            <w:r w:rsidRPr="00C66121">
              <w:rPr>
                <w:rFonts w:cs="Arial"/>
                <w:b/>
                <w:szCs w:val="24"/>
              </w:rPr>
              <w:t xml:space="preserve">AF, </w:t>
            </w:r>
            <w:r w:rsidR="00447F54" w:rsidRPr="00C66121">
              <w:rPr>
                <w:rFonts w:cs="Arial"/>
                <w:b/>
                <w:szCs w:val="24"/>
              </w:rPr>
              <w:t>I, P</w:t>
            </w:r>
          </w:p>
        </w:tc>
      </w:tr>
      <w:tr w:rsidR="006D1399" w:rsidRPr="00C66121" w14:paraId="504215EF" w14:textId="77777777" w:rsidTr="00A22BD8">
        <w:trPr>
          <w:cantSplit/>
          <w:jc w:val="center"/>
        </w:trPr>
        <w:tc>
          <w:tcPr>
            <w:tcW w:w="515" w:type="dxa"/>
            <w:vMerge/>
            <w:tcBorders>
              <w:right w:val="single" w:sz="4" w:space="0" w:color="auto"/>
            </w:tcBorders>
            <w:shd w:val="clear" w:color="auto" w:fill="auto"/>
          </w:tcPr>
          <w:p w14:paraId="1807EDA6"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0334B746" w14:textId="5700D179" w:rsidR="00447F54" w:rsidRPr="00C66121" w:rsidRDefault="00447F54" w:rsidP="004F0E75">
            <w:pPr>
              <w:rPr>
                <w:rFonts w:cs="Arial"/>
                <w:szCs w:val="24"/>
              </w:rPr>
            </w:pPr>
            <w:r w:rsidRPr="00C66121">
              <w:rPr>
                <w:rFonts w:cs="Arial"/>
                <w:szCs w:val="24"/>
              </w:rPr>
              <w:t xml:space="preserve">Working </w:t>
            </w:r>
            <w:r w:rsidR="004F0E75" w:rsidRPr="00C66121">
              <w:rPr>
                <w:rFonts w:cs="Arial"/>
                <w:szCs w:val="24"/>
              </w:rPr>
              <w:t>k</w:t>
            </w:r>
            <w:r w:rsidRPr="00C66121">
              <w:rPr>
                <w:rFonts w:cs="Arial"/>
                <w:szCs w:val="24"/>
              </w:rPr>
              <w:t xml:space="preserve">nowledge of the </w:t>
            </w:r>
            <w:r w:rsidR="00504E57" w:rsidRPr="00C66121">
              <w:rPr>
                <w:rFonts w:cs="Arial"/>
                <w:szCs w:val="24"/>
              </w:rPr>
              <w:t xml:space="preserve">strategic plan and </w:t>
            </w:r>
            <w:r w:rsidRPr="00C66121">
              <w:rPr>
                <w:rFonts w:cs="Arial"/>
                <w:szCs w:val="24"/>
              </w:rPr>
              <w:t>government agenda, paying particular attention to</w:t>
            </w:r>
            <w:r w:rsidR="004F0E75" w:rsidRPr="00C66121">
              <w:rPr>
                <w:rFonts w:cs="Arial"/>
                <w:szCs w:val="24"/>
              </w:rPr>
              <w:t xml:space="preserve"> h</w:t>
            </w:r>
            <w:r w:rsidR="00504E57" w:rsidRPr="00C66121">
              <w:rPr>
                <w:rFonts w:cs="Arial"/>
                <w:szCs w:val="24"/>
              </w:rPr>
              <w:t xml:space="preserve">ousing </w:t>
            </w:r>
            <w:r w:rsidR="004F0E75" w:rsidRPr="00C66121">
              <w:rPr>
                <w:rFonts w:cs="Arial"/>
                <w:szCs w:val="24"/>
              </w:rPr>
              <w:t>s</w:t>
            </w:r>
            <w:r w:rsidR="00504E57" w:rsidRPr="00C66121">
              <w:rPr>
                <w:rFonts w:cs="Arial"/>
                <w:szCs w:val="24"/>
              </w:rPr>
              <w:t>ervices, social policy and welfare reforms to deliver</w:t>
            </w:r>
            <w:r w:rsidRPr="00C66121">
              <w:rPr>
                <w:rFonts w:cs="Arial"/>
                <w:szCs w:val="24"/>
              </w:rPr>
              <w:t xml:space="preserve"> value for </w:t>
            </w:r>
            <w:r w:rsidR="008A0758" w:rsidRPr="00C66121">
              <w:rPr>
                <w:rFonts w:cs="Arial"/>
                <w:szCs w:val="24"/>
              </w:rPr>
              <w:t>money.</w:t>
            </w:r>
          </w:p>
        </w:tc>
        <w:tc>
          <w:tcPr>
            <w:tcW w:w="493" w:type="dxa"/>
            <w:tcBorders>
              <w:top w:val="single" w:sz="4" w:space="0" w:color="auto"/>
              <w:left w:val="single" w:sz="4" w:space="0" w:color="auto"/>
              <w:bottom w:val="single" w:sz="4" w:space="0" w:color="auto"/>
            </w:tcBorders>
            <w:shd w:val="clear" w:color="auto" w:fill="D9D9D9"/>
          </w:tcPr>
          <w:p w14:paraId="1867B43A" w14:textId="48DA9F01" w:rsidR="00447F54" w:rsidRPr="00C66121" w:rsidRDefault="00447F54" w:rsidP="00A22BD8">
            <w:pPr>
              <w:rPr>
                <w:rFonts w:cs="Arial"/>
                <w:b/>
                <w:szCs w:val="24"/>
              </w:rPr>
            </w:pPr>
          </w:p>
        </w:tc>
        <w:tc>
          <w:tcPr>
            <w:tcW w:w="748" w:type="dxa"/>
            <w:tcBorders>
              <w:top w:val="single" w:sz="4" w:space="0" w:color="auto"/>
              <w:left w:val="single" w:sz="4" w:space="0" w:color="auto"/>
              <w:bottom w:val="single" w:sz="4" w:space="0" w:color="auto"/>
            </w:tcBorders>
            <w:shd w:val="clear" w:color="auto" w:fill="auto"/>
          </w:tcPr>
          <w:p w14:paraId="5D79C699" w14:textId="2BD4A40A" w:rsidR="00447F54" w:rsidRPr="00C66121" w:rsidRDefault="00E32198" w:rsidP="00E32198">
            <w:pPr>
              <w:rPr>
                <w:rFonts w:cs="Arial"/>
                <w:b/>
                <w:szCs w:val="24"/>
              </w:rPr>
            </w:pPr>
            <w:r w:rsidRPr="00C66121">
              <w:rPr>
                <w:rFonts w:cs="Arial"/>
                <w:b/>
                <w:szCs w:val="24"/>
              </w:rPr>
              <w:t>X</w:t>
            </w:r>
          </w:p>
        </w:tc>
        <w:tc>
          <w:tcPr>
            <w:tcW w:w="1377" w:type="dxa"/>
            <w:tcBorders>
              <w:top w:val="single" w:sz="4" w:space="0" w:color="auto"/>
              <w:left w:val="single" w:sz="4" w:space="0" w:color="auto"/>
              <w:bottom w:val="single" w:sz="4" w:space="0" w:color="auto"/>
            </w:tcBorders>
            <w:shd w:val="clear" w:color="auto" w:fill="auto"/>
          </w:tcPr>
          <w:p w14:paraId="23C4CEE6" w14:textId="1A458E1F" w:rsidR="00447F54" w:rsidRPr="00C66121" w:rsidRDefault="00E32198" w:rsidP="0010271B">
            <w:pPr>
              <w:rPr>
                <w:rFonts w:cs="Arial"/>
                <w:b/>
                <w:szCs w:val="24"/>
              </w:rPr>
            </w:pPr>
            <w:r w:rsidRPr="00C66121">
              <w:rPr>
                <w:rFonts w:cs="Arial"/>
                <w:b/>
                <w:szCs w:val="24"/>
              </w:rPr>
              <w:t>AF</w:t>
            </w:r>
          </w:p>
        </w:tc>
      </w:tr>
      <w:tr w:rsidR="006D1399" w:rsidRPr="00C66121" w14:paraId="2FE10D1F" w14:textId="77777777" w:rsidTr="00A22BD8">
        <w:trPr>
          <w:cantSplit/>
          <w:jc w:val="center"/>
        </w:trPr>
        <w:tc>
          <w:tcPr>
            <w:tcW w:w="515" w:type="dxa"/>
            <w:vMerge/>
            <w:tcBorders>
              <w:right w:val="single" w:sz="4" w:space="0" w:color="auto"/>
            </w:tcBorders>
            <w:shd w:val="clear" w:color="auto" w:fill="auto"/>
          </w:tcPr>
          <w:p w14:paraId="12505D80" w14:textId="77777777" w:rsidR="00504E57" w:rsidRPr="00C66121" w:rsidRDefault="00504E57"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301FABA7" w14:textId="2F6B35C2" w:rsidR="00504E57" w:rsidRPr="00C66121" w:rsidRDefault="00504E57" w:rsidP="00504E57">
            <w:pPr>
              <w:rPr>
                <w:rFonts w:cs="Arial"/>
                <w:szCs w:val="24"/>
              </w:rPr>
            </w:pPr>
            <w:r w:rsidRPr="00C66121">
              <w:rPr>
                <w:rFonts w:cs="Arial"/>
                <w:szCs w:val="24"/>
              </w:rPr>
              <w:t>Knowledge and experience of developing and co-ordinating external funding bids</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4A08E954" w14:textId="1A922B1D" w:rsidR="00504E57" w:rsidRPr="00C66121" w:rsidRDefault="00504E57" w:rsidP="00A22BD8">
            <w:pPr>
              <w:rPr>
                <w:rFonts w:cs="Arial"/>
                <w:b/>
                <w:szCs w:val="24"/>
              </w:rPr>
            </w:pPr>
          </w:p>
        </w:tc>
        <w:tc>
          <w:tcPr>
            <w:tcW w:w="748" w:type="dxa"/>
            <w:tcBorders>
              <w:top w:val="single" w:sz="4" w:space="0" w:color="auto"/>
              <w:left w:val="single" w:sz="4" w:space="0" w:color="auto"/>
              <w:bottom w:val="single" w:sz="4" w:space="0" w:color="auto"/>
            </w:tcBorders>
            <w:shd w:val="clear" w:color="auto" w:fill="auto"/>
          </w:tcPr>
          <w:p w14:paraId="52EC162E" w14:textId="52F8D39D" w:rsidR="00504E57" w:rsidRPr="00C66121" w:rsidRDefault="00E32198" w:rsidP="00E32198">
            <w:pPr>
              <w:rPr>
                <w:rFonts w:cs="Arial"/>
                <w:b/>
                <w:szCs w:val="24"/>
              </w:rPr>
            </w:pPr>
            <w:r w:rsidRPr="00C66121">
              <w:rPr>
                <w:rFonts w:cs="Arial"/>
                <w:b/>
                <w:szCs w:val="24"/>
              </w:rPr>
              <w:t>X</w:t>
            </w:r>
          </w:p>
        </w:tc>
        <w:tc>
          <w:tcPr>
            <w:tcW w:w="1377" w:type="dxa"/>
            <w:tcBorders>
              <w:top w:val="single" w:sz="4" w:space="0" w:color="auto"/>
              <w:left w:val="single" w:sz="4" w:space="0" w:color="auto"/>
              <w:bottom w:val="single" w:sz="4" w:space="0" w:color="auto"/>
            </w:tcBorders>
            <w:shd w:val="clear" w:color="auto" w:fill="auto"/>
          </w:tcPr>
          <w:p w14:paraId="461BB44F" w14:textId="7A77C591" w:rsidR="00504E57" w:rsidRPr="00C66121" w:rsidRDefault="00E32198" w:rsidP="0010271B">
            <w:pPr>
              <w:rPr>
                <w:rFonts w:cs="Arial"/>
                <w:b/>
                <w:szCs w:val="24"/>
              </w:rPr>
            </w:pPr>
            <w:r w:rsidRPr="00C66121">
              <w:rPr>
                <w:rFonts w:cs="Arial"/>
                <w:b/>
                <w:szCs w:val="24"/>
              </w:rPr>
              <w:t>AF</w:t>
            </w:r>
          </w:p>
        </w:tc>
      </w:tr>
      <w:tr w:rsidR="006D1399" w:rsidRPr="00C66121" w14:paraId="32704453" w14:textId="77777777" w:rsidTr="00A22BD8">
        <w:trPr>
          <w:cantSplit/>
          <w:jc w:val="center"/>
        </w:trPr>
        <w:tc>
          <w:tcPr>
            <w:tcW w:w="515" w:type="dxa"/>
            <w:vMerge/>
            <w:tcBorders>
              <w:right w:val="single" w:sz="4" w:space="0" w:color="auto"/>
            </w:tcBorders>
            <w:shd w:val="clear" w:color="auto" w:fill="auto"/>
          </w:tcPr>
          <w:p w14:paraId="67C1309B" w14:textId="77777777" w:rsidR="00504E57" w:rsidRPr="00C66121" w:rsidRDefault="00504E57"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79729C0C" w14:textId="3EFA1138" w:rsidR="00504E57" w:rsidRPr="00C66121" w:rsidRDefault="00504E57" w:rsidP="005E5862">
            <w:pPr>
              <w:rPr>
                <w:rFonts w:cs="Arial"/>
                <w:szCs w:val="24"/>
              </w:rPr>
            </w:pPr>
            <w:r w:rsidRPr="00C66121">
              <w:rPr>
                <w:rFonts w:cs="Arial"/>
                <w:szCs w:val="24"/>
              </w:rPr>
              <w:t>Knowledge of democracy citywide</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3CD96E39" w14:textId="77777777" w:rsidR="00504E57" w:rsidRPr="00C66121" w:rsidRDefault="00504E57" w:rsidP="00A22BD8">
            <w:pPr>
              <w:rPr>
                <w:rFonts w:cs="Arial"/>
                <w:b/>
                <w:szCs w:val="24"/>
              </w:rPr>
            </w:pPr>
          </w:p>
        </w:tc>
        <w:tc>
          <w:tcPr>
            <w:tcW w:w="748" w:type="dxa"/>
            <w:tcBorders>
              <w:top w:val="single" w:sz="4" w:space="0" w:color="auto"/>
              <w:left w:val="single" w:sz="4" w:space="0" w:color="auto"/>
              <w:bottom w:val="single" w:sz="4" w:space="0" w:color="auto"/>
            </w:tcBorders>
            <w:shd w:val="clear" w:color="auto" w:fill="auto"/>
          </w:tcPr>
          <w:p w14:paraId="7C664FE7" w14:textId="77777777" w:rsidR="00504E57" w:rsidRPr="00C66121" w:rsidRDefault="005E5862" w:rsidP="00A22BD8">
            <w:pPr>
              <w:rPr>
                <w:rFonts w:cs="Arial"/>
                <w:b/>
                <w:szCs w:val="24"/>
              </w:rPr>
            </w:pPr>
            <w:r w:rsidRPr="00C66121">
              <w:rPr>
                <w:rFonts w:cs="Arial"/>
                <w:b/>
                <w:szCs w:val="24"/>
              </w:rPr>
              <w:t>X</w:t>
            </w:r>
          </w:p>
        </w:tc>
        <w:tc>
          <w:tcPr>
            <w:tcW w:w="1377" w:type="dxa"/>
            <w:tcBorders>
              <w:top w:val="single" w:sz="4" w:space="0" w:color="auto"/>
              <w:left w:val="single" w:sz="4" w:space="0" w:color="auto"/>
              <w:bottom w:val="single" w:sz="4" w:space="0" w:color="auto"/>
            </w:tcBorders>
            <w:shd w:val="clear" w:color="auto" w:fill="auto"/>
          </w:tcPr>
          <w:p w14:paraId="7C1450E4" w14:textId="77777777" w:rsidR="00504E57" w:rsidRPr="00C66121" w:rsidRDefault="005E5862" w:rsidP="00A22BD8">
            <w:pPr>
              <w:rPr>
                <w:rFonts w:cs="Arial"/>
                <w:b/>
                <w:szCs w:val="24"/>
              </w:rPr>
            </w:pPr>
            <w:r w:rsidRPr="00C66121">
              <w:rPr>
                <w:rFonts w:cs="Arial"/>
                <w:b/>
                <w:szCs w:val="24"/>
              </w:rPr>
              <w:t>AF</w:t>
            </w:r>
          </w:p>
        </w:tc>
      </w:tr>
      <w:tr w:rsidR="006D1399" w:rsidRPr="00C66121" w14:paraId="3A5AA216" w14:textId="77777777" w:rsidTr="00A22BD8">
        <w:trPr>
          <w:cantSplit/>
          <w:jc w:val="center"/>
        </w:trPr>
        <w:tc>
          <w:tcPr>
            <w:tcW w:w="515" w:type="dxa"/>
            <w:vMerge/>
            <w:tcBorders>
              <w:right w:val="single" w:sz="4" w:space="0" w:color="auto"/>
            </w:tcBorders>
            <w:shd w:val="clear" w:color="auto" w:fill="auto"/>
          </w:tcPr>
          <w:p w14:paraId="17F9E39F" w14:textId="77777777" w:rsidR="00830D95" w:rsidRPr="00C66121" w:rsidRDefault="00830D95"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689DF877" w14:textId="62C2CB3C" w:rsidR="00830D95" w:rsidRPr="00C66121" w:rsidRDefault="00830D95" w:rsidP="00830D95">
            <w:pPr>
              <w:rPr>
                <w:rFonts w:cs="Arial"/>
                <w:szCs w:val="24"/>
              </w:rPr>
            </w:pPr>
            <w:r w:rsidRPr="00C66121">
              <w:rPr>
                <w:rFonts w:cs="Arial"/>
                <w:szCs w:val="24"/>
              </w:rPr>
              <w:t xml:space="preserve">Awareness of personal responsibilities in dealing with </w:t>
            </w:r>
            <w:r w:rsidR="008A0758" w:rsidRPr="00C66121">
              <w:rPr>
                <w:rFonts w:cs="Arial"/>
                <w:szCs w:val="24"/>
              </w:rPr>
              <w:t>sensitive and</w:t>
            </w:r>
            <w:r w:rsidRPr="00C66121">
              <w:rPr>
                <w:rFonts w:cs="Arial"/>
                <w:szCs w:val="24"/>
              </w:rPr>
              <w:t xml:space="preserve"> confidential issue</w:t>
            </w:r>
            <w:r w:rsidR="005E5862" w:rsidRPr="00C66121">
              <w:rPr>
                <w:rFonts w:cs="Arial"/>
                <w:szCs w:val="24"/>
              </w:rPr>
              <w:t>s</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0F51E5CB" w14:textId="77777777" w:rsidR="00830D95" w:rsidRPr="00C66121" w:rsidRDefault="00830D95"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53E95A30" w14:textId="77777777" w:rsidR="00830D95" w:rsidRPr="00C66121" w:rsidRDefault="00830D95"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3A35BB2E" w14:textId="77777777" w:rsidR="00830D95" w:rsidRPr="00C66121" w:rsidRDefault="005E5862" w:rsidP="00A22BD8">
            <w:pPr>
              <w:rPr>
                <w:rFonts w:cs="Arial"/>
                <w:b/>
                <w:szCs w:val="24"/>
              </w:rPr>
            </w:pPr>
            <w:r w:rsidRPr="00C66121">
              <w:rPr>
                <w:rFonts w:cs="Arial"/>
                <w:b/>
                <w:szCs w:val="24"/>
              </w:rPr>
              <w:t>AF, I</w:t>
            </w:r>
          </w:p>
        </w:tc>
      </w:tr>
      <w:tr w:rsidR="006D1399" w:rsidRPr="00C66121" w14:paraId="70D12BA8" w14:textId="77777777" w:rsidTr="00A22BD8">
        <w:trPr>
          <w:cantSplit/>
          <w:jc w:val="center"/>
        </w:trPr>
        <w:tc>
          <w:tcPr>
            <w:tcW w:w="515" w:type="dxa"/>
            <w:vMerge/>
            <w:tcBorders>
              <w:right w:val="single" w:sz="4" w:space="0" w:color="auto"/>
            </w:tcBorders>
            <w:shd w:val="clear" w:color="auto" w:fill="auto"/>
          </w:tcPr>
          <w:p w14:paraId="4208FFAE"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6E45A04F" w14:textId="67D36974" w:rsidR="00447F54" w:rsidRPr="00C66121" w:rsidRDefault="00447F54" w:rsidP="00A22BD8">
            <w:pPr>
              <w:rPr>
                <w:rFonts w:cs="Arial"/>
                <w:szCs w:val="24"/>
              </w:rPr>
            </w:pPr>
            <w:r w:rsidRPr="00C66121">
              <w:rPr>
                <w:rFonts w:cs="Arial"/>
                <w:szCs w:val="24"/>
              </w:rPr>
              <w:t>Knowledge of different methods of consultation</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0023D856" w14:textId="5AF07A7F" w:rsidR="00447F54" w:rsidRPr="00C66121" w:rsidRDefault="00E32198"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7A2F026D" w14:textId="54E5341D" w:rsidR="00447F54" w:rsidRPr="00C66121" w:rsidRDefault="00447F5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787D0FB9" w14:textId="77777777" w:rsidR="00447F54" w:rsidRPr="00C66121" w:rsidRDefault="00447F54" w:rsidP="00A22BD8">
            <w:pPr>
              <w:rPr>
                <w:rFonts w:cs="Arial"/>
                <w:b/>
                <w:szCs w:val="24"/>
              </w:rPr>
            </w:pPr>
            <w:r w:rsidRPr="00C66121">
              <w:rPr>
                <w:rFonts w:cs="Arial"/>
                <w:b/>
                <w:szCs w:val="24"/>
              </w:rPr>
              <w:t>AF</w:t>
            </w:r>
          </w:p>
        </w:tc>
      </w:tr>
      <w:tr w:rsidR="006D1399" w:rsidRPr="00C66121" w14:paraId="2CE21FD3" w14:textId="77777777" w:rsidTr="00A22BD8">
        <w:trPr>
          <w:trHeight w:val="571"/>
          <w:jc w:val="center"/>
        </w:trPr>
        <w:tc>
          <w:tcPr>
            <w:tcW w:w="515" w:type="dxa"/>
            <w:vMerge w:val="restart"/>
            <w:tcBorders>
              <w:top w:val="single" w:sz="4" w:space="0" w:color="auto"/>
              <w:right w:val="single" w:sz="4" w:space="0" w:color="auto"/>
            </w:tcBorders>
            <w:shd w:val="clear" w:color="auto" w:fill="auto"/>
          </w:tcPr>
          <w:p w14:paraId="2384CB30" w14:textId="77777777" w:rsidR="00447F54" w:rsidRPr="00C66121" w:rsidRDefault="00447F54" w:rsidP="00A22BD8">
            <w:pPr>
              <w:rPr>
                <w:rFonts w:cs="Arial"/>
                <w:b/>
                <w:szCs w:val="24"/>
              </w:rPr>
            </w:pPr>
            <w:r w:rsidRPr="00C66121">
              <w:rPr>
                <w:rFonts w:cs="Arial"/>
                <w:b/>
                <w:szCs w:val="24"/>
              </w:rPr>
              <w:t xml:space="preserve">5. </w:t>
            </w:r>
          </w:p>
        </w:tc>
        <w:tc>
          <w:tcPr>
            <w:tcW w:w="9741" w:type="dxa"/>
            <w:gridSpan w:val="5"/>
            <w:tcBorders>
              <w:top w:val="single" w:sz="4" w:space="0" w:color="auto"/>
              <w:bottom w:val="single" w:sz="4" w:space="0" w:color="auto"/>
            </w:tcBorders>
            <w:shd w:val="clear" w:color="auto" w:fill="D9D9D9"/>
          </w:tcPr>
          <w:p w14:paraId="3873AD5B" w14:textId="77777777" w:rsidR="00447F54" w:rsidRPr="00C66121" w:rsidRDefault="00447F54" w:rsidP="00A22BD8">
            <w:pPr>
              <w:rPr>
                <w:rFonts w:cs="Arial"/>
                <w:b/>
                <w:szCs w:val="24"/>
              </w:rPr>
            </w:pPr>
            <w:r w:rsidRPr="00C66121">
              <w:rPr>
                <w:rFonts w:cs="Arial"/>
                <w:b/>
                <w:szCs w:val="24"/>
              </w:rPr>
              <w:t>Interpersonal/Communication Skills:</w:t>
            </w:r>
          </w:p>
          <w:p w14:paraId="48CE4962" w14:textId="77777777" w:rsidR="00447F54" w:rsidRPr="00C66121" w:rsidRDefault="00447F54" w:rsidP="00A22BD8">
            <w:pPr>
              <w:rPr>
                <w:rFonts w:cs="Arial"/>
                <w:b/>
                <w:szCs w:val="24"/>
              </w:rPr>
            </w:pPr>
            <w:r w:rsidRPr="00C66121">
              <w:rPr>
                <w:rFonts w:cs="Arial"/>
                <w:b/>
                <w:szCs w:val="24"/>
              </w:rPr>
              <w:t>Verbal Skills</w:t>
            </w:r>
          </w:p>
        </w:tc>
      </w:tr>
      <w:tr w:rsidR="006D1399" w:rsidRPr="00C66121" w14:paraId="33B891CC" w14:textId="77777777" w:rsidTr="00A22BD8">
        <w:trPr>
          <w:cantSplit/>
          <w:jc w:val="center"/>
        </w:trPr>
        <w:tc>
          <w:tcPr>
            <w:tcW w:w="515" w:type="dxa"/>
            <w:vMerge/>
            <w:tcBorders>
              <w:right w:val="single" w:sz="4" w:space="0" w:color="auto"/>
            </w:tcBorders>
            <w:shd w:val="clear" w:color="auto" w:fill="auto"/>
          </w:tcPr>
          <w:p w14:paraId="79EBB8B7" w14:textId="77777777" w:rsidR="007C4156" w:rsidRPr="00C66121" w:rsidRDefault="007C4156"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631A473B" w14:textId="65FB95E2" w:rsidR="007C4156" w:rsidRPr="00C66121" w:rsidRDefault="007C4156" w:rsidP="007C4156">
            <w:pPr>
              <w:rPr>
                <w:rFonts w:cs="Arial"/>
                <w:szCs w:val="24"/>
              </w:rPr>
            </w:pPr>
            <w:r w:rsidRPr="00C66121">
              <w:rPr>
                <w:rFonts w:cs="Arial"/>
                <w:szCs w:val="24"/>
              </w:rPr>
              <w:t>Excellent communication and advocacy skills with the ability to engage  with a wide range of audiences, including senior managers, elected members, tenants, residents and stakeholders</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022B7AEE" w14:textId="77777777" w:rsidR="007C4156" w:rsidRPr="00C66121" w:rsidRDefault="003366DB" w:rsidP="003366DB">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59179D6E" w14:textId="77777777" w:rsidR="007C4156" w:rsidRPr="00C66121" w:rsidRDefault="007C4156"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2CB84194" w14:textId="77777777" w:rsidR="007C4156" w:rsidRPr="00C66121" w:rsidRDefault="005E5862" w:rsidP="005E5862">
            <w:pPr>
              <w:rPr>
                <w:rFonts w:cs="Arial"/>
                <w:b/>
                <w:szCs w:val="24"/>
              </w:rPr>
            </w:pPr>
            <w:r w:rsidRPr="00C66121">
              <w:rPr>
                <w:rFonts w:cs="Arial"/>
                <w:b/>
                <w:szCs w:val="24"/>
              </w:rPr>
              <w:t>AF, I</w:t>
            </w:r>
          </w:p>
        </w:tc>
      </w:tr>
      <w:tr w:rsidR="006D1399" w:rsidRPr="00C66121" w14:paraId="080E0E82" w14:textId="77777777" w:rsidTr="00A22BD8">
        <w:trPr>
          <w:cantSplit/>
          <w:jc w:val="center"/>
        </w:trPr>
        <w:tc>
          <w:tcPr>
            <w:tcW w:w="515" w:type="dxa"/>
            <w:vMerge/>
            <w:tcBorders>
              <w:right w:val="single" w:sz="4" w:space="0" w:color="auto"/>
            </w:tcBorders>
            <w:shd w:val="clear" w:color="auto" w:fill="auto"/>
          </w:tcPr>
          <w:p w14:paraId="4ABE2071"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7AEF6703" w14:textId="77777777" w:rsidR="00447F54" w:rsidRPr="00C66121" w:rsidRDefault="008E7731" w:rsidP="00A22BD8">
            <w:pPr>
              <w:rPr>
                <w:rFonts w:cs="Arial"/>
                <w:szCs w:val="24"/>
              </w:rPr>
            </w:pPr>
            <w:r w:rsidRPr="00C66121">
              <w:rPr>
                <w:rFonts w:cs="Arial"/>
                <w:szCs w:val="24"/>
              </w:rPr>
              <w:t>Well-developed</w:t>
            </w:r>
            <w:r w:rsidR="00447F54" w:rsidRPr="00C66121">
              <w:rPr>
                <w:rFonts w:cs="Arial"/>
                <w:szCs w:val="24"/>
              </w:rPr>
              <w:t xml:space="preserve"> influencing, advocacy, mediation and negotiation skills.  </w:t>
            </w:r>
          </w:p>
        </w:tc>
        <w:tc>
          <w:tcPr>
            <w:tcW w:w="493" w:type="dxa"/>
            <w:tcBorders>
              <w:top w:val="single" w:sz="4" w:space="0" w:color="auto"/>
              <w:left w:val="single" w:sz="4" w:space="0" w:color="auto"/>
              <w:bottom w:val="single" w:sz="4" w:space="0" w:color="auto"/>
            </w:tcBorders>
            <w:shd w:val="clear" w:color="auto" w:fill="D9D9D9"/>
          </w:tcPr>
          <w:p w14:paraId="4D4FE7BC" w14:textId="77777777" w:rsidR="00447F54" w:rsidRPr="00C66121" w:rsidRDefault="00447F54" w:rsidP="00A22BD8">
            <w:pPr>
              <w:rPr>
                <w:rFonts w:cs="Arial"/>
                <w:b/>
                <w:szCs w:val="24"/>
              </w:rPr>
            </w:pPr>
          </w:p>
        </w:tc>
        <w:tc>
          <w:tcPr>
            <w:tcW w:w="748" w:type="dxa"/>
            <w:tcBorders>
              <w:top w:val="single" w:sz="4" w:space="0" w:color="auto"/>
              <w:left w:val="single" w:sz="4" w:space="0" w:color="auto"/>
              <w:bottom w:val="single" w:sz="4" w:space="0" w:color="auto"/>
            </w:tcBorders>
            <w:shd w:val="clear" w:color="auto" w:fill="auto"/>
          </w:tcPr>
          <w:p w14:paraId="0D79E4B4" w14:textId="22937C04" w:rsidR="00447F54" w:rsidRPr="00C66121" w:rsidRDefault="00E32198" w:rsidP="00A22BD8">
            <w:pPr>
              <w:rPr>
                <w:rFonts w:cs="Arial"/>
                <w:b/>
                <w:szCs w:val="24"/>
              </w:rPr>
            </w:pPr>
            <w:r w:rsidRPr="00C66121">
              <w:rPr>
                <w:rFonts w:cs="Arial"/>
                <w:b/>
                <w:szCs w:val="24"/>
              </w:rPr>
              <w:t>X</w:t>
            </w:r>
          </w:p>
        </w:tc>
        <w:tc>
          <w:tcPr>
            <w:tcW w:w="1377" w:type="dxa"/>
            <w:tcBorders>
              <w:top w:val="single" w:sz="4" w:space="0" w:color="auto"/>
              <w:left w:val="single" w:sz="4" w:space="0" w:color="auto"/>
              <w:bottom w:val="single" w:sz="4" w:space="0" w:color="auto"/>
            </w:tcBorders>
            <w:shd w:val="clear" w:color="auto" w:fill="auto"/>
          </w:tcPr>
          <w:p w14:paraId="184772DC" w14:textId="339E2797" w:rsidR="00447F54" w:rsidRPr="00C66121" w:rsidRDefault="00E32198" w:rsidP="009F107F">
            <w:pPr>
              <w:rPr>
                <w:rFonts w:cs="Arial"/>
                <w:b/>
                <w:szCs w:val="24"/>
              </w:rPr>
            </w:pPr>
            <w:r w:rsidRPr="00C66121">
              <w:rPr>
                <w:rFonts w:cs="Arial"/>
                <w:b/>
                <w:szCs w:val="24"/>
              </w:rPr>
              <w:t>AF</w:t>
            </w:r>
          </w:p>
        </w:tc>
      </w:tr>
      <w:tr w:rsidR="006D1399" w:rsidRPr="00C66121" w14:paraId="111EF126" w14:textId="77777777" w:rsidTr="00A22BD8">
        <w:trPr>
          <w:cantSplit/>
          <w:jc w:val="center"/>
        </w:trPr>
        <w:tc>
          <w:tcPr>
            <w:tcW w:w="515" w:type="dxa"/>
            <w:vMerge/>
            <w:tcBorders>
              <w:right w:val="single" w:sz="4" w:space="0" w:color="auto"/>
            </w:tcBorders>
            <w:shd w:val="clear" w:color="auto" w:fill="auto"/>
          </w:tcPr>
          <w:p w14:paraId="1E4F47A0"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627B9A04" w14:textId="77777777" w:rsidR="00447F54" w:rsidRPr="00C66121" w:rsidRDefault="00447F54" w:rsidP="005E5862">
            <w:pPr>
              <w:rPr>
                <w:rFonts w:cs="Arial"/>
                <w:b/>
                <w:szCs w:val="24"/>
              </w:rPr>
            </w:pPr>
            <w:r w:rsidRPr="00C66121">
              <w:rPr>
                <w:rFonts w:cs="Arial"/>
                <w:szCs w:val="24"/>
              </w:rPr>
              <w:t xml:space="preserve">Ability to </w:t>
            </w:r>
            <w:r w:rsidR="005E5862" w:rsidRPr="00C66121">
              <w:rPr>
                <w:rFonts w:cs="Arial"/>
                <w:szCs w:val="24"/>
              </w:rPr>
              <w:t>develop and</w:t>
            </w:r>
            <w:r w:rsidR="008E7731" w:rsidRPr="00C66121">
              <w:rPr>
                <w:rFonts w:cs="Arial"/>
                <w:szCs w:val="24"/>
              </w:rPr>
              <w:t xml:space="preserve"> deliver</w:t>
            </w:r>
            <w:r w:rsidRPr="00C66121">
              <w:rPr>
                <w:rFonts w:cs="Arial"/>
                <w:szCs w:val="24"/>
              </w:rPr>
              <w:t xml:space="preserve"> presentations, training </w:t>
            </w:r>
            <w:r w:rsidR="008E7731" w:rsidRPr="00C66121">
              <w:rPr>
                <w:rFonts w:cs="Arial"/>
                <w:szCs w:val="24"/>
              </w:rPr>
              <w:t xml:space="preserve">and </w:t>
            </w:r>
            <w:r w:rsidR="005E5862" w:rsidRPr="00C66121">
              <w:rPr>
                <w:rFonts w:cs="Arial"/>
                <w:szCs w:val="24"/>
              </w:rPr>
              <w:t>information packages including</w:t>
            </w:r>
            <w:r w:rsidRPr="00C66121">
              <w:rPr>
                <w:rFonts w:cs="Arial"/>
                <w:szCs w:val="24"/>
              </w:rPr>
              <w:t xml:space="preserve"> performance information</w:t>
            </w:r>
            <w:r w:rsidR="005E5862" w:rsidRPr="00C66121">
              <w:rPr>
                <w:rFonts w:cs="Arial"/>
                <w:szCs w:val="24"/>
              </w:rPr>
              <w:t xml:space="preserve"> for the public domain</w:t>
            </w:r>
            <w:r w:rsidRPr="00C66121">
              <w:rPr>
                <w:rFonts w:cs="Arial"/>
                <w:szCs w:val="24"/>
              </w:rPr>
              <w:t xml:space="preserve"> and respond to questions appropriately to a variety of audiences in different settings and venues. </w:t>
            </w:r>
          </w:p>
        </w:tc>
        <w:tc>
          <w:tcPr>
            <w:tcW w:w="493" w:type="dxa"/>
            <w:tcBorders>
              <w:top w:val="single" w:sz="4" w:space="0" w:color="auto"/>
              <w:left w:val="single" w:sz="4" w:space="0" w:color="auto"/>
              <w:bottom w:val="single" w:sz="4" w:space="0" w:color="auto"/>
            </w:tcBorders>
            <w:shd w:val="clear" w:color="auto" w:fill="D9D9D9"/>
          </w:tcPr>
          <w:p w14:paraId="3AD083F0" w14:textId="77777777" w:rsidR="00447F54" w:rsidRPr="00C66121" w:rsidRDefault="003366DB" w:rsidP="003366DB">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6C626B05" w14:textId="77777777" w:rsidR="00447F54" w:rsidRPr="00C66121" w:rsidRDefault="00447F5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16B0A10B" w14:textId="77777777" w:rsidR="00447F54" w:rsidRPr="00C66121" w:rsidRDefault="00447F54" w:rsidP="00A22BD8">
            <w:pPr>
              <w:rPr>
                <w:rFonts w:cs="Arial"/>
                <w:b/>
                <w:szCs w:val="24"/>
              </w:rPr>
            </w:pPr>
            <w:r w:rsidRPr="00C66121">
              <w:rPr>
                <w:rFonts w:cs="Arial"/>
                <w:b/>
                <w:szCs w:val="24"/>
              </w:rPr>
              <w:t>AF, P</w:t>
            </w:r>
          </w:p>
        </w:tc>
      </w:tr>
      <w:tr w:rsidR="006D1399" w:rsidRPr="00C66121" w14:paraId="6B1CD140" w14:textId="77777777" w:rsidTr="00A22BD8">
        <w:trPr>
          <w:cantSplit/>
          <w:jc w:val="center"/>
        </w:trPr>
        <w:tc>
          <w:tcPr>
            <w:tcW w:w="515" w:type="dxa"/>
            <w:vMerge/>
            <w:tcBorders>
              <w:right w:val="single" w:sz="4" w:space="0" w:color="auto"/>
            </w:tcBorders>
            <w:shd w:val="clear" w:color="auto" w:fill="auto"/>
          </w:tcPr>
          <w:p w14:paraId="6B160396"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469487F4" w14:textId="7FB1FE2D" w:rsidR="00447F54" w:rsidRPr="00C66121" w:rsidRDefault="00447F54" w:rsidP="004F0E75">
            <w:pPr>
              <w:rPr>
                <w:rFonts w:cs="Arial"/>
                <w:b/>
                <w:szCs w:val="24"/>
              </w:rPr>
            </w:pPr>
            <w:r w:rsidRPr="00C66121">
              <w:rPr>
                <w:rFonts w:cs="Arial"/>
                <w:szCs w:val="24"/>
              </w:rPr>
              <w:t>Ability to deal with sensitive issues in a caring, professional</w:t>
            </w:r>
            <w:r w:rsidR="00B94464" w:rsidRPr="00C66121">
              <w:rPr>
                <w:rFonts w:cs="Arial"/>
                <w:szCs w:val="24"/>
              </w:rPr>
              <w:t xml:space="preserve">, </w:t>
            </w:r>
            <w:r w:rsidRPr="00C66121">
              <w:rPr>
                <w:rFonts w:cs="Arial"/>
                <w:szCs w:val="24"/>
              </w:rPr>
              <w:t xml:space="preserve">appropriate </w:t>
            </w:r>
            <w:r w:rsidR="00B94464" w:rsidRPr="00C66121">
              <w:rPr>
                <w:rFonts w:cs="Arial"/>
                <w:szCs w:val="24"/>
              </w:rPr>
              <w:t xml:space="preserve">and confidential </w:t>
            </w:r>
            <w:r w:rsidR="004F0E75" w:rsidRPr="00C66121">
              <w:rPr>
                <w:rFonts w:cs="Arial"/>
                <w:szCs w:val="24"/>
              </w:rPr>
              <w:t>manner</w:t>
            </w:r>
            <w:r w:rsidR="00B94464" w:rsidRPr="00C66121">
              <w:rPr>
                <w:rFonts w:cs="Arial"/>
                <w:szCs w:val="24"/>
              </w:rPr>
              <w:t xml:space="preserve"> with an awareness to data protection</w:t>
            </w:r>
            <w:r w:rsidR="008A0758">
              <w:rPr>
                <w:rFonts w:cs="Arial"/>
                <w:szCs w:val="24"/>
              </w:rPr>
              <w:t>.</w:t>
            </w:r>
            <w:r w:rsidR="00B94464" w:rsidRPr="00C66121">
              <w:rPr>
                <w:rFonts w:cs="Arial"/>
                <w:szCs w:val="24"/>
              </w:rPr>
              <w:t xml:space="preserve">  </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4B307C39" w14:textId="77777777" w:rsidR="00447F54" w:rsidRPr="00C66121" w:rsidRDefault="003366DB"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1E1A75B8" w14:textId="77777777" w:rsidR="00447F54" w:rsidRPr="00C66121" w:rsidRDefault="00447F5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7822D39B" w14:textId="0DC8A909" w:rsidR="00447F54" w:rsidRPr="00C66121" w:rsidRDefault="00E32198" w:rsidP="00A22BD8">
            <w:pPr>
              <w:rPr>
                <w:rFonts w:cs="Arial"/>
                <w:b/>
                <w:szCs w:val="24"/>
              </w:rPr>
            </w:pPr>
            <w:r w:rsidRPr="00C66121">
              <w:rPr>
                <w:rFonts w:cs="Arial"/>
                <w:b/>
                <w:szCs w:val="24"/>
              </w:rPr>
              <w:t>I</w:t>
            </w:r>
          </w:p>
        </w:tc>
      </w:tr>
      <w:tr w:rsidR="006D1399" w:rsidRPr="00C66121" w14:paraId="68C4F9B3" w14:textId="77777777" w:rsidTr="00A22BD8">
        <w:trPr>
          <w:cantSplit/>
          <w:jc w:val="center"/>
        </w:trPr>
        <w:tc>
          <w:tcPr>
            <w:tcW w:w="515" w:type="dxa"/>
            <w:vMerge/>
            <w:tcBorders>
              <w:right w:val="single" w:sz="4" w:space="0" w:color="auto"/>
            </w:tcBorders>
            <w:shd w:val="clear" w:color="auto" w:fill="auto"/>
          </w:tcPr>
          <w:p w14:paraId="4B946C7A" w14:textId="77777777" w:rsidR="00BA045E" w:rsidRPr="00C66121" w:rsidRDefault="00BA045E"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18125146" w14:textId="77777777" w:rsidR="00BA045E" w:rsidRPr="00C66121" w:rsidRDefault="00BA045E" w:rsidP="00BA045E">
            <w:pPr>
              <w:rPr>
                <w:rFonts w:cs="Arial"/>
                <w:szCs w:val="24"/>
              </w:rPr>
            </w:pPr>
            <w:r w:rsidRPr="00C66121">
              <w:rPr>
                <w:rFonts w:cs="Arial"/>
                <w:szCs w:val="24"/>
              </w:rPr>
              <w:t xml:space="preserve">Ability to communicate, explain and present information in a manner appropriate to the audience’s needs.   </w:t>
            </w:r>
          </w:p>
        </w:tc>
        <w:tc>
          <w:tcPr>
            <w:tcW w:w="493" w:type="dxa"/>
            <w:tcBorders>
              <w:top w:val="single" w:sz="4" w:space="0" w:color="auto"/>
              <w:left w:val="single" w:sz="4" w:space="0" w:color="auto"/>
              <w:bottom w:val="single" w:sz="4" w:space="0" w:color="auto"/>
            </w:tcBorders>
            <w:shd w:val="clear" w:color="auto" w:fill="D9D9D9"/>
          </w:tcPr>
          <w:p w14:paraId="11C4B2D0" w14:textId="77777777" w:rsidR="00BA045E" w:rsidRPr="00C66121" w:rsidRDefault="003366DB"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420C9ADF" w14:textId="77777777" w:rsidR="00BA045E" w:rsidRPr="00C66121" w:rsidRDefault="00BA045E"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789E3786" w14:textId="77777777" w:rsidR="00BA045E" w:rsidRPr="00C66121" w:rsidRDefault="005E5862" w:rsidP="00A22BD8">
            <w:pPr>
              <w:rPr>
                <w:rFonts w:cs="Arial"/>
                <w:b/>
                <w:szCs w:val="24"/>
              </w:rPr>
            </w:pPr>
            <w:r w:rsidRPr="00C66121">
              <w:rPr>
                <w:rFonts w:cs="Arial"/>
                <w:b/>
                <w:szCs w:val="24"/>
              </w:rPr>
              <w:t>AF, I</w:t>
            </w:r>
          </w:p>
        </w:tc>
      </w:tr>
      <w:tr w:rsidR="006D1399" w:rsidRPr="00C66121" w14:paraId="54CB4A81" w14:textId="77777777" w:rsidTr="00A22BD8">
        <w:trPr>
          <w:cantSplit/>
          <w:jc w:val="center"/>
        </w:trPr>
        <w:tc>
          <w:tcPr>
            <w:tcW w:w="515" w:type="dxa"/>
            <w:vMerge/>
            <w:tcBorders>
              <w:right w:val="single" w:sz="4" w:space="0" w:color="auto"/>
            </w:tcBorders>
            <w:shd w:val="clear" w:color="auto" w:fill="auto"/>
          </w:tcPr>
          <w:p w14:paraId="67AC4920" w14:textId="77777777" w:rsidR="008105D7" w:rsidRPr="00C66121" w:rsidRDefault="008105D7"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577E4F8D" w14:textId="6A7106F2" w:rsidR="008105D7" w:rsidRPr="00C66121" w:rsidRDefault="008105D7" w:rsidP="00A22BD8">
            <w:pPr>
              <w:rPr>
                <w:rFonts w:cs="Arial"/>
                <w:szCs w:val="24"/>
              </w:rPr>
            </w:pPr>
            <w:r w:rsidRPr="00C66121">
              <w:rPr>
                <w:rFonts w:cs="Arial"/>
                <w:szCs w:val="24"/>
              </w:rPr>
              <w:t>Ability to understand and manage group dynamics e.g. has sensitivity and understanding of individual engagement styles and support needs</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23BEC8E3" w14:textId="77777777" w:rsidR="008105D7" w:rsidRPr="00C66121" w:rsidRDefault="003366DB"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692D7F2F" w14:textId="77777777" w:rsidR="008105D7" w:rsidRPr="00C66121" w:rsidRDefault="008105D7"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11751C4C" w14:textId="2914B311" w:rsidR="008105D7" w:rsidRPr="00C66121" w:rsidRDefault="005E5862" w:rsidP="00A22BD8">
            <w:pPr>
              <w:rPr>
                <w:rFonts w:cs="Arial"/>
                <w:b/>
                <w:szCs w:val="24"/>
              </w:rPr>
            </w:pPr>
            <w:r w:rsidRPr="00C66121">
              <w:rPr>
                <w:rFonts w:cs="Arial"/>
                <w:b/>
                <w:szCs w:val="24"/>
              </w:rPr>
              <w:t>I</w:t>
            </w:r>
          </w:p>
        </w:tc>
      </w:tr>
      <w:tr w:rsidR="006D1399" w:rsidRPr="00C66121" w14:paraId="6433BF1A" w14:textId="77777777" w:rsidTr="00A22BD8">
        <w:trPr>
          <w:jc w:val="center"/>
        </w:trPr>
        <w:tc>
          <w:tcPr>
            <w:tcW w:w="515" w:type="dxa"/>
            <w:vMerge/>
            <w:tcBorders>
              <w:right w:val="single" w:sz="4" w:space="0" w:color="auto"/>
            </w:tcBorders>
            <w:shd w:val="clear" w:color="auto" w:fill="auto"/>
          </w:tcPr>
          <w:p w14:paraId="15F607DD" w14:textId="77777777" w:rsidR="00447F54" w:rsidRPr="00C66121" w:rsidRDefault="00447F54" w:rsidP="00A22BD8">
            <w:pPr>
              <w:rPr>
                <w:rFonts w:cs="Arial"/>
                <w:b/>
                <w:szCs w:val="24"/>
              </w:rPr>
            </w:pPr>
          </w:p>
        </w:tc>
        <w:tc>
          <w:tcPr>
            <w:tcW w:w="9741" w:type="dxa"/>
            <w:gridSpan w:val="5"/>
            <w:tcBorders>
              <w:top w:val="single" w:sz="4" w:space="0" w:color="auto"/>
              <w:bottom w:val="single" w:sz="4" w:space="0" w:color="auto"/>
            </w:tcBorders>
            <w:shd w:val="clear" w:color="auto" w:fill="D9D9D9"/>
          </w:tcPr>
          <w:p w14:paraId="1A986A53" w14:textId="77777777" w:rsidR="00447F54" w:rsidRPr="00C66121" w:rsidRDefault="00447F54" w:rsidP="00A22BD8">
            <w:pPr>
              <w:rPr>
                <w:rFonts w:cs="Arial"/>
                <w:b/>
                <w:szCs w:val="24"/>
              </w:rPr>
            </w:pPr>
            <w:r w:rsidRPr="00C66121">
              <w:rPr>
                <w:rFonts w:cs="Arial"/>
                <w:b/>
                <w:szCs w:val="24"/>
              </w:rPr>
              <w:t>Written Skills</w:t>
            </w:r>
          </w:p>
        </w:tc>
      </w:tr>
      <w:tr w:rsidR="006D1399" w:rsidRPr="00C66121" w14:paraId="3BA5397C" w14:textId="77777777" w:rsidTr="00A22BD8">
        <w:trPr>
          <w:cantSplit/>
          <w:jc w:val="center"/>
        </w:trPr>
        <w:tc>
          <w:tcPr>
            <w:tcW w:w="515" w:type="dxa"/>
            <w:vMerge/>
            <w:tcBorders>
              <w:right w:val="single" w:sz="4" w:space="0" w:color="auto"/>
            </w:tcBorders>
            <w:shd w:val="clear" w:color="auto" w:fill="auto"/>
          </w:tcPr>
          <w:p w14:paraId="30373731"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514D181C" w14:textId="77777777" w:rsidR="00447F54" w:rsidRPr="00C66121" w:rsidRDefault="00447F54" w:rsidP="00A22BD8">
            <w:pPr>
              <w:tabs>
                <w:tab w:val="left" w:pos="3160"/>
              </w:tabs>
              <w:rPr>
                <w:rFonts w:cs="Arial"/>
                <w:b/>
                <w:szCs w:val="24"/>
              </w:rPr>
            </w:pPr>
            <w:r w:rsidRPr="00C66121">
              <w:rPr>
                <w:rFonts w:cs="Arial"/>
                <w:szCs w:val="24"/>
              </w:rPr>
              <w:t xml:space="preserve">Write clear, accessible reports and other material for a variety of audiences. </w:t>
            </w:r>
          </w:p>
        </w:tc>
        <w:tc>
          <w:tcPr>
            <w:tcW w:w="493" w:type="dxa"/>
            <w:tcBorders>
              <w:top w:val="single" w:sz="4" w:space="0" w:color="auto"/>
              <w:left w:val="single" w:sz="4" w:space="0" w:color="auto"/>
              <w:bottom w:val="single" w:sz="4" w:space="0" w:color="auto"/>
            </w:tcBorders>
            <w:shd w:val="clear" w:color="auto" w:fill="D9D9D9"/>
          </w:tcPr>
          <w:p w14:paraId="15A2C4B0" w14:textId="4706858F" w:rsidR="00447F54" w:rsidRPr="00C66121" w:rsidRDefault="00E32198"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2060579A" w14:textId="77777777" w:rsidR="00447F54" w:rsidRPr="00C66121" w:rsidRDefault="00447F5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2B0D633F" w14:textId="66098500" w:rsidR="00447F54" w:rsidRPr="00C66121" w:rsidRDefault="00447F54" w:rsidP="00A22BD8">
            <w:pPr>
              <w:rPr>
                <w:rFonts w:cs="Arial"/>
                <w:b/>
                <w:szCs w:val="24"/>
              </w:rPr>
            </w:pPr>
            <w:r w:rsidRPr="00C66121">
              <w:rPr>
                <w:rFonts w:cs="Arial"/>
                <w:b/>
                <w:szCs w:val="24"/>
              </w:rPr>
              <w:t>AF</w:t>
            </w:r>
            <w:r w:rsidR="00E32198" w:rsidRPr="00C66121">
              <w:rPr>
                <w:rFonts w:cs="Arial"/>
                <w:b/>
                <w:szCs w:val="24"/>
              </w:rPr>
              <w:t>,</w:t>
            </w:r>
            <w:r w:rsidRPr="00C66121">
              <w:rPr>
                <w:rFonts w:cs="Arial"/>
                <w:b/>
                <w:szCs w:val="24"/>
              </w:rPr>
              <w:t xml:space="preserve"> I </w:t>
            </w:r>
          </w:p>
        </w:tc>
      </w:tr>
      <w:tr w:rsidR="006D1399" w:rsidRPr="00C66121" w14:paraId="1BA1D65A" w14:textId="77777777" w:rsidTr="00A22BD8">
        <w:trPr>
          <w:cantSplit/>
          <w:jc w:val="center"/>
        </w:trPr>
        <w:tc>
          <w:tcPr>
            <w:tcW w:w="515" w:type="dxa"/>
            <w:vMerge/>
            <w:tcBorders>
              <w:right w:val="single" w:sz="4" w:space="0" w:color="auto"/>
            </w:tcBorders>
            <w:shd w:val="clear" w:color="auto" w:fill="auto"/>
          </w:tcPr>
          <w:p w14:paraId="4C9B1C78"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759FF9F0" w14:textId="0D2462D6" w:rsidR="00447F54" w:rsidRPr="00C66121" w:rsidRDefault="00447F54" w:rsidP="00792C7A">
            <w:pPr>
              <w:rPr>
                <w:rFonts w:cs="Arial"/>
                <w:szCs w:val="24"/>
              </w:rPr>
            </w:pPr>
            <w:r w:rsidRPr="00C66121">
              <w:rPr>
                <w:rFonts w:cs="Arial"/>
                <w:szCs w:val="24"/>
              </w:rPr>
              <w:t>Produce</w:t>
            </w:r>
            <w:r w:rsidR="00792C7A" w:rsidRPr="00C66121">
              <w:rPr>
                <w:rFonts w:cs="Arial"/>
                <w:szCs w:val="24"/>
              </w:rPr>
              <w:t xml:space="preserve"> articles, blogs, posters and</w:t>
            </w:r>
            <w:r w:rsidR="00A75852" w:rsidRPr="00C66121">
              <w:rPr>
                <w:rFonts w:cs="Arial"/>
                <w:szCs w:val="24"/>
              </w:rPr>
              <w:t xml:space="preserve"> </w:t>
            </w:r>
            <w:r w:rsidRPr="00C66121">
              <w:rPr>
                <w:rFonts w:cs="Arial"/>
                <w:szCs w:val="24"/>
              </w:rPr>
              <w:t xml:space="preserve">leaflets for </w:t>
            </w:r>
            <w:r w:rsidR="00792C7A" w:rsidRPr="00C66121">
              <w:rPr>
                <w:rFonts w:cs="Arial"/>
                <w:szCs w:val="24"/>
              </w:rPr>
              <w:t>p</w:t>
            </w:r>
            <w:r w:rsidRPr="00C66121">
              <w:rPr>
                <w:rFonts w:cs="Arial"/>
                <w:szCs w:val="24"/>
              </w:rPr>
              <w:t xml:space="preserve">ublication </w:t>
            </w:r>
            <w:r w:rsidR="00792C7A" w:rsidRPr="00C66121">
              <w:rPr>
                <w:rFonts w:cs="Arial"/>
                <w:szCs w:val="24"/>
              </w:rPr>
              <w:t>locally, regionally and nationally promoting best practice</w:t>
            </w:r>
            <w:r w:rsidR="008A0758">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15445DEE" w14:textId="5CFF68FA" w:rsidR="00447F54" w:rsidRPr="00C66121" w:rsidRDefault="00E32198" w:rsidP="00E3219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7AD4431B" w14:textId="1A2656D7" w:rsidR="00447F54" w:rsidRPr="00C66121" w:rsidRDefault="00447F54"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3C1F663C" w14:textId="77777777" w:rsidR="00447F54" w:rsidRPr="00C66121" w:rsidRDefault="00447F54" w:rsidP="00A22BD8">
            <w:pPr>
              <w:rPr>
                <w:rFonts w:cs="Arial"/>
                <w:b/>
                <w:szCs w:val="24"/>
              </w:rPr>
            </w:pPr>
            <w:r w:rsidRPr="00C66121">
              <w:rPr>
                <w:rFonts w:cs="Arial"/>
                <w:b/>
                <w:szCs w:val="24"/>
              </w:rPr>
              <w:t>AF</w:t>
            </w:r>
          </w:p>
        </w:tc>
      </w:tr>
      <w:tr w:rsidR="006D1399" w:rsidRPr="00C66121" w14:paraId="065CC5A8" w14:textId="77777777" w:rsidTr="00A22BD8">
        <w:trPr>
          <w:cantSplit/>
          <w:jc w:val="center"/>
        </w:trPr>
        <w:tc>
          <w:tcPr>
            <w:tcW w:w="515" w:type="dxa"/>
            <w:vMerge/>
            <w:tcBorders>
              <w:bottom w:val="single" w:sz="4" w:space="0" w:color="auto"/>
              <w:right w:val="single" w:sz="4" w:space="0" w:color="auto"/>
            </w:tcBorders>
            <w:shd w:val="clear" w:color="auto" w:fill="auto"/>
          </w:tcPr>
          <w:p w14:paraId="2AA90A45" w14:textId="77777777" w:rsidR="009457E1" w:rsidRPr="00C66121" w:rsidRDefault="009457E1"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31FBCF29" w14:textId="77777777" w:rsidR="009457E1" w:rsidRPr="00C66121" w:rsidRDefault="009457E1" w:rsidP="00FF3283">
            <w:pPr>
              <w:rPr>
                <w:rFonts w:cs="Arial"/>
                <w:szCs w:val="24"/>
              </w:rPr>
            </w:pPr>
            <w:r w:rsidRPr="00C66121">
              <w:rPr>
                <w:rFonts w:cs="Arial"/>
                <w:szCs w:val="24"/>
              </w:rPr>
              <w:t>Ability to produce</w:t>
            </w:r>
            <w:r w:rsidR="00FF3283" w:rsidRPr="00C66121">
              <w:rPr>
                <w:rFonts w:cs="Arial"/>
                <w:szCs w:val="24"/>
              </w:rPr>
              <w:t xml:space="preserve"> accurate </w:t>
            </w:r>
            <w:r w:rsidRPr="00C66121">
              <w:rPr>
                <w:rFonts w:cs="Arial"/>
                <w:szCs w:val="24"/>
              </w:rPr>
              <w:t>written material including</w:t>
            </w:r>
            <w:r w:rsidR="00FF3283" w:rsidRPr="00C66121">
              <w:rPr>
                <w:rFonts w:cs="Arial"/>
                <w:szCs w:val="24"/>
              </w:rPr>
              <w:t xml:space="preserve"> </w:t>
            </w:r>
            <w:r w:rsidRPr="00C66121">
              <w:rPr>
                <w:rFonts w:cs="Arial"/>
                <w:szCs w:val="24"/>
              </w:rPr>
              <w:t>reports, letters, minutes, action</w:t>
            </w:r>
            <w:r w:rsidR="00FF3283" w:rsidRPr="00C66121">
              <w:rPr>
                <w:rFonts w:cs="Arial"/>
                <w:szCs w:val="24"/>
              </w:rPr>
              <w:t>s/forward plans,</w:t>
            </w:r>
            <w:r w:rsidRPr="00C66121">
              <w:rPr>
                <w:rFonts w:cs="Arial"/>
                <w:szCs w:val="24"/>
              </w:rPr>
              <w:t xml:space="preserve"> </w:t>
            </w:r>
            <w:r w:rsidR="00FF3283" w:rsidRPr="00C66121">
              <w:rPr>
                <w:rFonts w:cs="Arial"/>
                <w:szCs w:val="24"/>
              </w:rPr>
              <w:t>public speeches and updates on outcomes and impacts from recommendations and volunteer activities</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2447266C" w14:textId="77777777" w:rsidR="009457E1" w:rsidRPr="00C66121" w:rsidRDefault="00EE6CA3" w:rsidP="00EE6CA3">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5899BE7F" w14:textId="77777777" w:rsidR="009457E1" w:rsidRPr="00C66121" w:rsidRDefault="009457E1"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1D2DEFFF" w14:textId="77777777" w:rsidR="009457E1" w:rsidRPr="00C66121" w:rsidRDefault="00FF3283" w:rsidP="00A22BD8">
            <w:pPr>
              <w:rPr>
                <w:rFonts w:cs="Arial"/>
                <w:b/>
                <w:szCs w:val="24"/>
              </w:rPr>
            </w:pPr>
            <w:r w:rsidRPr="00C66121">
              <w:rPr>
                <w:rFonts w:cs="Arial"/>
                <w:b/>
                <w:szCs w:val="24"/>
              </w:rPr>
              <w:t>AF, I</w:t>
            </w:r>
          </w:p>
        </w:tc>
      </w:tr>
      <w:tr w:rsidR="006D1399" w:rsidRPr="00C66121" w14:paraId="4FD7A1AF" w14:textId="77777777" w:rsidTr="00A22BD8">
        <w:trPr>
          <w:cantSplit/>
          <w:jc w:val="center"/>
        </w:trPr>
        <w:tc>
          <w:tcPr>
            <w:tcW w:w="515" w:type="dxa"/>
            <w:vMerge/>
            <w:tcBorders>
              <w:bottom w:val="single" w:sz="4" w:space="0" w:color="auto"/>
              <w:right w:val="single" w:sz="4" w:space="0" w:color="auto"/>
            </w:tcBorders>
            <w:shd w:val="clear" w:color="auto" w:fill="auto"/>
          </w:tcPr>
          <w:p w14:paraId="30178477" w14:textId="77777777" w:rsidR="00447F54" w:rsidRPr="00C66121" w:rsidRDefault="00447F54" w:rsidP="00A22BD8">
            <w:pPr>
              <w:rPr>
                <w:rFonts w:cs="Arial"/>
                <w:b/>
                <w:szCs w:val="24"/>
              </w:rPr>
            </w:pPr>
          </w:p>
        </w:tc>
        <w:tc>
          <w:tcPr>
            <w:tcW w:w="7123" w:type="dxa"/>
            <w:gridSpan w:val="2"/>
            <w:tcBorders>
              <w:top w:val="single" w:sz="4" w:space="0" w:color="auto"/>
              <w:bottom w:val="single" w:sz="4" w:space="0" w:color="auto"/>
              <w:right w:val="single" w:sz="4" w:space="0" w:color="auto"/>
            </w:tcBorders>
            <w:shd w:val="clear" w:color="auto" w:fill="auto"/>
          </w:tcPr>
          <w:p w14:paraId="1141992F" w14:textId="77777777" w:rsidR="00447F54" w:rsidRPr="00C66121" w:rsidRDefault="00FF3283" w:rsidP="00956A12">
            <w:pPr>
              <w:rPr>
                <w:rFonts w:cs="Arial"/>
                <w:szCs w:val="24"/>
              </w:rPr>
            </w:pPr>
            <w:r w:rsidRPr="00C66121">
              <w:rPr>
                <w:rFonts w:cs="Arial"/>
                <w:szCs w:val="24"/>
              </w:rPr>
              <w:t xml:space="preserve">Completing </w:t>
            </w:r>
            <w:r w:rsidR="004B26E2" w:rsidRPr="00C66121">
              <w:rPr>
                <w:rFonts w:cs="Arial"/>
                <w:szCs w:val="24"/>
              </w:rPr>
              <w:t>regional/</w:t>
            </w:r>
            <w:r w:rsidRPr="00C66121">
              <w:rPr>
                <w:rFonts w:cs="Arial"/>
                <w:szCs w:val="24"/>
              </w:rPr>
              <w:t>national</w:t>
            </w:r>
            <w:r w:rsidR="004B26E2" w:rsidRPr="00C66121">
              <w:rPr>
                <w:rFonts w:cs="Arial"/>
                <w:szCs w:val="24"/>
              </w:rPr>
              <w:t xml:space="preserve"> award nominations</w:t>
            </w:r>
            <w:r w:rsidR="00792C7A"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1C9E4C49" w14:textId="77777777" w:rsidR="00447F54" w:rsidRPr="00C66121" w:rsidRDefault="00447F54" w:rsidP="00A22BD8">
            <w:pPr>
              <w:rPr>
                <w:rFonts w:cs="Arial"/>
                <w:b/>
                <w:szCs w:val="24"/>
              </w:rPr>
            </w:pPr>
          </w:p>
        </w:tc>
        <w:tc>
          <w:tcPr>
            <w:tcW w:w="748" w:type="dxa"/>
            <w:tcBorders>
              <w:top w:val="single" w:sz="4" w:space="0" w:color="auto"/>
              <w:left w:val="single" w:sz="4" w:space="0" w:color="auto"/>
              <w:bottom w:val="single" w:sz="4" w:space="0" w:color="auto"/>
            </w:tcBorders>
            <w:shd w:val="clear" w:color="auto" w:fill="auto"/>
          </w:tcPr>
          <w:p w14:paraId="7FE1466F" w14:textId="78098D13" w:rsidR="00447F54" w:rsidRPr="00C66121" w:rsidRDefault="00E32198" w:rsidP="00A22BD8">
            <w:pPr>
              <w:rPr>
                <w:rFonts w:cs="Arial"/>
                <w:b/>
                <w:szCs w:val="24"/>
              </w:rPr>
            </w:pPr>
            <w:r w:rsidRPr="00C66121">
              <w:rPr>
                <w:rFonts w:cs="Arial"/>
                <w:b/>
                <w:szCs w:val="24"/>
              </w:rPr>
              <w:t>X</w:t>
            </w:r>
          </w:p>
        </w:tc>
        <w:tc>
          <w:tcPr>
            <w:tcW w:w="1377" w:type="dxa"/>
            <w:tcBorders>
              <w:top w:val="single" w:sz="4" w:space="0" w:color="auto"/>
              <w:left w:val="single" w:sz="4" w:space="0" w:color="auto"/>
              <w:bottom w:val="single" w:sz="4" w:space="0" w:color="auto"/>
            </w:tcBorders>
            <w:shd w:val="clear" w:color="auto" w:fill="auto"/>
          </w:tcPr>
          <w:p w14:paraId="00582031" w14:textId="61A63A76" w:rsidR="00447F54" w:rsidRPr="00C66121" w:rsidRDefault="00447F54" w:rsidP="0037153D">
            <w:pPr>
              <w:rPr>
                <w:rFonts w:cs="Arial"/>
                <w:b/>
                <w:szCs w:val="24"/>
              </w:rPr>
            </w:pPr>
            <w:r w:rsidRPr="00C66121">
              <w:rPr>
                <w:rFonts w:cs="Arial"/>
                <w:b/>
                <w:szCs w:val="24"/>
              </w:rPr>
              <w:t>AF</w:t>
            </w:r>
            <w:r w:rsidR="00E32198" w:rsidRPr="00C66121">
              <w:rPr>
                <w:rFonts w:cs="Arial"/>
                <w:b/>
                <w:szCs w:val="24"/>
              </w:rPr>
              <w:t xml:space="preserve"> </w:t>
            </w:r>
          </w:p>
        </w:tc>
      </w:tr>
      <w:tr w:rsidR="00C66121" w:rsidRPr="00C66121" w14:paraId="3130E542" w14:textId="77777777" w:rsidTr="005C3A5F">
        <w:trPr>
          <w:cantSplit/>
          <w:jc w:val="center"/>
        </w:trPr>
        <w:tc>
          <w:tcPr>
            <w:tcW w:w="515" w:type="dxa"/>
            <w:vMerge w:val="restart"/>
            <w:tcBorders>
              <w:top w:val="single" w:sz="4" w:space="0" w:color="auto"/>
              <w:left w:val="single" w:sz="4" w:space="0" w:color="auto"/>
              <w:right w:val="single" w:sz="4" w:space="0" w:color="auto"/>
            </w:tcBorders>
            <w:shd w:val="clear" w:color="auto" w:fill="auto"/>
          </w:tcPr>
          <w:p w14:paraId="1E62A506" w14:textId="77777777" w:rsidR="00C66121" w:rsidRPr="00C66121" w:rsidRDefault="00C66121" w:rsidP="00A22BD8">
            <w:pPr>
              <w:rPr>
                <w:rFonts w:cs="Arial"/>
                <w:b/>
                <w:szCs w:val="24"/>
              </w:rPr>
            </w:pPr>
            <w:r w:rsidRPr="00C66121">
              <w:rPr>
                <w:rFonts w:cs="Arial"/>
                <w:b/>
                <w:szCs w:val="24"/>
              </w:rPr>
              <w:t>6.</w:t>
            </w: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49618F00" w14:textId="77777777" w:rsidR="00C66121" w:rsidRPr="00C66121" w:rsidRDefault="00C66121" w:rsidP="00A22BD8">
            <w:pPr>
              <w:rPr>
                <w:rFonts w:cs="Arial"/>
                <w:b/>
                <w:szCs w:val="24"/>
              </w:rPr>
            </w:pPr>
            <w:r w:rsidRPr="00C66121">
              <w:rPr>
                <w:rFonts w:cs="Arial"/>
                <w:b/>
                <w:szCs w:val="24"/>
              </w:rPr>
              <w:t>Other:</w:t>
            </w:r>
          </w:p>
        </w:tc>
        <w:tc>
          <w:tcPr>
            <w:tcW w:w="493" w:type="dxa"/>
            <w:tcBorders>
              <w:top w:val="single" w:sz="4" w:space="0" w:color="auto"/>
              <w:left w:val="single" w:sz="4" w:space="0" w:color="auto"/>
              <w:bottom w:val="single" w:sz="4" w:space="0" w:color="auto"/>
            </w:tcBorders>
            <w:shd w:val="clear" w:color="auto" w:fill="D9D9D9"/>
          </w:tcPr>
          <w:p w14:paraId="3EB7D934" w14:textId="77777777" w:rsidR="00C66121" w:rsidRPr="00C66121" w:rsidRDefault="00C66121" w:rsidP="00A22BD8">
            <w:pPr>
              <w:rPr>
                <w:rFonts w:cs="Arial"/>
                <w:b/>
                <w:szCs w:val="24"/>
              </w:rPr>
            </w:pPr>
          </w:p>
        </w:tc>
        <w:tc>
          <w:tcPr>
            <w:tcW w:w="748" w:type="dxa"/>
            <w:tcBorders>
              <w:top w:val="single" w:sz="4" w:space="0" w:color="auto"/>
              <w:left w:val="single" w:sz="4" w:space="0" w:color="auto"/>
              <w:bottom w:val="single" w:sz="4" w:space="0" w:color="auto"/>
            </w:tcBorders>
            <w:shd w:val="clear" w:color="auto" w:fill="auto"/>
          </w:tcPr>
          <w:p w14:paraId="2E147071" w14:textId="77777777" w:rsidR="00C66121" w:rsidRPr="00C66121" w:rsidRDefault="00C66121"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612A5CA4" w14:textId="77777777" w:rsidR="00C66121" w:rsidRPr="00C66121" w:rsidRDefault="00C66121" w:rsidP="00A22BD8">
            <w:pPr>
              <w:rPr>
                <w:rFonts w:cs="Arial"/>
                <w:b/>
                <w:szCs w:val="24"/>
              </w:rPr>
            </w:pPr>
          </w:p>
        </w:tc>
      </w:tr>
      <w:tr w:rsidR="00C66121" w:rsidRPr="00C66121" w14:paraId="59A4CC19" w14:textId="77777777" w:rsidTr="005C3A5F">
        <w:trPr>
          <w:cantSplit/>
          <w:jc w:val="center"/>
        </w:trPr>
        <w:tc>
          <w:tcPr>
            <w:tcW w:w="515" w:type="dxa"/>
            <w:vMerge/>
            <w:tcBorders>
              <w:left w:val="single" w:sz="4" w:space="0" w:color="auto"/>
              <w:right w:val="single" w:sz="4" w:space="0" w:color="auto"/>
            </w:tcBorders>
            <w:shd w:val="clear" w:color="auto" w:fill="auto"/>
          </w:tcPr>
          <w:p w14:paraId="3BD7DB1C" w14:textId="77777777" w:rsidR="00C66121" w:rsidRPr="00C66121" w:rsidRDefault="00C66121" w:rsidP="00A22BD8">
            <w:pPr>
              <w:rPr>
                <w:rFonts w:cs="Arial"/>
                <w:b/>
                <w:szCs w:val="24"/>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62FD9B9C" w14:textId="47F054F4" w:rsidR="00C66121" w:rsidRPr="00C66121" w:rsidRDefault="00C66121" w:rsidP="00F97D66">
            <w:pPr>
              <w:rPr>
                <w:rFonts w:cs="Arial"/>
                <w:szCs w:val="24"/>
              </w:rPr>
            </w:pPr>
            <w:r w:rsidRPr="00C66121">
              <w:rPr>
                <w:rFonts w:cs="Arial"/>
                <w:szCs w:val="24"/>
              </w:rPr>
              <w:t>Ability to have a flexible working approach including evenings and weekends  in order to manage and attend meetings and events</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364792BA" w14:textId="77777777" w:rsidR="00C66121" w:rsidRPr="00C66121" w:rsidRDefault="00C66121" w:rsidP="00C5058F">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72D4C85A" w14:textId="77777777" w:rsidR="00C66121" w:rsidRPr="00C66121" w:rsidRDefault="00C66121"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68171C47" w14:textId="250DA961" w:rsidR="00C66121" w:rsidRPr="00C66121" w:rsidRDefault="00C66121" w:rsidP="00A22BD8">
            <w:pPr>
              <w:rPr>
                <w:rFonts w:cs="Arial"/>
                <w:b/>
                <w:szCs w:val="24"/>
              </w:rPr>
            </w:pPr>
            <w:r w:rsidRPr="00C66121">
              <w:rPr>
                <w:rFonts w:cs="Arial"/>
                <w:b/>
                <w:szCs w:val="24"/>
              </w:rPr>
              <w:t>AF</w:t>
            </w:r>
          </w:p>
        </w:tc>
      </w:tr>
      <w:tr w:rsidR="00C66121" w:rsidRPr="00C66121" w14:paraId="192E801E" w14:textId="77777777" w:rsidTr="005C3A5F">
        <w:trPr>
          <w:cantSplit/>
          <w:jc w:val="center"/>
        </w:trPr>
        <w:tc>
          <w:tcPr>
            <w:tcW w:w="515" w:type="dxa"/>
            <w:vMerge/>
            <w:tcBorders>
              <w:left w:val="single" w:sz="4" w:space="0" w:color="auto"/>
              <w:right w:val="single" w:sz="4" w:space="0" w:color="auto"/>
            </w:tcBorders>
            <w:shd w:val="clear" w:color="auto" w:fill="auto"/>
          </w:tcPr>
          <w:p w14:paraId="2236C209" w14:textId="77777777" w:rsidR="00C66121" w:rsidRPr="00C66121" w:rsidRDefault="00C66121" w:rsidP="00A22BD8">
            <w:pPr>
              <w:rPr>
                <w:rFonts w:cs="Arial"/>
                <w:b/>
                <w:szCs w:val="24"/>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29BE9CC7" w14:textId="77777777" w:rsidR="00C66121" w:rsidRPr="00C66121" w:rsidRDefault="00C66121" w:rsidP="0048608C">
            <w:pPr>
              <w:rPr>
                <w:rFonts w:cs="Arial"/>
                <w:szCs w:val="24"/>
              </w:rPr>
            </w:pPr>
            <w:r w:rsidRPr="00C66121">
              <w:rPr>
                <w:rFonts w:cs="Arial"/>
                <w:szCs w:val="24"/>
              </w:rPr>
              <w:t xml:space="preserve">Flexible approach to working at different locations across the city to deliver Housing Services, ensuring tenants have the opportunity to be consulted. </w:t>
            </w:r>
          </w:p>
        </w:tc>
        <w:tc>
          <w:tcPr>
            <w:tcW w:w="493" w:type="dxa"/>
            <w:tcBorders>
              <w:top w:val="single" w:sz="4" w:space="0" w:color="auto"/>
              <w:left w:val="single" w:sz="4" w:space="0" w:color="auto"/>
              <w:bottom w:val="single" w:sz="4" w:space="0" w:color="auto"/>
            </w:tcBorders>
            <w:shd w:val="clear" w:color="auto" w:fill="D9D9D9"/>
          </w:tcPr>
          <w:p w14:paraId="1091390A" w14:textId="77777777" w:rsidR="00C66121" w:rsidRPr="00C66121" w:rsidRDefault="00C66121"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2E45F7B2" w14:textId="77777777" w:rsidR="00C66121" w:rsidRPr="00C66121" w:rsidRDefault="00C66121"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4D3C30F2" w14:textId="1827C0AA" w:rsidR="00C66121" w:rsidRPr="00C66121" w:rsidRDefault="00C66121" w:rsidP="00A22BD8">
            <w:pPr>
              <w:rPr>
                <w:rFonts w:cs="Arial"/>
                <w:b/>
                <w:szCs w:val="24"/>
              </w:rPr>
            </w:pPr>
            <w:r w:rsidRPr="00C66121">
              <w:rPr>
                <w:rFonts w:cs="Arial"/>
                <w:b/>
                <w:szCs w:val="24"/>
              </w:rPr>
              <w:t>AF</w:t>
            </w:r>
          </w:p>
        </w:tc>
      </w:tr>
      <w:tr w:rsidR="00C66121" w:rsidRPr="00C66121" w14:paraId="651013FB" w14:textId="77777777" w:rsidTr="005C3A5F">
        <w:trPr>
          <w:cantSplit/>
          <w:jc w:val="center"/>
        </w:trPr>
        <w:tc>
          <w:tcPr>
            <w:tcW w:w="515" w:type="dxa"/>
            <w:vMerge/>
            <w:tcBorders>
              <w:left w:val="single" w:sz="4" w:space="0" w:color="auto"/>
              <w:right w:val="single" w:sz="4" w:space="0" w:color="auto"/>
            </w:tcBorders>
            <w:shd w:val="clear" w:color="auto" w:fill="auto"/>
          </w:tcPr>
          <w:p w14:paraId="27F5CE53" w14:textId="77777777" w:rsidR="00C66121" w:rsidRPr="00C66121" w:rsidRDefault="00C66121" w:rsidP="00A22BD8">
            <w:pPr>
              <w:rPr>
                <w:rFonts w:cs="Arial"/>
                <w:b/>
                <w:szCs w:val="24"/>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1BF90E50" w14:textId="69F7EABB" w:rsidR="00C66121" w:rsidRPr="00C66121" w:rsidRDefault="00C66121" w:rsidP="00EE6CA3">
            <w:pPr>
              <w:rPr>
                <w:rFonts w:cs="Arial"/>
                <w:szCs w:val="24"/>
              </w:rPr>
            </w:pPr>
            <w:r w:rsidRPr="00C66121">
              <w:rPr>
                <w:rFonts w:cs="Arial"/>
                <w:szCs w:val="24"/>
              </w:rPr>
              <w:t>Awareness of and demonstrate commitment to equality and diversity issues</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3CA6C377" w14:textId="77777777" w:rsidR="00C66121" w:rsidRPr="00C66121" w:rsidRDefault="00C66121"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64A5931B" w14:textId="77777777" w:rsidR="00C66121" w:rsidRPr="00C66121" w:rsidRDefault="00C66121"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3F095BB5" w14:textId="77777777" w:rsidR="00C66121" w:rsidRPr="00C66121" w:rsidRDefault="00C66121" w:rsidP="00A22BD8">
            <w:pPr>
              <w:rPr>
                <w:rFonts w:cs="Arial"/>
                <w:b/>
                <w:szCs w:val="24"/>
              </w:rPr>
            </w:pPr>
            <w:r w:rsidRPr="00C66121">
              <w:rPr>
                <w:rFonts w:cs="Arial"/>
                <w:b/>
                <w:szCs w:val="24"/>
              </w:rPr>
              <w:t>I</w:t>
            </w:r>
          </w:p>
        </w:tc>
      </w:tr>
      <w:tr w:rsidR="00C66121" w:rsidRPr="00C66121" w14:paraId="3CA98212" w14:textId="77777777" w:rsidTr="005C3A5F">
        <w:trPr>
          <w:cantSplit/>
          <w:jc w:val="center"/>
        </w:trPr>
        <w:tc>
          <w:tcPr>
            <w:tcW w:w="515" w:type="dxa"/>
            <w:vMerge/>
            <w:tcBorders>
              <w:left w:val="single" w:sz="4" w:space="0" w:color="auto"/>
              <w:right w:val="single" w:sz="4" w:space="0" w:color="auto"/>
            </w:tcBorders>
            <w:shd w:val="clear" w:color="auto" w:fill="auto"/>
          </w:tcPr>
          <w:p w14:paraId="34DB6D3C" w14:textId="77777777" w:rsidR="00C66121" w:rsidRPr="00C66121" w:rsidRDefault="00C66121" w:rsidP="00A22BD8">
            <w:pPr>
              <w:rPr>
                <w:rFonts w:cs="Arial"/>
                <w:b/>
                <w:szCs w:val="24"/>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60FA6399" w14:textId="48CE51DD" w:rsidR="00C66121" w:rsidRPr="00C66121" w:rsidRDefault="00C66121" w:rsidP="00A05BE0">
            <w:pPr>
              <w:rPr>
                <w:rFonts w:cs="Arial"/>
                <w:szCs w:val="24"/>
              </w:rPr>
            </w:pPr>
            <w:r w:rsidRPr="00C66121">
              <w:rPr>
                <w:rFonts w:cs="Arial"/>
                <w:szCs w:val="24"/>
              </w:rPr>
              <w:t>Ability to visit customers in their own homes an</w:t>
            </w:r>
            <w:r w:rsidR="008A0758">
              <w:rPr>
                <w:rFonts w:cs="Arial"/>
                <w:szCs w:val="24"/>
              </w:rPr>
              <w:t>d</w:t>
            </w:r>
            <w:r w:rsidRPr="00C66121">
              <w:rPr>
                <w:rFonts w:cs="Arial"/>
                <w:szCs w:val="24"/>
              </w:rPr>
              <w:t xml:space="preserve"> understand lone working policies</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00CBC565" w14:textId="77777777" w:rsidR="00C66121" w:rsidRPr="00C66121" w:rsidRDefault="00C66121"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24605AE2" w14:textId="77777777" w:rsidR="00C66121" w:rsidRPr="00C66121" w:rsidRDefault="00C66121"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1F8B4381" w14:textId="77777777" w:rsidR="00C66121" w:rsidRPr="00C66121" w:rsidRDefault="00C66121" w:rsidP="00A22BD8">
            <w:pPr>
              <w:rPr>
                <w:rFonts w:cs="Arial"/>
                <w:b/>
                <w:szCs w:val="24"/>
              </w:rPr>
            </w:pPr>
            <w:r w:rsidRPr="00C66121">
              <w:rPr>
                <w:rFonts w:cs="Arial"/>
                <w:b/>
                <w:szCs w:val="24"/>
              </w:rPr>
              <w:t>I</w:t>
            </w:r>
          </w:p>
        </w:tc>
      </w:tr>
      <w:tr w:rsidR="00C66121" w:rsidRPr="00C66121" w14:paraId="6325834B" w14:textId="77777777" w:rsidTr="005C3A5F">
        <w:trPr>
          <w:cantSplit/>
          <w:jc w:val="center"/>
        </w:trPr>
        <w:tc>
          <w:tcPr>
            <w:tcW w:w="515" w:type="dxa"/>
            <w:vMerge/>
            <w:tcBorders>
              <w:left w:val="single" w:sz="4" w:space="0" w:color="auto"/>
              <w:bottom w:val="single" w:sz="4" w:space="0" w:color="auto"/>
              <w:right w:val="single" w:sz="4" w:space="0" w:color="auto"/>
            </w:tcBorders>
            <w:shd w:val="clear" w:color="auto" w:fill="auto"/>
          </w:tcPr>
          <w:p w14:paraId="38BB9D27" w14:textId="77777777" w:rsidR="00C66121" w:rsidRPr="00C66121" w:rsidRDefault="00C66121" w:rsidP="00A22BD8">
            <w:pPr>
              <w:rPr>
                <w:rFonts w:cs="Arial"/>
                <w:b/>
                <w:szCs w:val="24"/>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1088A8BA" w14:textId="5F93EBEA" w:rsidR="00C66121" w:rsidRPr="00C66121" w:rsidRDefault="00C66121" w:rsidP="002D17F2">
            <w:pPr>
              <w:rPr>
                <w:rFonts w:cs="Arial"/>
                <w:szCs w:val="24"/>
              </w:rPr>
            </w:pPr>
            <w:r w:rsidRPr="00C66121">
              <w:rPr>
                <w:rFonts w:cs="Arial"/>
                <w:szCs w:val="24"/>
              </w:rPr>
              <w:t>A proven commitment to high levels of customer service</w:t>
            </w:r>
            <w:r w:rsidR="008A0758">
              <w:rPr>
                <w:rFonts w:cs="Arial"/>
                <w:szCs w:val="24"/>
              </w:rPr>
              <w:t>.</w:t>
            </w:r>
            <w:r w:rsidRPr="00C66121">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tcPr>
          <w:p w14:paraId="65BDACF4" w14:textId="77777777" w:rsidR="00C66121" w:rsidRPr="00C66121" w:rsidRDefault="00C66121"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38A0EE20" w14:textId="77777777" w:rsidR="00C66121" w:rsidRPr="00C66121" w:rsidRDefault="00C66121" w:rsidP="00A22BD8">
            <w:pPr>
              <w:rPr>
                <w:rFonts w:cs="Arial"/>
                <w:b/>
                <w:szCs w:val="24"/>
              </w:rPr>
            </w:pPr>
          </w:p>
        </w:tc>
        <w:tc>
          <w:tcPr>
            <w:tcW w:w="1377" w:type="dxa"/>
            <w:tcBorders>
              <w:top w:val="single" w:sz="4" w:space="0" w:color="auto"/>
              <w:left w:val="single" w:sz="4" w:space="0" w:color="auto"/>
              <w:bottom w:val="single" w:sz="4" w:space="0" w:color="auto"/>
            </w:tcBorders>
            <w:shd w:val="clear" w:color="auto" w:fill="auto"/>
          </w:tcPr>
          <w:p w14:paraId="10DC012B" w14:textId="77777777" w:rsidR="00C66121" w:rsidRPr="00C66121" w:rsidRDefault="00C66121" w:rsidP="00A22BD8">
            <w:pPr>
              <w:rPr>
                <w:rFonts w:cs="Arial"/>
                <w:b/>
                <w:szCs w:val="24"/>
              </w:rPr>
            </w:pPr>
            <w:r w:rsidRPr="00C66121">
              <w:rPr>
                <w:rFonts w:cs="Arial"/>
                <w:b/>
                <w:szCs w:val="24"/>
              </w:rPr>
              <w:t>AF, I</w:t>
            </w:r>
          </w:p>
        </w:tc>
      </w:tr>
      <w:tr w:rsidR="006D1399" w:rsidRPr="00C66121" w14:paraId="5161C5C1" w14:textId="77777777" w:rsidTr="00A22BD8">
        <w:trPr>
          <w:cantSplit/>
          <w:trHeight w:val="85"/>
          <w:jc w:val="center"/>
        </w:trPr>
        <w:tc>
          <w:tcPr>
            <w:tcW w:w="10256" w:type="dxa"/>
            <w:gridSpan w:val="6"/>
            <w:tcBorders>
              <w:top w:val="single" w:sz="4" w:space="0" w:color="auto"/>
              <w:left w:val="single" w:sz="4" w:space="0" w:color="auto"/>
              <w:bottom w:val="single" w:sz="4" w:space="0" w:color="auto"/>
            </w:tcBorders>
            <w:shd w:val="thinHorzCross" w:color="auto" w:fill="000000"/>
          </w:tcPr>
          <w:p w14:paraId="312AC8B0" w14:textId="77777777" w:rsidR="0009173C" w:rsidRPr="00C66121" w:rsidRDefault="0009173C" w:rsidP="00A22BD8">
            <w:pPr>
              <w:rPr>
                <w:rFonts w:cs="Arial"/>
                <w:b/>
                <w:szCs w:val="24"/>
              </w:rPr>
            </w:pPr>
          </w:p>
        </w:tc>
      </w:tr>
      <w:tr w:rsidR="006D1399" w:rsidRPr="00C66121" w14:paraId="3AF90A03" w14:textId="77777777" w:rsidTr="00A22BD8">
        <w:trPr>
          <w:cantSplit/>
          <w:trHeight w:val="303"/>
          <w:jc w:val="center"/>
        </w:trPr>
        <w:tc>
          <w:tcPr>
            <w:tcW w:w="10256" w:type="dxa"/>
            <w:gridSpan w:val="6"/>
            <w:tcBorders>
              <w:top w:val="single" w:sz="4" w:space="0" w:color="auto"/>
              <w:left w:val="single" w:sz="4" w:space="0" w:color="auto"/>
              <w:bottom w:val="single" w:sz="4" w:space="0" w:color="auto"/>
            </w:tcBorders>
            <w:shd w:val="clear" w:color="auto" w:fill="auto"/>
          </w:tcPr>
          <w:p w14:paraId="3F1C02A2" w14:textId="77777777" w:rsidR="0009173C" w:rsidRPr="00C66121" w:rsidRDefault="00447F54" w:rsidP="00E32198">
            <w:pPr>
              <w:rPr>
                <w:rFonts w:cs="Arial"/>
                <w:b/>
                <w:szCs w:val="24"/>
              </w:rPr>
            </w:pPr>
            <w:r w:rsidRPr="00C66121">
              <w:rPr>
                <w:rFonts w:cs="Arial"/>
                <w:b/>
                <w:szCs w:val="24"/>
              </w:rPr>
              <w:t>The requirements listed below are not considered during the job evaluation process, but are essential requirements for the role that will be assessed during the recruitment process.</w:t>
            </w:r>
          </w:p>
          <w:p w14:paraId="2EEC5156" w14:textId="7DB90C5B" w:rsidR="00E32198" w:rsidRPr="00C66121" w:rsidRDefault="00E32198" w:rsidP="00E32198">
            <w:pPr>
              <w:rPr>
                <w:rFonts w:cs="Arial"/>
                <w:b/>
                <w:szCs w:val="24"/>
              </w:rPr>
            </w:pPr>
          </w:p>
        </w:tc>
      </w:tr>
      <w:tr w:rsidR="006D1399" w:rsidRPr="00C66121" w14:paraId="4DA45F4D" w14:textId="77777777" w:rsidTr="00A22BD8">
        <w:trPr>
          <w:jc w:val="center"/>
        </w:trPr>
        <w:tc>
          <w:tcPr>
            <w:tcW w:w="532" w:type="dxa"/>
            <w:gridSpan w:val="2"/>
            <w:vMerge w:val="restart"/>
            <w:tcBorders>
              <w:top w:val="single" w:sz="4" w:space="0" w:color="auto"/>
              <w:right w:val="single" w:sz="4" w:space="0" w:color="auto"/>
            </w:tcBorders>
          </w:tcPr>
          <w:p w14:paraId="7F01F0A6" w14:textId="77777777" w:rsidR="00447F54" w:rsidRPr="00C66121" w:rsidRDefault="00447F54" w:rsidP="00A22BD8">
            <w:pPr>
              <w:rPr>
                <w:rFonts w:cs="Arial"/>
                <w:b/>
                <w:szCs w:val="24"/>
              </w:rPr>
            </w:pPr>
            <w:r w:rsidRPr="00C66121">
              <w:rPr>
                <w:rFonts w:cs="Arial"/>
                <w:b/>
                <w:szCs w:val="24"/>
              </w:rPr>
              <w:t xml:space="preserve">7. </w:t>
            </w:r>
          </w:p>
        </w:tc>
        <w:tc>
          <w:tcPr>
            <w:tcW w:w="9724" w:type="dxa"/>
            <w:gridSpan w:val="4"/>
            <w:tcBorders>
              <w:top w:val="single" w:sz="4" w:space="0" w:color="auto"/>
              <w:bottom w:val="single" w:sz="4" w:space="0" w:color="auto"/>
            </w:tcBorders>
            <w:shd w:val="clear" w:color="auto" w:fill="D9D9D9"/>
          </w:tcPr>
          <w:p w14:paraId="087A0F29" w14:textId="77777777" w:rsidR="00447F54" w:rsidRPr="00C66121" w:rsidRDefault="00447F54" w:rsidP="00A22BD8">
            <w:pPr>
              <w:rPr>
                <w:rFonts w:cs="Arial"/>
                <w:b/>
                <w:szCs w:val="24"/>
              </w:rPr>
            </w:pPr>
            <w:r w:rsidRPr="00C66121">
              <w:rPr>
                <w:rFonts w:cs="Arial"/>
                <w:b/>
                <w:szCs w:val="24"/>
              </w:rPr>
              <w:t>Competencies:</w:t>
            </w:r>
          </w:p>
        </w:tc>
      </w:tr>
      <w:tr w:rsidR="006D1399" w:rsidRPr="00C66121" w14:paraId="7E063D9B" w14:textId="77777777" w:rsidTr="00A22BD8">
        <w:trPr>
          <w:cantSplit/>
          <w:jc w:val="center"/>
        </w:trPr>
        <w:tc>
          <w:tcPr>
            <w:tcW w:w="532" w:type="dxa"/>
            <w:gridSpan w:val="2"/>
            <w:vMerge/>
            <w:tcBorders>
              <w:right w:val="single" w:sz="4" w:space="0" w:color="auto"/>
            </w:tcBorders>
          </w:tcPr>
          <w:p w14:paraId="35E8EAC9" w14:textId="77777777" w:rsidR="00447F54" w:rsidRPr="00C66121" w:rsidRDefault="00447F54" w:rsidP="00A22BD8">
            <w:pPr>
              <w:rPr>
                <w:rFonts w:cs="Arial"/>
                <w:szCs w:val="24"/>
              </w:rPr>
            </w:pPr>
          </w:p>
        </w:tc>
        <w:tc>
          <w:tcPr>
            <w:tcW w:w="7106" w:type="dxa"/>
            <w:tcBorders>
              <w:top w:val="single" w:sz="4" w:space="0" w:color="auto"/>
              <w:bottom w:val="single" w:sz="4" w:space="0" w:color="auto"/>
              <w:right w:val="single" w:sz="4" w:space="0" w:color="auto"/>
            </w:tcBorders>
          </w:tcPr>
          <w:p w14:paraId="4383E461" w14:textId="77777777" w:rsidR="00447F54" w:rsidRPr="00C66121" w:rsidRDefault="00447F54" w:rsidP="00A22BD8">
            <w:pPr>
              <w:rPr>
                <w:rFonts w:cs="Arial"/>
                <w:b/>
                <w:szCs w:val="24"/>
              </w:rPr>
            </w:pPr>
            <w:r w:rsidRPr="00C66121">
              <w:rPr>
                <w:rFonts w:cs="Arial"/>
                <w:szCs w:val="24"/>
              </w:rPr>
              <w:t xml:space="preserve">The competencies listed below are </w:t>
            </w:r>
            <w:r w:rsidRPr="00C66121">
              <w:rPr>
                <w:rFonts w:cs="Arial"/>
                <w:b/>
                <w:szCs w:val="24"/>
              </w:rPr>
              <w:t>all</w:t>
            </w:r>
            <w:r w:rsidRPr="00C66121">
              <w:rPr>
                <w:rFonts w:cs="Arial"/>
                <w:szCs w:val="24"/>
              </w:rPr>
              <w:t xml:space="preserve"> essential requirements for working at Hull City Council in any post; however, those that have been ticked as essential have been identified as key competencies for this role and will be measured as part of the selection process.  </w:t>
            </w:r>
            <w:r w:rsidRPr="00C66121">
              <w:rPr>
                <w:rFonts w:cs="Arial"/>
                <w:b/>
                <w:szCs w:val="24"/>
              </w:rPr>
              <w:t>They are not required to be addressed in the candidate’s application form</w:t>
            </w:r>
            <w:r w:rsidRPr="00C66121">
              <w:rPr>
                <w:rFonts w:cs="Arial"/>
                <w:szCs w:val="24"/>
              </w:rPr>
              <w:t>.</w:t>
            </w:r>
          </w:p>
        </w:tc>
        <w:tc>
          <w:tcPr>
            <w:tcW w:w="493" w:type="dxa"/>
            <w:tcBorders>
              <w:left w:val="single" w:sz="4" w:space="0" w:color="auto"/>
              <w:bottom w:val="single" w:sz="4" w:space="0" w:color="auto"/>
            </w:tcBorders>
            <w:shd w:val="clear" w:color="auto" w:fill="auto"/>
          </w:tcPr>
          <w:p w14:paraId="35DD4264" w14:textId="77777777" w:rsidR="00447F54" w:rsidRPr="00C66121" w:rsidRDefault="00447F54" w:rsidP="00A22BD8">
            <w:pPr>
              <w:rPr>
                <w:rFonts w:cs="Arial"/>
                <w:b/>
                <w:szCs w:val="24"/>
              </w:rPr>
            </w:pPr>
          </w:p>
        </w:tc>
        <w:tc>
          <w:tcPr>
            <w:tcW w:w="748" w:type="dxa"/>
            <w:tcBorders>
              <w:left w:val="single" w:sz="4" w:space="0" w:color="auto"/>
              <w:bottom w:val="single" w:sz="4" w:space="0" w:color="auto"/>
            </w:tcBorders>
            <w:shd w:val="clear" w:color="auto" w:fill="auto"/>
          </w:tcPr>
          <w:p w14:paraId="0448D86A" w14:textId="77777777" w:rsidR="00447F54" w:rsidRPr="00C66121" w:rsidRDefault="00447F54" w:rsidP="00A22BD8">
            <w:pPr>
              <w:rPr>
                <w:rFonts w:cs="Arial"/>
                <w:b/>
                <w:szCs w:val="24"/>
              </w:rPr>
            </w:pPr>
          </w:p>
        </w:tc>
        <w:tc>
          <w:tcPr>
            <w:tcW w:w="1377" w:type="dxa"/>
            <w:tcBorders>
              <w:left w:val="single" w:sz="4" w:space="0" w:color="auto"/>
              <w:bottom w:val="single" w:sz="4" w:space="0" w:color="auto"/>
            </w:tcBorders>
            <w:shd w:val="clear" w:color="auto" w:fill="auto"/>
          </w:tcPr>
          <w:p w14:paraId="79A30510" w14:textId="77777777" w:rsidR="00447F54" w:rsidRPr="00C66121" w:rsidRDefault="00447F54" w:rsidP="00A22BD8">
            <w:pPr>
              <w:rPr>
                <w:rFonts w:cs="Arial"/>
                <w:b/>
                <w:szCs w:val="24"/>
              </w:rPr>
            </w:pPr>
          </w:p>
        </w:tc>
      </w:tr>
      <w:tr w:rsidR="006D1399" w:rsidRPr="00C66121" w14:paraId="6A5ECF80" w14:textId="77777777" w:rsidTr="00A22BD8">
        <w:trPr>
          <w:cantSplit/>
          <w:jc w:val="center"/>
        </w:trPr>
        <w:tc>
          <w:tcPr>
            <w:tcW w:w="532" w:type="dxa"/>
            <w:gridSpan w:val="2"/>
            <w:vMerge/>
            <w:tcBorders>
              <w:right w:val="single" w:sz="4" w:space="0" w:color="auto"/>
            </w:tcBorders>
            <w:shd w:val="clear" w:color="auto" w:fill="auto"/>
          </w:tcPr>
          <w:p w14:paraId="50765AD2" w14:textId="77777777" w:rsidR="00447F54" w:rsidRPr="00C66121" w:rsidRDefault="00447F54" w:rsidP="00A22BD8">
            <w:pPr>
              <w:rPr>
                <w:rFonts w:cs="Arial"/>
                <w:b/>
                <w:szCs w:val="24"/>
                <w:u w:val="single"/>
              </w:rPr>
            </w:pPr>
          </w:p>
        </w:tc>
        <w:tc>
          <w:tcPr>
            <w:tcW w:w="7106" w:type="dxa"/>
            <w:tcBorders>
              <w:top w:val="single" w:sz="4" w:space="0" w:color="auto"/>
              <w:bottom w:val="single" w:sz="4" w:space="0" w:color="auto"/>
              <w:right w:val="single" w:sz="4" w:space="0" w:color="auto"/>
            </w:tcBorders>
            <w:shd w:val="clear" w:color="auto" w:fill="auto"/>
          </w:tcPr>
          <w:p w14:paraId="6786F956" w14:textId="77777777" w:rsidR="00447F54" w:rsidRPr="00C66121" w:rsidRDefault="00447F54" w:rsidP="00A22BD8">
            <w:pPr>
              <w:rPr>
                <w:rFonts w:cs="Arial"/>
                <w:szCs w:val="24"/>
              </w:rPr>
            </w:pPr>
            <w:r w:rsidRPr="00C66121">
              <w:rPr>
                <w:rFonts w:cs="Arial"/>
                <w:szCs w:val="24"/>
              </w:rPr>
              <w:t xml:space="preserve">Leading forward </w:t>
            </w:r>
          </w:p>
        </w:tc>
        <w:tc>
          <w:tcPr>
            <w:tcW w:w="493" w:type="dxa"/>
            <w:tcBorders>
              <w:left w:val="single" w:sz="4" w:space="0" w:color="auto"/>
              <w:bottom w:val="single" w:sz="4" w:space="0" w:color="auto"/>
            </w:tcBorders>
            <w:shd w:val="clear" w:color="auto" w:fill="auto"/>
          </w:tcPr>
          <w:p w14:paraId="40184A49" w14:textId="2044C114" w:rsidR="00447F54" w:rsidRPr="00C66121" w:rsidRDefault="00E32198" w:rsidP="00A22BD8">
            <w:pPr>
              <w:rPr>
                <w:rFonts w:cs="Arial"/>
                <w:b/>
                <w:szCs w:val="24"/>
              </w:rPr>
            </w:pPr>
            <w:r w:rsidRPr="00C66121">
              <w:rPr>
                <w:rFonts w:cs="Arial"/>
                <w:b/>
                <w:szCs w:val="24"/>
              </w:rPr>
              <w:t>X</w:t>
            </w:r>
          </w:p>
        </w:tc>
        <w:tc>
          <w:tcPr>
            <w:tcW w:w="748" w:type="dxa"/>
            <w:tcBorders>
              <w:left w:val="single" w:sz="4" w:space="0" w:color="auto"/>
              <w:bottom w:val="single" w:sz="4" w:space="0" w:color="auto"/>
            </w:tcBorders>
            <w:shd w:val="clear" w:color="auto" w:fill="auto"/>
          </w:tcPr>
          <w:p w14:paraId="7EE69786" w14:textId="77777777" w:rsidR="00447F54" w:rsidRPr="00C66121" w:rsidRDefault="00447F54" w:rsidP="00A22BD8">
            <w:pPr>
              <w:rPr>
                <w:rFonts w:cs="Arial"/>
                <w:szCs w:val="24"/>
              </w:rPr>
            </w:pPr>
            <w:r w:rsidRPr="00C66121">
              <w:rPr>
                <w:rFonts w:cs="Arial"/>
                <w:szCs w:val="24"/>
              </w:rPr>
              <w:t>N/A</w:t>
            </w:r>
          </w:p>
        </w:tc>
        <w:tc>
          <w:tcPr>
            <w:tcW w:w="1377" w:type="dxa"/>
            <w:tcBorders>
              <w:left w:val="single" w:sz="4" w:space="0" w:color="auto"/>
              <w:bottom w:val="single" w:sz="4" w:space="0" w:color="auto"/>
            </w:tcBorders>
            <w:shd w:val="clear" w:color="auto" w:fill="auto"/>
          </w:tcPr>
          <w:p w14:paraId="6F4FFB0B" w14:textId="77777777" w:rsidR="00447F54" w:rsidRPr="00C66121" w:rsidRDefault="00447F54" w:rsidP="00A22BD8">
            <w:pPr>
              <w:rPr>
                <w:rFonts w:cs="Arial"/>
                <w:szCs w:val="24"/>
              </w:rPr>
            </w:pPr>
          </w:p>
        </w:tc>
      </w:tr>
      <w:tr w:rsidR="006D1399" w:rsidRPr="00C66121" w14:paraId="420B8165" w14:textId="77777777" w:rsidTr="00A22BD8">
        <w:trPr>
          <w:cantSplit/>
          <w:jc w:val="center"/>
        </w:trPr>
        <w:tc>
          <w:tcPr>
            <w:tcW w:w="532" w:type="dxa"/>
            <w:gridSpan w:val="2"/>
            <w:vMerge/>
            <w:tcBorders>
              <w:right w:val="single" w:sz="4" w:space="0" w:color="auto"/>
            </w:tcBorders>
            <w:shd w:val="clear" w:color="auto" w:fill="auto"/>
          </w:tcPr>
          <w:p w14:paraId="524B611A" w14:textId="77777777" w:rsidR="00447F54" w:rsidRPr="00C66121" w:rsidRDefault="00447F54" w:rsidP="00A22BD8">
            <w:pPr>
              <w:rPr>
                <w:rFonts w:cs="Arial"/>
                <w:b/>
                <w:szCs w:val="24"/>
              </w:rPr>
            </w:pPr>
          </w:p>
        </w:tc>
        <w:tc>
          <w:tcPr>
            <w:tcW w:w="7106" w:type="dxa"/>
            <w:tcBorders>
              <w:top w:val="single" w:sz="4" w:space="0" w:color="auto"/>
              <w:bottom w:val="single" w:sz="4" w:space="0" w:color="auto"/>
              <w:right w:val="single" w:sz="4" w:space="0" w:color="auto"/>
            </w:tcBorders>
            <w:shd w:val="clear" w:color="auto" w:fill="auto"/>
          </w:tcPr>
          <w:p w14:paraId="30D90919" w14:textId="77777777" w:rsidR="00447F54" w:rsidRPr="00C66121" w:rsidRDefault="00447F54" w:rsidP="00A22BD8">
            <w:pPr>
              <w:rPr>
                <w:rFonts w:cs="Arial"/>
                <w:szCs w:val="24"/>
              </w:rPr>
            </w:pPr>
            <w:r w:rsidRPr="00C66121">
              <w:rPr>
                <w:rFonts w:cs="Arial"/>
                <w:szCs w:val="24"/>
              </w:rPr>
              <w:t>Improving services</w:t>
            </w:r>
          </w:p>
        </w:tc>
        <w:tc>
          <w:tcPr>
            <w:tcW w:w="493" w:type="dxa"/>
            <w:tcBorders>
              <w:left w:val="single" w:sz="4" w:space="0" w:color="auto"/>
              <w:bottom w:val="single" w:sz="4" w:space="0" w:color="auto"/>
            </w:tcBorders>
            <w:shd w:val="clear" w:color="auto" w:fill="auto"/>
          </w:tcPr>
          <w:p w14:paraId="113ED814" w14:textId="5D96089D" w:rsidR="00447F54" w:rsidRPr="00C66121" w:rsidRDefault="00E32198" w:rsidP="00A22BD8">
            <w:pPr>
              <w:rPr>
                <w:rFonts w:cs="Arial"/>
                <w:b/>
                <w:szCs w:val="24"/>
              </w:rPr>
            </w:pPr>
            <w:r w:rsidRPr="00C66121">
              <w:rPr>
                <w:rFonts w:cs="Arial"/>
                <w:b/>
                <w:szCs w:val="24"/>
              </w:rPr>
              <w:t>X</w:t>
            </w:r>
          </w:p>
        </w:tc>
        <w:tc>
          <w:tcPr>
            <w:tcW w:w="748" w:type="dxa"/>
            <w:tcBorders>
              <w:left w:val="single" w:sz="4" w:space="0" w:color="auto"/>
              <w:bottom w:val="single" w:sz="4" w:space="0" w:color="auto"/>
            </w:tcBorders>
            <w:shd w:val="clear" w:color="auto" w:fill="auto"/>
          </w:tcPr>
          <w:p w14:paraId="32F4427F" w14:textId="77777777" w:rsidR="00447F54" w:rsidRPr="00C66121" w:rsidRDefault="00447F54" w:rsidP="00A22BD8">
            <w:pPr>
              <w:rPr>
                <w:rFonts w:cs="Arial"/>
                <w:szCs w:val="24"/>
              </w:rPr>
            </w:pPr>
            <w:r w:rsidRPr="00C66121">
              <w:rPr>
                <w:rFonts w:cs="Arial"/>
                <w:szCs w:val="24"/>
              </w:rPr>
              <w:t>N/A</w:t>
            </w:r>
          </w:p>
        </w:tc>
        <w:tc>
          <w:tcPr>
            <w:tcW w:w="1377" w:type="dxa"/>
            <w:tcBorders>
              <w:left w:val="single" w:sz="4" w:space="0" w:color="auto"/>
              <w:bottom w:val="single" w:sz="4" w:space="0" w:color="auto"/>
            </w:tcBorders>
            <w:shd w:val="clear" w:color="auto" w:fill="auto"/>
          </w:tcPr>
          <w:p w14:paraId="5FA7C3B3" w14:textId="77777777" w:rsidR="00447F54" w:rsidRPr="00C66121" w:rsidRDefault="00447F54" w:rsidP="00A22BD8">
            <w:pPr>
              <w:rPr>
                <w:rFonts w:cs="Arial"/>
                <w:szCs w:val="24"/>
              </w:rPr>
            </w:pPr>
          </w:p>
        </w:tc>
      </w:tr>
      <w:tr w:rsidR="006D1399" w:rsidRPr="00C66121" w14:paraId="06C083D5" w14:textId="77777777" w:rsidTr="00A22BD8">
        <w:trPr>
          <w:cantSplit/>
          <w:jc w:val="center"/>
        </w:trPr>
        <w:tc>
          <w:tcPr>
            <w:tcW w:w="532" w:type="dxa"/>
            <w:gridSpan w:val="2"/>
            <w:vMerge/>
            <w:tcBorders>
              <w:right w:val="single" w:sz="4" w:space="0" w:color="auto"/>
            </w:tcBorders>
            <w:shd w:val="clear" w:color="auto" w:fill="auto"/>
          </w:tcPr>
          <w:p w14:paraId="4E6FD196" w14:textId="77777777" w:rsidR="00447F54" w:rsidRPr="00C66121" w:rsidRDefault="00447F54" w:rsidP="00A22BD8">
            <w:pPr>
              <w:rPr>
                <w:rFonts w:cs="Arial"/>
                <w:b/>
                <w:szCs w:val="24"/>
              </w:rPr>
            </w:pPr>
          </w:p>
        </w:tc>
        <w:tc>
          <w:tcPr>
            <w:tcW w:w="7106" w:type="dxa"/>
            <w:tcBorders>
              <w:top w:val="single" w:sz="4" w:space="0" w:color="auto"/>
              <w:bottom w:val="single" w:sz="4" w:space="0" w:color="auto"/>
              <w:right w:val="single" w:sz="4" w:space="0" w:color="auto"/>
            </w:tcBorders>
            <w:shd w:val="clear" w:color="auto" w:fill="auto"/>
          </w:tcPr>
          <w:p w14:paraId="32C855CA" w14:textId="77777777" w:rsidR="00447F54" w:rsidRPr="00C66121" w:rsidRDefault="00447F54" w:rsidP="00A22BD8">
            <w:pPr>
              <w:rPr>
                <w:rFonts w:cs="Arial"/>
                <w:szCs w:val="24"/>
              </w:rPr>
            </w:pPr>
            <w:r w:rsidRPr="00C66121">
              <w:rPr>
                <w:rFonts w:cs="Arial"/>
                <w:szCs w:val="24"/>
              </w:rPr>
              <w:t>Analysis and decision making</w:t>
            </w:r>
          </w:p>
        </w:tc>
        <w:tc>
          <w:tcPr>
            <w:tcW w:w="493" w:type="dxa"/>
            <w:tcBorders>
              <w:left w:val="single" w:sz="4" w:space="0" w:color="auto"/>
              <w:bottom w:val="single" w:sz="4" w:space="0" w:color="auto"/>
            </w:tcBorders>
            <w:shd w:val="clear" w:color="auto" w:fill="auto"/>
          </w:tcPr>
          <w:p w14:paraId="4A8FE83F" w14:textId="1719CB5D" w:rsidR="00447F54" w:rsidRPr="00C66121" w:rsidRDefault="00E32198" w:rsidP="00A22BD8">
            <w:pPr>
              <w:rPr>
                <w:rFonts w:cs="Arial"/>
                <w:b/>
                <w:szCs w:val="24"/>
              </w:rPr>
            </w:pPr>
            <w:r w:rsidRPr="00C66121">
              <w:rPr>
                <w:rFonts w:cs="Arial"/>
                <w:b/>
                <w:szCs w:val="24"/>
              </w:rPr>
              <w:t>X</w:t>
            </w:r>
          </w:p>
        </w:tc>
        <w:tc>
          <w:tcPr>
            <w:tcW w:w="748" w:type="dxa"/>
            <w:tcBorders>
              <w:left w:val="single" w:sz="4" w:space="0" w:color="auto"/>
              <w:bottom w:val="single" w:sz="4" w:space="0" w:color="auto"/>
            </w:tcBorders>
            <w:shd w:val="clear" w:color="auto" w:fill="auto"/>
          </w:tcPr>
          <w:p w14:paraId="0DCD85C4" w14:textId="77777777" w:rsidR="00447F54" w:rsidRPr="00C66121" w:rsidRDefault="00447F54" w:rsidP="00A22BD8">
            <w:pPr>
              <w:rPr>
                <w:rFonts w:cs="Arial"/>
                <w:szCs w:val="24"/>
              </w:rPr>
            </w:pPr>
            <w:r w:rsidRPr="00C66121">
              <w:rPr>
                <w:rFonts w:cs="Arial"/>
                <w:szCs w:val="24"/>
              </w:rPr>
              <w:t>N/A</w:t>
            </w:r>
          </w:p>
        </w:tc>
        <w:tc>
          <w:tcPr>
            <w:tcW w:w="1377" w:type="dxa"/>
            <w:tcBorders>
              <w:left w:val="single" w:sz="4" w:space="0" w:color="auto"/>
              <w:bottom w:val="single" w:sz="4" w:space="0" w:color="auto"/>
            </w:tcBorders>
            <w:shd w:val="clear" w:color="auto" w:fill="auto"/>
          </w:tcPr>
          <w:p w14:paraId="2091719E" w14:textId="77777777" w:rsidR="00447F54" w:rsidRPr="00C66121" w:rsidRDefault="00447F54" w:rsidP="00A22BD8">
            <w:pPr>
              <w:rPr>
                <w:rFonts w:cs="Arial"/>
                <w:szCs w:val="24"/>
              </w:rPr>
            </w:pPr>
          </w:p>
        </w:tc>
      </w:tr>
      <w:tr w:rsidR="006D1399" w:rsidRPr="00C66121" w14:paraId="2203B061" w14:textId="77777777" w:rsidTr="00A22BD8">
        <w:trPr>
          <w:cantSplit/>
          <w:jc w:val="center"/>
        </w:trPr>
        <w:tc>
          <w:tcPr>
            <w:tcW w:w="532" w:type="dxa"/>
            <w:gridSpan w:val="2"/>
            <w:vMerge/>
            <w:tcBorders>
              <w:right w:val="single" w:sz="4" w:space="0" w:color="auto"/>
            </w:tcBorders>
            <w:shd w:val="clear" w:color="auto" w:fill="auto"/>
          </w:tcPr>
          <w:p w14:paraId="228E3628" w14:textId="77777777" w:rsidR="00447F54" w:rsidRPr="00C66121" w:rsidRDefault="00447F54" w:rsidP="00A22BD8">
            <w:pPr>
              <w:rPr>
                <w:rFonts w:cs="Arial"/>
                <w:b/>
                <w:szCs w:val="24"/>
                <w:u w:val="single"/>
              </w:rPr>
            </w:pPr>
          </w:p>
        </w:tc>
        <w:tc>
          <w:tcPr>
            <w:tcW w:w="7106" w:type="dxa"/>
            <w:tcBorders>
              <w:top w:val="single" w:sz="4" w:space="0" w:color="auto"/>
              <w:bottom w:val="single" w:sz="4" w:space="0" w:color="auto"/>
              <w:right w:val="single" w:sz="4" w:space="0" w:color="auto"/>
            </w:tcBorders>
            <w:shd w:val="clear" w:color="auto" w:fill="auto"/>
          </w:tcPr>
          <w:p w14:paraId="44C063B7" w14:textId="77777777" w:rsidR="00447F54" w:rsidRPr="00C66121" w:rsidRDefault="00447F54" w:rsidP="00A22BD8">
            <w:pPr>
              <w:rPr>
                <w:rFonts w:cs="Arial"/>
                <w:szCs w:val="24"/>
                <w:u w:val="single"/>
              </w:rPr>
            </w:pPr>
            <w:r w:rsidRPr="00C66121">
              <w:rPr>
                <w:rFonts w:cs="Arial"/>
                <w:szCs w:val="24"/>
              </w:rPr>
              <w:t>Making things happen</w:t>
            </w:r>
          </w:p>
        </w:tc>
        <w:tc>
          <w:tcPr>
            <w:tcW w:w="493" w:type="dxa"/>
            <w:tcBorders>
              <w:left w:val="single" w:sz="4" w:space="0" w:color="auto"/>
              <w:bottom w:val="single" w:sz="4" w:space="0" w:color="auto"/>
            </w:tcBorders>
            <w:shd w:val="clear" w:color="auto" w:fill="auto"/>
          </w:tcPr>
          <w:p w14:paraId="23BE2C63" w14:textId="0EEF69A8" w:rsidR="00447F54" w:rsidRPr="00C66121" w:rsidRDefault="00E32198" w:rsidP="00A22BD8">
            <w:pPr>
              <w:rPr>
                <w:rFonts w:cs="Arial"/>
                <w:b/>
                <w:szCs w:val="24"/>
              </w:rPr>
            </w:pPr>
            <w:r w:rsidRPr="00C66121">
              <w:rPr>
                <w:rFonts w:cs="Arial"/>
                <w:b/>
                <w:szCs w:val="24"/>
              </w:rPr>
              <w:t>X</w:t>
            </w:r>
          </w:p>
        </w:tc>
        <w:tc>
          <w:tcPr>
            <w:tcW w:w="748" w:type="dxa"/>
            <w:tcBorders>
              <w:left w:val="single" w:sz="4" w:space="0" w:color="auto"/>
              <w:bottom w:val="single" w:sz="4" w:space="0" w:color="auto"/>
            </w:tcBorders>
            <w:shd w:val="clear" w:color="auto" w:fill="auto"/>
          </w:tcPr>
          <w:p w14:paraId="51B9A1B0" w14:textId="77777777" w:rsidR="00447F54" w:rsidRPr="00C66121" w:rsidRDefault="00447F54" w:rsidP="00A22BD8">
            <w:pPr>
              <w:rPr>
                <w:rFonts w:cs="Arial"/>
                <w:szCs w:val="24"/>
              </w:rPr>
            </w:pPr>
            <w:r w:rsidRPr="00C66121">
              <w:rPr>
                <w:rFonts w:cs="Arial"/>
                <w:szCs w:val="24"/>
              </w:rPr>
              <w:t>N/A</w:t>
            </w:r>
          </w:p>
        </w:tc>
        <w:tc>
          <w:tcPr>
            <w:tcW w:w="1377" w:type="dxa"/>
            <w:tcBorders>
              <w:left w:val="single" w:sz="4" w:space="0" w:color="auto"/>
              <w:bottom w:val="single" w:sz="4" w:space="0" w:color="auto"/>
            </w:tcBorders>
            <w:shd w:val="clear" w:color="auto" w:fill="auto"/>
          </w:tcPr>
          <w:p w14:paraId="597CC0F7" w14:textId="77777777" w:rsidR="00447F54" w:rsidRPr="00C66121" w:rsidRDefault="00447F54" w:rsidP="00A22BD8">
            <w:pPr>
              <w:rPr>
                <w:rFonts w:cs="Arial"/>
                <w:szCs w:val="24"/>
              </w:rPr>
            </w:pPr>
          </w:p>
        </w:tc>
      </w:tr>
      <w:tr w:rsidR="006D1399" w:rsidRPr="00C66121" w14:paraId="0ED76EB6" w14:textId="77777777" w:rsidTr="00A22BD8">
        <w:trPr>
          <w:cantSplit/>
          <w:jc w:val="center"/>
        </w:trPr>
        <w:tc>
          <w:tcPr>
            <w:tcW w:w="532" w:type="dxa"/>
            <w:gridSpan w:val="2"/>
            <w:vMerge/>
            <w:tcBorders>
              <w:right w:val="single" w:sz="4" w:space="0" w:color="auto"/>
            </w:tcBorders>
            <w:shd w:val="clear" w:color="auto" w:fill="auto"/>
          </w:tcPr>
          <w:p w14:paraId="02923B41" w14:textId="77777777" w:rsidR="00447F54" w:rsidRPr="00C66121" w:rsidRDefault="00447F54" w:rsidP="00A22BD8">
            <w:pPr>
              <w:rPr>
                <w:rFonts w:cs="Arial"/>
                <w:b/>
                <w:szCs w:val="24"/>
                <w:u w:val="single"/>
              </w:rPr>
            </w:pPr>
          </w:p>
        </w:tc>
        <w:tc>
          <w:tcPr>
            <w:tcW w:w="7106" w:type="dxa"/>
            <w:tcBorders>
              <w:top w:val="single" w:sz="4" w:space="0" w:color="auto"/>
              <w:bottom w:val="single" w:sz="4" w:space="0" w:color="auto"/>
              <w:right w:val="single" w:sz="4" w:space="0" w:color="auto"/>
            </w:tcBorders>
            <w:shd w:val="clear" w:color="auto" w:fill="auto"/>
          </w:tcPr>
          <w:p w14:paraId="3EF7E110" w14:textId="77777777" w:rsidR="00447F54" w:rsidRPr="00C66121" w:rsidRDefault="00447F54" w:rsidP="00A22BD8">
            <w:pPr>
              <w:rPr>
                <w:rFonts w:cs="Arial"/>
                <w:szCs w:val="24"/>
                <w:u w:val="single"/>
              </w:rPr>
            </w:pPr>
            <w:r w:rsidRPr="00C66121">
              <w:rPr>
                <w:rFonts w:cs="Arial"/>
                <w:szCs w:val="24"/>
              </w:rPr>
              <w:t xml:space="preserve">Communicating with impact </w:t>
            </w:r>
          </w:p>
        </w:tc>
        <w:tc>
          <w:tcPr>
            <w:tcW w:w="493" w:type="dxa"/>
            <w:tcBorders>
              <w:left w:val="single" w:sz="4" w:space="0" w:color="auto"/>
              <w:bottom w:val="single" w:sz="4" w:space="0" w:color="auto"/>
            </w:tcBorders>
            <w:shd w:val="clear" w:color="auto" w:fill="auto"/>
          </w:tcPr>
          <w:p w14:paraId="46820259" w14:textId="6972F475" w:rsidR="00447F54" w:rsidRPr="00C66121" w:rsidRDefault="00E32198" w:rsidP="00A22BD8">
            <w:pPr>
              <w:rPr>
                <w:rFonts w:cs="Arial"/>
                <w:b/>
                <w:szCs w:val="24"/>
              </w:rPr>
            </w:pPr>
            <w:r w:rsidRPr="00C66121">
              <w:rPr>
                <w:rFonts w:cs="Arial"/>
                <w:b/>
                <w:szCs w:val="24"/>
              </w:rPr>
              <w:t>X</w:t>
            </w:r>
          </w:p>
        </w:tc>
        <w:tc>
          <w:tcPr>
            <w:tcW w:w="748" w:type="dxa"/>
            <w:tcBorders>
              <w:left w:val="single" w:sz="4" w:space="0" w:color="auto"/>
              <w:bottom w:val="single" w:sz="4" w:space="0" w:color="auto"/>
            </w:tcBorders>
            <w:shd w:val="clear" w:color="auto" w:fill="auto"/>
          </w:tcPr>
          <w:p w14:paraId="04A0F185" w14:textId="77777777" w:rsidR="00447F54" w:rsidRPr="00C66121" w:rsidRDefault="00447F54" w:rsidP="00A22BD8">
            <w:pPr>
              <w:rPr>
                <w:rFonts w:cs="Arial"/>
                <w:szCs w:val="24"/>
              </w:rPr>
            </w:pPr>
            <w:r w:rsidRPr="00C66121">
              <w:rPr>
                <w:rFonts w:cs="Arial"/>
                <w:szCs w:val="24"/>
              </w:rPr>
              <w:t>N/A</w:t>
            </w:r>
          </w:p>
        </w:tc>
        <w:tc>
          <w:tcPr>
            <w:tcW w:w="1377" w:type="dxa"/>
            <w:tcBorders>
              <w:left w:val="single" w:sz="4" w:space="0" w:color="auto"/>
              <w:bottom w:val="single" w:sz="4" w:space="0" w:color="auto"/>
            </w:tcBorders>
            <w:shd w:val="clear" w:color="auto" w:fill="auto"/>
          </w:tcPr>
          <w:p w14:paraId="2D5E1EFC" w14:textId="77777777" w:rsidR="00447F54" w:rsidRPr="00C66121" w:rsidRDefault="00447F54" w:rsidP="00A22BD8">
            <w:pPr>
              <w:rPr>
                <w:rFonts w:cs="Arial"/>
                <w:szCs w:val="24"/>
              </w:rPr>
            </w:pPr>
          </w:p>
        </w:tc>
      </w:tr>
      <w:tr w:rsidR="006D1399" w:rsidRPr="00C66121" w14:paraId="30FB727D" w14:textId="77777777" w:rsidTr="00A22BD8">
        <w:trPr>
          <w:cantSplit/>
          <w:jc w:val="center"/>
        </w:trPr>
        <w:tc>
          <w:tcPr>
            <w:tcW w:w="532" w:type="dxa"/>
            <w:gridSpan w:val="2"/>
            <w:vMerge/>
            <w:tcBorders>
              <w:right w:val="single" w:sz="4" w:space="0" w:color="auto"/>
            </w:tcBorders>
            <w:shd w:val="clear" w:color="auto" w:fill="auto"/>
          </w:tcPr>
          <w:p w14:paraId="79BEE254" w14:textId="77777777" w:rsidR="00447F54" w:rsidRPr="00C66121" w:rsidRDefault="00447F54" w:rsidP="00A22BD8">
            <w:pPr>
              <w:rPr>
                <w:rFonts w:cs="Arial"/>
                <w:b/>
                <w:szCs w:val="24"/>
                <w:u w:val="single"/>
              </w:rPr>
            </w:pPr>
          </w:p>
        </w:tc>
        <w:tc>
          <w:tcPr>
            <w:tcW w:w="7106" w:type="dxa"/>
            <w:tcBorders>
              <w:top w:val="single" w:sz="4" w:space="0" w:color="auto"/>
              <w:bottom w:val="single" w:sz="4" w:space="0" w:color="auto"/>
              <w:right w:val="single" w:sz="4" w:space="0" w:color="auto"/>
            </w:tcBorders>
            <w:shd w:val="clear" w:color="auto" w:fill="auto"/>
          </w:tcPr>
          <w:p w14:paraId="2AFDA2C8" w14:textId="77777777" w:rsidR="00447F54" w:rsidRPr="00C66121" w:rsidRDefault="00447F54" w:rsidP="00A22BD8">
            <w:pPr>
              <w:rPr>
                <w:rFonts w:cs="Arial"/>
                <w:szCs w:val="24"/>
                <w:u w:val="single"/>
              </w:rPr>
            </w:pPr>
            <w:r w:rsidRPr="00C66121">
              <w:rPr>
                <w:rFonts w:cs="Arial"/>
                <w:szCs w:val="24"/>
              </w:rPr>
              <w:t xml:space="preserve">Collaboration </w:t>
            </w:r>
          </w:p>
        </w:tc>
        <w:tc>
          <w:tcPr>
            <w:tcW w:w="493" w:type="dxa"/>
            <w:tcBorders>
              <w:left w:val="single" w:sz="4" w:space="0" w:color="auto"/>
              <w:bottom w:val="single" w:sz="4" w:space="0" w:color="auto"/>
            </w:tcBorders>
            <w:shd w:val="clear" w:color="auto" w:fill="auto"/>
          </w:tcPr>
          <w:p w14:paraId="5F5AACA5" w14:textId="2DECC5F1" w:rsidR="00447F54" w:rsidRPr="00C66121" w:rsidRDefault="00E32198" w:rsidP="00A22BD8">
            <w:pPr>
              <w:rPr>
                <w:rFonts w:cs="Arial"/>
                <w:b/>
                <w:szCs w:val="24"/>
              </w:rPr>
            </w:pPr>
            <w:r w:rsidRPr="00C66121">
              <w:rPr>
                <w:rFonts w:cs="Arial"/>
                <w:b/>
                <w:szCs w:val="24"/>
              </w:rPr>
              <w:t>X</w:t>
            </w:r>
          </w:p>
        </w:tc>
        <w:tc>
          <w:tcPr>
            <w:tcW w:w="748" w:type="dxa"/>
            <w:tcBorders>
              <w:left w:val="single" w:sz="4" w:space="0" w:color="auto"/>
              <w:bottom w:val="single" w:sz="4" w:space="0" w:color="auto"/>
            </w:tcBorders>
            <w:shd w:val="clear" w:color="auto" w:fill="auto"/>
          </w:tcPr>
          <w:p w14:paraId="349E158D" w14:textId="77777777" w:rsidR="00447F54" w:rsidRPr="00C66121" w:rsidRDefault="00447F54" w:rsidP="00A22BD8">
            <w:pPr>
              <w:rPr>
                <w:rFonts w:cs="Arial"/>
                <w:szCs w:val="24"/>
              </w:rPr>
            </w:pPr>
            <w:r w:rsidRPr="00C66121">
              <w:rPr>
                <w:rFonts w:cs="Arial"/>
                <w:szCs w:val="24"/>
              </w:rPr>
              <w:t>N/A</w:t>
            </w:r>
          </w:p>
        </w:tc>
        <w:tc>
          <w:tcPr>
            <w:tcW w:w="1377" w:type="dxa"/>
            <w:tcBorders>
              <w:left w:val="single" w:sz="4" w:space="0" w:color="auto"/>
              <w:bottom w:val="single" w:sz="4" w:space="0" w:color="auto"/>
            </w:tcBorders>
            <w:shd w:val="clear" w:color="auto" w:fill="auto"/>
          </w:tcPr>
          <w:p w14:paraId="2FAD935F" w14:textId="77777777" w:rsidR="00447F54" w:rsidRPr="00C66121" w:rsidRDefault="00447F54" w:rsidP="00A22BD8">
            <w:pPr>
              <w:rPr>
                <w:rFonts w:cs="Arial"/>
                <w:szCs w:val="24"/>
              </w:rPr>
            </w:pPr>
          </w:p>
        </w:tc>
      </w:tr>
      <w:tr w:rsidR="006D1399" w:rsidRPr="00C66121" w14:paraId="6B424F61" w14:textId="77777777" w:rsidTr="00A22BD8">
        <w:trPr>
          <w:cantSplit/>
          <w:jc w:val="center"/>
        </w:trPr>
        <w:tc>
          <w:tcPr>
            <w:tcW w:w="532" w:type="dxa"/>
            <w:gridSpan w:val="2"/>
            <w:vMerge/>
            <w:tcBorders>
              <w:right w:val="single" w:sz="4" w:space="0" w:color="auto"/>
            </w:tcBorders>
            <w:shd w:val="clear" w:color="auto" w:fill="auto"/>
          </w:tcPr>
          <w:p w14:paraId="3963EA1F" w14:textId="77777777" w:rsidR="00447F54" w:rsidRPr="00C66121" w:rsidRDefault="00447F54" w:rsidP="00A22BD8">
            <w:pPr>
              <w:rPr>
                <w:rFonts w:cs="Arial"/>
                <w:b/>
                <w:szCs w:val="24"/>
              </w:rPr>
            </w:pPr>
          </w:p>
        </w:tc>
        <w:tc>
          <w:tcPr>
            <w:tcW w:w="7106" w:type="dxa"/>
            <w:tcBorders>
              <w:top w:val="single" w:sz="4" w:space="0" w:color="auto"/>
              <w:bottom w:val="single" w:sz="4" w:space="0" w:color="auto"/>
              <w:right w:val="single" w:sz="4" w:space="0" w:color="auto"/>
            </w:tcBorders>
            <w:shd w:val="clear" w:color="auto" w:fill="auto"/>
          </w:tcPr>
          <w:p w14:paraId="49197064" w14:textId="77777777" w:rsidR="00447F54" w:rsidRPr="00C66121" w:rsidRDefault="00447F54" w:rsidP="00A22BD8">
            <w:pPr>
              <w:rPr>
                <w:rFonts w:cs="Arial"/>
                <w:szCs w:val="24"/>
              </w:rPr>
            </w:pPr>
            <w:r w:rsidRPr="00C66121">
              <w:rPr>
                <w:rFonts w:cs="Arial"/>
                <w:szCs w:val="24"/>
              </w:rPr>
              <w:t>Developing self and others</w:t>
            </w:r>
          </w:p>
        </w:tc>
        <w:tc>
          <w:tcPr>
            <w:tcW w:w="493" w:type="dxa"/>
            <w:tcBorders>
              <w:left w:val="single" w:sz="4" w:space="0" w:color="auto"/>
              <w:bottom w:val="single" w:sz="4" w:space="0" w:color="auto"/>
            </w:tcBorders>
            <w:shd w:val="clear" w:color="auto" w:fill="auto"/>
          </w:tcPr>
          <w:p w14:paraId="6FF990F4" w14:textId="17857A66" w:rsidR="00447F54" w:rsidRPr="00C66121" w:rsidRDefault="00E32198" w:rsidP="00A22BD8">
            <w:pPr>
              <w:rPr>
                <w:rFonts w:cs="Arial"/>
                <w:b/>
                <w:szCs w:val="24"/>
              </w:rPr>
            </w:pPr>
            <w:r w:rsidRPr="00C66121">
              <w:rPr>
                <w:rFonts w:cs="Arial"/>
                <w:b/>
                <w:szCs w:val="24"/>
              </w:rPr>
              <w:t>X</w:t>
            </w:r>
          </w:p>
        </w:tc>
        <w:tc>
          <w:tcPr>
            <w:tcW w:w="748" w:type="dxa"/>
            <w:tcBorders>
              <w:left w:val="single" w:sz="4" w:space="0" w:color="auto"/>
              <w:bottom w:val="single" w:sz="4" w:space="0" w:color="auto"/>
            </w:tcBorders>
            <w:shd w:val="clear" w:color="auto" w:fill="auto"/>
          </w:tcPr>
          <w:p w14:paraId="543ADEAB" w14:textId="77777777" w:rsidR="00447F54" w:rsidRPr="00C66121" w:rsidRDefault="00447F54" w:rsidP="00A22BD8">
            <w:pPr>
              <w:rPr>
                <w:rFonts w:cs="Arial"/>
                <w:szCs w:val="24"/>
              </w:rPr>
            </w:pPr>
            <w:r w:rsidRPr="00C66121">
              <w:rPr>
                <w:rFonts w:cs="Arial"/>
                <w:szCs w:val="24"/>
              </w:rPr>
              <w:t>N/A</w:t>
            </w:r>
          </w:p>
        </w:tc>
        <w:tc>
          <w:tcPr>
            <w:tcW w:w="1377" w:type="dxa"/>
            <w:tcBorders>
              <w:left w:val="single" w:sz="4" w:space="0" w:color="auto"/>
              <w:bottom w:val="single" w:sz="4" w:space="0" w:color="auto"/>
            </w:tcBorders>
            <w:shd w:val="clear" w:color="auto" w:fill="auto"/>
          </w:tcPr>
          <w:p w14:paraId="717D340A" w14:textId="77777777" w:rsidR="00447F54" w:rsidRPr="00C66121" w:rsidRDefault="00447F54" w:rsidP="00A22BD8">
            <w:pPr>
              <w:rPr>
                <w:rFonts w:cs="Arial"/>
                <w:szCs w:val="24"/>
              </w:rPr>
            </w:pPr>
          </w:p>
        </w:tc>
      </w:tr>
      <w:tr w:rsidR="006D1399" w:rsidRPr="00C66121" w14:paraId="76088B13" w14:textId="77777777" w:rsidTr="00A22BD8">
        <w:trPr>
          <w:cantSplit/>
          <w:jc w:val="center"/>
        </w:trPr>
        <w:tc>
          <w:tcPr>
            <w:tcW w:w="532" w:type="dxa"/>
            <w:gridSpan w:val="2"/>
            <w:vMerge/>
            <w:tcBorders>
              <w:right w:val="single" w:sz="4" w:space="0" w:color="auto"/>
            </w:tcBorders>
            <w:shd w:val="clear" w:color="auto" w:fill="auto"/>
          </w:tcPr>
          <w:p w14:paraId="69EC1DDE" w14:textId="77777777" w:rsidR="00447F54" w:rsidRPr="00C66121" w:rsidRDefault="00447F54" w:rsidP="00A22BD8">
            <w:pPr>
              <w:rPr>
                <w:rFonts w:cs="Arial"/>
                <w:b/>
                <w:szCs w:val="24"/>
              </w:rPr>
            </w:pPr>
          </w:p>
        </w:tc>
        <w:tc>
          <w:tcPr>
            <w:tcW w:w="9724" w:type="dxa"/>
            <w:gridSpan w:val="4"/>
            <w:tcBorders>
              <w:top w:val="single" w:sz="4" w:space="0" w:color="auto"/>
              <w:bottom w:val="single" w:sz="4" w:space="0" w:color="auto"/>
            </w:tcBorders>
            <w:shd w:val="clear" w:color="auto" w:fill="auto"/>
          </w:tcPr>
          <w:p w14:paraId="2242C191" w14:textId="77777777" w:rsidR="00447F54" w:rsidRPr="00C66121" w:rsidRDefault="00447F54" w:rsidP="00A22BD8">
            <w:pPr>
              <w:rPr>
                <w:rFonts w:cs="Arial"/>
                <w:szCs w:val="24"/>
              </w:rPr>
            </w:pPr>
            <w:r w:rsidRPr="00C66121">
              <w:rPr>
                <w:rFonts w:cs="Arial"/>
                <w:szCs w:val="24"/>
              </w:rPr>
              <w:t xml:space="preserve">A copy of the Competency Framework can be accessed via the Council’s website – </w:t>
            </w:r>
            <w:hyperlink r:id="rId8" w:history="1">
              <w:r w:rsidRPr="00C66121">
                <w:rPr>
                  <w:rStyle w:val="Hyperlink"/>
                  <w:rFonts w:cs="Arial"/>
                  <w:color w:val="auto"/>
                  <w:szCs w:val="24"/>
                </w:rPr>
                <w:t>www.hullcc.gov.uk/jobs</w:t>
              </w:r>
            </w:hyperlink>
          </w:p>
        </w:tc>
      </w:tr>
      <w:tr w:rsidR="006D1399" w:rsidRPr="00C66121" w14:paraId="52E9FB07" w14:textId="77777777" w:rsidTr="00A22BD8">
        <w:trPr>
          <w:jc w:val="center"/>
        </w:trPr>
        <w:tc>
          <w:tcPr>
            <w:tcW w:w="532" w:type="dxa"/>
            <w:gridSpan w:val="2"/>
            <w:vMerge w:val="restart"/>
            <w:tcBorders>
              <w:top w:val="single" w:sz="4" w:space="0" w:color="auto"/>
              <w:right w:val="single" w:sz="4" w:space="0" w:color="auto"/>
            </w:tcBorders>
          </w:tcPr>
          <w:p w14:paraId="40CC48F8" w14:textId="77777777" w:rsidR="00447F54" w:rsidRPr="00C66121" w:rsidRDefault="00447F54" w:rsidP="00A22BD8">
            <w:pPr>
              <w:rPr>
                <w:rFonts w:cs="Arial"/>
                <w:b/>
                <w:szCs w:val="24"/>
              </w:rPr>
            </w:pPr>
            <w:r w:rsidRPr="00C66121">
              <w:rPr>
                <w:rFonts w:cs="Arial"/>
                <w:b/>
                <w:szCs w:val="24"/>
              </w:rPr>
              <w:t xml:space="preserve">8. </w:t>
            </w:r>
          </w:p>
        </w:tc>
        <w:tc>
          <w:tcPr>
            <w:tcW w:w="9724" w:type="dxa"/>
            <w:gridSpan w:val="4"/>
            <w:tcBorders>
              <w:top w:val="single" w:sz="4" w:space="0" w:color="auto"/>
              <w:bottom w:val="single" w:sz="4" w:space="0" w:color="auto"/>
            </w:tcBorders>
            <w:shd w:val="clear" w:color="auto" w:fill="D9D9D9"/>
          </w:tcPr>
          <w:p w14:paraId="78182FAD" w14:textId="77777777" w:rsidR="00447F54" w:rsidRPr="00C66121" w:rsidRDefault="00447F54" w:rsidP="00A22BD8">
            <w:pPr>
              <w:rPr>
                <w:rFonts w:cs="Arial"/>
                <w:b/>
                <w:szCs w:val="24"/>
              </w:rPr>
            </w:pPr>
            <w:r w:rsidRPr="00C66121">
              <w:rPr>
                <w:rFonts w:cs="Arial"/>
                <w:b/>
                <w:szCs w:val="24"/>
              </w:rPr>
              <w:t>Additional Requirements:</w:t>
            </w:r>
          </w:p>
        </w:tc>
      </w:tr>
      <w:tr w:rsidR="006D1399" w:rsidRPr="00C66121" w14:paraId="17A2EFA6" w14:textId="77777777" w:rsidTr="00A22BD8">
        <w:trPr>
          <w:cantSplit/>
          <w:jc w:val="center"/>
        </w:trPr>
        <w:tc>
          <w:tcPr>
            <w:tcW w:w="532" w:type="dxa"/>
            <w:gridSpan w:val="2"/>
            <w:vMerge/>
            <w:tcBorders>
              <w:right w:val="single" w:sz="4" w:space="0" w:color="auto"/>
            </w:tcBorders>
            <w:shd w:val="clear" w:color="auto" w:fill="auto"/>
          </w:tcPr>
          <w:p w14:paraId="75502D0E" w14:textId="77777777" w:rsidR="00447F54" w:rsidRPr="00C66121" w:rsidRDefault="00447F54" w:rsidP="00A22BD8">
            <w:pPr>
              <w:rPr>
                <w:rFonts w:cs="Arial"/>
                <w:b/>
                <w:szCs w:val="24"/>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1FDD7969" w14:textId="77777777" w:rsidR="00447F54" w:rsidRPr="00C66121" w:rsidRDefault="00447F54" w:rsidP="00A22BD8">
            <w:pPr>
              <w:rPr>
                <w:rFonts w:cs="Arial"/>
                <w:b/>
                <w:szCs w:val="24"/>
              </w:rPr>
            </w:pPr>
            <w:r w:rsidRPr="00C66121">
              <w:rPr>
                <w:rFonts w:cs="Arial"/>
                <w:b/>
                <w:szCs w:val="24"/>
              </w:rPr>
              <w:t>none</w:t>
            </w:r>
          </w:p>
        </w:tc>
        <w:tc>
          <w:tcPr>
            <w:tcW w:w="493" w:type="dxa"/>
            <w:tcBorders>
              <w:top w:val="single" w:sz="4" w:space="0" w:color="auto"/>
              <w:left w:val="single" w:sz="4" w:space="0" w:color="auto"/>
              <w:bottom w:val="single" w:sz="4" w:space="0" w:color="auto"/>
              <w:right w:val="single" w:sz="4" w:space="0" w:color="auto"/>
            </w:tcBorders>
            <w:shd w:val="clear" w:color="auto" w:fill="auto"/>
          </w:tcPr>
          <w:p w14:paraId="0E87666C" w14:textId="77777777" w:rsidR="00447F54" w:rsidRPr="00C66121" w:rsidRDefault="00447F54" w:rsidP="00A22BD8">
            <w:pPr>
              <w:rPr>
                <w:rFonts w:cs="Arial"/>
                <w:b/>
                <w:szCs w:val="24"/>
              </w:rPr>
            </w:pPr>
          </w:p>
        </w:tc>
        <w:tc>
          <w:tcPr>
            <w:tcW w:w="748" w:type="dxa"/>
            <w:tcBorders>
              <w:top w:val="single" w:sz="4" w:space="0" w:color="auto"/>
              <w:left w:val="single" w:sz="4" w:space="0" w:color="auto"/>
              <w:bottom w:val="single" w:sz="4" w:space="0" w:color="auto"/>
              <w:right w:val="single" w:sz="4" w:space="0" w:color="auto"/>
            </w:tcBorders>
            <w:shd w:val="clear" w:color="auto" w:fill="auto"/>
          </w:tcPr>
          <w:p w14:paraId="7B70F654" w14:textId="77777777" w:rsidR="00447F54" w:rsidRPr="00C66121" w:rsidRDefault="00447F54" w:rsidP="00A22BD8">
            <w:pPr>
              <w:rPr>
                <w:rFonts w:cs="Arial"/>
                <w:szCs w:val="24"/>
              </w:rPr>
            </w:pPr>
            <w:r w:rsidRPr="00C66121">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37A6DE17" w14:textId="77777777" w:rsidR="00447F54" w:rsidRPr="00C66121" w:rsidRDefault="00447F54" w:rsidP="00A22BD8">
            <w:pPr>
              <w:rPr>
                <w:rFonts w:cs="Arial"/>
                <w:b/>
                <w:szCs w:val="24"/>
              </w:rPr>
            </w:pPr>
          </w:p>
        </w:tc>
      </w:tr>
      <w:tr w:rsidR="006D1399" w:rsidRPr="00C66121" w14:paraId="20A65FAF" w14:textId="77777777" w:rsidTr="00A22BD8">
        <w:trPr>
          <w:jc w:val="center"/>
        </w:trPr>
        <w:tc>
          <w:tcPr>
            <w:tcW w:w="532" w:type="dxa"/>
            <w:gridSpan w:val="2"/>
            <w:vMerge w:val="restart"/>
            <w:tcBorders>
              <w:top w:val="single" w:sz="4" w:space="0" w:color="auto"/>
              <w:right w:val="single" w:sz="4" w:space="0" w:color="auto"/>
            </w:tcBorders>
          </w:tcPr>
          <w:p w14:paraId="60D07E3B" w14:textId="77777777" w:rsidR="00447F54" w:rsidRPr="00C66121" w:rsidRDefault="00447F54" w:rsidP="00A22BD8">
            <w:pPr>
              <w:rPr>
                <w:rFonts w:cs="Arial"/>
                <w:b/>
                <w:szCs w:val="24"/>
              </w:rPr>
            </w:pPr>
            <w:r w:rsidRPr="00C66121">
              <w:rPr>
                <w:rFonts w:cs="Arial"/>
                <w:b/>
                <w:szCs w:val="24"/>
              </w:rPr>
              <w:t xml:space="preserve">9. </w:t>
            </w:r>
          </w:p>
        </w:tc>
        <w:tc>
          <w:tcPr>
            <w:tcW w:w="9724" w:type="dxa"/>
            <w:gridSpan w:val="4"/>
            <w:tcBorders>
              <w:top w:val="single" w:sz="4" w:space="0" w:color="auto"/>
              <w:bottom w:val="single" w:sz="4" w:space="0" w:color="auto"/>
            </w:tcBorders>
            <w:shd w:val="clear" w:color="auto" w:fill="D9D9D9"/>
          </w:tcPr>
          <w:p w14:paraId="39878FDA" w14:textId="77777777" w:rsidR="00447F54" w:rsidRPr="00C66121" w:rsidRDefault="00447F54" w:rsidP="00A22BD8">
            <w:pPr>
              <w:rPr>
                <w:rFonts w:cs="Arial"/>
                <w:b/>
                <w:szCs w:val="24"/>
              </w:rPr>
            </w:pPr>
            <w:r w:rsidRPr="00C66121">
              <w:rPr>
                <w:rFonts w:cs="Arial"/>
                <w:b/>
                <w:szCs w:val="24"/>
              </w:rPr>
              <w:t>Disclosure of Criminal Record:</w:t>
            </w:r>
          </w:p>
        </w:tc>
      </w:tr>
      <w:tr w:rsidR="006D1399" w:rsidRPr="00C66121" w14:paraId="113C4524" w14:textId="77777777" w:rsidTr="00A22BD8">
        <w:trPr>
          <w:cantSplit/>
          <w:jc w:val="center"/>
        </w:trPr>
        <w:tc>
          <w:tcPr>
            <w:tcW w:w="532" w:type="dxa"/>
            <w:gridSpan w:val="2"/>
            <w:vMerge/>
            <w:tcBorders>
              <w:right w:val="single" w:sz="4" w:space="0" w:color="auto"/>
            </w:tcBorders>
          </w:tcPr>
          <w:p w14:paraId="29B18CF9" w14:textId="77777777" w:rsidR="00447F54" w:rsidRPr="00C66121" w:rsidRDefault="00447F54" w:rsidP="00A22BD8">
            <w:pPr>
              <w:rPr>
                <w:rFonts w:cs="Arial"/>
                <w:szCs w:val="24"/>
              </w:rPr>
            </w:pPr>
          </w:p>
        </w:tc>
        <w:tc>
          <w:tcPr>
            <w:tcW w:w="7106" w:type="dxa"/>
            <w:tcBorders>
              <w:top w:val="single" w:sz="4" w:space="0" w:color="auto"/>
              <w:bottom w:val="single" w:sz="4" w:space="0" w:color="auto"/>
              <w:right w:val="single" w:sz="4" w:space="0" w:color="auto"/>
            </w:tcBorders>
          </w:tcPr>
          <w:p w14:paraId="1B7A027A" w14:textId="77777777" w:rsidR="00447F54" w:rsidRPr="00C66121" w:rsidRDefault="00447F54" w:rsidP="00A22BD8">
            <w:pPr>
              <w:rPr>
                <w:rFonts w:cs="Arial"/>
                <w:szCs w:val="24"/>
              </w:rPr>
            </w:pPr>
            <w:r w:rsidRPr="00C66121">
              <w:rPr>
                <w:rFonts w:cs="Arial"/>
                <w:szCs w:val="24"/>
              </w:rPr>
              <w:t>The successful candidate’s appointment will be subject to the Council obtaining a satisfactory Basic #Standard/#Enhanced# Enhanced &amp; Barring List Disclosure from the Disclosure &amp; Barring Service (if ticked as an essential requirement).</w:t>
            </w:r>
          </w:p>
          <w:p w14:paraId="32BDC9E1" w14:textId="77777777" w:rsidR="00447F54" w:rsidRPr="00C66121" w:rsidRDefault="00447F54" w:rsidP="00A22BD8">
            <w:pPr>
              <w:rPr>
                <w:rFonts w:cs="Arial"/>
                <w:b/>
                <w:i/>
                <w:szCs w:val="24"/>
              </w:rPr>
            </w:pPr>
            <w:r w:rsidRPr="00C66121">
              <w:rPr>
                <w:rFonts w:cs="Arial"/>
                <w:b/>
                <w:i/>
                <w:szCs w:val="24"/>
              </w:rPr>
              <w:t>#</w:t>
            </w:r>
            <w:r w:rsidRPr="00C66121">
              <w:rPr>
                <w:rFonts w:cs="Arial"/>
                <w:i/>
                <w:szCs w:val="24"/>
              </w:rPr>
              <w:t>Service area to delete as required</w:t>
            </w:r>
          </w:p>
        </w:tc>
        <w:tc>
          <w:tcPr>
            <w:tcW w:w="493" w:type="dxa"/>
            <w:tcBorders>
              <w:top w:val="single" w:sz="4" w:space="0" w:color="auto"/>
              <w:left w:val="single" w:sz="4" w:space="0" w:color="auto"/>
              <w:bottom w:val="single" w:sz="4" w:space="0" w:color="auto"/>
            </w:tcBorders>
            <w:shd w:val="clear" w:color="auto" w:fill="auto"/>
          </w:tcPr>
          <w:p w14:paraId="35F6821F" w14:textId="77777777" w:rsidR="00447F54" w:rsidRPr="00C66121" w:rsidRDefault="00447F54" w:rsidP="00A22BD8">
            <w:pPr>
              <w:rPr>
                <w:rFonts w:cs="Arial"/>
                <w:b/>
                <w:szCs w:val="24"/>
              </w:rPr>
            </w:pPr>
          </w:p>
        </w:tc>
        <w:tc>
          <w:tcPr>
            <w:tcW w:w="748" w:type="dxa"/>
            <w:tcBorders>
              <w:top w:val="single" w:sz="4" w:space="0" w:color="auto"/>
              <w:left w:val="single" w:sz="4" w:space="0" w:color="auto"/>
              <w:bottom w:val="single" w:sz="4" w:space="0" w:color="auto"/>
            </w:tcBorders>
            <w:shd w:val="clear" w:color="auto" w:fill="auto"/>
          </w:tcPr>
          <w:p w14:paraId="4CEAC0BE" w14:textId="77777777" w:rsidR="00447F54" w:rsidRPr="00C66121" w:rsidRDefault="00447F54" w:rsidP="00A22BD8">
            <w:pPr>
              <w:rPr>
                <w:rFonts w:cs="Arial"/>
                <w:szCs w:val="24"/>
              </w:rPr>
            </w:pPr>
            <w:r w:rsidRPr="00C66121">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64F11EED" w14:textId="77777777" w:rsidR="00447F54" w:rsidRPr="00C66121" w:rsidRDefault="00447F54" w:rsidP="00A22BD8">
            <w:pPr>
              <w:rPr>
                <w:rFonts w:cs="Arial"/>
                <w:szCs w:val="24"/>
              </w:rPr>
            </w:pPr>
            <w:r w:rsidRPr="00C66121">
              <w:rPr>
                <w:rFonts w:cs="Arial"/>
                <w:szCs w:val="24"/>
              </w:rPr>
              <w:t>DBS Disclosure</w:t>
            </w:r>
          </w:p>
        </w:tc>
      </w:tr>
      <w:tr w:rsidR="006D1399" w:rsidRPr="00C66121" w14:paraId="0EE4AD28" w14:textId="77777777" w:rsidTr="00A22BD8">
        <w:trPr>
          <w:cantSplit/>
          <w:jc w:val="center"/>
        </w:trPr>
        <w:tc>
          <w:tcPr>
            <w:tcW w:w="532" w:type="dxa"/>
            <w:gridSpan w:val="2"/>
            <w:vMerge/>
            <w:tcBorders>
              <w:right w:val="single" w:sz="4" w:space="0" w:color="auto"/>
            </w:tcBorders>
          </w:tcPr>
          <w:p w14:paraId="50351DCA" w14:textId="77777777" w:rsidR="00447F54" w:rsidRPr="00C66121" w:rsidRDefault="00447F54" w:rsidP="00A22BD8">
            <w:pPr>
              <w:rPr>
                <w:rFonts w:cs="Arial"/>
                <w:szCs w:val="24"/>
              </w:rPr>
            </w:pPr>
          </w:p>
        </w:tc>
        <w:tc>
          <w:tcPr>
            <w:tcW w:w="7106" w:type="dxa"/>
            <w:tcBorders>
              <w:top w:val="single" w:sz="4" w:space="0" w:color="auto"/>
              <w:bottom w:val="single" w:sz="4" w:space="0" w:color="auto"/>
              <w:right w:val="single" w:sz="4" w:space="0" w:color="auto"/>
            </w:tcBorders>
          </w:tcPr>
          <w:p w14:paraId="20C4B290" w14:textId="77777777" w:rsidR="00447F54" w:rsidRPr="00C66121" w:rsidRDefault="00447F54" w:rsidP="00A22BD8">
            <w:pPr>
              <w:rPr>
                <w:rFonts w:cs="Arial"/>
                <w:szCs w:val="24"/>
              </w:rPr>
            </w:pPr>
            <w:r w:rsidRPr="00C66121">
              <w:rPr>
                <w:rFonts w:cs="Arial"/>
                <w:szCs w:val="24"/>
              </w:rPr>
              <w:t>If the postholder requires a DBS disclosure the candidate is required to declare full details of everything on their criminal record.</w:t>
            </w:r>
          </w:p>
        </w:tc>
        <w:tc>
          <w:tcPr>
            <w:tcW w:w="493" w:type="dxa"/>
            <w:tcBorders>
              <w:top w:val="single" w:sz="4" w:space="0" w:color="auto"/>
              <w:left w:val="single" w:sz="4" w:space="0" w:color="auto"/>
              <w:bottom w:val="single" w:sz="4" w:space="0" w:color="auto"/>
            </w:tcBorders>
            <w:shd w:val="clear" w:color="auto" w:fill="auto"/>
          </w:tcPr>
          <w:p w14:paraId="35031288" w14:textId="77777777" w:rsidR="00447F54" w:rsidRPr="00C66121" w:rsidRDefault="00447F54" w:rsidP="00A22BD8">
            <w:pPr>
              <w:rPr>
                <w:rFonts w:cs="Arial"/>
                <w:b/>
                <w:szCs w:val="24"/>
              </w:rPr>
            </w:pPr>
          </w:p>
        </w:tc>
        <w:tc>
          <w:tcPr>
            <w:tcW w:w="748" w:type="dxa"/>
            <w:tcBorders>
              <w:top w:val="single" w:sz="4" w:space="0" w:color="auto"/>
              <w:left w:val="single" w:sz="4" w:space="0" w:color="auto"/>
              <w:bottom w:val="single" w:sz="4" w:space="0" w:color="auto"/>
            </w:tcBorders>
            <w:shd w:val="clear" w:color="auto" w:fill="auto"/>
          </w:tcPr>
          <w:p w14:paraId="51EACB8A" w14:textId="77777777" w:rsidR="00447F54" w:rsidRPr="00C66121" w:rsidRDefault="00447F54" w:rsidP="00A22BD8">
            <w:pPr>
              <w:rPr>
                <w:rFonts w:cs="Arial"/>
                <w:szCs w:val="24"/>
              </w:rPr>
            </w:pPr>
            <w:r w:rsidRPr="00C66121">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378F48B2" w14:textId="77777777" w:rsidR="00447F54" w:rsidRPr="00C66121" w:rsidRDefault="00447F54" w:rsidP="00A22BD8">
            <w:pPr>
              <w:rPr>
                <w:rFonts w:cs="Arial"/>
                <w:szCs w:val="24"/>
              </w:rPr>
            </w:pPr>
            <w:r w:rsidRPr="00C66121">
              <w:rPr>
                <w:rFonts w:cs="Arial"/>
                <w:szCs w:val="24"/>
              </w:rPr>
              <w:t>AF(after short listing)</w:t>
            </w:r>
          </w:p>
        </w:tc>
      </w:tr>
      <w:tr w:rsidR="00447F54" w:rsidRPr="00C66121" w14:paraId="3ED27015" w14:textId="77777777" w:rsidTr="00A22BD8">
        <w:trPr>
          <w:cantSplit/>
          <w:jc w:val="center"/>
        </w:trPr>
        <w:tc>
          <w:tcPr>
            <w:tcW w:w="532" w:type="dxa"/>
            <w:gridSpan w:val="2"/>
            <w:vMerge/>
            <w:tcBorders>
              <w:bottom w:val="single" w:sz="4" w:space="0" w:color="auto"/>
              <w:right w:val="single" w:sz="4" w:space="0" w:color="auto"/>
            </w:tcBorders>
          </w:tcPr>
          <w:p w14:paraId="75D39EDC" w14:textId="77777777" w:rsidR="00447F54" w:rsidRPr="00C66121" w:rsidRDefault="00447F54" w:rsidP="00A22BD8">
            <w:pPr>
              <w:rPr>
                <w:rFonts w:cs="Arial"/>
                <w:szCs w:val="24"/>
              </w:rPr>
            </w:pPr>
          </w:p>
        </w:tc>
        <w:tc>
          <w:tcPr>
            <w:tcW w:w="7106" w:type="dxa"/>
            <w:tcBorders>
              <w:top w:val="single" w:sz="4" w:space="0" w:color="auto"/>
              <w:bottom w:val="single" w:sz="4" w:space="0" w:color="auto"/>
              <w:right w:val="single" w:sz="4" w:space="0" w:color="auto"/>
            </w:tcBorders>
          </w:tcPr>
          <w:p w14:paraId="52825B20" w14:textId="77777777" w:rsidR="00447F54" w:rsidRPr="00C66121" w:rsidRDefault="00447F54" w:rsidP="00A22BD8">
            <w:pPr>
              <w:rPr>
                <w:rFonts w:cs="Arial"/>
                <w:szCs w:val="24"/>
              </w:rPr>
            </w:pPr>
            <w:r w:rsidRPr="00C66121">
              <w:rPr>
                <w:rFonts w:cs="Arial"/>
                <w:szCs w:val="24"/>
              </w:rPr>
              <w:t>If the postholder does not require a DBS disclosure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tcPr>
          <w:p w14:paraId="6DEEC88B" w14:textId="77777777" w:rsidR="00447F54" w:rsidRPr="00C66121" w:rsidRDefault="00447F54" w:rsidP="00A22BD8">
            <w:pPr>
              <w:rPr>
                <w:rFonts w:cs="Arial"/>
                <w:b/>
                <w:szCs w:val="24"/>
              </w:rPr>
            </w:pPr>
            <w:r w:rsidRPr="00C66121">
              <w:rPr>
                <w:rFonts w:cs="Arial"/>
                <w:b/>
                <w:szCs w:val="24"/>
              </w:rPr>
              <w:t>X</w:t>
            </w:r>
          </w:p>
        </w:tc>
        <w:tc>
          <w:tcPr>
            <w:tcW w:w="748" w:type="dxa"/>
            <w:tcBorders>
              <w:top w:val="single" w:sz="4" w:space="0" w:color="auto"/>
              <w:left w:val="single" w:sz="4" w:space="0" w:color="auto"/>
              <w:bottom w:val="single" w:sz="4" w:space="0" w:color="auto"/>
            </w:tcBorders>
            <w:shd w:val="clear" w:color="auto" w:fill="auto"/>
          </w:tcPr>
          <w:p w14:paraId="7C90683D" w14:textId="77777777" w:rsidR="00447F54" w:rsidRPr="00C66121" w:rsidRDefault="00447F54" w:rsidP="00A22BD8">
            <w:pPr>
              <w:rPr>
                <w:rFonts w:cs="Arial"/>
                <w:szCs w:val="24"/>
              </w:rPr>
            </w:pPr>
            <w:r w:rsidRPr="00C66121">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4AFBF428" w14:textId="77777777" w:rsidR="00447F54" w:rsidRPr="00C66121" w:rsidRDefault="00447F54" w:rsidP="00A22BD8">
            <w:pPr>
              <w:rPr>
                <w:rFonts w:cs="Arial"/>
                <w:szCs w:val="24"/>
              </w:rPr>
            </w:pPr>
            <w:r w:rsidRPr="00C66121">
              <w:rPr>
                <w:rFonts w:cs="Arial"/>
                <w:szCs w:val="24"/>
              </w:rPr>
              <w:t>AF(after short listing)</w:t>
            </w:r>
          </w:p>
        </w:tc>
      </w:tr>
    </w:tbl>
    <w:p w14:paraId="2A22AF65" w14:textId="77777777" w:rsidR="00447F54" w:rsidRPr="00C66121" w:rsidRDefault="00447F54" w:rsidP="00447F54">
      <w:pPr>
        <w:rPr>
          <w:rFonts w:cs="Arial"/>
          <w:szCs w:val="24"/>
        </w:rPr>
      </w:pPr>
    </w:p>
    <w:p w14:paraId="0FAF8066" w14:textId="77777777" w:rsidR="00447F54" w:rsidRPr="00C66121" w:rsidRDefault="00447F54" w:rsidP="00447F54">
      <w:pPr>
        <w:jc w:val="center"/>
        <w:rPr>
          <w:rFonts w:cs="Arial"/>
          <w:b/>
          <w:szCs w:val="24"/>
        </w:rPr>
      </w:pPr>
    </w:p>
    <w:p w14:paraId="31A1EA4C" w14:textId="70AE3077" w:rsidR="00D80A61" w:rsidRPr="00C66121" w:rsidRDefault="00E32198" w:rsidP="00E32198">
      <w:pPr>
        <w:jc w:val="center"/>
        <w:rPr>
          <w:rFonts w:cs="Arial"/>
          <w:szCs w:val="24"/>
        </w:rPr>
      </w:pPr>
      <w:r w:rsidRPr="00C66121">
        <w:rPr>
          <w:rFonts w:cs="Arial"/>
          <w:szCs w:val="24"/>
        </w:rPr>
        <w:t xml:space="preserve"> </w:t>
      </w:r>
    </w:p>
    <w:sectPr w:rsidR="00D80A61" w:rsidRPr="00C66121" w:rsidSect="00E32198">
      <w:headerReference w:type="even" r:id="rId9"/>
      <w:headerReference w:type="default" r:id="rId10"/>
      <w:footerReference w:type="even" r:id="rId11"/>
      <w:footerReference w:type="default" r:id="rId12"/>
      <w:headerReference w:type="first" r:id="rId13"/>
      <w:footerReference w:type="first" r:id="rId14"/>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8EFF0F" w14:textId="77777777" w:rsidR="000B691C" w:rsidRDefault="000B691C" w:rsidP="00447F54">
      <w:r>
        <w:separator/>
      </w:r>
    </w:p>
  </w:endnote>
  <w:endnote w:type="continuationSeparator" w:id="0">
    <w:p w14:paraId="7EB41881" w14:textId="77777777" w:rsidR="000B691C" w:rsidRDefault="000B691C" w:rsidP="00447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C59D92" w14:textId="77777777" w:rsidR="000B691C" w:rsidRDefault="000B691C" w:rsidP="00A22B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73AD6E8" w14:textId="77777777" w:rsidR="000B691C" w:rsidRDefault="000B69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5465A2" w14:textId="77777777" w:rsidR="000B691C" w:rsidRDefault="000B691C" w:rsidP="00A22B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5322B">
      <w:rPr>
        <w:rStyle w:val="PageNumber"/>
        <w:noProof/>
      </w:rPr>
      <w:t>1</w:t>
    </w:r>
    <w:r>
      <w:rPr>
        <w:rStyle w:val="PageNumber"/>
      </w:rPr>
      <w:fldChar w:fldCharType="end"/>
    </w:r>
  </w:p>
  <w:p w14:paraId="75CBD463" w14:textId="77777777" w:rsidR="000B691C" w:rsidRDefault="000B69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E3D444" w14:textId="77777777" w:rsidR="000B691C" w:rsidRDefault="000B69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6DC35D" w14:textId="77777777" w:rsidR="000B691C" w:rsidRDefault="000B691C" w:rsidP="00447F54">
      <w:r>
        <w:separator/>
      </w:r>
    </w:p>
  </w:footnote>
  <w:footnote w:type="continuationSeparator" w:id="0">
    <w:p w14:paraId="3E545468" w14:textId="77777777" w:rsidR="000B691C" w:rsidRDefault="000B691C" w:rsidP="00447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F7E24" w14:textId="671DB25F" w:rsidR="000B691C" w:rsidRDefault="000B69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127093" w14:textId="7950D374" w:rsidR="000B691C" w:rsidRDefault="000B69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A1C210" w14:textId="77777777" w:rsidR="000B691C" w:rsidRDefault="000B69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7F54"/>
    <w:rsid w:val="0000010C"/>
    <w:rsid w:val="000216D4"/>
    <w:rsid w:val="000604D8"/>
    <w:rsid w:val="00060A04"/>
    <w:rsid w:val="0009173C"/>
    <w:rsid w:val="000A2EB4"/>
    <w:rsid w:val="000B691C"/>
    <w:rsid w:val="000C4DC1"/>
    <w:rsid w:val="000C5A53"/>
    <w:rsid w:val="000D35A6"/>
    <w:rsid w:val="000E1C1E"/>
    <w:rsid w:val="0010271B"/>
    <w:rsid w:val="00102EF4"/>
    <w:rsid w:val="00120EE3"/>
    <w:rsid w:val="00184858"/>
    <w:rsid w:val="00186300"/>
    <w:rsid w:val="001C3F75"/>
    <w:rsid w:val="001C43ED"/>
    <w:rsid w:val="002250A0"/>
    <w:rsid w:val="002545D8"/>
    <w:rsid w:val="00261D01"/>
    <w:rsid w:val="00276A29"/>
    <w:rsid w:val="002869CE"/>
    <w:rsid w:val="002B6B05"/>
    <w:rsid w:val="002D17F2"/>
    <w:rsid w:val="003070C7"/>
    <w:rsid w:val="003222A4"/>
    <w:rsid w:val="003366DB"/>
    <w:rsid w:val="0035322B"/>
    <w:rsid w:val="00357538"/>
    <w:rsid w:val="0037153D"/>
    <w:rsid w:val="00375229"/>
    <w:rsid w:val="0037688C"/>
    <w:rsid w:val="00390563"/>
    <w:rsid w:val="003C2964"/>
    <w:rsid w:val="003D2BF4"/>
    <w:rsid w:val="003E0158"/>
    <w:rsid w:val="003E18A8"/>
    <w:rsid w:val="00402C06"/>
    <w:rsid w:val="004105AE"/>
    <w:rsid w:val="004138D6"/>
    <w:rsid w:val="0042101E"/>
    <w:rsid w:val="00447F54"/>
    <w:rsid w:val="0045754B"/>
    <w:rsid w:val="00463473"/>
    <w:rsid w:val="004839D6"/>
    <w:rsid w:val="00485C52"/>
    <w:rsid w:val="0048608C"/>
    <w:rsid w:val="00492875"/>
    <w:rsid w:val="00493A6D"/>
    <w:rsid w:val="004A46A6"/>
    <w:rsid w:val="004B26E2"/>
    <w:rsid w:val="004E764E"/>
    <w:rsid w:val="004F0E75"/>
    <w:rsid w:val="005039AA"/>
    <w:rsid w:val="00504E57"/>
    <w:rsid w:val="0053021E"/>
    <w:rsid w:val="00536989"/>
    <w:rsid w:val="005432EE"/>
    <w:rsid w:val="00551C68"/>
    <w:rsid w:val="005626C9"/>
    <w:rsid w:val="00583AD1"/>
    <w:rsid w:val="005A21F7"/>
    <w:rsid w:val="005C3A5F"/>
    <w:rsid w:val="005E5862"/>
    <w:rsid w:val="00647CDE"/>
    <w:rsid w:val="00654C68"/>
    <w:rsid w:val="006556C8"/>
    <w:rsid w:val="006635F6"/>
    <w:rsid w:val="00663F9D"/>
    <w:rsid w:val="006830CB"/>
    <w:rsid w:val="006D07E2"/>
    <w:rsid w:val="006D1399"/>
    <w:rsid w:val="006D5EC3"/>
    <w:rsid w:val="006E5C97"/>
    <w:rsid w:val="006F1163"/>
    <w:rsid w:val="0070408D"/>
    <w:rsid w:val="00716950"/>
    <w:rsid w:val="007251F1"/>
    <w:rsid w:val="00727A6C"/>
    <w:rsid w:val="00732C22"/>
    <w:rsid w:val="0077516E"/>
    <w:rsid w:val="00792C7A"/>
    <w:rsid w:val="00795407"/>
    <w:rsid w:val="007B4A90"/>
    <w:rsid w:val="007C4156"/>
    <w:rsid w:val="007D1D9C"/>
    <w:rsid w:val="007D562D"/>
    <w:rsid w:val="007E5558"/>
    <w:rsid w:val="00806AF0"/>
    <w:rsid w:val="008105D7"/>
    <w:rsid w:val="00823418"/>
    <w:rsid w:val="00824F87"/>
    <w:rsid w:val="00830D95"/>
    <w:rsid w:val="00846624"/>
    <w:rsid w:val="0085575A"/>
    <w:rsid w:val="008566AD"/>
    <w:rsid w:val="00887881"/>
    <w:rsid w:val="00890BE6"/>
    <w:rsid w:val="008A0758"/>
    <w:rsid w:val="008A2A1D"/>
    <w:rsid w:val="008B4F04"/>
    <w:rsid w:val="008C5CE1"/>
    <w:rsid w:val="008D6248"/>
    <w:rsid w:val="008E7731"/>
    <w:rsid w:val="00925F06"/>
    <w:rsid w:val="0093421A"/>
    <w:rsid w:val="009457E1"/>
    <w:rsid w:val="009541F7"/>
    <w:rsid w:val="00956A12"/>
    <w:rsid w:val="009930AD"/>
    <w:rsid w:val="009B6AA2"/>
    <w:rsid w:val="009D1488"/>
    <w:rsid w:val="009D512B"/>
    <w:rsid w:val="009D7633"/>
    <w:rsid w:val="009F107F"/>
    <w:rsid w:val="009F6990"/>
    <w:rsid w:val="00A05BE0"/>
    <w:rsid w:val="00A15824"/>
    <w:rsid w:val="00A22BD8"/>
    <w:rsid w:val="00A24035"/>
    <w:rsid w:val="00A52229"/>
    <w:rsid w:val="00A572E5"/>
    <w:rsid w:val="00A73DF6"/>
    <w:rsid w:val="00A75852"/>
    <w:rsid w:val="00A856A3"/>
    <w:rsid w:val="00AA2150"/>
    <w:rsid w:val="00AB19F8"/>
    <w:rsid w:val="00AE3840"/>
    <w:rsid w:val="00AE42A7"/>
    <w:rsid w:val="00AF3850"/>
    <w:rsid w:val="00AF51D9"/>
    <w:rsid w:val="00B010DA"/>
    <w:rsid w:val="00B46AE4"/>
    <w:rsid w:val="00B51F12"/>
    <w:rsid w:val="00B77AC2"/>
    <w:rsid w:val="00B90609"/>
    <w:rsid w:val="00B94464"/>
    <w:rsid w:val="00BA045E"/>
    <w:rsid w:val="00BA31F0"/>
    <w:rsid w:val="00BC0D72"/>
    <w:rsid w:val="00BE2018"/>
    <w:rsid w:val="00C05096"/>
    <w:rsid w:val="00C11C5B"/>
    <w:rsid w:val="00C242D4"/>
    <w:rsid w:val="00C259D6"/>
    <w:rsid w:val="00C5058F"/>
    <w:rsid w:val="00C66121"/>
    <w:rsid w:val="00C8279B"/>
    <w:rsid w:val="00C841D5"/>
    <w:rsid w:val="00C84953"/>
    <w:rsid w:val="00C972B2"/>
    <w:rsid w:val="00CD599D"/>
    <w:rsid w:val="00CF15CE"/>
    <w:rsid w:val="00D71A55"/>
    <w:rsid w:val="00D80A61"/>
    <w:rsid w:val="00D87FF4"/>
    <w:rsid w:val="00DD03B8"/>
    <w:rsid w:val="00DE6905"/>
    <w:rsid w:val="00E04E9A"/>
    <w:rsid w:val="00E10D04"/>
    <w:rsid w:val="00E2315C"/>
    <w:rsid w:val="00E257D9"/>
    <w:rsid w:val="00E32198"/>
    <w:rsid w:val="00E41510"/>
    <w:rsid w:val="00E5776B"/>
    <w:rsid w:val="00E821B6"/>
    <w:rsid w:val="00ED2511"/>
    <w:rsid w:val="00EE6CA3"/>
    <w:rsid w:val="00F01BAA"/>
    <w:rsid w:val="00F0317E"/>
    <w:rsid w:val="00F21ADA"/>
    <w:rsid w:val="00F26916"/>
    <w:rsid w:val="00F5177C"/>
    <w:rsid w:val="00F7398D"/>
    <w:rsid w:val="00F962E5"/>
    <w:rsid w:val="00F97D66"/>
    <w:rsid w:val="00FB0CD3"/>
    <w:rsid w:val="00FB3112"/>
    <w:rsid w:val="00FC2461"/>
    <w:rsid w:val="00FF32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CB3B961"/>
  <w15:docId w15:val="{1C04398E-3900-4658-A7F8-C176FB43A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F54"/>
    <w:pPr>
      <w:spacing w:after="0" w:line="240" w:lineRule="auto"/>
    </w:pPr>
    <w:rPr>
      <w:rFonts w:ascii="Arial" w:eastAsia="Times New Roman" w:hAnsi="Arial" w:cs="Times New Roman"/>
      <w:sz w:val="24"/>
      <w:szCs w:val="20"/>
      <w:lang w:eastAsia="en-GB"/>
    </w:rPr>
  </w:style>
  <w:style w:type="paragraph" w:styleId="Heading2">
    <w:name w:val="heading 2"/>
    <w:basedOn w:val="Normal"/>
    <w:next w:val="Normal"/>
    <w:link w:val="Heading2Char"/>
    <w:qFormat/>
    <w:rsid w:val="00447F54"/>
    <w:pPr>
      <w:keepNext/>
      <w:spacing w:before="240" w:after="60"/>
      <w:outlineLvl w:val="1"/>
    </w:pPr>
    <w:rPr>
      <w:rFonts w:cs="Arial"/>
      <w:b/>
      <w:bCs/>
      <w:i/>
      <w:iCs/>
      <w:sz w:val="28"/>
      <w:szCs w:val="28"/>
    </w:rPr>
  </w:style>
  <w:style w:type="paragraph" w:styleId="Heading5">
    <w:name w:val="heading 5"/>
    <w:basedOn w:val="Normal"/>
    <w:next w:val="Normal"/>
    <w:link w:val="Heading5Char"/>
    <w:qFormat/>
    <w:rsid w:val="00447F54"/>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47F54"/>
    <w:rPr>
      <w:rFonts w:ascii="Arial" w:eastAsia="Times New Roman" w:hAnsi="Arial" w:cs="Arial"/>
      <w:b/>
      <w:bCs/>
      <w:i/>
      <w:iCs/>
      <w:sz w:val="28"/>
      <w:szCs w:val="28"/>
      <w:lang w:eastAsia="en-GB"/>
    </w:rPr>
  </w:style>
  <w:style w:type="character" w:customStyle="1" w:styleId="Heading5Char">
    <w:name w:val="Heading 5 Char"/>
    <w:basedOn w:val="DefaultParagraphFont"/>
    <w:link w:val="Heading5"/>
    <w:rsid w:val="00447F54"/>
    <w:rPr>
      <w:rFonts w:ascii="Times New Roman" w:eastAsia="Times New Roman" w:hAnsi="Times New Roman" w:cs="Times New Roman"/>
      <w:b/>
      <w:bCs/>
      <w:i/>
      <w:iCs/>
      <w:sz w:val="26"/>
      <w:szCs w:val="26"/>
      <w:lang w:eastAsia="en-GB"/>
    </w:rPr>
  </w:style>
  <w:style w:type="paragraph" w:styleId="Title">
    <w:name w:val="Title"/>
    <w:basedOn w:val="Normal"/>
    <w:link w:val="TitleChar"/>
    <w:qFormat/>
    <w:rsid w:val="00447F54"/>
    <w:pPr>
      <w:jc w:val="center"/>
    </w:pPr>
    <w:rPr>
      <w:b/>
      <w:u w:val="single"/>
    </w:rPr>
  </w:style>
  <w:style w:type="character" w:customStyle="1" w:styleId="TitleChar">
    <w:name w:val="Title Char"/>
    <w:basedOn w:val="DefaultParagraphFont"/>
    <w:link w:val="Title"/>
    <w:rsid w:val="00447F54"/>
    <w:rPr>
      <w:rFonts w:ascii="Arial" w:eastAsia="Times New Roman" w:hAnsi="Arial" w:cs="Times New Roman"/>
      <w:b/>
      <w:sz w:val="24"/>
      <w:szCs w:val="20"/>
      <w:u w:val="single"/>
      <w:lang w:eastAsia="en-GB"/>
    </w:rPr>
  </w:style>
  <w:style w:type="paragraph" w:styleId="Footer">
    <w:name w:val="footer"/>
    <w:basedOn w:val="Normal"/>
    <w:link w:val="FooterChar"/>
    <w:uiPriority w:val="99"/>
    <w:rsid w:val="00447F54"/>
    <w:pPr>
      <w:tabs>
        <w:tab w:val="center" w:pos="4153"/>
        <w:tab w:val="right" w:pos="8306"/>
      </w:tabs>
    </w:pPr>
  </w:style>
  <w:style w:type="character" w:customStyle="1" w:styleId="FooterChar">
    <w:name w:val="Footer Char"/>
    <w:basedOn w:val="DefaultParagraphFont"/>
    <w:link w:val="Footer"/>
    <w:uiPriority w:val="99"/>
    <w:rsid w:val="00447F54"/>
    <w:rPr>
      <w:rFonts w:ascii="Arial" w:eastAsia="Times New Roman" w:hAnsi="Arial" w:cs="Times New Roman"/>
      <w:sz w:val="24"/>
      <w:szCs w:val="20"/>
      <w:lang w:eastAsia="en-GB"/>
    </w:rPr>
  </w:style>
  <w:style w:type="character" w:styleId="PageNumber">
    <w:name w:val="page number"/>
    <w:basedOn w:val="DefaultParagraphFont"/>
    <w:rsid w:val="00447F54"/>
  </w:style>
  <w:style w:type="paragraph" w:styleId="Header">
    <w:name w:val="header"/>
    <w:basedOn w:val="Normal"/>
    <w:link w:val="HeaderChar"/>
    <w:rsid w:val="00447F54"/>
    <w:pPr>
      <w:tabs>
        <w:tab w:val="center" w:pos="4153"/>
        <w:tab w:val="right" w:pos="8306"/>
      </w:tabs>
    </w:pPr>
  </w:style>
  <w:style w:type="character" w:customStyle="1" w:styleId="HeaderChar">
    <w:name w:val="Header Char"/>
    <w:basedOn w:val="DefaultParagraphFont"/>
    <w:link w:val="Header"/>
    <w:rsid w:val="00447F54"/>
    <w:rPr>
      <w:rFonts w:ascii="Arial" w:eastAsia="Times New Roman" w:hAnsi="Arial" w:cs="Times New Roman"/>
      <w:sz w:val="24"/>
      <w:szCs w:val="20"/>
      <w:lang w:eastAsia="en-GB"/>
    </w:rPr>
  </w:style>
  <w:style w:type="character" w:styleId="Hyperlink">
    <w:name w:val="Hyperlink"/>
    <w:rsid w:val="00447F54"/>
    <w:rPr>
      <w:color w:val="0000FF"/>
      <w:u w:val="single"/>
    </w:rPr>
  </w:style>
  <w:style w:type="paragraph" w:styleId="FootnoteText">
    <w:name w:val="footnote text"/>
    <w:basedOn w:val="Normal"/>
    <w:link w:val="FootnoteTextChar"/>
    <w:semiHidden/>
    <w:rsid w:val="00447F54"/>
    <w:rPr>
      <w:rFonts w:ascii="Times New Roman" w:hAnsi="Times New Roman"/>
      <w:sz w:val="20"/>
    </w:rPr>
  </w:style>
  <w:style w:type="character" w:customStyle="1" w:styleId="FootnoteTextChar">
    <w:name w:val="Footnote Text Char"/>
    <w:basedOn w:val="DefaultParagraphFont"/>
    <w:link w:val="FootnoteText"/>
    <w:semiHidden/>
    <w:rsid w:val="00447F54"/>
    <w:rPr>
      <w:rFonts w:ascii="Times New Roman" w:eastAsia="Times New Roman" w:hAnsi="Times New Roman" w:cs="Times New Roman"/>
      <w:sz w:val="20"/>
      <w:szCs w:val="20"/>
      <w:lang w:eastAsia="en-GB"/>
    </w:rPr>
  </w:style>
  <w:style w:type="character" w:styleId="FootnoteReference">
    <w:name w:val="footnote reference"/>
    <w:semiHidden/>
    <w:rsid w:val="00447F54"/>
    <w:rPr>
      <w:vertAlign w:val="superscript"/>
    </w:rPr>
  </w:style>
  <w:style w:type="paragraph" w:styleId="BalloonText">
    <w:name w:val="Balloon Text"/>
    <w:basedOn w:val="Normal"/>
    <w:link w:val="BalloonTextChar"/>
    <w:uiPriority w:val="99"/>
    <w:semiHidden/>
    <w:unhideWhenUsed/>
    <w:rsid w:val="00447F54"/>
    <w:rPr>
      <w:rFonts w:ascii="Tahoma" w:hAnsi="Tahoma" w:cs="Tahoma"/>
      <w:sz w:val="16"/>
      <w:szCs w:val="16"/>
    </w:rPr>
  </w:style>
  <w:style w:type="character" w:customStyle="1" w:styleId="BalloonTextChar">
    <w:name w:val="Balloon Text Char"/>
    <w:basedOn w:val="DefaultParagraphFont"/>
    <w:link w:val="BalloonText"/>
    <w:uiPriority w:val="99"/>
    <w:semiHidden/>
    <w:rsid w:val="00447F54"/>
    <w:rPr>
      <w:rFonts w:ascii="Tahoma" w:eastAsia="Times New Roman" w:hAnsi="Tahoma" w:cs="Tahoma"/>
      <w:sz w:val="16"/>
      <w:szCs w:val="16"/>
      <w:lang w:eastAsia="en-GB"/>
    </w:rPr>
  </w:style>
  <w:style w:type="character" w:styleId="CommentReference">
    <w:name w:val="annotation reference"/>
    <w:basedOn w:val="DefaultParagraphFont"/>
    <w:uiPriority w:val="99"/>
    <w:semiHidden/>
    <w:unhideWhenUsed/>
    <w:rsid w:val="00485C52"/>
    <w:rPr>
      <w:sz w:val="16"/>
      <w:szCs w:val="16"/>
    </w:rPr>
  </w:style>
  <w:style w:type="paragraph" w:styleId="CommentText">
    <w:name w:val="annotation text"/>
    <w:basedOn w:val="Normal"/>
    <w:link w:val="CommentTextChar"/>
    <w:uiPriority w:val="99"/>
    <w:semiHidden/>
    <w:unhideWhenUsed/>
    <w:rsid w:val="00485C52"/>
    <w:rPr>
      <w:sz w:val="20"/>
    </w:rPr>
  </w:style>
  <w:style w:type="character" w:customStyle="1" w:styleId="CommentTextChar">
    <w:name w:val="Comment Text Char"/>
    <w:basedOn w:val="DefaultParagraphFont"/>
    <w:link w:val="CommentText"/>
    <w:uiPriority w:val="99"/>
    <w:semiHidden/>
    <w:rsid w:val="00485C52"/>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85C52"/>
    <w:rPr>
      <w:b/>
      <w:bCs/>
    </w:rPr>
  </w:style>
  <w:style w:type="character" w:customStyle="1" w:styleId="CommentSubjectChar">
    <w:name w:val="Comment Subject Char"/>
    <w:basedOn w:val="CommentTextChar"/>
    <w:link w:val="CommentSubject"/>
    <w:uiPriority w:val="99"/>
    <w:semiHidden/>
    <w:rsid w:val="00485C52"/>
    <w:rPr>
      <w:rFonts w:ascii="Arial" w:eastAsia="Times New Roman" w:hAnsi="Arial"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429639">
      <w:bodyDiv w:val="1"/>
      <w:marLeft w:val="0"/>
      <w:marRight w:val="0"/>
      <w:marTop w:val="0"/>
      <w:marBottom w:val="0"/>
      <w:divBdr>
        <w:top w:val="none" w:sz="0" w:space="0" w:color="auto"/>
        <w:left w:val="none" w:sz="0" w:space="0" w:color="auto"/>
        <w:bottom w:val="none" w:sz="0" w:space="0" w:color="auto"/>
        <w:right w:val="none" w:sz="0" w:space="0" w:color="auto"/>
      </w:divBdr>
    </w:div>
    <w:div w:id="1194463287">
      <w:bodyDiv w:val="1"/>
      <w:marLeft w:val="0"/>
      <w:marRight w:val="0"/>
      <w:marTop w:val="0"/>
      <w:marBottom w:val="0"/>
      <w:divBdr>
        <w:top w:val="none" w:sz="0" w:space="0" w:color="auto"/>
        <w:left w:val="none" w:sz="0" w:space="0" w:color="auto"/>
        <w:bottom w:val="none" w:sz="0" w:space="0" w:color="auto"/>
        <w:right w:val="none" w:sz="0" w:space="0" w:color="auto"/>
      </w:divBdr>
    </w:div>
    <w:div w:id="159416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ullcc.gov.uk/job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7D049-C002-42C3-9753-0055F14BA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3114</Words>
  <Characters>17756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Starbuck Claire</dc:creator>
  <cp:lastModifiedBy>Norris Sam</cp:lastModifiedBy>
  <cp:revision>2</cp:revision>
  <cp:lastPrinted>2019-03-19T15:23:00Z</cp:lastPrinted>
  <dcterms:created xsi:type="dcterms:W3CDTF">2024-11-20T12:06:00Z</dcterms:created>
  <dcterms:modified xsi:type="dcterms:W3CDTF">2024-11-20T12:06:00Z</dcterms:modified>
</cp:coreProperties>
</file>