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8883C07" w14:textId="77777777" w:rsidR="007234F4" w:rsidRPr="00665F69" w:rsidRDefault="009F3773" w:rsidP="007234F4">
      <w:pPr>
        <w:pStyle w:val="Title"/>
      </w:pPr>
      <w:r w:rsidRPr="00665F69">
        <w:rPr>
          <w:noProof/>
        </w:rPr>
        <w:drawing>
          <wp:inline distT="0" distB="0" distL="0" distR="0" wp14:anchorId="3992E451" wp14:editId="534DC0DB">
            <wp:extent cx="1416050" cy="615950"/>
            <wp:effectExtent l="0" t="0" r="0" b="0"/>
            <wp:docPr id="1" name="Picture 1" descr="high quality HCC logo co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igh quality HCC logo col"/>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416050" cy="615950"/>
                    </a:xfrm>
                    <a:prstGeom prst="rect">
                      <a:avLst/>
                    </a:prstGeom>
                    <a:noFill/>
                    <a:ln>
                      <a:noFill/>
                    </a:ln>
                  </pic:spPr>
                </pic:pic>
              </a:graphicData>
            </a:graphic>
          </wp:inline>
        </w:drawing>
      </w:r>
    </w:p>
    <w:p w14:paraId="2D73A831" w14:textId="77777777" w:rsidR="007234F4" w:rsidRPr="00665F69" w:rsidRDefault="007234F4" w:rsidP="007234F4">
      <w:pPr>
        <w:pStyle w:val="Title"/>
        <w:rPr>
          <w:rFonts w:cs="Arial"/>
        </w:rPr>
      </w:pPr>
    </w:p>
    <w:p w14:paraId="49083CDD" w14:textId="77777777" w:rsidR="007234F4" w:rsidRPr="00665F69" w:rsidRDefault="007234F4" w:rsidP="007234F4">
      <w:pPr>
        <w:jc w:val="center"/>
        <w:rPr>
          <w:rFonts w:cs="Arial"/>
          <w:b/>
          <w:sz w:val="16"/>
          <w:szCs w:val="16"/>
          <w:u w:val="single"/>
        </w:rPr>
      </w:pPr>
    </w:p>
    <w:p w14:paraId="5C13B4B0" w14:textId="123DCA13" w:rsidR="007234F4" w:rsidRPr="00665F69" w:rsidRDefault="007234F4" w:rsidP="007234F4">
      <w:pPr>
        <w:jc w:val="center"/>
        <w:rPr>
          <w:rFonts w:cs="Arial"/>
          <w:b/>
          <w:u w:val="single"/>
        </w:rPr>
      </w:pPr>
      <w:r w:rsidRPr="00665F69">
        <w:rPr>
          <w:rFonts w:cs="Arial"/>
          <w:b/>
          <w:u w:val="single"/>
        </w:rPr>
        <w:t>JOB DESCRIPTION &amp; PERSON SPECIFICATION</w:t>
      </w:r>
    </w:p>
    <w:p w14:paraId="7B07ABEF" w14:textId="77777777" w:rsidR="007234F4" w:rsidRPr="00665F69" w:rsidRDefault="007234F4" w:rsidP="007234F4">
      <w:pPr>
        <w:rPr>
          <w:rFonts w:cs="Arial"/>
          <w:b/>
          <w:sz w:val="16"/>
          <w:szCs w:val="16"/>
          <w:u w:val="single"/>
        </w:rPr>
      </w:pPr>
    </w:p>
    <w:tbl>
      <w:tblPr>
        <w:tblW w:w="0" w:type="auto"/>
        <w:jc w:val="center"/>
        <w:tblLayout w:type="fixed"/>
        <w:tblLook w:val="0000" w:firstRow="0" w:lastRow="0" w:firstColumn="0" w:lastColumn="0" w:noHBand="0" w:noVBand="0"/>
      </w:tblPr>
      <w:tblGrid>
        <w:gridCol w:w="2805"/>
        <w:gridCol w:w="2875"/>
        <w:gridCol w:w="4278"/>
      </w:tblGrid>
      <w:tr w:rsidR="007234F4" w:rsidRPr="00665F69" w14:paraId="049B49CD" w14:textId="77777777" w:rsidTr="007234F4">
        <w:trPr>
          <w:jc w:val="center"/>
        </w:trPr>
        <w:tc>
          <w:tcPr>
            <w:tcW w:w="2805" w:type="dxa"/>
          </w:tcPr>
          <w:p w14:paraId="705BF485" w14:textId="77777777" w:rsidR="007234F4" w:rsidRPr="00665F69" w:rsidRDefault="007234F4" w:rsidP="007234F4">
            <w:pPr>
              <w:rPr>
                <w:rFonts w:cs="Arial"/>
                <w:b/>
              </w:rPr>
            </w:pPr>
            <w:r w:rsidRPr="00665F69">
              <w:rPr>
                <w:rFonts w:cs="Arial"/>
                <w:b/>
              </w:rPr>
              <w:t>SERVICE AREA:</w:t>
            </w:r>
          </w:p>
          <w:p w14:paraId="12C08689" w14:textId="77777777" w:rsidR="007234F4" w:rsidRPr="00665F69" w:rsidRDefault="007234F4" w:rsidP="007234F4">
            <w:pPr>
              <w:rPr>
                <w:rFonts w:cs="Arial"/>
              </w:rPr>
            </w:pPr>
          </w:p>
        </w:tc>
        <w:tc>
          <w:tcPr>
            <w:tcW w:w="2875" w:type="dxa"/>
          </w:tcPr>
          <w:p w14:paraId="7EF5DEC0" w14:textId="70CF3E61" w:rsidR="007234F4" w:rsidRPr="00665F69" w:rsidRDefault="00781C84" w:rsidP="00462B1F">
            <w:pPr>
              <w:rPr>
                <w:rFonts w:cs="Arial"/>
              </w:rPr>
            </w:pPr>
            <w:proofErr w:type="spellStart"/>
            <w:r w:rsidRPr="00665F69">
              <w:rPr>
                <w:rFonts w:cs="Arial"/>
                <w:szCs w:val="24"/>
              </w:rPr>
              <w:t>Streetscene</w:t>
            </w:r>
            <w:proofErr w:type="spellEnd"/>
          </w:p>
        </w:tc>
        <w:tc>
          <w:tcPr>
            <w:tcW w:w="4278" w:type="dxa"/>
          </w:tcPr>
          <w:p w14:paraId="396F79AA" w14:textId="77777777" w:rsidR="007234F4" w:rsidRPr="00665F69" w:rsidRDefault="007234F4" w:rsidP="00462B1F">
            <w:pPr>
              <w:rPr>
                <w:rFonts w:cs="Arial"/>
              </w:rPr>
            </w:pPr>
            <w:r w:rsidRPr="00665F69">
              <w:rPr>
                <w:rFonts w:cs="Arial"/>
                <w:b/>
              </w:rPr>
              <w:t>POSITION NO:</w:t>
            </w:r>
            <w:r w:rsidR="00462B1F" w:rsidRPr="00665F69">
              <w:rPr>
                <w:rFonts w:cs="Arial"/>
                <w:b/>
              </w:rPr>
              <w:t xml:space="preserve"> </w:t>
            </w:r>
            <w:r w:rsidR="009904FB" w:rsidRPr="00665F69">
              <w:rPr>
                <w:rFonts w:cs="Arial"/>
                <w:b/>
              </w:rPr>
              <w:tab/>
            </w:r>
            <w:r w:rsidR="00462B1F" w:rsidRPr="00665F69">
              <w:rPr>
                <w:rFonts w:cs="Arial"/>
                <w:szCs w:val="24"/>
              </w:rPr>
              <w:fldChar w:fldCharType="begin">
                <w:ffData>
                  <w:name w:val="Text1"/>
                  <w:enabled/>
                  <w:calcOnExit w:val="0"/>
                  <w:textInput/>
                </w:ffData>
              </w:fldChar>
            </w:r>
            <w:r w:rsidR="00462B1F" w:rsidRPr="00665F69">
              <w:rPr>
                <w:rFonts w:cs="Arial"/>
                <w:szCs w:val="24"/>
              </w:rPr>
              <w:instrText xml:space="preserve"> FORMTEXT </w:instrText>
            </w:r>
            <w:r w:rsidR="00462B1F" w:rsidRPr="00665F69">
              <w:rPr>
                <w:rFonts w:cs="Arial"/>
                <w:szCs w:val="24"/>
              </w:rPr>
            </w:r>
            <w:r w:rsidR="00462B1F" w:rsidRPr="00665F69">
              <w:rPr>
                <w:rFonts w:cs="Arial"/>
                <w:szCs w:val="24"/>
              </w:rPr>
              <w:fldChar w:fldCharType="separate"/>
            </w:r>
            <w:r w:rsidR="00462B1F" w:rsidRPr="00665F69">
              <w:rPr>
                <w:rFonts w:cs="Arial"/>
                <w:noProof/>
                <w:szCs w:val="24"/>
              </w:rPr>
              <w:t> </w:t>
            </w:r>
            <w:r w:rsidR="00462B1F" w:rsidRPr="00665F69">
              <w:rPr>
                <w:rFonts w:cs="Arial"/>
                <w:noProof/>
                <w:szCs w:val="24"/>
              </w:rPr>
              <w:t> </w:t>
            </w:r>
            <w:r w:rsidR="00462B1F" w:rsidRPr="00665F69">
              <w:rPr>
                <w:rFonts w:cs="Arial"/>
                <w:noProof/>
                <w:szCs w:val="24"/>
              </w:rPr>
              <w:t> </w:t>
            </w:r>
            <w:r w:rsidR="00462B1F" w:rsidRPr="00665F69">
              <w:rPr>
                <w:rFonts w:cs="Arial"/>
                <w:noProof/>
                <w:szCs w:val="24"/>
              </w:rPr>
              <w:t> </w:t>
            </w:r>
            <w:r w:rsidR="00462B1F" w:rsidRPr="00665F69">
              <w:rPr>
                <w:rFonts w:cs="Arial"/>
                <w:noProof/>
                <w:szCs w:val="24"/>
              </w:rPr>
              <w:t> </w:t>
            </w:r>
            <w:r w:rsidR="00462B1F" w:rsidRPr="00665F69">
              <w:rPr>
                <w:rFonts w:cs="Arial"/>
                <w:szCs w:val="24"/>
              </w:rPr>
              <w:fldChar w:fldCharType="end"/>
            </w:r>
          </w:p>
        </w:tc>
      </w:tr>
      <w:tr w:rsidR="007234F4" w:rsidRPr="00665F69" w14:paraId="12D8717E" w14:textId="77777777" w:rsidTr="007234F4">
        <w:trPr>
          <w:jc w:val="center"/>
        </w:trPr>
        <w:tc>
          <w:tcPr>
            <w:tcW w:w="2805" w:type="dxa"/>
          </w:tcPr>
          <w:p w14:paraId="546AE52F" w14:textId="77777777" w:rsidR="007234F4" w:rsidRPr="00665F69" w:rsidRDefault="007234F4" w:rsidP="007234F4">
            <w:pPr>
              <w:rPr>
                <w:rFonts w:cs="Arial"/>
                <w:b/>
              </w:rPr>
            </w:pPr>
            <w:r w:rsidRPr="00665F69">
              <w:rPr>
                <w:rFonts w:cs="Arial"/>
                <w:b/>
              </w:rPr>
              <w:t>SECTION:</w:t>
            </w:r>
          </w:p>
          <w:p w14:paraId="23E72041" w14:textId="77777777" w:rsidR="007234F4" w:rsidRPr="00665F69" w:rsidRDefault="007234F4" w:rsidP="007234F4">
            <w:pPr>
              <w:rPr>
                <w:rFonts w:cs="Arial"/>
                <w:b/>
              </w:rPr>
            </w:pPr>
          </w:p>
        </w:tc>
        <w:tc>
          <w:tcPr>
            <w:tcW w:w="2875" w:type="dxa"/>
          </w:tcPr>
          <w:p w14:paraId="74CD31D4" w14:textId="24C12703" w:rsidR="007234F4" w:rsidRPr="00665F69" w:rsidRDefault="00781C84" w:rsidP="009904FB">
            <w:pPr>
              <w:rPr>
                <w:rFonts w:cs="Arial"/>
              </w:rPr>
            </w:pPr>
            <w:r w:rsidRPr="00665F69">
              <w:rPr>
                <w:rFonts w:cs="Arial"/>
                <w:szCs w:val="24"/>
              </w:rPr>
              <w:t>Waste Strategy &amp; Contracts</w:t>
            </w:r>
          </w:p>
        </w:tc>
        <w:tc>
          <w:tcPr>
            <w:tcW w:w="4278" w:type="dxa"/>
          </w:tcPr>
          <w:p w14:paraId="7EFD9882" w14:textId="2EDDC3D8" w:rsidR="00462B1F" w:rsidRPr="00665F69" w:rsidRDefault="007234F4" w:rsidP="00462B1F">
            <w:pPr>
              <w:rPr>
                <w:rFonts w:cs="Arial"/>
                <w:szCs w:val="24"/>
              </w:rPr>
            </w:pPr>
            <w:r w:rsidRPr="00665F69">
              <w:rPr>
                <w:rFonts w:cs="Arial"/>
                <w:b/>
              </w:rPr>
              <w:t xml:space="preserve">GRADE: </w:t>
            </w:r>
            <w:r w:rsidR="009904FB" w:rsidRPr="00665F69">
              <w:rPr>
                <w:rFonts w:cs="Arial"/>
                <w:b/>
              </w:rPr>
              <w:tab/>
            </w:r>
            <w:r w:rsidR="009904FB" w:rsidRPr="00665F69">
              <w:rPr>
                <w:rFonts w:cs="Arial"/>
                <w:b/>
              </w:rPr>
              <w:tab/>
            </w:r>
            <w:r w:rsidR="00A73B55">
              <w:rPr>
                <w:rFonts w:cs="Arial"/>
                <w:szCs w:val="24"/>
              </w:rPr>
              <w:t>6</w:t>
            </w:r>
          </w:p>
          <w:p w14:paraId="7B8C32A3" w14:textId="77777777" w:rsidR="00462B1F" w:rsidRPr="00665F69" w:rsidRDefault="00462B1F" w:rsidP="009B4803">
            <w:pPr>
              <w:rPr>
                <w:rFonts w:cs="Arial"/>
                <w:i/>
                <w:szCs w:val="24"/>
              </w:rPr>
            </w:pPr>
          </w:p>
          <w:p w14:paraId="1EC5519B" w14:textId="4CE4AB4B" w:rsidR="009B4803" w:rsidRPr="00665F69" w:rsidRDefault="009B4803" w:rsidP="009B4803">
            <w:pPr>
              <w:rPr>
                <w:rFonts w:cs="Arial"/>
                <w:i/>
                <w:szCs w:val="24"/>
              </w:rPr>
            </w:pPr>
          </w:p>
        </w:tc>
      </w:tr>
      <w:tr w:rsidR="007234F4" w:rsidRPr="00665F69" w14:paraId="20FACDBE" w14:textId="77777777" w:rsidTr="007234F4">
        <w:trPr>
          <w:jc w:val="center"/>
        </w:trPr>
        <w:tc>
          <w:tcPr>
            <w:tcW w:w="2805" w:type="dxa"/>
          </w:tcPr>
          <w:p w14:paraId="14869B82" w14:textId="77777777" w:rsidR="007234F4" w:rsidRPr="00665F69" w:rsidRDefault="007234F4" w:rsidP="007234F4">
            <w:pPr>
              <w:rPr>
                <w:rFonts w:cs="Arial"/>
                <w:b/>
              </w:rPr>
            </w:pPr>
            <w:r w:rsidRPr="00665F69">
              <w:rPr>
                <w:rFonts w:cs="Arial"/>
                <w:b/>
              </w:rPr>
              <w:t>JOB TITLE:</w:t>
            </w:r>
          </w:p>
          <w:p w14:paraId="0B088E91" w14:textId="77777777" w:rsidR="007234F4" w:rsidRPr="00665F69" w:rsidRDefault="007234F4" w:rsidP="007234F4">
            <w:pPr>
              <w:rPr>
                <w:rFonts w:cs="Arial"/>
                <w:b/>
              </w:rPr>
            </w:pPr>
          </w:p>
        </w:tc>
        <w:tc>
          <w:tcPr>
            <w:tcW w:w="2875" w:type="dxa"/>
          </w:tcPr>
          <w:p w14:paraId="0F9E4E5B" w14:textId="77777777" w:rsidR="007234F4" w:rsidRPr="00665F69" w:rsidRDefault="00781C84" w:rsidP="00462B1F">
            <w:pPr>
              <w:rPr>
                <w:rFonts w:cs="Arial"/>
                <w:szCs w:val="24"/>
              </w:rPr>
            </w:pPr>
            <w:r w:rsidRPr="00665F69">
              <w:rPr>
                <w:rFonts w:cs="Arial"/>
                <w:szCs w:val="24"/>
              </w:rPr>
              <w:t>Commercial Waste Development Officer</w:t>
            </w:r>
          </w:p>
          <w:p w14:paraId="6251F6F6" w14:textId="4E362E62" w:rsidR="009464ED" w:rsidRPr="00665F69" w:rsidRDefault="009464ED" w:rsidP="00462B1F">
            <w:pPr>
              <w:rPr>
                <w:rFonts w:cs="Arial"/>
              </w:rPr>
            </w:pPr>
          </w:p>
        </w:tc>
        <w:tc>
          <w:tcPr>
            <w:tcW w:w="4278" w:type="dxa"/>
          </w:tcPr>
          <w:p w14:paraId="7D7C3499" w14:textId="0935D925" w:rsidR="007234F4" w:rsidRPr="00665F69" w:rsidRDefault="007234F4" w:rsidP="009904FB">
            <w:pPr>
              <w:rPr>
                <w:rFonts w:cs="Arial"/>
                <w:b/>
              </w:rPr>
            </w:pPr>
            <w:r w:rsidRPr="00665F69">
              <w:rPr>
                <w:rFonts w:cs="Arial"/>
                <w:b/>
              </w:rPr>
              <w:t>DATE PREPARED:</w:t>
            </w:r>
            <w:r w:rsidR="00781C84" w:rsidRPr="00665F69">
              <w:rPr>
                <w:rFonts w:cs="Arial"/>
                <w:szCs w:val="24"/>
              </w:rPr>
              <w:t xml:space="preserve"> </w:t>
            </w:r>
            <w:r w:rsidR="00526AA7" w:rsidRPr="00665F69">
              <w:rPr>
                <w:rFonts w:cs="Arial"/>
                <w:szCs w:val="24"/>
              </w:rPr>
              <w:t>January 2023</w:t>
            </w:r>
          </w:p>
        </w:tc>
      </w:tr>
      <w:tr w:rsidR="007234F4" w:rsidRPr="00665F69" w14:paraId="784C82A8" w14:textId="77777777" w:rsidTr="007234F4">
        <w:trPr>
          <w:jc w:val="center"/>
        </w:trPr>
        <w:tc>
          <w:tcPr>
            <w:tcW w:w="2805" w:type="dxa"/>
            <w:tcBorders>
              <w:bottom w:val="single" w:sz="4" w:space="0" w:color="auto"/>
            </w:tcBorders>
          </w:tcPr>
          <w:p w14:paraId="50B3A4C0" w14:textId="77777777" w:rsidR="007234F4" w:rsidRPr="00665F69" w:rsidRDefault="007234F4" w:rsidP="007234F4">
            <w:pPr>
              <w:rPr>
                <w:rFonts w:cs="Arial"/>
                <w:b/>
              </w:rPr>
            </w:pPr>
            <w:r w:rsidRPr="00665F69">
              <w:rPr>
                <w:rFonts w:cs="Arial"/>
                <w:b/>
              </w:rPr>
              <w:t>EVALUATION DATE:</w:t>
            </w:r>
          </w:p>
        </w:tc>
        <w:tc>
          <w:tcPr>
            <w:tcW w:w="2875" w:type="dxa"/>
            <w:tcBorders>
              <w:bottom w:val="single" w:sz="4" w:space="0" w:color="auto"/>
            </w:tcBorders>
          </w:tcPr>
          <w:p w14:paraId="16C43278" w14:textId="3F678336" w:rsidR="007234F4" w:rsidRPr="00665F69" w:rsidRDefault="00B4060D" w:rsidP="00462B1F">
            <w:pPr>
              <w:rPr>
                <w:rFonts w:cs="Arial"/>
              </w:rPr>
            </w:pPr>
            <w:r>
              <w:rPr>
                <w:rFonts w:cs="Arial"/>
              </w:rPr>
              <w:t>31 March 2023</w:t>
            </w:r>
          </w:p>
        </w:tc>
        <w:tc>
          <w:tcPr>
            <w:tcW w:w="4278" w:type="dxa"/>
            <w:tcBorders>
              <w:bottom w:val="single" w:sz="4" w:space="0" w:color="auto"/>
            </w:tcBorders>
          </w:tcPr>
          <w:p w14:paraId="7FD0DB77" w14:textId="4B319956" w:rsidR="007234F4" w:rsidRPr="00665F69" w:rsidRDefault="007234F4" w:rsidP="00462B1F">
            <w:pPr>
              <w:rPr>
                <w:rFonts w:cs="Arial"/>
                <w:b/>
              </w:rPr>
            </w:pPr>
            <w:r w:rsidRPr="00665F69">
              <w:rPr>
                <w:rFonts w:cs="Arial"/>
                <w:b/>
              </w:rPr>
              <w:t>JE NUMBER:</w:t>
            </w:r>
            <w:r w:rsidR="00462B1F" w:rsidRPr="00665F69">
              <w:rPr>
                <w:rFonts w:cs="Arial"/>
                <w:b/>
              </w:rPr>
              <w:t xml:space="preserve"> </w:t>
            </w:r>
            <w:r w:rsidR="00A73B55">
              <w:rPr>
                <w:rFonts w:cs="Arial"/>
                <w:b/>
              </w:rPr>
              <w:t>NC4762</w:t>
            </w:r>
          </w:p>
          <w:p w14:paraId="0A805513" w14:textId="77777777" w:rsidR="007234F4" w:rsidRPr="00665F69" w:rsidRDefault="007234F4" w:rsidP="007234F4">
            <w:pPr>
              <w:rPr>
                <w:rFonts w:cs="Arial"/>
                <w:b/>
              </w:rPr>
            </w:pPr>
          </w:p>
        </w:tc>
      </w:tr>
      <w:tr w:rsidR="007234F4" w:rsidRPr="00665F69" w14:paraId="5556D552" w14:textId="77777777" w:rsidTr="007234F4">
        <w:trPr>
          <w:jc w:val="center"/>
        </w:trPr>
        <w:tc>
          <w:tcPr>
            <w:tcW w:w="9958" w:type="dxa"/>
            <w:gridSpan w:val="3"/>
            <w:tcBorders>
              <w:top w:val="single" w:sz="4" w:space="0" w:color="auto"/>
              <w:left w:val="single" w:sz="4" w:space="0" w:color="auto"/>
              <w:bottom w:val="single" w:sz="4" w:space="0" w:color="auto"/>
              <w:right w:val="single" w:sz="4" w:space="0" w:color="auto"/>
            </w:tcBorders>
          </w:tcPr>
          <w:p w14:paraId="5DA67156" w14:textId="27FB93E2" w:rsidR="007234F4" w:rsidRPr="00665F69" w:rsidRDefault="007234F4" w:rsidP="007234F4">
            <w:pPr>
              <w:rPr>
                <w:b/>
                <w:u w:val="single"/>
              </w:rPr>
            </w:pPr>
            <w:r w:rsidRPr="00665F69">
              <w:rPr>
                <w:rFonts w:cs="Arial"/>
                <w:b/>
              </w:rPr>
              <w:t>DIGNITY AT WORK:</w:t>
            </w:r>
            <w:r w:rsidRPr="00665F69">
              <w:rPr>
                <w:rFonts w:cs="Arial"/>
              </w:rPr>
              <w:t xml:space="preserve"> To show, </w:t>
            </w:r>
            <w:proofErr w:type="gramStart"/>
            <w:r w:rsidRPr="00665F69">
              <w:rPr>
                <w:rFonts w:cs="Arial"/>
              </w:rPr>
              <w:t>at all times</w:t>
            </w:r>
            <w:proofErr w:type="gramEnd"/>
            <w:r w:rsidRPr="00665F69">
              <w:rPr>
                <w:rFonts w:cs="Arial"/>
              </w:rPr>
              <w:t xml:space="preserve">, a personal commitment to Looked after Children and treating all </w:t>
            </w:r>
            <w:r w:rsidR="00B2131B" w:rsidRPr="00665F69">
              <w:rPr>
                <w:rFonts w:cs="Arial"/>
              </w:rPr>
              <w:t xml:space="preserve">service users, </w:t>
            </w:r>
            <w:r w:rsidRPr="00665F69">
              <w:rPr>
                <w:rFonts w:cs="Arial"/>
              </w:rPr>
              <w:t xml:space="preserve">customers and colleagues in a fair and respectful way, which gives positive regard to people’s differences and individuality (for example, gender, gender identity, nationality or ethnic origin, disability, religion or belief, sexual orientation, age).  Assists in ensuring equal access to services and employment opportunities for everyone and promotes the </w:t>
            </w:r>
            <w:r w:rsidR="00750C0B" w:rsidRPr="00665F69">
              <w:rPr>
                <w:rFonts w:cs="Arial"/>
              </w:rPr>
              <w:t>Council</w:t>
            </w:r>
            <w:r w:rsidRPr="00665F69">
              <w:rPr>
                <w:rFonts w:cs="Arial"/>
              </w:rPr>
              <w:t>’s Equal Opportunities in Employment Policy.</w:t>
            </w:r>
          </w:p>
        </w:tc>
      </w:tr>
    </w:tbl>
    <w:p w14:paraId="7F4285E6" w14:textId="77777777" w:rsidR="007234F4" w:rsidRPr="00665F69" w:rsidRDefault="007234F4" w:rsidP="007234F4">
      <w:pPr>
        <w:rPr>
          <w:rFonts w:cs="Arial"/>
          <w:b/>
          <w:sz w:val="16"/>
          <w:szCs w:val="16"/>
          <w:u w:val="single"/>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964"/>
      </w:tblGrid>
      <w:tr w:rsidR="007234F4" w:rsidRPr="00665F69" w14:paraId="5FDBBBAB" w14:textId="77777777" w:rsidTr="007234F4">
        <w:trPr>
          <w:jc w:val="center"/>
        </w:trPr>
        <w:tc>
          <w:tcPr>
            <w:tcW w:w="9964" w:type="dxa"/>
          </w:tcPr>
          <w:p w14:paraId="3617C3F6" w14:textId="77777777" w:rsidR="007234F4" w:rsidRPr="00665F69" w:rsidRDefault="007234F4" w:rsidP="007234F4">
            <w:pPr>
              <w:rPr>
                <w:rFonts w:cs="Arial"/>
                <w:b/>
              </w:rPr>
            </w:pPr>
            <w:r w:rsidRPr="00665F69">
              <w:rPr>
                <w:rFonts w:cs="Arial"/>
                <w:b/>
              </w:rPr>
              <w:t>PURPOSE:</w:t>
            </w:r>
          </w:p>
          <w:p w14:paraId="48C59480" w14:textId="269D4282" w:rsidR="007234F4" w:rsidRPr="00665F69" w:rsidRDefault="007234F4" w:rsidP="00462B1F">
            <w:pPr>
              <w:rPr>
                <w:rFonts w:cs="Arial"/>
                <w:szCs w:val="24"/>
              </w:rPr>
            </w:pPr>
          </w:p>
          <w:p w14:paraId="0624E851" w14:textId="43A7770B" w:rsidR="00526AA7" w:rsidRPr="009A12B0" w:rsidRDefault="00526AA7" w:rsidP="00526AA7">
            <w:pPr>
              <w:rPr>
                <w:rFonts w:cs="Arial"/>
                <w:szCs w:val="24"/>
              </w:rPr>
            </w:pPr>
            <w:r w:rsidRPr="009A12B0">
              <w:rPr>
                <w:szCs w:val="24"/>
              </w:rPr>
              <w:t xml:space="preserve">To actively explore </w:t>
            </w:r>
            <w:r w:rsidR="00576ECD" w:rsidRPr="009A12B0">
              <w:rPr>
                <w:szCs w:val="24"/>
              </w:rPr>
              <w:t xml:space="preserve">and implement </w:t>
            </w:r>
            <w:r w:rsidRPr="009A12B0">
              <w:rPr>
                <w:szCs w:val="24"/>
              </w:rPr>
              <w:t xml:space="preserve">ways of increasing the trading turnover and profitability of the </w:t>
            </w:r>
            <w:r w:rsidR="00A52189" w:rsidRPr="009A12B0">
              <w:rPr>
                <w:szCs w:val="24"/>
              </w:rPr>
              <w:t xml:space="preserve">commercial waste service </w:t>
            </w:r>
            <w:r w:rsidRPr="009A12B0">
              <w:rPr>
                <w:szCs w:val="24"/>
              </w:rPr>
              <w:t xml:space="preserve">and </w:t>
            </w:r>
            <w:r w:rsidR="00066803">
              <w:rPr>
                <w:szCs w:val="24"/>
              </w:rPr>
              <w:t>to</w:t>
            </w:r>
            <w:r w:rsidRPr="009A12B0">
              <w:rPr>
                <w:szCs w:val="24"/>
              </w:rPr>
              <w:t xml:space="preserve"> develop and deliver an effective marketing strategy </w:t>
            </w:r>
            <w:r w:rsidRPr="009A12B0">
              <w:rPr>
                <w:rFonts w:cs="Arial"/>
                <w:szCs w:val="24"/>
              </w:rPr>
              <w:t>focusing on maximising the return on investment to improve the financial position of the service to increas</w:t>
            </w:r>
            <w:r w:rsidR="00576ECD" w:rsidRPr="009A12B0">
              <w:rPr>
                <w:rFonts w:cs="Arial"/>
                <w:szCs w:val="24"/>
              </w:rPr>
              <w:t>e</w:t>
            </w:r>
            <w:r w:rsidRPr="009A12B0">
              <w:rPr>
                <w:rFonts w:cs="Arial"/>
                <w:szCs w:val="24"/>
              </w:rPr>
              <w:t xml:space="preserve"> financial stability and </w:t>
            </w:r>
            <w:r w:rsidR="008840F4" w:rsidRPr="009A12B0">
              <w:rPr>
                <w:rFonts w:cs="Arial"/>
                <w:szCs w:val="24"/>
              </w:rPr>
              <w:t>long-term</w:t>
            </w:r>
            <w:r w:rsidRPr="009A12B0">
              <w:rPr>
                <w:rFonts w:cs="Arial"/>
                <w:szCs w:val="24"/>
              </w:rPr>
              <w:t xml:space="preserve"> viability.</w:t>
            </w:r>
          </w:p>
          <w:p w14:paraId="68B5496E" w14:textId="77777777" w:rsidR="00526AA7" w:rsidRPr="00665F69" w:rsidRDefault="00526AA7" w:rsidP="00526AA7">
            <w:pPr>
              <w:rPr>
                <w:rFonts w:cs="Arial"/>
                <w:szCs w:val="24"/>
              </w:rPr>
            </w:pPr>
          </w:p>
          <w:p w14:paraId="7A0D3104" w14:textId="3907CBAB" w:rsidR="006F6416" w:rsidRPr="00665F69" w:rsidRDefault="006F6416" w:rsidP="00462B1F">
            <w:pPr>
              <w:rPr>
                <w:rFonts w:cs="Arial"/>
                <w:szCs w:val="24"/>
              </w:rPr>
            </w:pPr>
            <w:r w:rsidRPr="00665F69">
              <w:rPr>
                <w:rFonts w:cs="Arial"/>
                <w:szCs w:val="24"/>
              </w:rPr>
              <w:t xml:space="preserve">Identify </w:t>
            </w:r>
            <w:r w:rsidR="00452B44" w:rsidRPr="009A12B0">
              <w:rPr>
                <w:rFonts w:cs="Arial"/>
                <w:szCs w:val="24"/>
              </w:rPr>
              <w:t>and implement</w:t>
            </w:r>
            <w:r w:rsidR="00452B44" w:rsidRPr="00665F69">
              <w:rPr>
                <w:rFonts w:cs="Arial"/>
                <w:szCs w:val="24"/>
              </w:rPr>
              <w:t xml:space="preserve"> </w:t>
            </w:r>
            <w:r w:rsidRPr="00665F69">
              <w:rPr>
                <w:rFonts w:cs="Arial"/>
                <w:szCs w:val="24"/>
              </w:rPr>
              <w:t xml:space="preserve">opportunities for economies of scale and resource efficiencies </w:t>
            </w:r>
            <w:r w:rsidR="00750C0B" w:rsidRPr="00665F69">
              <w:rPr>
                <w:rFonts w:cs="Arial"/>
                <w:szCs w:val="24"/>
              </w:rPr>
              <w:t>to</w:t>
            </w:r>
            <w:r w:rsidRPr="00665F69">
              <w:rPr>
                <w:rFonts w:cs="Arial"/>
                <w:szCs w:val="24"/>
              </w:rPr>
              <w:t xml:space="preserve"> </w:t>
            </w:r>
            <w:r w:rsidR="00B87EFC" w:rsidRPr="00665F69">
              <w:rPr>
                <w:rFonts w:cs="Arial"/>
                <w:szCs w:val="24"/>
              </w:rPr>
              <w:t xml:space="preserve">increase </w:t>
            </w:r>
            <w:r w:rsidRPr="00665F69">
              <w:rPr>
                <w:rFonts w:cs="Arial"/>
                <w:szCs w:val="24"/>
              </w:rPr>
              <w:t xml:space="preserve">market share and thus promote competitive advantage for the </w:t>
            </w:r>
            <w:r w:rsidR="00750C0B" w:rsidRPr="00665F69">
              <w:rPr>
                <w:rFonts w:cs="Arial"/>
                <w:szCs w:val="24"/>
              </w:rPr>
              <w:t>Council</w:t>
            </w:r>
            <w:r w:rsidRPr="00665F69">
              <w:rPr>
                <w:rFonts w:cs="Arial"/>
                <w:szCs w:val="24"/>
              </w:rPr>
              <w:t>.</w:t>
            </w:r>
            <w:r w:rsidR="00B87EFC" w:rsidRPr="00665F69">
              <w:rPr>
                <w:rFonts w:cs="Arial"/>
                <w:szCs w:val="24"/>
              </w:rPr>
              <w:t xml:space="preserve">  </w:t>
            </w:r>
            <w:r w:rsidR="00EE047C" w:rsidRPr="00665F69">
              <w:rPr>
                <w:rFonts w:cs="Arial"/>
                <w:szCs w:val="24"/>
              </w:rPr>
              <w:t>Generate</w:t>
            </w:r>
            <w:r w:rsidR="00B87EFC" w:rsidRPr="00665F69">
              <w:rPr>
                <w:rFonts w:cs="Arial"/>
                <w:szCs w:val="24"/>
              </w:rPr>
              <w:t xml:space="preserve"> new business opportunities to deliver</w:t>
            </w:r>
            <w:r w:rsidR="002F3568" w:rsidRPr="00665F69">
              <w:rPr>
                <w:rFonts w:cs="Arial"/>
                <w:szCs w:val="24"/>
              </w:rPr>
              <w:t xml:space="preserve"> increased sales revenue and</w:t>
            </w:r>
            <w:r w:rsidR="009D5912" w:rsidRPr="00665F69">
              <w:rPr>
                <w:rFonts w:cs="Arial"/>
                <w:szCs w:val="24"/>
              </w:rPr>
              <w:t xml:space="preserve"> improved resource</w:t>
            </w:r>
            <w:r w:rsidR="00B87EFC" w:rsidRPr="00665F69">
              <w:rPr>
                <w:rFonts w:cs="Arial"/>
                <w:szCs w:val="24"/>
              </w:rPr>
              <w:t xml:space="preserve"> efficienc</w:t>
            </w:r>
            <w:r w:rsidR="009D5912" w:rsidRPr="00665F69">
              <w:rPr>
                <w:rFonts w:cs="Arial"/>
                <w:szCs w:val="24"/>
              </w:rPr>
              <w:t>y</w:t>
            </w:r>
            <w:r w:rsidR="002F3568" w:rsidRPr="00665F69">
              <w:rPr>
                <w:rFonts w:cs="Arial"/>
                <w:szCs w:val="24"/>
              </w:rPr>
              <w:t>.</w:t>
            </w:r>
          </w:p>
          <w:p w14:paraId="570892D3" w14:textId="77777777" w:rsidR="002F3568" w:rsidRPr="00665F69" w:rsidRDefault="002F3568" w:rsidP="00462B1F">
            <w:pPr>
              <w:rPr>
                <w:rFonts w:cs="Arial"/>
                <w:b/>
              </w:rPr>
            </w:pPr>
          </w:p>
          <w:p w14:paraId="45AB9BF1" w14:textId="7463BAE7" w:rsidR="00576ECD" w:rsidRPr="00665F69" w:rsidRDefault="00B87EFC" w:rsidP="00576ECD">
            <w:pPr>
              <w:rPr>
                <w:rFonts w:cs="Arial"/>
                <w:bCs/>
              </w:rPr>
            </w:pPr>
            <w:r w:rsidRPr="00665F69">
              <w:rPr>
                <w:rFonts w:cs="Arial"/>
                <w:bCs/>
              </w:rPr>
              <w:t>Adopt a proactive approach to new business generation to enable the service to become more competitive</w:t>
            </w:r>
            <w:r w:rsidR="00576ECD" w:rsidRPr="00665F69">
              <w:rPr>
                <w:rFonts w:cs="Arial"/>
                <w:bCs/>
              </w:rPr>
              <w:t xml:space="preserve"> </w:t>
            </w:r>
            <w:r w:rsidR="00391250" w:rsidRPr="00665F69">
              <w:rPr>
                <w:rFonts w:cs="Arial"/>
                <w:bCs/>
              </w:rPr>
              <w:t xml:space="preserve">whilst </w:t>
            </w:r>
            <w:r w:rsidR="00576ECD" w:rsidRPr="00665F69">
              <w:rPr>
                <w:rFonts w:cs="Arial"/>
                <w:bCs/>
              </w:rPr>
              <w:t>meet</w:t>
            </w:r>
            <w:r w:rsidR="00391250" w:rsidRPr="00665F69">
              <w:rPr>
                <w:rFonts w:cs="Arial"/>
                <w:bCs/>
              </w:rPr>
              <w:t>ing</w:t>
            </w:r>
            <w:r w:rsidR="00576ECD" w:rsidRPr="00665F69">
              <w:rPr>
                <w:rFonts w:cs="Arial"/>
                <w:bCs/>
              </w:rPr>
              <w:t xml:space="preserve"> the needs of Government strategies with a focus on recycling.</w:t>
            </w:r>
          </w:p>
          <w:p w14:paraId="2494144E" w14:textId="638A554C" w:rsidR="007234F4" w:rsidRPr="00665F69" w:rsidRDefault="007234F4" w:rsidP="00A52189">
            <w:pPr>
              <w:rPr>
                <w:rFonts w:cs="Arial"/>
                <w:b/>
              </w:rPr>
            </w:pPr>
          </w:p>
        </w:tc>
      </w:tr>
    </w:tbl>
    <w:p w14:paraId="0BBB65F7" w14:textId="77777777" w:rsidR="007234F4" w:rsidRPr="00665F69" w:rsidRDefault="007234F4" w:rsidP="007234F4">
      <w:pPr>
        <w:rPr>
          <w:rFonts w:cs="Arial"/>
          <w:b/>
          <w:sz w:val="16"/>
          <w:szCs w:val="16"/>
          <w:u w:val="single"/>
        </w:rPr>
      </w:pPr>
    </w:p>
    <w:tbl>
      <w:tblPr>
        <w:tblW w:w="0" w:type="auto"/>
        <w:jc w:val="center"/>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592"/>
        <w:gridCol w:w="9484"/>
      </w:tblGrid>
      <w:tr w:rsidR="007234F4" w:rsidRPr="00665F69" w14:paraId="01ABF04C" w14:textId="77777777" w:rsidTr="00C539AE">
        <w:trPr>
          <w:cantSplit/>
          <w:jc w:val="center"/>
        </w:trPr>
        <w:tc>
          <w:tcPr>
            <w:tcW w:w="10076" w:type="dxa"/>
            <w:gridSpan w:val="2"/>
            <w:tcBorders>
              <w:top w:val="single" w:sz="4" w:space="0" w:color="auto"/>
              <w:bottom w:val="single" w:sz="4" w:space="0" w:color="auto"/>
            </w:tcBorders>
            <w:shd w:val="clear" w:color="auto" w:fill="E0E0E0"/>
          </w:tcPr>
          <w:p w14:paraId="2F437C37" w14:textId="77777777" w:rsidR="007234F4" w:rsidRPr="00665F69" w:rsidRDefault="007234F4" w:rsidP="007234F4">
            <w:pPr>
              <w:rPr>
                <w:rFonts w:cs="Arial"/>
                <w:sz w:val="20"/>
              </w:rPr>
            </w:pPr>
            <w:r w:rsidRPr="00665F69">
              <w:rPr>
                <w:rFonts w:cs="Arial"/>
                <w:b/>
              </w:rPr>
              <w:t>PRINCIPAL ACCOUNTABILITIES:</w:t>
            </w:r>
          </w:p>
          <w:p w14:paraId="4B010865" w14:textId="77777777" w:rsidR="007234F4" w:rsidRPr="00665F69" w:rsidRDefault="007234F4" w:rsidP="007234F4">
            <w:pPr>
              <w:rPr>
                <w:rFonts w:cs="Arial"/>
                <w:b/>
                <w:i/>
                <w:sz w:val="20"/>
              </w:rPr>
            </w:pPr>
            <w:r w:rsidRPr="00665F69">
              <w:rPr>
                <w:rFonts w:cs="Arial"/>
                <w:b/>
                <w:i/>
                <w:sz w:val="20"/>
              </w:rPr>
              <w:t>Please note decision making must be included within the Principal Accountabilities</w:t>
            </w:r>
          </w:p>
        </w:tc>
      </w:tr>
      <w:tr w:rsidR="007234F4" w:rsidRPr="00665F69" w14:paraId="6AF83917" w14:textId="77777777" w:rsidTr="00C539AE">
        <w:trPr>
          <w:cantSplit/>
          <w:jc w:val="center"/>
        </w:trPr>
        <w:tc>
          <w:tcPr>
            <w:tcW w:w="592" w:type="dxa"/>
            <w:tcBorders>
              <w:top w:val="single" w:sz="4" w:space="0" w:color="auto"/>
              <w:bottom w:val="single" w:sz="4" w:space="0" w:color="auto"/>
              <w:right w:val="single" w:sz="4" w:space="0" w:color="auto"/>
            </w:tcBorders>
          </w:tcPr>
          <w:p w14:paraId="3C2E52C6" w14:textId="77777777" w:rsidR="007234F4" w:rsidRPr="00665F69" w:rsidRDefault="007234F4" w:rsidP="007234F4">
            <w:pPr>
              <w:rPr>
                <w:rFonts w:cs="Arial"/>
              </w:rPr>
            </w:pPr>
            <w:r w:rsidRPr="00665F69">
              <w:rPr>
                <w:rFonts w:cs="Arial"/>
              </w:rPr>
              <w:t>1.</w:t>
            </w:r>
          </w:p>
        </w:tc>
        <w:tc>
          <w:tcPr>
            <w:tcW w:w="9484" w:type="dxa"/>
            <w:tcBorders>
              <w:top w:val="single" w:sz="4" w:space="0" w:color="auto"/>
              <w:left w:val="single" w:sz="4" w:space="0" w:color="auto"/>
              <w:bottom w:val="single" w:sz="4" w:space="0" w:color="auto"/>
            </w:tcBorders>
          </w:tcPr>
          <w:p w14:paraId="0FCB41C4" w14:textId="77777777" w:rsidR="00BD226A" w:rsidRPr="00665F69" w:rsidRDefault="00BD226A" w:rsidP="00BD226A">
            <w:pPr>
              <w:rPr>
                <w:rFonts w:cs="Arial"/>
                <w:b/>
              </w:rPr>
            </w:pPr>
            <w:r w:rsidRPr="00665F69">
              <w:rPr>
                <w:rFonts w:cs="Arial"/>
                <w:b/>
              </w:rPr>
              <w:t xml:space="preserve">Statutory Obligations - </w:t>
            </w:r>
          </w:p>
          <w:p w14:paraId="582A547E" w14:textId="6855EBC2" w:rsidR="007234F4" w:rsidRPr="00665F69" w:rsidRDefault="009D5912" w:rsidP="00BD226A">
            <w:pPr>
              <w:rPr>
                <w:rFonts w:cs="Arial"/>
              </w:rPr>
            </w:pPr>
            <w:r w:rsidRPr="00665F69">
              <w:rPr>
                <w:rFonts w:cs="Arial"/>
                <w:szCs w:val="24"/>
              </w:rPr>
              <w:t xml:space="preserve">To support the </w:t>
            </w:r>
            <w:r w:rsidR="00750C0B" w:rsidRPr="00665F69">
              <w:rPr>
                <w:rFonts w:cs="Arial"/>
                <w:szCs w:val="24"/>
              </w:rPr>
              <w:t>Council</w:t>
            </w:r>
            <w:r w:rsidRPr="00665F69">
              <w:rPr>
                <w:rFonts w:cs="Arial"/>
                <w:szCs w:val="24"/>
              </w:rPr>
              <w:t xml:space="preserve">’s statutory duty as a waste collection authority under the requirements of the Environmental Protection Act 1990 and to promote statutory commercial waste and recycling collection services offered by the </w:t>
            </w:r>
            <w:r w:rsidR="00750C0B" w:rsidRPr="00665F69">
              <w:rPr>
                <w:rFonts w:cs="Arial"/>
                <w:szCs w:val="24"/>
              </w:rPr>
              <w:t>Council</w:t>
            </w:r>
            <w:r w:rsidRPr="00665F69">
              <w:rPr>
                <w:rFonts w:cs="Arial"/>
                <w:szCs w:val="24"/>
              </w:rPr>
              <w:t xml:space="preserve"> to local businesses.</w:t>
            </w:r>
          </w:p>
        </w:tc>
      </w:tr>
      <w:tr w:rsidR="00665F69" w:rsidRPr="00665F69" w14:paraId="0BF6830E" w14:textId="77777777" w:rsidTr="00C539AE">
        <w:trPr>
          <w:cantSplit/>
          <w:jc w:val="center"/>
        </w:trPr>
        <w:tc>
          <w:tcPr>
            <w:tcW w:w="592" w:type="dxa"/>
            <w:tcBorders>
              <w:top w:val="single" w:sz="4" w:space="0" w:color="auto"/>
              <w:bottom w:val="single" w:sz="4" w:space="0" w:color="auto"/>
              <w:right w:val="single" w:sz="4" w:space="0" w:color="auto"/>
            </w:tcBorders>
          </w:tcPr>
          <w:p w14:paraId="31C8FCBC" w14:textId="680C40EE" w:rsidR="00C539AE" w:rsidRPr="00665F69" w:rsidRDefault="00C539AE" w:rsidP="00C539AE">
            <w:pPr>
              <w:rPr>
                <w:rFonts w:cs="Arial"/>
              </w:rPr>
            </w:pPr>
            <w:r w:rsidRPr="00665F69">
              <w:rPr>
                <w:rFonts w:cs="Arial"/>
              </w:rPr>
              <w:t>2.</w:t>
            </w:r>
          </w:p>
        </w:tc>
        <w:tc>
          <w:tcPr>
            <w:tcW w:w="9484" w:type="dxa"/>
            <w:tcBorders>
              <w:top w:val="single" w:sz="4" w:space="0" w:color="auto"/>
              <w:left w:val="single" w:sz="4" w:space="0" w:color="auto"/>
              <w:bottom w:val="single" w:sz="4" w:space="0" w:color="auto"/>
            </w:tcBorders>
          </w:tcPr>
          <w:p w14:paraId="06948D1F" w14:textId="49650C1E" w:rsidR="00C539AE" w:rsidRPr="009A12B0" w:rsidRDefault="00C539AE" w:rsidP="00C539AE">
            <w:pPr>
              <w:rPr>
                <w:rFonts w:cs="Arial"/>
                <w:b/>
              </w:rPr>
            </w:pPr>
            <w:r w:rsidRPr="009A12B0">
              <w:rPr>
                <w:rFonts w:cs="Arial"/>
                <w:szCs w:val="24"/>
              </w:rPr>
              <w:t xml:space="preserve">Contributes </w:t>
            </w:r>
            <w:r w:rsidR="00317F68" w:rsidRPr="009A12B0">
              <w:rPr>
                <w:rFonts w:cs="Arial"/>
                <w:szCs w:val="24"/>
              </w:rPr>
              <w:t>to</w:t>
            </w:r>
            <w:r w:rsidR="00391250" w:rsidRPr="009A12B0">
              <w:rPr>
                <w:rFonts w:cs="Arial"/>
                <w:szCs w:val="24"/>
              </w:rPr>
              <w:t xml:space="preserve"> </w:t>
            </w:r>
            <w:r w:rsidRPr="009A12B0">
              <w:rPr>
                <w:rFonts w:cs="Arial"/>
                <w:szCs w:val="24"/>
              </w:rPr>
              <w:t>the development and delivery of a long-term business plan for the commercial waste service including new service expansion opportunities, market development, new pricing strategy and innovation which contribute to business development.</w:t>
            </w:r>
            <w:r w:rsidR="00236FF3" w:rsidRPr="009A12B0">
              <w:rPr>
                <w:rFonts w:cs="Arial"/>
                <w:szCs w:val="24"/>
              </w:rPr>
              <w:t xml:space="preserve">  </w:t>
            </w:r>
          </w:p>
        </w:tc>
      </w:tr>
      <w:tr w:rsidR="00665F69" w:rsidRPr="00665F69" w14:paraId="70DA9097" w14:textId="77777777" w:rsidTr="00C539AE">
        <w:trPr>
          <w:cantSplit/>
          <w:jc w:val="center"/>
        </w:trPr>
        <w:tc>
          <w:tcPr>
            <w:tcW w:w="592" w:type="dxa"/>
            <w:tcBorders>
              <w:top w:val="single" w:sz="4" w:space="0" w:color="auto"/>
              <w:bottom w:val="single" w:sz="4" w:space="0" w:color="auto"/>
              <w:right w:val="single" w:sz="4" w:space="0" w:color="auto"/>
            </w:tcBorders>
          </w:tcPr>
          <w:p w14:paraId="58BC6184" w14:textId="3923D16A" w:rsidR="00C539AE" w:rsidRPr="00665F69" w:rsidRDefault="00C539AE" w:rsidP="00C539AE">
            <w:pPr>
              <w:rPr>
                <w:rFonts w:cs="Arial"/>
              </w:rPr>
            </w:pPr>
            <w:r w:rsidRPr="00665F69">
              <w:rPr>
                <w:rFonts w:cs="Arial"/>
              </w:rPr>
              <w:lastRenderedPageBreak/>
              <w:t>3.</w:t>
            </w:r>
          </w:p>
        </w:tc>
        <w:tc>
          <w:tcPr>
            <w:tcW w:w="9484" w:type="dxa"/>
            <w:tcBorders>
              <w:top w:val="single" w:sz="4" w:space="0" w:color="auto"/>
              <w:left w:val="single" w:sz="4" w:space="0" w:color="auto"/>
              <w:bottom w:val="single" w:sz="4" w:space="0" w:color="auto"/>
            </w:tcBorders>
          </w:tcPr>
          <w:p w14:paraId="4DF5FC3D" w14:textId="371448AB" w:rsidR="00C539AE" w:rsidRPr="009A12B0" w:rsidRDefault="00C539AE" w:rsidP="00C539AE">
            <w:pPr>
              <w:rPr>
                <w:rFonts w:cs="Arial"/>
                <w:szCs w:val="24"/>
              </w:rPr>
            </w:pPr>
            <w:r w:rsidRPr="009A12B0">
              <w:rPr>
                <w:rFonts w:cs="Arial"/>
                <w:szCs w:val="24"/>
              </w:rPr>
              <w:t xml:space="preserve">Drives the growth in business revenue through effective sales, identification of business development opportunities, effective </w:t>
            </w:r>
            <w:r w:rsidR="008840F4" w:rsidRPr="009A12B0">
              <w:rPr>
                <w:rFonts w:cs="Arial"/>
                <w:szCs w:val="24"/>
              </w:rPr>
              <w:t>influencing,</w:t>
            </w:r>
            <w:r w:rsidRPr="009A12B0">
              <w:rPr>
                <w:rFonts w:cs="Arial"/>
                <w:szCs w:val="24"/>
              </w:rPr>
              <w:t xml:space="preserve"> and negotiation, acting with autonomy within agreed pricing strategies.</w:t>
            </w:r>
            <w:r w:rsidR="002B2FEB" w:rsidRPr="009A12B0">
              <w:rPr>
                <w:rFonts w:cs="Arial"/>
                <w:szCs w:val="24"/>
              </w:rPr>
              <w:t xml:space="preserve"> </w:t>
            </w:r>
            <w:r w:rsidR="002B2FEB" w:rsidRPr="009A12B0">
              <w:rPr>
                <w:rFonts w:cs="Arial"/>
                <w:bCs/>
              </w:rPr>
              <w:t>Generate new business revenue for waste contracts with commercial customers to increase sales by 5% per annum and increase business recycling by 10% per annum.</w:t>
            </w:r>
          </w:p>
        </w:tc>
      </w:tr>
      <w:tr w:rsidR="00665F69" w:rsidRPr="00665F69" w14:paraId="62C73B3C" w14:textId="77777777" w:rsidTr="00C539AE">
        <w:trPr>
          <w:cantSplit/>
          <w:jc w:val="center"/>
        </w:trPr>
        <w:tc>
          <w:tcPr>
            <w:tcW w:w="592" w:type="dxa"/>
            <w:tcBorders>
              <w:top w:val="single" w:sz="4" w:space="0" w:color="auto"/>
              <w:bottom w:val="single" w:sz="4" w:space="0" w:color="auto"/>
              <w:right w:val="single" w:sz="4" w:space="0" w:color="auto"/>
            </w:tcBorders>
          </w:tcPr>
          <w:p w14:paraId="43BA2F7F" w14:textId="2E259904" w:rsidR="00C539AE" w:rsidRPr="00665F69" w:rsidRDefault="00C539AE" w:rsidP="00C539AE">
            <w:pPr>
              <w:rPr>
                <w:rFonts w:cs="Arial"/>
              </w:rPr>
            </w:pPr>
            <w:r w:rsidRPr="00665F69">
              <w:rPr>
                <w:rFonts w:cs="Arial"/>
              </w:rPr>
              <w:t>4.</w:t>
            </w:r>
          </w:p>
        </w:tc>
        <w:tc>
          <w:tcPr>
            <w:tcW w:w="9484" w:type="dxa"/>
            <w:tcBorders>
              <w:top w:val="single" w:sz="4" w:space="0" w:color="auto"/>
              <w:left w:val="single" w:sz="4" w:space="0" w:color="auto"/>
              <w:bottom w:val="single" w:sz="4" w:space="0" w:color="auto"/>
            </w:tcBorders>
          </w:tcPr>
          <w:p w14:paraId="58BCEC6F" w14:textId="51D0E8D7" w:rsidR="00C539AE" w:rsidRPr="009A12B0" w:rsidRDefault="00C539AE" w:rsidP="00C539AE">
            <w:pPr>
              <w:rPr>
                <w:rFonts w:cs="Arial"/>
                <w:b/>
              </w:rPr>
            </w:pPr>
            <w:r w:rsidRPr="009A12B0">
              <w:t>Maintains awareness of trends and developments in the commercial waste industry</w:t>
            </w:r>
            <w:r w:rsidR="008840F4" w:rsidRPr="009A12B0">
              <w:t xml:space="preserve"> through effective research and knowledge of the local market</w:t>
            </w:r>
            <w:r w:rsidRPr="009A12B0">
              <w:t xml:space="preserve"> deriving the implications for action from information and insight</w:t>
            </w:r>
            <w:r w:rsidR="00317F68" w:rsidRPr="009A12B0">
              <w:t xml:space="preserve">, </w:t>
            </w:r>
            <w:r w:rsidR="001A4910" w:rsidRPr="009A12B0">
              <w:t>instigating where appropriate.</w:t>
            </w:r>
          </w:p>
        </w:tc>
      </w:tr>
      <w:tr w:rsidR="00665F69" w:rsidRPr="00665F69" w14:paraId="46A702F0" w14:textId="77777777" w:rsidTr="00C539AE">
        <w:trPr>
          <w:cantSplit/>
          <w:jc w:val="center"/>
        </w:trPr>
        <w:tc>
          <w:tcPr>
            <w:tcW w:w="592" w:type="dxa"/>
            <w:tcBorders>
              <w:top w:val="single" w:sz="4" w:space="0" w:color="auto"/>
              <w:bottom w:val="single" w:sz="4" w:space="0" w:color="auto"/>
              <w:right w:val="single" w:sz="4" w:space="0" w:color="auto"/>
            </w:tcBorders>
          </w:tcPr>
          <w:p w14:paraId="6E9C3083" w14:textId="736BE932" w:rsidR="00C539AE" w:rsidRPr="00665F69" w:rsidRDefault="00C539AE" w:rsidP="00C539AE">
            <w:pPr>
              <w:rPr>
                <w:rFonts w:cs="Arial"/>
              </w:rPr>
            </w:pPr>
            <w:r w:rsidRPr="00665F69">
              <w:rPr>
                <w:rFonts w:cs="Arial"/>
              </w:rPr>
              <w:t>5.</w:t>
            </w:r>
          </w:p>
        </w:tc>
        <w:tc>
          <w:tcPr>
            <w:tcW w:w="9484" w:type="dxa"/>
            <w:tcBorders>
              <w:top w:val="single" w:sz="4" w:space="0" w:color="auto"/>
              <w:left w:val="single" w:sz="4" w:space="0" w:color="auto"/>
              <w:bottom w:val="single" w:sz="4" w:space="0" w:color="auto"/>
            </w:tcBorders>
          </w:tcPr>
          <w:p w14:paraId="78FE1636" w14:textId="01D57048" w:rsidR="00C539AE" w:rsidRPr="009A12B0" w:rsidRDefault="00C539AE" w:rsidP="00C539AE">
            <w:pPr>
              <w:rPr>
                <w:rFonts w:cs="Arial"/>
                <w:b/>
              </w:rPr>
            </w:pPr>
            <w:r w:rsidRPr="009A12B0">
              <w:t>Establishes and applies a variety of mechanisms for the capture of new information, ideas for service improvement and new income streams to maximise future income, monitoring effectiveness against projected outcomes and recommendations for further intervention and initiatives as necessary.</w:t>
            </w:r>
            <w:r w:rsidR="002B2FEB" w:rsidRPr="009A12B0">
              <w:t xml:space="preserve"> </w:t>
            </w:r>
          </w:p>
        </w:tc>
      </w:tr>
      <w:tr w:rsidR="00665F69" w:rsidRPr="00665F69" w14:paraId="4C8901D3" w14:textId="77777777" w:rsidTr="00C539AE">
        <w:trPr>
          <w:cantSplit/>
          <w:jc w:val="center"/>
        </w:trPr>
        <w:tc>
          <w:tcPr>
            <w:tcW w:w="592" w:type="dxa"/>
            <w:tcBorders>
              <w:top w:val="single" w:sz="4" w:space="0" w:color="auto"/>
              <w:bottom w:val="single" w:sz="4" w:space="0" w:color="auto"/>
              <w:right w:val="single" w:sz="4" w:space="0" w:color="auto"/>
            </w:tcBorders>
          </w:tcPr>
          <w:p w14:paraId="12106CA0" w14:textId="0DDE0C97" w:rsidR="00C539AE" w:rsidRPr="00665F69" w:rsidRDefault="00C539AE" w:rsidP="00C539AE">
            <w:pPr>
              <w:rPr>
                <w:rFonts w:cs="Arial"/>
              </w:rPr>
            </w:pPr>
            <w:r w:rsidRPr="00665F69">
              <w:rPr>
                <w:rFonts w:cs="Arial"/>
              </w:rPr>
              <w:t>6.</w:t>
            </w:r>
          </w:p>
        </w:tc>
        <w:tc>
          <w:tcPr>
            <w:tcW w:w="9484" w:type="dxa"/>
            <w:tcBorders>
              <w:top w:val="single" w:sz="4" w:space="0" w:color="auto"/>
              <w:left w:val="single" w:sz="4" w:space="0" w:color="auto"/>
              <w:bottom w:val="single" w:sz="4" w:space="0" w:color="auto"/>
            </w:tcBorders>
          </w:tcPr>
          <w:p w14:paraId="02797859" w14:textId="4A2BA6F0" w:rsidR="00547318" w:rsidRPr="009A12B0" w:rsidRDefault="00547318" w:rsidP="00C539AE">
            <w:pPr>
              <w:rPr>
                <w:rFonts w:cs="Arial"/>
                <w:bCs/>
              </w:rPr>
            </w:pPr>
            <w:r w:rsidRPr="009A12B0">
              <w:t>D</w:t>
            </w:r>
            <w:r w:rsidR="00C539AE" w:rsidRPr="009A12B0">
              <w:t>evise, cost, project, monitor and review a range of commercially viable service pricing strategies</w:t>
            </w:r>
            <w:r w:rsidRPr="009A12B0">
              <w:t xml:space="preserve"> and </w:t>
            </w:r>
            <w:r w:rsidR="002B2FEB" w:rsidRPr="009A12B0">
              <w:t xml:space="preserve">maintain </w:t>
            </w:r>
            <w:r w:rsidR="00C539AE" w:rsidRPr="009A12B0">
              <w:t xml:space="preserve">an </w:t>
            </w:r>
            <w:r w:rsidR="008840F4" w:rsidRPr="009A12B0">
              <w:t>up-to-date</w:t>
            </w:r>
            <w:r w:rsidR="00C539AE" w:rsidRPr="009A12B0">
              <w:t xml:space="preserve"> pricing policy for use across all waste streams to a varying range of business types from small independent shop to multi-national corporation with complex multi-site ancillary business needs including internal collection logistics, staff education and waste audit support.</w:t>
            </w:r>
          </w:p>
          <w:p w14:paraId="301FED1F" w14:textId="77777777" w:rsidR="00547318" w:rsidRPr="009A12B0" w:rsidRDefault="00547318" w:rsidP="00C539AE">
            <w:pPr>
              <w:rPr>
                <w:rFonts w:cs="Arial"/>
                <w:bCs/>
              </w:rPr>
            </w:pPr>
          </w:p>
          <w:p w14:paraId="1B23EEB3" w14:textId="6EC7EADD" w:rsidR="00C539AE" w:rsidRPr="009A12B0" w:rsidRDefault="00547318" w:rsidP="00C539AE">
            <w:pPr>
              <w:rPr>
                <w:rFonts w:cs="Arial"/>
                <w:b/>
              </w:rPr>
            </w:pPr>
            <w:r w:rsidRPr="009A12B0">
              <w:rPr>
                <w:rFonts w:cs="Arial"/>
                <w:bCs/>
              </w:rPr>
              <w:t>Through development of pricing strategies</w:t>
            </w:r>
            <w:r w:rsidR="00247EF4" w:rsidRPr="009A12B0">
              <w:rPr>
                <w:rFonts w:cs="Arial"/>
                <w:bCs/>
              </w:rPr>
              <w:t>,</w:t>
            </w:r>
            <w:r w:rsidRPr="009A12B0">
              <w:rPr>
                <w:rFonts w:cs="Arial"/>
                <w:bCs/>
              </w:rPr>
              <w:t xml:space="preserve"> the post holder</w:t>
            </w:r>
            <w:r w:rsidR="00247EF4" w:rsidRPr="009A12B0">
              <w:rPr>
                <w:rFonts w:cs="Arial"/>
                <w:bCs/>
              </w:rPr>
              <w:t xml:space="preserve"> will </w:t>
            </w:r>
            <w:r w:rsidR="00317F68" w:rsidRPr="009A12B0">
              <w:rPr>
                <w:rFonts w:cs="Arial"/>
                <w:bCs/>
              </w:rPr>
              <w:t>build a sustainable and competitive pricing structure that delivers profitability within strict Council guidelines</w:t>
            </w:r>
            <w:r w:rsidR="00247EF4" w:rsidRPr="009A12B0">
              <w:rPr>
                <w:rFonts w:cs="Arial"/>
                <w:bCs/>
              </w:rPr>
              <w:t>,</w:t>
            </w:r>
            <w:r w:rsidR="00D45359">
              <w:rPr>
                <w:rFonts w:cs="Arial"/>
                <w:bCs/>
              </w:rPr>
              <w:t xml:space="preserve"> </w:t>
            </w:r>
            <w:r w:rsidR="00247EF4" w:rsidRPr="009A12B0">
              <w:rPr>
                <w:rFonts w:cs="Arial"/>
                <w:bCs/>
              </w:rPr>
              <w:t>ac</w:t>
            </w:r>
            <w:r w:rsidR="00317F68" w:rsidRPr="009A12B0">
              <w:rPr>
                <w:rFonts w:cs="Arial"/>
                <w:bCs/>
              </w:rPr>
              <w:t>t autonomously within an agreed pricing structure to secure new business through identifying break-even points and applying discounts/deals as appropriate.</w:t>
            </w:r>
          </w:p>
        </w:tc>
      </w:tr>
      <w:tr w:rsidR="00665F69" w:rsidRPr="00665F69" w14:paraId="6FB20678" w14:textId="77777777" w:rsidTr="00C539AE">
        <w:trPr>
          <w:cantSplit/>
          <w:jc w:val="center"/>
        </w:trPr>
        <w:tc>
          <w:tcPr>
            <w:tcW w:w="592" w:type="dxa"/>
            <w:tcBorders>
              <w:top w:val="single" w:sz="4" w:space="0" w:color="auto"/>
              <w:bottom w:val="single" w:sz="4" w:space="0" w:color="auto"/>
              <w:right w:val="single" w:sz="4" w:space="0" w:color="auto"/>
            </w:tcBorders>
          </w:tcPr>
          <w:p w14:paraId="38EE8E68" w14:textId="1A95C636" w:rsidR="00C539AE" w:rsidRPr="00665F69" w:rsidRDefault="00C539AE" w:rsidP="00C539AE">
            <w:pPr>
              <w:rPr>
                <w:rFonts w:cs="Arial"/>
              </w:rPr>
            </w:pPr>
            <w:r w:rsidRPr="00665F69">
              <w:rPr>
                <w:rFonts w:cs="Arial"/>
              </w:rPr>
              <w:t>7.</w:t>
            </w:r>
          </w:p>
        </w:tc>
        <w:tc>
          <w:tcPr>
            <w:tcW w:w="9484" w:type="dxa"/>
            <w:tcBorders>
              <w:top w:val="single" w:sz="4" w:space="0" w:color="auto"/>
              <w:left w:val="single" w:sz="4" w:space="0" w:color="auto"/>
              <w:bottom w:val="single" w:sz="4" w:space="0" w:color="auto"/>
            </w:tcBorders>
          </w:tcPr>
          <w:p w14:paraId="32D9FC55" w14:textId="046B6CA4" w:rsidR="00C539AE" w:rsidRPr="009A12B0" w:rsidRDefault="00C539AE" w:rsidP="00C539AE">
            <w:pPr>
              <w:rPr>
                <w:rFonts w:cs="Arial"/>
                <w:b/>
              </w:rPr>
            </w:pPr>
            <w:r w:rsidRPr="009A12B0">
              <w:t xml:space="preserve">Produces accurate, </w:t>
            </w:r>
            <w:proofErr w:type="gramStart"/>
            <w:r w:rsidRPr="009A12B0">
              <w:t>meaningful</w:t>
            </w:r>
            <w:proofErr w:type="gramEnd"/>
            <w:r w:rsidRPr="009A12B0">
              <w:t xml:space="preserve"> and timely management information to enable effective management and accurate profit and loss information for the service.</w:t>
            </w:r>
          </w:p>
        </w:tc>
      </w:tr>
      <w:tr w:rsidR="00665F69" w:rsidRPr="00665F69" w14:paraId="241D1EAE" w14:textId="77777777" w:rsidTr="00C539AE">
        <w:trPr>
          <w:cantSplit/>
          <w:jc w:val="center"/>
        </w:trPr>
        <w:tc>
          <w:tcPr>
            <w:tcW w:w="592" w:type="dxa"/>
            <w:tcBorders>
              <w:top w:val="single" w:sz="4" w:space="0" w:color="auto"/>
              <w:bottom w:val="single" w:sz="4" w:space="0" w:color="auto"/>
              <w:right w:val="single" w:sz="4" w:space="0" w:color="auto"/>
            </w:tcBorders>
          </w:tcPr>
          <w:p w14:paraId="6723DD40" w14:textId="7EE1D8C9" w:rsidR="00C539AE" w:rsidRPr="00665F69" w:rsidRDefault="00C539AE" w:rsidP="00C539AE">
            <w:pPr>
              <w:rPr>
                <w:rFonts w:cs="Arial"/>
              </w:rPr>
            </w:pPr>
            <w:r w:rsidRPr="00665F69">
              <w:rPr>
                <w:rFonts w:cs="Arial"/>
              </w:rPr>
              <w:t>8.</w:t>
            </w:r>
          </w:p>
        </w:tc>
        <w:tc>
          <w:tcPr>
            <w:tcW w:w="9484" w:type="dxa"/>
            <w:tcBorders>
              <w:top w:val="single" w:sz="4" w:space="0" w:color="auto"/>
              <w:left w:val="single" w:sz="4" w:space="0" w:color="auto"/>
              <w:bottom w:val="single" w:sz="4" w:space="0" w:color="auto"/>
            </w:tcBorders>
          </w:tcPr>
          <w:p w14:paraId="65EBDA28" w14:textId="337D142A" w:rsidR="00C539AE" w:rsidRPr="009A12B0" w:rsidRDefault="00C539AE" w:rsidP="00C539AE">
            <w:pPr>
              <w:rPr>
                <w:rFonts w:cs="Arial"/>
                <w:b/>
              </w:rPr>
            </w:pPr>
            <w:r w:rsidRPr="009A12B0">
              <w:t>Establishes and maintains excellent working relationships both internally and externally to ensure effective networking with clients and partnership organisations</w:t>
            </w:r>
            <w:r w:rsidR="002B2FEB" w:rsidRPr="009A12B0">
              <w:t>,</w:t>
            </w:r>
            <w:r w:rsidRPr="009A12B0">
              <w:t xml:space="preserve"> enabling the service to be promoted in a professional manner. </w:t>
            </w:r>
            <w:r w:rsidR="00236FF3" w:rsidRPr="009A12B0">
              <w:t xml:space="preserve">Responsible for the management of </w:t>
            </w:r>
            <w:r w:rsidRPr="009A12B0">
              <w:t xml:space="preserve">integrated customer feedback systems to reflect where improvements to the service can be made.  </w:t>
            </w:r>
          </w:p>
        </w:tc>
      </w:tr>
      <w:tr w:rsidR="00665F69" w:rsidRPr="00665F69" w14:paraId="67CD8962" w14:textId="77777777" w:rsidTr="00C539AE">
        <w:trPr>
          <w:cantSplit/>
          <w:jc w:val="center"/>
        </w:trPr>
        <w:tc>
          <w:tcPr>
            <w:tcW w:w="592" w:type="dxa"/>
            <w:tcBorders>
              <w:top w:val="single" w:sz="4" w:space="0" w:color="auto"/>
              <w:bottom w:val="single" w:sz="4" w:space="0" w:color="auto"/>
              <w:right w:val="single" w:sz="4" w:space="0" w:color="auto"/>
            </w:tcBorders>
          </w:tcPr>
          <w:p w14:paraId="50FF02FE" w14:textId="61F6908B" w:rsidR="00526AA7" w:rsidRPr="00665F69" w:rsidRDefault="00C539AE" w:rsidP="00526AA7">
            <w:pPr>
              <w:rPr>
                <w:rFonts w:cs="Arial"/>
              </w:rPr>
            </w:pPr>
            <w:r w:rsidRPr="00665F69">
              <w:rPr>
                <w:rFonts w:cs="Arial"/>
              </w:rPr>
              <w:t>9.</w:t>
            </w:r>
          </w:p>
        </w:tc>
        <w:tc>
          <w:tcPr>
            <w:tcW w:w="9484" w:type="dxa"/>
            <w:tcBorders>
              <w:top w:val="single" w:sz="4" w:space="0" w:color="auto"/>
              <w:left w:val="single" w:sz="4" w:space="0" w:color="auto"/>
              <w:bottom w:val="single" w:sz="4" w:space="0" w:color="auto"/>
            </w:tcBorders>
          </w:tcPr>
          <w:p w14:paraId="6222B02D" w14:textId="1864B025" w:rsidR="00526AA7" w:rsidRPr="009A12B0" w:rsidRDefault="001379E5" w:rsidP="00526AA7">
            <w:pPr>
              <w:rPr>
                <w:rFonts w:cs="Arial"/>
                <w:b/>
              </w:rPr>
            </w:pPr>
            <w:r w:rsidRPr="009A12B0">
              <w:t xml:space="preserve">Contributes to the management of external bin supply and delivery contractors to ensure effective stock control, bin deliveries and effective, </w:t>
            </w:r>
            <w:r w:rsidR="00526AA7" w:rsidRPr="009A12B0">
              <w:t>accurate business support to all clients</w:t>
            </w:r>
            <w:r w:rsidR="00ED55A0" w:rsidRPr="009A12B0">
              <w:t>.</w:t>
            </w:r>
            <w:r w:rsidR="002B2FEB" w:rsidRPr="009A12B0">
              <w:t xml:space="preserve"> </w:t>
            </w:r>
          </w:p>
        </w:tc>
      </w:tr>
      <w:tr w:rsidR="00665F69" w:rsidRPr="00665F69" w14:paraId="7E55A1A8" w14:textId="77777777" w:rsidTr="00C539AE">
        <w:trPr>
          <w:cantSplit/>
          <w:jc w:val="center"/>
        </w:trPr>
        <w:tc>
          <w:tcPr>
            <w:tcW w:w="592" w:type="dxa"/>
            <w:tcBorders>
              <w:top w:val="single" w:sz="4" w:space="0" w:color="auto"/>
              <w:bottom w:val="single" w:sz="4" w:space="0" w:color="auto"/>
              <w:right w:val="single" w:sz="4" w:space="0" w:color="auto"/>
            </w:tcBorders>
          </w:tcPr>
          <w:p w14:paraId="4FB326F5" w14:textId="076C24D3" w:rsidR="00C539AE" w:rsidRPr="00665F69" w:rsidRDefault="00C539AE" w:rsidP="007234F4">
            <w:pPr>
              <w:rPr>
                <w:rFonts w:cs="Arial"/>
              </w:rPr>
            </w:pPr>
            <w:r w:rsidRPr="00665F69">
              <w:rPr>
                <w:rFonts w:cs="Arial"/>
              </w:rPr>
              <w:t>9.</w:t>
            </w:r>
          </w:p>
        </w:tc>
        <w:tc>
          <w:tcPr>
            <w:tcW w:w="9484" w:type="dxa"/>
            <w:tcBorders>
              <w:top w:val="single" w:sz="4" w:space="0" w:color="auto"/>
              <w:left w:val="single" w:sz="4" w:space="0" w:color="auto"/>
              <w:bottom w:val="single" w:sz="4" w:space="0" w:color="auto"/>
            </w:tcBorders>
          </w:tcPr>
          <w:p w14:paraId="0A33BFE6" w14:textId="7D0A6D82" w:rsidR="00C539AE" w:rsidRPr="00665F69" w:rsidRDefault="00C539AE" w:rsidP="007234F4">
            <w:pPr>
              <w:rPr>
                <w:rFonts w:cs="Arial"/>
                <w:bCs/>
              </w:rPr>
            </w:pPr>
            <w:r w:rsidRPr="00665F69">
              <w:rPr>
                <w:rFonts w:cs="Arial"/>
                <w:szCs w:val="24"/>
              </w:rPr>
              <w:t>Prepare and present, in accordance with reporting schedules, performance management information in relation to project outputs and key milestones (identifying exceptions). This will include the production of papers, briefing notes and reports as required, including undertaking suitable research, and outlining deliverable/preferred options to management. Provision of monthly management information relating to number of sales visits, prospects, sales conversions etc in a timely manner and in accordance with service reporting requirements.</w:t>
            </w:r>
          </w:p>
        </w:tc>
      </w:tr>
      <w:tr w:rsidR="00665F69" w:rsidRPr="00665F69" w14:paraId="023E28E7" w14:textId="77777777" w:rsidTr="00C539AE">
        <w:trPr>
          <w:cantSplit/>
          <w:jc w:val="center"/>
        </w:trPr>
        <w:tc>
          <w:tcPr>
            <w:tcW w:w="592" w:type="dxa"/>
            <w:tcBorders>
              <w:top w:val="single" w:sz="4" w:space="0" w:color="auto"/>
              <w:bottom w:val="single" w:sz="4" w:space="0" w:color="auto"/>
              <w:right w:val="single" w:sz="4" w:space="0" w:color="auto"/>
            </w:tcBorders>
          </w:tcPr>
          <w:p w14:paraId="1C142107" w14:textId="3B635F9E" w:rsidR="002B2FEB" w:rsidRPr="00665F69" w:rsidRDefault="00247EF4" w:rsidP="007234F4">
            <w:pPr>
              <w:rPr>
                <w:rFonts w:cs="Arial"/>
              </w:rPr>
            </w:pPr>
            <w:r w:rsidRPr="00665F69">
              <w:rPr>
                <w:rFonts w:cs="Arial"/>
              </w:rPr>
              <w:t>10.</w:t>
            </w:r>
          </w:p>
        </w:tc>
        <w:tc>
          <w:tcPr>
            <w:tcW w:w="9484" w:type="dxa"/>
            <w:tcBorders>
              <w:top w:val="single" w:sz="4" w:space="0" w:color="auto"/>
              <w:left w:val="single" w:sz="4" w:space="0" w:color="auto"/>
              <w:bottom w:val="single" w:sz="4" w:space="0" w:color="auto"/>
            </w:tcBorders>
          </w:tcPr>
          <w:p w14:paraId="4B43C735" w14:textId="5A133C47" w:rsidR="002B2FEB" w:rsidRPr="00665F69" w:rsidRDefault="00317F68" w:rsidP="007234F4">
            <w:pPr>
              <w:rPr>
                <w:rFonts w:cs="Arial"/>
                <w:szCs w:val="24"/>
              </w:rPr>
            </w:pPr>
            <w:r w:rsidRPr="009A12B0">
              <w:rPr>
                <w:rFonts w:cs="Arial"/>
                <w:bCs/>
              </w:rPr>
              <w:t>Develop and maintain an effective marketing strategy with supporting media to promote the service.</w:t>
            </w:r>
          </w:p>
        </w:tc>
      </w:tr>
      <w:tr w:rsidR="00665F69" w:rsidRPr="00665F69" w14:paraId="758156E1" w14:textId="77777777" w:rsidTr="00C539AE">
        <w:trPr>
          <w:cantSplit/>
          <w:jc w:val="center"/>
        </w:trPr>
        <w:tc>
          <w:tcPr>
            <w:tcW w:w="592" w:type="dxa"/>
            <w:tcBorders>
              <w:top w:val="single" w:sz="4" w:space="0" w:color="auto"/>
              <w:bottom w:val="single" w:sz="4" w:space="0" w:color="auto"/>
              <w:right w:val="single" w:sz="4" w:space="0" w:color="auto"/>
            </w:tcBorders>
          </w:tcPr>
          <w:p w14:paraId="3627B8B2" w14:textId="607B5EE8" w:rsidR="00C539AE" w:rsidRPr="00665F69" w:rsidRDefault="00C539AE" w:rsidP="007234F4">
            <w:pPr>
              <w:rPr>
                <w:rFonts w:cs="Arial"/>
              </w:rPr>
            </w:pPr>
            <w:r w:rsidRPr="00665F69">
              <w:rPr>
                <w:rFonts w:cs="Arial"/>
              </w:rPr>
              <w:t>1</w:t>
            </w:r>
            <w:r w:rsidR="00247EF4" w:rsidRPr="00665F69">
              <w:rPr>
                <w:rFonts w:cs="Arial"/>
              </w:rPr>
              <w:t>1</w:t>
            </w:r>
            <w:r w:rsidRPr="00665F69">
              <w:rPr>
                <w:rFonts w:cs="Arial"/>
              </w:rPr>
              <w:t>.</w:t>
            </w:r>
          </w:p>
        </w:tc>
        <w:tc>
          <w:tcPr>
            <w:tcW w:w="9484" w:type="dxa"/>
            <w:tcBorders>
              <w:top w:val="single" w:sz="4" w:space="0" w:color="auto"/>
              <w:left w:val="single" w:sz="4" w:space="0" w:color="auto"/>
              <w:bottom w:val="single" w:sz="4" w:space="0" w:color="auto"/>
            </w:tcBorders>
          </w:tcPr>
          <w:p w14:paraId="2CE55883" w14:textId="6CFB017E" w:rsidR="00C539AE" w:rsidRPr="00665F69" w:rsidRDefault="00C539AE" w:rsidP="007234F4">
            <w:pPr>
              <w:rPr>
                <w:rFonts w:cs="Arial"/>
                <w:b/>
              </w:rPr>
            </w:pPr>
            <w:r w:rsidRPr="00665F69">
              <w:rPr>
                <w:rFonts w:cs="Arial"/>
                <w:szCs w:val="24"/>
              </w:rPr>
              <w:t>Work with the operations team to identify efficiency gains and optimal service delivery solutions to improve margins and deliver new business contracts within existing workforce resources.</w:t>
            </w:r>
            <w:r w:rsidR="002B2FEB" w:rsidRPr="00665F69">
              <w:rPr>
                <w:rFonts w:cs="Arial"/>
                <w:szCs w:val="24"/>
              </w:rPr>
              <w:t xml:space="preserve"> </w:t>
            </w:r>
            <w:r w:rsidR="002B2FEB" w:rsidRPr="009A12B0">
              <w:rPr>
                <w:rFonts w:cs="Arial"/>
                <w:szCs w:val="24"/>
              </w:rPr>
              <w:t>Research, identify and secure new business opportunities for commercial waste customers across the locality, visiting c. 50 business premises per week.</w:t>
            </w:r>
          </w:p>
        </w:tc>
      </w:tr>
      <w:tr w:rsidR="00665F69" w:rsidRPr="00665F69" w14:paraId="26FBEF71" w14:textId="77777777" w:rsidTr="00C539AE">
        <w:trPr>
          <w:cantSplit/>
          <w:jc w:val="center"/>
        </w:trPr>
        <w:tc>
          <w:tcPr>
            <w:tcW w:w="592" w:type="dxa"/>
            <w:tcBorders>
              <w:top w:val="single" w:sz="4" w:space="0" w:color="auto"/>
              <w:bottom w:val="single" w:sz="4" w:space="0" w:color="auto"/>
              <w:right w:val="single" w:sz="4" w:space="0" w:color="auto"/>
            </w:tcBorders>
          </w:tcPr>
          <w:p w14:paraId="7DEEE5E7" w14:textId="77F4C757" w:rsidR="00C539AE" w:rsidRPr="00665F69" w:rsidRDefault="00C539AE" w:rsidP="007234F4">
            <w:pPr>
              <w:rPr>
                <w:rFonts w:cs="Arial"/>
              </w:rPr>
            </w:pPr>
            <w:r w:rsidRPr="00665F69">
              <w:rPr>
                <w:rFonts w:cs="Arial"/>
              </w:rPr>
              <w:lastRenderedPageBreak/>
              <w:t>1</w:t>
            </w:r>
            <w:r w:rsidR="00247EF4" w:rsidRPr="00665F69">
              <w:rPr>
                <w:rFonts w:cs="Arial"/>
              </w:rPr>
              <w:t>2</w:t>
            </w:r>
            <w:r w:rsidRPr="00665F69">
              <w:rPr>
                <w:rFonts w:cs="Arial"/>
              </w:rPr>
              <w:t>.</w:t>
            </w:r>
          </w:p>
        </w:tc>
        <w:tc>
          <w:tcPr>
            <w:tcW w:w="9484" w:type="dxa"/>
            <w:tcBorders>
              <w:top w:val="single" w:sz="4" w:space="0" w:color="auto"/>
              <w:left w:val="single" w:sz="4" w:space="0" w:color="auto"/>
              <w:bottom w:val="single" w:sz="4" w:space="0" w:color="auto"/>
            </w:tcBorders>
          </w:tcPr>
          <w:p w14:paraId="78572EC8" w14:textId="2DC23597" w:rsidR="00236FF3" w:rsidRDefault="002B2FEB" w:rsidP="007234F4">
            <w:pPr>
              <w:rPr>
                <w:rFonts w:cs="Arial"/>
                <w:szCs w:val="24"/>
              </w:rPr>
            </w:pPr>
            <w:r w:rsidRPr="009A12B0">
              <w:rPr>
                <w:rFonts w:cs="Arial"/>
                <w:szCs w:val="24"/>
              </w:rPr>
              <w:t>Negotiate and agree contract terms with prospective customers and ensure all relevant Council and statutory paperwork is completed and recorded including accurate contract documentation for all new customers</w:t>
            </w:r>
            <w:r w:rsidR="00236FF3" w:rsidRPr="009A12B0">
              <w:rPr>
                <w:rFonts w:cs="Arial"/>
                <w:szCs w:val="24"/>
              </w:rPr>
              <w:t>.</w:t>
            </w:r>
            <w:r w:rsidR="00236FF3" w:rsidRPr="00665F69">
              <w:rPr>
                <w:rFonts w:cs="Arial"/>
                <w:szCs w:val="24"/>
              </w:rPr>
              <w:t xml:space="preserve"> </w:t>
            </w:r>
            <w:r w:rsidR="00236FF3" w:rsidRPr="009A12B0">
              <w:rPr>
                <w:rFonts w:cs="Arial"/>
                <w:szCs w:val="24"/>
              </w:rPr>
              <w:t xml:space="preserve">Responsible for end-to-end processes relating to new customer contracts including but not limited to setting up relevant systems, arranging delivery of bins, </w:t>
            </w:r>
            <w:proofErr w:type="gramStart"/>
            <w:r w:rsidR="00236FF3" w:rsidRPr="009A12B0">
              <w:rPr>
                <w:rFonts w:cs="Arial"/>
                <w:szCs w:val="24"/>
              </w:rPr>
              <w:t>agreeing</w:t>
            </w:r>
            <w:proofErr w:type="gramEnd"/>
            <w:r w:rsidR="00236FF3" w:rsidRPr="009A12B0">
              <w:rPr>
                <w:rFonts w:cs="Arial"/>
                <w:szCs w:val="24"/>
              </w:rPr>
              <w:t xml:space="preserve"> and arranging collection schedules with relevant service teams.</w:t>
            </w:r>
          </w:p>
          <w:p w14:paraId="441508EC" w14:textId="77777777" w:rsidR="00066803" w:rsidRPr="00665F69" w:rsidRDefault="00066803" w:rsidP="007234F4">
            <w:pPr>
              <w:rPr>
                <w:rFonts w:cs="Arial"/>
                <w:szCs w:val="24"/>
              </w:rPr>
            </w:pPr>
          </w:p>
          <w:p w14:paraId="50F6CBF9" w14:textId="39597E2B" w:rsidR="00A73B55" w:rsidRPr="00665F69" w:rsidRDefault="00C539AE" w:rsidP="00B4060D">
            <w:pPr>
              <w:rPr>
                <w:rFonts w:cs="Arial"/>
                <w:b/>
              </w:rPr>
            </w:pPr>
            <w:r w:rsidRPr="00665F69">
              <w:rPr>
                <w:rFonts w:cs="Arial"/>
                <w:bCs/>
              </w:rPr>
              <w:t xml:space="preserve">Identify and </w:t>
            </w:r>
            <w:r w:rsidR="00236FF3" w:rsidRPr="009A12B0">
              <w:rPr>
                <w:rFonts w:cs="Arial"/>
                <w:bCs/>
              </w:rPr>
              <w:t>execute</w:t>
            </w:r>
            <w:r w:rsidRPr="00665F69">
              <w:rPr>
                <w:rFonts w:cs="Arial"/>
                <w:bCs/>
              </w:rPr>
              <w:t xml:space="preserve"> strategies for customer retention to include relationship management, contract reviews, complaints handling protocols</w:t>
            </w:r>
            <w:r w:rsidR="00D45359">
              <w:rPr>
                <w:rFonts w:cs="Arial"/>
                <w:bCs/>
              </w:rPr>
              <w:t xml:space="preserve"> including both over the phone and</w:t>
            </w:r>
            <w:r w:rsidR="00D45359" w:rsidRPr="00665F69">
              <w:rPr>
                <w:rFonts w:cs="Arial"/>
                <w:bCs/>
              </w:rPr>
              <w:t xml:space="preserve"> </w:t>
            </w:r>
            <w:r w:rsidR="00D45359">
              <w:rPr>
                <w:rFonts w:cs="Arial"/>
                <w:bCs/>
              </w:rPr>
              <w:t>face to face, dealing with conflict where it arises</w:t>
            </w:r>
            <w:r w:rsidR="00D45359" w:rsidRPr="00665F69">
              <w:rPr>
                <w:rFonts w:cs="Arial"/>
                <w:bCs/>
              </w:rPr>
              <w:t>.</w:t>
            </w:r>
          </w:p>
        </w:tc>
      </w:tr>
      <w:tr w:rsidR="00665F69" w:rsidRPr="00665F69" w14:paraId="4F71DAB6" w14:textId="77777777" w:rsidTr="00C539AE">
        <w:trPr>
          <w:cantSplit/>
          <w:jc w:val="center"/>
        </w:trPr>
        <w:tc>
          <w:tcPr>
            <w:tcW w:w="592" w:type="dxa"/>
            <w:tcBorders>
              <w:top w:val="single" w:sz="4" w:space="0" w:color="auto"/>
              <w:bottom w:val="single" w:sz="4" w:space="0" w:color="auto"/>
              <w:right w:val="single" w:sz="4" w:space="0" w:color="auto"/>
            </w:tcBorders>
          </w:tcPr>
          <w:p w14:paraId="2A1D8FAE" w14:textId="0E8EA0CC" w:rsidR="00C539AE" w:rsidRPr="00665F69" w:rsidRDefault="00C539AE" w:rsidP="007234F4">
            <w:pPr>
              <w:rPr>
                <w:rFonts w:cs="Arial"/>
              </w:rPr>
            </w:pPr>
            <w:r w:rsidRPr="00665F69">
              <w:rPr>
                <w:rFonts w:cs="Arial"/>
              </w:rPr>
              <w:t>1</w:t>
            </w:r>
            <w:r w:rsidR="00247EF4" w:rsidRPr="00665F69">
              <w:rPr>
                <w:rFonts w:cs="Arial"/>
              </w:rPr>
              <w:t>3</w:t>
            </w:r>
            <w:r w:rsidRPr="00665F69">
              <w:rPr>
                <w:rFonts w:cs="Arial"/>
              </w:rPr>
              <w:t>.</w:t>
            </w:r>
          </w:p>
        </w:tc>
        <w:tc>
          <w:tcPr>
            <w:tcW w:w="9484" w:type="dxa"/>
            <w:tcBorders>
              <w:top w:val="single" w:sz="4" w:space="0" w:color="auto"/>
              <w:left w:val="single" w:sz="4" w:space="0" w:color="auto"/>
              <w:bottom w:val="single" w:sz="4" w:space="0" w:color="auto"/>
            </w:tcBorders>
          </w:tcPr>
          <w:p w14:paraId="4B1DC094" w14:textId="1D8579BF" w:rsidR="00C539AE" w:rsidRPr="00665F69" w:rsidRDefault="00C539AE" w:rsidP="007234F4">
            <w:pPr>
              <w:rPr>
                <w:rFonts w:cs="Arial"/>
                <w:b/>
              </w:rPr>
            </w:pPr>
            <w:r w:rsidRPr="00665F69">
              <w:rPr>
                <w:rFonts w:cs="Arial"/>
                <w:szCs w:val="24"/>
              </w:rPr>
              <w:t>The Health and Safety at Work etc. Act 1974 and associated legislation places responsibilities for health and safety on Hull City Council, as your employer and you as an employee of the Council. In</w:t>
            </w:r>
            <w:r w:rsidRPr="00665F69">
              <w:rPr>
                <w:rFonts w:cs="Arial"/>
              </w:rPr>
              <w:t xml:space="preserve"> addition to the Councils overall duties, the post holder has personal responsibility for their own health, </w:t>
            </w:r>
            <w:proofErr w:type="gramStart"/>
            <w:r w:rsidRPr="00665F69">
              <w:rPr>
                <w:rFonts w:cs="Arial"/>
              </w:rPr>
              <w:t>safety</w:t>
            </w:r>
            <w:proofErr w:type="gramEnd"/>
            <w:r w:rsidRPr="00665F69">
              <w:rPr>
                <w:rFonts w:cs="Arial"/>
              </w:rPr>
              <w:t xml:space="preserve"> and wellbeing and that of other employees; additional and more specific responsibilities are </w:t>
            </w:r>
            <w:r w:rsidRPr="00665F69">
              <w:rPr>
                <w:rFonts w:cs="Arial"/>
                <w:szCs w:val="24"/>
              </w:rPr>
              <w:t>identified in the Council’s Corporate H&amp;S policy.</w:t>
            </w:r>
          </w:p>
        </w:tc>
      </w:tr>
      <w:tr w:rsidR="00C539AE" w:rsidRPr="00665F69" w14:paraId="591C1D55" w14:textId="77777777" w:rsidTr="00D66A0C">
        <w:trPr>
          <w:cantSplit/>
          <w:jc w:val="center"/>
        </w:trPr>
        <w:tc>
          <w:tcPr>
            <w:tcW w:w="10076" w:type="dxa"/>
            <w:gridSpan w:val="2"/>
            <w:tcBorders>
              <w:top w:val="single" w:sz="4" w:space="0" w:color="auto"/>
            </w:tcBorders>
          </w:tcPr>
          <w:p w14:paraId="4C5EBCB5" w14:textId="77777777" w:rsidR="00C539AE" w:rsidRPr="00665F69" w:rsidRDefault="00C539AE" w:rsidP="007234F4">
            <w:pPr>
              <w:rPr>
                <w:rFonts w:cs="Arial"/>
                <w:b/>
              </w:rPr>
            </w:pPr>
            <w:r w:rsidRPr="00665F69">
              <w:rPr>
                <w:rFonts w:cs="Arial"/>
                <w:b/>
              </w:rPr>
              <w:t>GENERAL:</w:t>
            </w:r>
          </w:p>
          <w:p w14:paraId="02502EB2" w14:textId="697A4B23" w:rsidR="00C539AE" w:rsidRPr="00665F69" w:rsidRDefault="00C539AE" w:rsidP="007234F4">
            <w:pPr>
              <w:rPr>
                <w:rFonts w:cs="Arial"/>
                <w:bCs/>
              </w:rPr>
            </w:pPr>
            <w:r w:rsidRPr="00665F69">
              <w:rPr>
                <w:rFonts w:cs="Arial"/>
              </w:rPr>
              <w:t>The above principal accountabilities are not exhaustive and may vary without changing the character of the job or level of responsibility. The postholder must be flexible to ensure the operational needs of the Council are met.  This includes the undertaking of duties of a similar nature and responsibility as and when required, throughout the various workplaces in the Council.</w:t>
            </w:r>
          </w:p>
        </w:tc>
      </w:tr>
    </w:tbl>
    <w:p w14:paraId="71D78847" w14:textId="77777777" w:rsidR="007234F4" w:rsidRPr="00665F69" w:rsidRDefault="007234F4" w:rsidP="007234F4">
      <w:pPr>
        <w:rPr>
          <w:rFonts w:cs="Arial"/>
        </w:rPr>
      </w:pPr>
    </w:p>
    <w:tbl>
      <w:tblPr>
        <w:tblW w:w="1018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0183"/>
      </w:tblGrid>
      <w:tr w:rsidR="007234F4" w:rsidRPr="00665F69" w14:paraId="1DB991CE" w14:textId="77777777" w:rsidTr="007234F4">
        <w:trPr>
          <w:jc w:val="center"/>
        </w:trPr>
        <w:tc>
          <w:tcPr>
            <w:tcW w:w="10183" w:type="dxa"/>
            <w:shd w:val="clear" w:color="auto" w:fill="E0E0E0"/>
          </w:tcPr>
          <w:p w14:paraId="7493F42A" w14:textId="77777777" w:rsidR="007234F4" w:rsidRPr="00665F69" w:rsidRDefault="007234F4" w:rsidP="007234F4">
            <w:pPr>
              <w:rPr>
                <w:rFonts w:cs="Arial"/>
                <w:b/>
                <w:shd w:val="clear" w:color="auto" w:fill="E0E0E0"/>
              </w:rPr>
            </w:pPr>
            <w:r w:rsidRPr="00665F69">
              <w:rPr>
                <w:rFonts w:cs="Arial"/>
              </w:rPr>
              <w:br w:type="page"/>
            </w:r>
            <w:r w:rsidRPr="00665F69">
              <w:rPr>
                <w:rFonts w:cs="Arial"/>
                <w:b/>
                <w:shd w:val="clear" w:color="auto" w:fill="E0E0E0"/>
              </w:rPr>
              <w:t xml:space="preserve">DIMENSIONS:  </w:t>
            </w:r>
          </w:p>
          <w:p w14:paraId="6B0AF082" w14:textId="77777777" w:rsidR="007234F4" w:rsidRPr="00665F69" w:rsidRDefault="007234F4" w:rsidP="007234F4">
            <w:pPr>
              <w:rPr>
                <w:rFonts w:cs="Arial"/>
                <w:b/>
              </w:rPr>
            </w:pPr>
            <w:r w:rsidRPr="00665F69">
              <w:rPr>
                <w:rFonts w:cs="Arial"/>
                <w:b/>
              </w:rPr>
              <w:t>All sections should be completed – if there aren’t any state ‘none’</w:t>
            </w:r>
          </w:p>
        </w:tc>
      </w:tr>
      <w:tr w:rsidR="007234F4" w:rsidRPr="00665F69" w14:paraId="6C8458D5" w14:textId="77777777" w:rsidTr="007234F4">
        <w:trPr>
          <w:jc w:val="center"/>
        </w:trPr>
        <w:tc>
          <w:tcPr>
            <w:tcW w:w="10183" w:type="dxa"/>
            <w:tcBorders>
              <w:bottom w:val="single" w:sz="4" w:space="0" w:color="auto"/>
            </w:tcBorders>
          </w:tcPr>
          <w:p w14:paraId="731B58EF" w14:textId="192E98A3" w:rsidR="007234F4" w:rsidRPr="00665F69" w:rsidRDefault="007234F4" w:rsidP="000745FF">
            <w:pPr>
              <w:pStyle w:val="ListParagraph"/>
              <w:numPr>
                <w:ilvl w:val="0"/>
                <w:numId w:val="2"/>
              </w:numPr>
              <w:tabs>
                <w:tab w:val="left" w:pos="543"/>
              </w:tabs>
              <w:ind w:hanging="900"/>
              <w:rPr>
                <w:rFonts w:cs="Arial"/>
                <w:b/>
              </w:rPr>
            </w:pPr>
            <w:r w:rsidRPr="00665F69">
              <w:rPr>
                <w:rFonts w:cs="Arial"/>
                <w:b/>
              </w:rPr>
              <w:t>Responsibility for Staff:</w:t>
            </w:r>
          </w:p>
          <w:p w14:paraId="2BA25997" w14:textId="77777777" w:rsidR="0011344A" w:rsidRPr="00665F69" w:rsidRDefault="0011344A" w:rsidP="0011344A">
            <w:pPr>
              <w:pStyle w:val="ListParagraph"/>
              <w:tabs>
                <w:tab w:val="left" w:pos="543"/>
              </w:tabs>
              <w:ind w:left="900"/>
              <w:rPr>
                <w:rFonts w:cs="Arial"/>
                <w:b/>
              </w:rPr>
            </w:pPr>
          </w:p>
          <w:p w14:paraId="2C83C888" w14:textId="1C237C10" w:rsidR="000745FF" w:rsidRPr="009A12B0" w:rsidRDefault="000745FF" w:rsidP="000745FF">
            <w:pPr>
              <w:tabs>
                <w:tab w:val="left" w:pos="544"/>
              </w:tabs>
              <w:ind w:left="589"/>
              <w:rPr>
                <w:rFonts w:cs="Arial"/>
              </w:rPr>
            </w:pPr>
            <w:r w:rsidRPr="009A12B0">
              <w:rPr>
                <w:rFonts w:cs="Arial"/>
              </w:rPr>
              <w:t xml:space="preserve">No direct management responsibility for staff. Works closely and </w:t>
            </w:r>
            <w:r w:rsidR="00A73B55">
              <w:rPr>
                <w:rFonts w:cs="Arial"/>
              </w:rPr>
              <w:t>monitors day to day activity of</w:t>
            </w:r>
            <w:r w:rsidRPr="009A12B0">
              <w:rPr>
                <w:rFonts w:cs="Arial"/>
              </w:rPr>
              <w:t xml:space="preserve"> 1 service support member of staff. Works closely with the </w:t>
            </w:r>
            <w:r w:rsidR="00357E06" w:rsidRPr="009A12B0">
              <w:rPr>
                <w:rFonts w:cs="Arial"/>
              </w:rPr>
              <w:t xml:space="preserve">Commercial Waste Officer </w:t>
            </w:r>
            <w:r w:rsidRPr="009A12B0">
              <w:rPr>
                <w:rFonts w:cs="Arial"/>
              </w:rPr>
              <w:t xml:space="preserve">to support and develop the service employing 12 waste collection staff and 1 </w:t>
            </w:r>
            <w:r w:rsidR="00357E06" w:rsidRPr="009A12B0">
              <w:rPr>
                <w:rFonts w:cs="Arial"/>
              </w:rPr>
              <w:t>Service Support Administrator.</w:t>
            </w:r>
          </w:p>
          <w:p w14:paraId="360F1D96" w14:textId="77777777" w:rsidR="007234F4" w:rsidRPr="00665F69" w:rsidRDefault="007234F4" w:rsidP="007234F4">
            <w:pPr>
              <w:rPr>
                <w:rFonts w:cs="Arial"/>
                <w:b/>
              </w:rPr>
            </w:pPr>
          </w:p>
          <w:p w14:paraId="7CEEC726" w14:textId="77777777" w:rsidR="007234F4" w:rsidRPr="00665F69" w:rsidRDefault="007234F4" w:rsidP="007234F4">
            <w:pPr>
              <w:tabs>
                <w:tab w:val="left" w:pos="561"/>
              </w:tabs>
              <w:rPr>
                <w:rFonts w:cs="Arial"/>
                <w:b/>
              </w:rPr>
            </w:pPr>
            <w:r w:rsidRPr="00665F69">
              <w:rPr>
                <w:rFonts w:cs="Arial"/>
                <w:b/>
              </w:rPr>
              <w:t>2.</w:t>
            </w:r>
            <w:r w:rsidRPr="00665F69">
              <w:rPr>
                <w:rFonts w:cs="Arial"/>
                <w:b/>
              </w:rPr>
              <w:tab/>
              <w:t>Responsibility for Customers/Clients:</w:t>
            </w:r>
          </w:p>
          <w:p w14:paraId="6F5AFDD4" w14:textId="77777777" w:rsidR="007234F4" w:rsidRPr="00665F69" w:rsidRDefault="007234F4" w:rsidP="007234F4">
            <w:pPr>
              <w:rPr>
                <w:rFonts w:cs="Arial"/>
                <w:b/>
              </w:rPr>
            </w:pPr>
          </w:p>
          <w:p w14:paraId="173A66BB" w14:textId="6392DC0E" w:rsidR="007B3B82" w:rsidRPr="009A12B0" w:rsidRDefault="000745FF" w:rsidP="000745FF">
            <w:pPr>
              <w:ind w:left="589"/>
              <w:rPr>
                <w:rFonts w:cs="Arial"/>
              </w:rPr>
            </w:pPr>
            <w:r w:rsidRPr="009A12B0">
              <w:rPr>
                <w:rFonts w:cs="Arial"/>
              </w:rPr>
              <w:t>Relationship management with internal clients from all service areas and external customers from a range of commercial organisation with lead responsibility for identifying and securing new clients.</w:t>
            </w:r>
          </w:p>
          <w:p w14:paraId="1410ED9D" w14:textId="77777777" w:rsidR="000745FF" w:rsidRPr="00665F69" w:rsidRDefault="000745FF" w:rsidP="000745FF">
            <w:pPr>
              <w:ind w:left="589"/>
              <w:rPr>
                <w:rFonts w:cs="Arial"/>
                <w:b/>
              </w:rPr>
            </w:pPr>
          </w:p>
          <w:p w14:paraId="3A1AE286" w14:textId="77777777" w:rsidR="007234F4" w:rsidRPr="00665F69" w:rsidRDefault="007234F4" w:rsidP="007234F4">
            <w:pPr>
              <w:tabs>
                <w:tab w:val="left" w:pos="561"/>
              </w:tabs>
              <w:rPr>
                <w:rFonts w:cs="Arial"/>
                <w:b/>
              </w:rPr>
            </w:pPr>
            <w:r w:rsidRPr="00665F69">
              <w:rPr>
                <w:rFonts w:cs="Arial"/>
                <w:b/>
              </w:rPr>
              <w:t>3.</w:t>
            </w:r>
            <w:r w:rsidRPr="00665F69">
              <w:rPr>
                <w:rFonts w:cs="Arial"/>
                <w:b/>
              </w:rPr>
              <w:tab/>
              <w:t>Responsibility for Budgets:</w:t>
            </w:r>
          </w:p>
          <w:p w14:paraId="3470F6D6" w14:textId="77777777" w:rsidR="007234F4" w:rsidRPr="00665F69" w:rsidRDefault="007234F4" w:rsidP="007234F4">
            <w:pPr>
              <w:rPr>
                <w:rFonts w:cs="Arial"/>
                <w:b/>
              </w:rPr>
            </w:pPr>
          </w:p>
          <w:p w14:paraId="5B183115" w14:textId="6D8B4B76" w:rsidR="000745FF" w:rsidRPr="009A12B0" w:rsidRDefault="000745FF" w:rsidP="00EF6905">
            <w:pPr>
              <w:tabs>
                <w:tab w:val="left" w:pos="561"/>
              </w:tabs>
              <w:ind w:left="589"/>
              <w:rPr>
                <w:rFonts w:cs="Arial"/>
              </w:rPr>
            </w:pPr>
            <w:r w:rsidRPr="009A12B0">
              <w:rPr>
                <w:rFonts w:cs="Arial"/>
              </w:rPr>
              <w:t xml:space="preserve">In conjunction with the </w:t>
            </w:r>
            <w:r w:rsidR="00BF0A71" w:rsidRPr="009A12B0">
              <w:rPr>
                <w:rFonts w:cs="Arial"/>
              </w:rPr>
              <w:t>c</w:t>
            </w:r>
            <w:r w:rsidRPr="009A12B0">
              <w:rPr>
                <w:rFonts w:cs="Arial"/>
              </w:rPr>
              <w:t xml:space="preserve">ommercial </w:t>
            </w:r>
            <w:r w:rsidR="00BF0A71" w:rsidRPr="009A12B0">
              <w:rPr>
                <w:rFonts w:cs="Arial"/>
              </w:rPr>
              <w:t>w</w:t>
            </w:r>
            <w:r w:rsidRPr="009A12B0">
              <w:rPr>
                <w:rFonts w:cs="Arial"/>
              </w:rPr>
              <w:t xml:space="preserve">aste </w:t>
            </w:r>
            <w:r w:rsidR="00BF0A71" w:rsidRPr="009A12B0">
              <w:rPr>
                <w:rFonts w:cs="Arial"/>
              </w:rPr>
              <w:t>o</w:t>
            </w:r>
            <w:r w:rsidRPr="009A12B0">
              <w:rPr>
                <w:rFonts w:cs="Arial"/>
              </w:rPr>
              <w:t>fficer the post holder contributes to the effective management of commercial waste budgets including revenue expenditure of</w:t>
            </w:r>
            <w:r w:rsidR="00BF0A71" w:rsidRPr="009A12B0">
              <w:rPr>
                <w:rFonts w:cs="Arial"/>
              </w:rPr>
              <w:t xml:space="preserve"> £1.3m and income generation of £1.75m. </w:t>
            </w:r>
          </w:p>
          <w:p w14:paraId="47459E9B" w14:textId="77777777" w:rsidR="000745FF" w:rsidRPr="00665F69" w:rsidRDefault="000745FF" w:rsidP="00EF6905">
            <w:pPr>
              <w:ind w:left="589"/>
              <w:rPr>
                <w:rFonts w:cs="Arial"/>
                <w:szCs w:val="24"/>
              </w:rPr>
            </w:pPr>
          </w:p>
          <w:p w14:paraId="0D1987EC" w14:textId="2A8A5E12" w:rsidR="00F149D1" w:rsidRPr="00665F69" w:rsidRDefault="00BF0A71" w:rsidP="00EF6905">
            <w:pPr>
              <w:ind w:left="589"/>
              <w:rPr>
                <w:rFonts w:cs="Arial"/>
                <w:szCs w:val="24"/>
              </w:rPr>
            </w:pPr>
            <w:r w:rsidRPr="00665F69">
              <w:rPr>
                <w:rFonts w:cs="Arial"/>
                <w:szCs w:val="24"/>
              </w:rPr>
              <w:t>The post is</w:t>
            </w:r>
            <w:r w:rsidR="00F149D1" w:rsidRPr="00665F69">
              <w:rPr>
                <w:rFonts w:cs="Arial"/>
                <w:szCs w:val="24"/>
              </w:rPr>
              <w:t xml:space="preserve"> to be </w:t>
            </w:r>
            <w:r w:rsidR="007444CC" w:rsidRPr="00665F69">
              <w:rPr>
                <w:rFonts w:cs="Arial"/>
                <w:szCs w:val="24"/>
              </w:rPr>
              <w:t>self-funding through additional net revenue generation</w:t>
            </w:r>
            <w:r w:rsidRPr="00665F69">
              <w:rPr>
                <w:rFonts w:cs="Arial"/>
                <w:szCs w:val="24"/>
              </w:rPr>
              <w:t>. T</w:t>
            </w:r>
            <w:r w:rsidR="007444CC" w:rsidRPr="00665F69">
              <w:rPr>
                <w:rFonts w:cs="Arial"/>
                <w:szCs w:val="24"/>
              </w:rPr>
              <w:t xml:space="preserve">he post holder will </w:t>
            </w:r>
            <w:r w:rsidRPr="00665F69">
              <w:rPr>
                <w:rFonts w:cs="Arial"/>
                <w:szCs w:val="24"/>
              </w:rPr>
              <w:t>also aspire to achieving</w:t>
            </w:r>
            <w:r w:rsidR="007444CC" w:rsidRPr="00665F69">
              <w:rPr>
                <w:rFonts w:cs="Arial"/>
                <w:szCs w:val="24"/>
              </w:rPr>
              <w:t>:</w:t>
            </w:r>
          </w:p>
          <w:p w14:paraId="79A18B75" w14:textId="77777777" w:rsidR="00F149D1" w:rsidRPr="00665F69" w:rsidRDefault="00F149D1" w:rsidP="00EF6905">
            <w:pPr>
              <w:ind w:left="589"/>
              <w:rPr>
                <w:rFonts w:cs="Arial"/>
                <w:szCs w:val="24"/>
              </w:rPr>
            </w:pPr>
          </w:p>
          <w:p w14:paraId="6CBA4682" w14:textId="0D4B7D49" w:rsidR="00462B1F" w:rsidRPr="00665F69" w:rsidRDefault="007444CC" w:rsidP="007F599D">
            <w:pPr>
              <w:pStyle w:val="ListParagraph"/>
              <w:numPr>
                <w:ilvl w:val="0"/>
                <w:numId w:val="4"/>
              </w:numPr>
              <w:ind w:left="873" w:hanging="284"/>
              <w:rPr>
                <w:rFonts w:cs="Arial"/>
                <w:szCs w:val="24"/>
              </w:rPr>
            </w:pPr>
            <w:r w:rsidRPr="00665F69">
              <w:rPr>
                <w:rFonts w:cs="Arial"/>
                <w:szCs w:val="24"/>
              </w:rPr>
              <w:t>I</w:t>
            </w:r>
            <w:r w:rsidR="009D5912" w:rsidRPr="00665F69">
              <w:rPr>
                <w:rFonts w:cs="Arial"/>
                <w:szCs w:val="24"/>
              </w:rPr>
              <w:t>ncrease</w:t>
            </w:r>
            <w:r w:rsidR="00BF0A71" w:rsidRPr="00665F69">
              <w:rPr>
                <w:rFonts w:cs="Arial"/>
                <w:szCs w:val="24"/>
              </w:rPr>
              <w:t>d</w:t>
            </w:r>
            <w:r w:rsidR="009D5912" w:rsidRPr="00665F69">
              <w:rPr>
                <w:rFonts w:cs="Arial"/>
                <w:szCs w:val="24"/>
              </w:rPr>
              <w:t xml:space="preserve"> sales for</w:t>
            </w:r>
            <w:r w:rsidR="0027389A" w:rsidRPr="00665F69">
              <w:rPr>
                <w:rFonts w:cs="Arial"/>
                <w:szCs w:val="24"/>
              </w:rPr>
              <w:t xml:space="preserve"> new business</w:t>
            </w:r>
            <w:r w:rsidR="00F11103" w:rsidRPr="00665F69">
              <w:rPr>
                <w:rFonts w:cs="Arial"/>
                <w:szCs w:val="24"/>
              </w:rPr>
              <w:t xml:space="preserve"> by </w:t>
            </w:r>
            <w:r w:rsidR="00247EF4" w:rsidRPr="009A12B0">
              <w:rPr>
                <w:rFonts w:cs="Arial"/>
                <w:szCs w:val="24"/>
              </w:rPr>
              <w:t>5</w:t>
            </w:r>
            <w:r w:rsidR="00F11103" w:rsidRPr="009A12B0">
              <w:rPr>
                <w:rFonts w:cs="Arial"/>
                <w:szCs w:val="24"/>
              </w:rPr>
              <w:t>%</w:t>
            </w:r>
            <w:r w:rsidR="0027389A" w:rsidRPr="009A12B0">
              <w:rPr>
                <w:rFonts w:cs="Arial"/>
                <w:szCs w:val="24"/>
              </w:rPr>
              <w:t xml:space="preserve"> </w:t>
            </w:r>
            <w:r w:rsidR="0027389A" w:rsidRPr="00665F69">
              <w:rPr>
                <w:rFonts w:cs="Arial"/>
                <w:szCs w:val="24"/>
              </w:rPr>
              <w:t>per annum</w:t>
            </w:r>
            <w:r w:rsidR="00F11103" w:rsidRPr="00665F69">
              <w:rPr>
                <w:rFonts w:cs="Arial"/>
                <w:szCs w:val="24"/>
              </w:rPr>
              <w:t xml:space="preserve"> based on current sales of c£1.7 million per annum</w:t>
            </w:r>
            <w:r w:rsidR="00F149D1" w:rsidRPr="00665F69">
              <w:rPr>
                <w:rFonts w:cs="Arial"/>
                <w:szCs w:val="24"/>
              </w:rPr>
              <w:t>.</w:t>
            </w:r>
          </w:p>
          <w:p w14:paraId="7142F3DB" w14:textId="77777777" w:rsidR="00F149D1" w:rsidRPr="00665F69" w:rsidRDefault="00F149D1" w:rsidP="007F599D">
            <w:pPr>
              <w:ind w:left="873" w:hanging="284"/>
              <w:rPr>
                <w:rFonts w:cs="Arial"/>
                <w:szCs w:val="24"/>
              </w:rPr>
            </w:pPr>
          </w:p>
          <w:p w14:paraId="0E572E9D" w14:textId="12E6C9B9" w:rsidR="00F11103" w:rsidRPr="00665F69" w:rsidRDefault="007444CC" w:rsidP="007F599D">
            <w:pPr>
              <w:pStyle w:val="ListParagraph"/>
              <w:numPr>
                <w:ilvl w:val="0"/>
                <w:numId w:val="4"/>
              </w:numPr>
              <w:ind w:left="873" w:hanging="284"/>
              <w:rPr>
                <w:rFonts w:cs="Arial"/>
                <w:szCs w:val="24"/>
              </w:rPr>
            </w:pPr>
            <w:r w:rsidRPr="00665F69">
              <w:rPr>
                <w:rFonts w:cs="Arial"/>
                <w:szCs w:val="24"/>
              </w:rPr>
              <w:t>M</w:t>
            </w:r>
            <w:r w:rsidR="00F11103" w:rsidRPr="00665F69">
              <w:rPr>
                <w:rFonts w:cs="Arial"/>
                <w:szCs w:val="24"/>
              </w:rPr>
              <w:t>aximise assets through fully utilising spare capacity to increase margin as efficiencies in fixed costs are realised.</w:t>
            </w:r>
          </w:p>
          <w:p w14:paraId="4B8B935D" w14:textId="44A13EB6" w:rsidR="00E915DD" w:rsidRPr="00665F69" w:rsidRDefault="00E915DD" w:rsidP="007F599D">
            <w:pPr>
              <w:pStyle w:val="ListParagraph"/>
              <w:ind w:left="873" w:hanging="284"/>
              <w:rPr>
                <w:rFonts w:cs="Arial"/>
                <w:szCs w:val="24"/>
              </w:rPr>
            </w:pPr>
          </w:p>
          <w:p w14:paraId="1C5F9DF2" w14:textId="43581602" w:rsidR="00E915DD" w:rsidRPr="00665F69" w:rsidRDefault="007444CC" w:rsidP="007F599D">
            <w:pPr>
              <w:pStyle w:val="ListParagraph"/>
              <w:numPr>
                <w:ilvl w:val="0"/>
                <w:numId w:val="4"/>
              </w:numPr>
              <w:ind w:left="873" w:hanging="284"/>
              <w:rPr>
                <w:rFonts w:cs="Arial"/>
                <w:szCs w:val="24"/>
              </w:rPr>
            </w:pPr>
            <w:r w:rsidRPr="00665F69">
              <w:rPr>
                <w:rFonts w:cs="Arial"/>
                <w:szCs w:val="24"/>
              </w:rPr>
              <w:t>S</w:t>
            </w:r>
            <w:r w:rsidR="00E915DD" w:rsidRPr="00665F69">
              <w:rPr>
                <w:rFonts w:cs="Arial"/>
                <w:szCs w:val="24"/>
              </w:rPr>
              <w:t xml:space="preserve">upport the delivery of commercial waste expansion to meet the needs of </w:t>
            </w:r>
            <w:r w:rsidR="00BF0A71" w:rsidRPr="00665F69">
              <w:rPr>
                <w:rFonts w:cs="Arial"/>
                <w:szCs w:val="24"/>
              </w:rPr>
              <w:t>g</w:t>
            </w:r>
            <w:r w:rsidR="00E915DD" w:rsidRPr="00665F69">
              <w:rPr>
                <w:rFonts w:cs="Arial"/>
                <w:szCs w:val="24"/>
              </w:rPr>
              <w:t>overnment strategies with a focus on recycling.</w:t>
            </w:r>
          </w:p>
          <w:p w14:paraId="1FCC86DC" w14:textId="77777777" w:rsidR="00E915DD" w:rsidRPr="00665F69" w:rsidRDefault="00E915DD" w:rsidP="007234F4">
            <w:pPr>
              <w:rPr>
                <w:rFonts w:cs="Arial"/>
                <w:b/>
              </w:rPr>
            </w:pPr>
          </w:p>
          <w:p w14:paraId="624F5E6B" w14:textId="77777777" w:rsidR="007234F4" w:rsidRPr="00665F69" w:rsidRDefault="007234F4" w:rsidP="007234F4">
            <w:pPr>
              <w:tabs>
                <w:tab w:val="left" w:pos="561"/>
              </w:tabs>
              <w:rPr>
                <w:rFonts w:cs="Arial"/>
                <w:b/>
              </w:rPr>
            </w:pPr>
            <w:r w:rsidRPr="00665F69">
              <w:rPr>
                <w:rFonts w:cs="Arial"/>
                <w:b/>
              </w:rPr>
              <w:t>4.</w:t>
            </w:r>
            <w:r w:rsidRPr="00665F69">
              <w:rPr>
                <w:rFonts w:cs="Arial"/>
                <w:b/>
              </w:rPr>
              <w:tab/>
              <w:t>Responsibility for Physical Resources:</w:t>
            </w:r>
          </w:p>
          <w:p w14:paraId="18ECA257" w14:textId="77777777" w:rsidR="006304D1" w:rsidRPr="00665F69" w:rsidRDefault="006304D1" w:rsidP="006304D1">
            <w:pPr>
              <w:rPr>
                <w:rFonts w:cs="Arial"/>
                <w:noProof/>
                <w:szCs w:val="24"/>
              </w:rPr>
            </w:pPr>
          </w:p>
          <w:p w14:paraId="34555EDF" w14:textId="27878EFA" w:rsidR="006304D1" w:rsidRPr="00665F69" w:rsidRDefault="006304D1" w:rsidP="007F599D">
            <w:pPr>
              <w:ind w:left="589"/>
              <w:rPr>
                <w:rFonts w:cs="Arial"/>
                <w:noProof/>
                <w:szCs w:val="24"/>
              </w:rPr>
            </w:pPr>
            <w:r w:rsidRPr="00665F69">
              <w:rPr>
                <w:rFonts w:cs="Arial"/>
                <w:noProof/>
                <w:szCs w:val="24"/>
              </w:rPr>
              <w:t xml:space="preserve">Responsibility for work mobile telephone and laptop (or any other </w:t>
            </w:r>
            <w:r w:rsidR="00750C0B" w:rsidRPr="00665F69">
              <w:rPr>
                <w:rFonts w:cs="Arial"/>
                <w:noProof/>
                <w:szCs w:val="24"/>
              </w:rPr>
              <w:t>W</w:t>
            </w:r>
            <w:r w:rsidRPr="00665F69">
              <w:rPr>
                <w:rFonts w:cs="Arial"/>
                <w:noProof/>
                <w:szCs w:val="24"/>
              </w:rPr>
              <w:t>orksmart equipment).</w:t>
            </w:r>
          </w:p>
          <w:p w14:paraId="4A256F32" w14:textId="77777777" w:rsidR="006304D1" w:rsidRPr="00665F69" w:rsidRDefault="006304D1" w:rsidP="007F599D">
            <w:pPr>
              <w:ind w:left="589"/>
              <w:rPr>
                <w:rFonts w:cs="Arial"/>
                <w:noProof/>
                <w:szCs w:val="24"/>
              </w:rPr>
            </w:pPr>
          </w:p>
          <w:p w14:paraId="1927B75E" w14:textId="77777777" w:rsidR="006304D1" w:rsidRPr="00665F69" w:rsidRDefault="006304D1" w:rsidP="007F599D">
            <w:pPr>
              <w:ind w:left="589"/>
              <w:rPr>
                <w:rFonts w:cs="Arial"/>
                <w:szCs w:val="24"/>
              </w:rPr>
            </w:pPr>
            <w:r w:rsidRPr="00665F69">
              <w:rPr>
                <w:rFonts w:cs="Arial"/>
                <w:szCs w:val="24"/>
              </w:rPr>
              <w:t xml:space="preserve">Responsible for standard office equipment and maintenance of safe environment. </w:t>
            </w:r>
          </w:p>
          <w:p w14:paraId="19E61B12" w14:textId="77777777" w:rsidR="00F04DEE" w:rsidRPr="00665F69" w:rsidRDefault="00F04DEE" w:rsidP="007F599D">
            <w:pPr>
              <w:tabs>
                <w:tab w:val="left" w:pos="561"/>
              </w:tabs>
              <w:ind w:left="589"/>
              <w:rPr>
                <w:rFonts w:cs="Arial"/>
                <w:b/>
              </w:rPr>
            </w:pPr>
          </w:p>
          <w:p w14:paraId="66F43163" w14:textId="255111C3" w:rsidR="007234F4" w:rsidRPr="00665F69" w:rsidRDefault="006304D1" w:rsidP="007F599D">
            <w:pPr>
              <w:ind w:left="589"/>
              <w:rPr>
                <w:rFonts w:cs="Arial"/>
              </w:rPr>
            </w:pPr>
            <w:r w:rsidRPr="00665F69">
              <w:rPr>
                <w:rFonts w:cs="Arial"/>
              </w:rPr>
              <w:t>Responsible for safe delivery of new bins to new business customers.</w:t>
            </w:r>
          </w:p>
          <w:p w14:paraId="322320CF" w14:textId="1C7203A4" w:rsidR="00BF0A71" w:rsidRPr="00665F69" w:rsidRDefault="00BF0A71" w:rsidP="007F599D">
            <w:pPr>
              <w:ind w:left="589"/>
              <w:rPr>
                <w:rFonts w:cs="Arial"/>
              </w:rPr>
            </w:pPr>
          </w:p>
          <w:p w14:paraId="5D02609A" w14:textId="74EC9250" w:rsidR="00BF0A71" w:rsidRPr="009A12B0" w:rsidRDefault="00BF0A71" w:rsidP="007F599D">
            <w:pPr>
              <w:ind w:left="589"/>
              <w:rPr>
                <w:rFonts w:cs="Arial"/>
              </w:rPr>
            </w:pPr>
            <w:r w:rsidRPr="009A12B0">
              <w:rPr>
                <w:rFonts w:cs="Arial"/>
              </w:rPr>
              <w:t>Responsibility for a company vehicle</w:t>
            </w:r>
            <w:r w:rsidR="007F599D" w:rsidRPr="009A12B0">
              <w:rPr>
                <w:rFonts w:cs="Arial"/>
              </w:rPr>
              <w:t>.</w:t>
            </w:r>
          </w:p>
          <w:p w14:paraId="170D18FD" w14:textId="6D516748" w:rsidR="006304D1" w:rsidRPr="00665F69" w:rsidRDefault="006304D1" w:rsidP="006304D1">
            <w:pPr>
              <w:rPr>
                <w:rFonts w:cs="Arial"/>
              </w:rPr>
            </w:pPr>
          </w:p>
        </w:tc>
      </w:tr>
      <w:tr w:rsidR="007234F4" w:rsidRPr="00665F69" w14:paraId="73C7A7DC" w14:textId="77777777" w:rsidTr="007234F4">
        <w:trPr>
          <w:jc w:val="center"/>
        </w:trPr>
        <w:tc>
          <w:tcPr>
            <w:tcW w:w="10183" w:type="dxa"/>
            <w:shd w:val="clear" w:color="auto" w:fill="E0E0E0"/>
          </w:tcPr>
          <w:p w14:paraId="2C50C2B0" w14:textId="77777777" w:rsidR="007234F4" w:rsidRPr="00665F69" w:rsidRDefault="007234F4" w:rsidP="007234F4">
            <w:pPr>
              <w:rPr>
                <w:rFonts w:cs="Arial"/>
                <w:b/>
              </w:rPr>
            </w:pPr>
            <w:r w:rsidRPr="00665F69">
              <w:rPr>
                <w:rFonts w:cs="Arial"/>
                <w:b/>
              </w:rPr>
              <w:lastRenderedPageBreak/>
              <w:t>WORKING RELATIONSHIPS:</w:t>
            </w:r>
          </w:p>
          <w:p w14:paraId="3149B593" w14:textId="77777777" w:rsidR="007234F4" w:rsidRPr="00665F69" w:rsidRDefault="007234F4" w:rsidP="007234F4">
            <w:pPr>
              <w:rPr>
                <w:rFonts w:cs="Arial"/>
                <w:b/>
              </w:rPr>
            </w:pPr>
            <w:r w:rsidRPr="00665F69">
              <w:rPr>
                <w:rFonts w:cs="Arial"/>
                <w:b/>
              </w:rPr>
              <w:t>All sections should be completed – if there aren’t any state ‘none’</w:t>
            </w:r>
          </w:p>
        </w:tc>
      </w:tr>
      <w:tr w:rsidR="007234F4" w:rsidRPr="00665F69" w14:paraId="36C125F5" w14:textId="77777777" w:rsidTr="007234F4">
        <w:trPr>
          <w:jc w:val="center"/>
        </w:trPr>
        <w:tc>
          <w:tcPr>
            <w:tcW w:w="10183" w:type="dxa"/>
          </w:tcPr>
          <w:p w14:paraId="4D7F8C7F" w14:textId="7A4AD422" w:rsidR="007234F4" w:rsidRPr="00665F69" w:rsidRDefault="007234F4" w:rsidP="007234F4">
            <w:pPr>
              <w:tabs>
                <w:tab w:val="left" w:pos="567"/>
              </w:tabs>
              <w:rPr>
                <w:rFonts w:cs="Arial"/>
                <w:b/>
              </w:rPr>
            </w:pPr>
            <w:r w:rsidRPr="00665F69">
              <w:rPr>
                <w:rFonts w:cs="Arial"/>
                <w:b/>
              </w:rPr>
              <w:t>1.</w:t>
            </w:r>
            <w:r w:rsidRPr="00665F69">
              <w:rPr>
                <w:rFonts w:cs="Arial"/>
                <w:b/>
              </w:rPr>
              <w:tab/>
              <w:t>Within Service Area/Section:</w:t>
            </w:r>
          </w:p>
          <w:p w14:paraId="313DBB6E" w14:textId="35F32D4D" w:rsidR="007234F4" w:rsidRPr="009A12B0" w:rsidRDefault="007F599D" w:rsidP="007F599D">
            <w:pPr>
              <w:ind w:left="589"/>
              <w:rPr>
                <w:rFonts w:cs="Arial"/>
                <w:b/>
              </w:rPr>
            </w:pPr>
            <w:r w:rsidRPr="009A12B0">
              <w:rPr>
                <w:rFonts w:cs="Arial"/>
              </w:rPr>
              <w:t xml:space="preserve">All staff within </w:t>
            </w:r>
            <w:r w:rsidR="00C339B5" w:rsidRPr="009A12B0">
              <w:rPr>
                <w:rFonts w:cs="Arial"/>
              </w:rPr>
              <w:t>waste management</w:t>
            </w:r>
            <w:r w:rsidRPr="009A12B0">
              <w:rPr>
                <w:rFonts w:cs="Arial"/>
              </w:rPr>
              <w:t xml:space="preserve"> to ensure all </w:t>
            </w:r>
            <w:r w:rsidR="00C339B5" w:rsidRPr="009A12B0">
              <w:rPr>
                <w:rFonts w:cs="Arial"/>
              </w:rPr>
              <w:t xml:space="preserve">new </w:t>
            </w:r>
            <w:r w:rsidRPr="009A12B0">
              <w:rPr>
                <w:rFonts w:cs="Arial"/>
              </w:rPr>
              <w:t xml:space="preserve">customer/client requests and services are co-ordinated and to the highest standards possible. Regular communication with the </w:t>
            </w:r>
            <w:r w:rsidR="00357E06" w:rsidRPr="009A12B0">
              <w:rPr>
                <w:rFonts w:cs="Arial"/>
              </w:rPr>
              <w:t xml:space="preserve">Commercial Waste Officer </w:t>
            </w:r>
            <w:r w:rsidR="00C339B5" w:rsidRPr="009A12B0">
              <w:rPr>
                <w:rFonts w:cs="Arial"/>
              </w:rPr>
              <w:t xml:space="preserve">and </w:t>
            </w:r>
            <w:r w:rsidR="00357E06" w:rsidRPr="009A12B0">
              <w:rPr>
                <w:rFonts w:cs="Arial"/>
              </w:rPr>
              <w:t xml:space="preserve">Waste Strategy &amp; Contracts Manager </w:t>
            </w:r>
            <w:r w:rsidRPr="009A12B0">
              <w:rPr>
                <w:rFonts w:cs="Arial"/>
              </w:rPr>
              <w:t xml:space="preserve">to contribute to the development of the </w:t>
            </w:r>
            <w:r w:rsidR="00C339B5" w:rsidRPr="009A12B0">
              <w:rPr>
                <w:rFonts w:cs="Arial"/>
              </w:rPr>
              <w:t>commercial waste</w:t>
            </w:r>
            <w:r w:rsidRPr="009A12B0">
              <w:rPr>
                <w:rFonts w:cs="Arial"/>
              </w:rPr>
              <w:t xml:space="preserve"> service.</w:t>
            </w:r>
          </w:p>
          <w:p w14:paraId="0EBC37E2" w14:textId="77777777" w:rsidR="007234F4" w:rsidRPr="00665F69" w:rsidRDefault="007234F4" w:rsidP="007234F4">
            <w:pPr>
              <w:rPr>
                <w:rFonts w:cs="Arial"/>
                <w:b/>
              </w:rPr>
            </w:pPr>
          </w:p>
          <w:p w14:paraId="65B89A96" w14:textId="659D1974" w:rsidR="007234F4" w:rsidRPr="00665F69" w:rsidRDefault="007234F4" w:rsidP="007234F4">
            <w:pPr>
              <w:tabs>
                <w:tab w:val="left" w:pos="561"/>
              </w:tabs>
              <w:rPr>
                <w:rFonts w:cs="Arial"/>
                <w:b/>
              </w:rPr>
            </w:pPr>
            <w:r w:rsidRPr="00665F69">
              <w:rPr>
                <w:rFonts w:cs="Arial"/>
                <w:b/>
              </w:rPr>
              <w:t>2.</w:t>
            </w:r>
            <w:r w:rsidRPr="00665F69">
              <w:rPr>
                <w:rFonts w:cs="Arial"/>
                <w:b/>
              </w:rPr>
              <w:tab/>
              <w:t xml:space="preserve">With Any Other </w:t>
            </w:r>
            <w:r w:rsidR="00750C0B" w:rsidRPr="00665F69">
              <w:rPr>
                <w:rFonts w:cs="Arial"/>
                <w:b/>
              </w:rPr>
              <w:t>Council</w:t>
            </w:r>
            <w:r w:rsidRPr="00665F69">
              <w:rPr>
                <w:rFonts w:cs="Arial"/>
                <w:b/>
              </w:rPr>
              <w:t xml:space="preserve"> Areas</w:t>
            </w:r>
          </w:p>
          <w:p w14:paraId="760F6340" w14:textId="77777777" w:rsidR="007234F4" w:rsidRPr="00665F69" w:rsidRDefault="007234F4" w:rsidP="007234F4">
            <w:pPr>
              <w:tabs>
                <w:tab w:val="left" w:pos="561"/>
              </w:tabs>
              <w:rPr>
                <w:rFonts w:cs="Arial"/>
                <w:b/>
              </w:rPr>
            </w:pPr>
          </w:p>
          <w:p w14:paraId="0596E1E4" w14:textId="77777777" w:rsidR="00357E06" w:rsidRPr="00665F69" w:rsidRDefault="00C339B5" w:rsidP="00357E06">
            <w:pPr>
              <w:tabs>
                <w:tab w:val="left" w:pos="561"/>
              </w:tabs>
              <w:ind w:left="596"/>
              <w:rPr>
                <w:rFonts w:cs="Arial"/>
                <w:szCs w:val="24"/>
              </w:rPr>
            </w:pPr>
            <w:r w:rsidRPr="009A12B0">
              <w:rPr>
                <w:rFonts w:cs="Arial"/>
              </w:rPr>
              <w:t xml:space="preserve">Communicates with a range of inter-departmental staff to identify and set up new services across the council’s estate. </w:t>
            </w:r>
            <w:r w:rsidR="00357E06" w:rsidRPr="009A12B0">
              <w:rPr>
                <w:rFonts w:cs="Arial"/>
                <w:szCs w:val="24"/>
              </w:rPr>
              <w:t>Liaise with Council departments in the delivery of new business contracts including Finance, Legal and Procurement.</w:t>
            </w:r>
          </w:p>
          <w:p w14:paraId="53E27B90" w14:textId="77777777" w:rsidR="00221227" w:rsidRPr="00665F69" w:rsidRDefault="00221227" w:rsidP="007234F4">
            <w:pPr>
              <w:tabs>
                <w:tab w:val="left" w:pos="561"/>
              </w:tabs>
              <w:rPr>
                <w:rFonts w:cs="Arial"/>
                <w:b/>
              </w:rPr>
            </w:pPr>
          </w:p>
          <w:p w14:paraId="008BF188" w14:textId="1B0199F6" w:rsidR="007234F4" w:rsidRPr="00665F69" w:rsidRDefault="00BC0A89" w:rsidP="007234F4">
            <w:pPr>
              <w:tabs>
                <w:tab w:val="left" w:pos="561"/>
              </w:tabs>
              <w:rPr>
                <w:rFonts w:cs="Arial"/>
                <w:b/>
              </w:rPr>
            </w:pPr>
            <w:r w:rsidRPr="00665F69">
              <w:rPr>
                <w:rFonts w:cs="Arial"/>
                <w:b/>
              </w:rPr>
              <w:t>3.</w:t>
            </w:r>
            <w:r w:rsidRPr="00665F69">
              <w:rPr>
                <w:rFonts w:cs="Arial"/>
                <w:b/>
              </w:rPr>
              <w:tab/>
            </w:r>
            <w:r w:rsidR="007234F4" w:rsidRPr="00665F69">
              <w:rPr>
                <w:rFonts w:cs="Arial"/>
                <w:b/>
              </w:rPr>
              <w:t xml:space="preserve">With External Bodies to the </w:t>
            </w:r>
            <w:r w:rsidR="00750C0B" w:rsidRPr="00665F69">
              <w:rPr>
                <w:rFonts w:cs="Arial"/>
                <w:b/>
              </w:rPr>
              <w:t>Council</w:t>
            </w:r>
          </w:p>
          <w:p w14:paraId="13BDA987" w14:textId="77777777" w:rsidR="007234F4" w:rsidRPr="00665F69" w:rsidRDefault="007234F4" w:rsidP="007234F4">
            <w:pPr>
              <w:tabs>
                <w:tab w:val="left" w:pos="561"/>
              </w:tabs>
              <w:rPr>
                <w:rFonts w:cs="Arial"/>
                <w:b/>
              </w:rPr>
            </w:pPr>
          </w:p>
          <w:p w14:paraId="494A738A" w14:textId="2412238D" w:rsidR="0098675A" w:rsidRPr="009A12B0" w:rsidRDefault="00C339B5" w:rsidP="00C339B5">
            <w:pPr>
              <w:ind w:left="589"/>
              <w:rPr>
                <w:rFonts w:cs="Arial"/>
              </w:rPr>
            </w:pPr>
            <w:r w:rsidRPr="009A12B0">
              <w:rPr>
                <w:rFonts w:cs="Arial"/>
              </w:rPr>
              <w:t xml:space="preserve">Third party suppliers and service </w:t>
            </w:r>
            <w:r w:rsidR="00066803">
              <w:rPr>
                <w:rFonts w:cs="Arial"/>
              </w:rPr>
              <w:t xml:space="preserve">support </w:t>
            </w:r>
            <w:r w:rsidRPr="009A12B0">
              <w:rPr>
                <w:rFonts w:cs="Arial"/>
              </w:rPr>
              <w:t>providers</w:t>
            </w:r>
            <w:r w:rsidR="00066803">
              <w:rPr>
                <w:rFonts w:cs="Arial"/>
              </w:rPr>
              <w:t xml:space="preserve"> (</w:t>
            </w:r>
            <w:proofErr w:type="gramStart"/>
            <w:r w:rsidR="00066803">
              <w:rPr>
                <w:rFonts w:cs="Arial"/>
              </w:rPr>
              <w:t>e.g.</w:t>
            </w:r>
            <w:proofErr w:type="gramEnd"/>
            <w:r w:rsidR="00066803">
              <w:rPr>
                <w:rFonts w:cs="Arial"/>
              </w:rPr>
              <w:t xml:space="preserve"> bin supply and delivery contractors)</w:t>
            </w:r>
            <w:r w:rsidRPr="009A12B0">
              <w:rPr>
                <w:rFonts w:cs="Arial"/>
              </w:rPr>
              <w:t xml:space="preserve"> f</w:t>
            </w:r>
            <w:r w:rsidR="00066803">
              <w:rPr>
                <w:rFonts w:cs="Arial"/>
              </w:rPr>
              <w:t>ro</w:t>
            </w:r>
            <w:r w:rsidRPr="009A12B0">
              <w:rPr>
                <w:rFonts w:cs="Arial"/>
              </w:rPr>
              <w:t>m external organisation</w:t>
            </w:r>
            <w:r w:rsidR="00066803">
              <w:rPr>
                <w:rFonts w:cs="Arial"/>
              </w:rPr>
              <w:t>s</w:t>
            </w:r>
            <w:r w:rsidRPr="009A12B0">
              <w:rPr>
                <w:rFonts w:cs="Arial"/>
              </w:rPr>
              <w:t xml:space="preserve"> to maintain effective service provision for the commercial waste service.</w:t>
            </w:r>
          </w:p>
          <w:p w14:paraId="3E136BA8" w14:textId="77777777" w:rsidR="0098675A" w:rsidRPr="009A12B0" w:rsidRDefault="0098675A" w:rsidP="00C339B5">
            <w:pPr>
              <w:ind w:left="589"/>
              <w:rPr>
                <w:rFonts w:cs="Arial"/>
              </w:rPr>
            </w:pPr>
          </w:p>
          <w:p w14:paraId="6FE376A6" w14:textId="66EA9D61" w:rsidR="0098675A" w:rsidRPr="009A12B0" w:rsidRDefault="0098675A" w:rsidP="0098675A">
            <w:pPr>
              <w:ind w:left="589"/>
              <w:rPr>
                <w:rFonts w:cs="Arial"/>
              </w:rPr>
            </w:pPr>
            <w:r w:rsidRPr="009A12B0">
              <w:rPr>
                <w:rFonts w:cs="Arial"/>
              </w:rPr>
              <w:t>P</w:t>
            </w:r>
            <w:r w:rsidR="00C339B5" w:rsidRPr="009A12B0">
              <w:rPr>
                <w:rFonts w:cs="Arial"/>
              </w:rPr>
              <w:t>rospective individual</w:t>
            </w:r>
            <w:r w:rsidR="00270A53">
              <w:rPr>
                <w:rFonts w:cs="Arial"/>
              </w:rPr>
              <w:t>s</w:t>
            </w:r>
            <w:r w:rsidR="00C339B5" w:rsidRPr="009A12B0">
              <w:rPr>
                <w:rFonts w:cs="Arial"/>
              </w:rPr>
              <w:t xml:space="preserve"> or organisation</w:t>
            </w:r>
            <w:r w:rsidRPr="009A12B0">
              <w:rPr>
                <w:rFonts w:cs="Arial"/>
              </w:rPr>
              <w:t>s</w:t>
            </w:r>
            <w:r w:rsidR="00C339B5" w:rsidRPr="009A12B0">
              <w:rPr>
                <w:rFonts w:cs="Arial"/>
              </w:rPr>
              <w:t xml:space="preserve"> </w:t>
            </w:r>
            <w:r w:rsidRPr="009A12B0">
              <w:rPr>
                <w:rFonts w:cs="Arial"/>
              </w:rPr>
              <w:t>to promote and develop new business leads for the</w:t>
            </w:r>
            <w:r w:rsidR="00C339B5" w:rsidRPr="009A12B0">
              <w:rPr>
                <w:rFonts w:cs="Arial"/>
              </w:rPr>
              <w:t xml:space="preserve"> commercial waste service of the </w:t>
            </w:r>
            <w:r w:rsidR="00270A53">
              <w:rPr>
                <w:rFonts w:cs="Arial"/>
              </w:rPr>
              <w:t>C</w:t>
            </w:r>
            <w:r w:rsidR="00C339B5" w:rsidRPr="009A12B0">
              <w:rPr>
                <w:rFonts w:cs="Arial"/>
              </w:rPr>
              <w:t>ouncil covering a wide range of businesses from small independent to multi-national corporation</w:t>
            </w:r>
            <w:r w:rsidR="00357E06" w:rsidRPr="009A12B0">
              <w:rPr>
                <w:rFonts w:cs="Arial"/>
              </w:rPr>
              <w:t>s</w:t>
            </w:r>
            <w:r w:rsidR="00C339B5" w:rsidRPr="009A12B0">
              <w:rPr>
                <w:rFonts w:cs="Arial"/>
              </w:rPr>
              <w:t>.</w:t>
            </w:r>
            <w:r w:rsidR="00357E06" w:rsidRPr="009A12B0">
              <w:rPr>
                <w:rFonts w:cs="Arial"/>
              </w:rPr>
              <w:t xml:space="preserve"> D</w:t>
            </w:r>
            <w:r w:rsidR="00357E06" w:rsidRPr="009A12B0">
              <w:rPr>
                <w:rFonts w:cs="Arial"/>
                <w:szCs w:val="24"/>
              </w:rPr>
              <w:t>evelop and maintain effective relationships with partner organisations as appropriate to enable successful project delivery.</w:t>
            </w:r>
          </w:p>
          <w:p w14:paraId="77E8BDAA" w14:textId="77777777" w:rsidR="007234F4" w:rsidRPr="00665F69" w:rsidRDefault="007234F4" w:rsidP="0098675A">
            <w:pPr>
              <w:ind w:left="589"/>
              <w:rPr>
                <w:rFonts w:cs="Arial"/>
                <w:b/>
              </w:rPr>
            </w:pPr>
          </w:p>
        </w:tc>
      </w:tr>
    </w:tbl>
    <w:p w14:paraId="2ADA03F1" w14:textId="77777777" w:rsidR="007234F4" w:rsidRPr="00665F69" w:rsidRDefault="007234F4" w:rsidP="007234F4">
      <w:pPr>
        <w:rPr>
          <w:rFonts w:cs="Arial"/>
        </w:rPr>
        <w:sectPr w:rsidR="007234F4" w:rsidRPr="00665F69" w:rsidSect="007234F4">
          <w:headerReference w:type="even" r:id="rId9"/>
          <w:headerReference w:type="default" r:id="rId10"/>
          <w:footerReference w:type="even" r:id="rId11"/>
          <w:footerReference w:type="default" r:id="rId12"/>
          <w:headerReference w:type="first" r:id="rId13"/>
          <w:footerReference w:type="first" r:id="rId14"/>
          <w:pgSz w:w="11907" w:h="16834" w:code="9"/>
          <w:pgMar w:top="680" w:right="737" w:bottom="720" w:left="720" w:header="720" w:footer="720" w:gutter="0"/>
          <w:cols w:space="720"/>
        </w:sectPr>
      </w:pPr>
    </w:p>
    <w:p w14:paraId="08D60986" w14:textId="77777777" w:rsidR="007234F4" w:rsidRPr="00665F69" w:rsidRDefault="007234F4" w:rsidP="007234F4">
      <w:pPr>
        <w:rPr>
          <w:rFonts w:cs="Arial"/>
        </w:rPr>
      </w:pPr>
    </w:p>
    <w:tbl>
      <w:tblPr>
        <w:tblW w:w="1034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097"/>
        <w:gridCol w:w="504"/>
        <w:gridCol w:w="561"/>
        <w:gridCol w:w="508"/>
        <w:gridCol w:w="614"/>
        <w:gridCol w:w="561"/>
        <w:gridCol w:w="561"/>
        <w:gridCol w:w="2924"/>
        <w:gridCol w:w="13"/>
      </w:tblGrid>
      <w:tr w:rsidR="007234F4" w:rsidRPr="00665F69" w14:paraId="73A5465F" w14:textId="77777777" w:rsidTr="00357E06">
        <w:trPr>
          <w:gridAfter w:val="1"/>
          <w:wAfter w:w="13" w:type="dxa"/>
          <w:jc w:val="center"/>
        </w:trPr>
        <w:tc>
          <w:tcPr>
            <w:tcW w:w="10330" w:type="dxa"/>
            <w:gridSpan w:val="8"/>
            <w:shd w:val="clear" w:color="auto" w:fill="E0E0E0"/>
          </w:tcPr>
          <w:p w14:paraId="16380C69" w14:textId="77777777" w:rsidR="007234F4" w:rsidRPr="00665F69" w:rsidRDefault="007234F4" w:rsidP="007234F4">
            <w:pPr>
              <w:rPr>
                <w:rFonts w:cs="Arial"/>
                <w:b/>
              </w:rPr>
            </w:pPr>
            <w:r w:rsidRPr="00665F69">
              <w:rPr>
                <w:rFonts w:cs="Arial"/>
                <w:b/>
              </w:rPr>
              <w:t xml:space="preserve">ORGANISATION CHART: </w:t>
            </w:r>
            <w:r w:rsidR="00C061F1" w:rsidRPr="00665F69">
              <w:rPr>
                <w:rFonts w:cs="Arial"/>
                <w:b/>
              </w:rPr>
              <w:t>Please Provide Job Titles and Grades</w:t>
            </w:r>
          </w:p>
          <w:p w14:paraId="7F40CA7E" w14:textId="77777777" w:rsidR="007234F4" w:rsidRPr="00665F69" w:rsidRDefault="007234F4" w:rsidP="007234F4">
            <w:pPr>
              <w:rPr>
                <w:rFonts w:cs="Arial"/>
                <w:b/>
                <w:u w:val="single"/>
              </w:rPr>
            </w:pPr>
          </w:p>
        </w:tc>
      </w:tr>
      <w:tr w:rsidR="007234F4" w:rsidRPr="00665F69" w14:paraId="22EAECB3" w14:textId="77777777" w:rsidTr="00357E06">
        <w:trPr>
          <w:gridAfter w:val="1"/>
          <w:wAfter w:w="13" w:type="dxa"/>
          <w:trHeight w:val="5780"/>
          <w:jc w:val="center"/>
        </w:trPr>
        <w:tc>
          <w:tcPr>
            <w:tcW w:w="10330" w:type="dxa"/>
            <w:gridSpan w:val="8"/>
          </w:tcPr>
          <w:p w14:paraId="26899B6E" w14:textId="77777777" w:rsidR="007234F4" w:rsidRPr="00665F69" w:rsidRDefault="007234F4" w:rsidP="007234F4">
            <w:pPr>
              <w:rPr>
                <w:rFonts w:cs="Arial"/>
                <w:b/>
              </w:rPr>
            </w:pPr>
          </w:p>
          <w:p w14:paraId="081C9A9D" w14:textId="77777777" w:rsidR="007234F4" w:rsidRPr="00665F69" w:rsidRDefault="007234F4" w:rsidP="007234F4">
            <w:pPr>
              <w:rPr>
                <w:rFonts w:cs="Arial"/>
                <w:b/>
              </w:rPr>
            </w:pPr>
          </w:p>
          <w:tbl>
            <w:tblPr>
              <w:tblW w:w="0" w:type="auto"/>
              <w:jc w:val="center"/>
              <w:tblLayout w:type="fixed"/>
              <w:tblLook w:val="01E0" w:firstRow="1" w:lastRow="1" w:firstColumn="1" w:lastColumn="1" w:noHBand="0" w:noVBand="0"/>
            </w:tblPr>
            <w:tblGrid>
              <w:gridCol w:w="3286"/>
              <w:gridCol w:w="567"/>
              <w:gridCol w:w="3287"/>
            </w:tblGrid>
            <w:tr w:rsidR="006F411E" w:rsidRPr="00665F69" w14:paraId="02E98785" w14:textId="77777777" w:rsidTr="00462B1F">
              <w:trPr>
                <w:jc w:val="center"/>
              </w:trPr>
              <w:tc>
                <w:tcPr>
                  <w:tcW w:w="3286" w:type="dxa"/>
                  <w:tcBorders>
                    <w:top w:val="nil"/>
                    <w:left w:val="nil"/>
                    <w:bottom w:val="nil"/>
                    <w:right w:val="nil"/>
                  </w:tcBorders>
                </w:tcPr>
                <w:p w14:paraId="4C642FBB" w14:textId="77777777" w:rsidR="006F411E" w:rsidRPr="00665F69" w:rsidRDefault="006F411E" w:rsidP="00462B1F">
                  <w:pPr>
                    <w:spacing w:after="120"/>
                    <w:ind w:left="283"/>
                    <w:rPr>
                      <w:rFonts w:cs="Arial"/>
                      <w:b/>
                      <w:szCs w:val="24"/>
                    </w:rPr>
                  </w:pPr>
                </w:p>
              </w:tc>
              <w:tc>
                <w:tcPr>
                  <w:tcW w:w="567" w:type="dxa"/>
                  <w:tcBorders>
                    <w:top w:val="nil"/>
                    <w:left w:val="nil"/>
                    <w:bottom w:val="nil"/>
                    <w:right w:val="single" w:sz="4" w:space="0" w:color="auto"/>
                  </w:tcBorders>
                </w:tcPr>
                <w:p w14:paraId="3A8809B4" w14:textId="77777777" w:rsidR="006F411E" w:rsidRPr="00665F69" w:rsidRDefault="006F411E" w:rsidP="00462B1F">
                  <w:pPr>
                    <w:spacing w:after="120"/>
                    <w:ind w:left="283"/>
                    <w:rPr>
                      <w:rFonts w:cs="Arial"/>
                      <w:b/>
                      <w:szCs w:val="24"/>
                    </w:rPr>
                  </w:pPr>
                </w:p>
              </w:tc>
              <w:tc>
                <w:tcPr>
                  <w:tcW w:w="3287" w:type="dxa"/>
                  <w:tcBorders>
                    <w:top w:val="single" w:sz="4" w:space="0" w:color="auto"/>
                    <w:left w:val="single" w:sz="4" w:space="0" w:color="auto"/>
                    <w:bottom w:val="single" w:sz="4" w:space="0" w:color="auto"/>
                    <w:right w:val="single" w:sz="4" w:space="0" w:color="auto"/>
                  </w:tcBorders>
                </w:tcPr>
                <w:p w14:paraId="0FE90008" w14:textId="77777777" w:rsidR="006F411E" w:rsidRPr="00665F69" w:rsidRDefault="006F411E" w:rsidP="00462B1F">
                  <w:pPr>
                    <w:spacing w:after="120"/>
                    <w:ind w:left="283"/>
                    <w:jc w:val="center"/>
                    <w:rPr>
                      <w:rFonts w:cs="Arial"/>
                      <w:szCs w:val="24"/>
                    </w:rPr>
                  </w:pPr>
                  <w:r w:rsidRPr="00665F69">
                    <w:rPr>
                      <w:rFonts w:cs="Arial"/>
                      <w:szCs w:val="24"/>
                    </w:rPr>
                    <w:t>Immediate Line Manager</w:t>
                  </w:r>
                </w:p>
                <w:p w14:paraId="78B2EAE0" w14:textId="2F96019D" w:rsidR="006F411E" w:rsidRPr="00665F69" w:rsidRDefault="00576ECD" w:rsidP="009904FB">
                  <w:pPr>
                    <w:spacing w:after="120"/>
                    <w:ind w:left="283"/>
                    <w:jc w:val="center"/>
                    <w:rPr>
                      <w:rFonts w:cs="Arial"/>
                      <w:bCs/>
                      <w:szCs w:val="24"/>
                    </w:rPr>
                  </w:pPr>
                  <w:r w:rsidRPr="009A12B0">
                    <w:rPr>
                      <w:rFonts w:cs="Arial"/>
                      <w:bCs/>
                      <w:szCs w:val="24"/>
                    </w:rPr>
                    <w:t>Waste Strategy &amp; Contracts Manager G1</w:t>
                  </w:r>
                  <w:r w:rsidR="00665F69" w:rsidRPr="009A12B0">
                    <w:rPr>
                      <w:rFonts w:cs="Arial"/>
                      <w:bCs/>
                      <w:szCs w:val="24"/>
                    </w:rPr>
                    <w:t>1</w:t>
                  </w:r>
                </w:p>
              </w:tc>
            </w:tr>
            <w:tr w:rsidR="006F411E" w:rsidRPr="00665F69" w14:paraId="76C9FCD1" w14:textId="77777777" w:rsidTr="00462B1F">
              <w:trPr>
                <w:jc w:val="center"/>
              </w:trPr>
              <w:tc>
                <w:tcPr>
                  <w:tcW w:w="3286" w:type="dxa"/>
                  <w:tcBorders>
                    <w:top w:val="nil"/>
                    <w:left w:val="nil"/>
                    <w:bottom w:val="single" w:sz="4" w:space="0" w:color="auto"/>
                    <w:right w:val="nil"/>
                  </w:tcBorders>
                </w:tcPr>
                <w:p w14:paraId="54009B68" w14:textId="77777777" w:rsidR="006F411E" w:rsidRPr="00665F69" w:rsidRDefault="006F411E" w:rsidP="00462B1F">
                  <w:pPr>
                    <w:spacing w:after="120"/>
                    <w:ind w:left="283"/>
                    <w:rPr>
                      <w:rFonts w:cs="Arial"/>
                      <w:b/>
                      <w:szCs w:val="24"/>
                    </w:rPr>
                  </w:pPr>
                </w:p>
              </w:tc>
              <w:tc>
                <w:tcPr>
                  <w:tcW w:w="567" w:type="dxa"/>
                  <w:tcBorders>
                    <w:top w:val="nil"/>
                    <w:left w:val="nil"/>
                    <w:bottom w:val="nil"/>
                    <w:right w:val="nil"/>
                  </w:tcBorders>
                </w:tcPr>
                <w:p w14:paraId="3656D76D" w14:textId="77777777" w:rsidR="006F411E" w:rsidRPr="00665F69" w:rsidRDefault="006F411E" w:rsidP="00462B1F">
                  <w:pPr>
                    <w:spacing w:after="120"/>
                    <w:ind w:left="283"/>
                    <w:rPr>
                      <w:rFonts w:cs="Arial"/>
                      <w:b/>
                      <w:szCs w:val="24"/>
                    </w:rPr>
                  </w:pPr>
                </w:p>
              </w:tc>
              <w:tc>
                <w:tcPr>
                  <w:tcW w:w="3287" w:type="dxa"/>
                  <w:tcBorders>
                    <w:top w:val="single" w:sz="4" w:space="0" w:color="auto"/>
                    <w:left w:val="nil"/>
                    <w:bottom w:val="single" w:sz="4" w:space="0" w:color="auto"/>
                    <w:right w:val="nil"/>
                  </w:tcBorders>
                </w:tcPr>
                <w:p w14:paraId="3C9337A1" w14:textId="77777777" w:rsidR="006F411E" w:rsidRPr="00665F69" w:rsidRDefault="006F411E" w:rsidP="00462B1F">
                  <w:pPr>
                    <w:spacing w:after="120"/>
                    <w:ind w:left="283"/>
                    <w:rPr>
                      <w:rFonts w:cs="Arial"/>
                      <w:b/>
                      <w:szCs w:val="24"/>
                    </w:rPr>
                  </w:pPr>
                </w:p>
              </w:tc>
            </w:tr>
            <w:tr w:rsidR="006F411E" w:rsidRPr="00665F69" w14:paraId="3F6DCF6A" w14:textId="77777777" w:rsidTr="00462B1F">
              <w:trPr>
                <w:jc w:val="center"/>
              </w:trPr>
              <w:tc>
                <w:tcPr>
                  <w:tcW w:w="3286" w:type="dxa"/>
                  <w:tcBorders>
                    <w:top w:val="single" w:sz="4" w:space="0" w:color="auto"/>
                    <w:bottom w:val="single" w:sz="4" w:space="0" w:color="auto"/>
                  </w:tcBorders>
                </w:tcPr>
                <w:p w14:paraId="3DF4DC41" w14:textId="7F871D97" w:rsidR="006F411E" w:rsidRPr="00665F69" w:rsidRDefault="006F411E" w:rsidP="00462B1F">
                  <w:pPr>
                    <w:spacing w:after="120"/>
                    <w:ind w:left="283"/>
                    <w:jc w:val="center"/>
                    <w:rPr>
                      <w:rFonts w:cs="Arial"/>
                      <w:szCs w:val="24"/>
                    </w:rPr>
                  </w:pPr>
                  <w:r w:rsidRPr="00665F69">
                    <w:rPr>
                      <w:rFonts w:cs="Arial"/>
                      <w:szCs w:val="24"/>
                    </w:rPr>
                    <w:t>Other jobs (peers) that report to immediate line manager</w:t>
                  </w:r>
                </w:p>
                <w:p w14:paraId="7D871F6A" w14:textId="43CD258F" w:rsidR="00576ECD" w:rsidRPr="00665F69" w:rsidRDefault="00576ECD" w:rsidP="00462B1F">
                  <w:pPr>
                    <w:spacing w:after="120"/>
                    <w:ind w:left="283"/>
                    <w:jc w:val="center"/>
                    <w:rPr>
                      <w:rFonts w:cs="Arial"/>
                      <w:szCs w:val="24"/>
                    </w:rPr>
                  </w:pPr>
                  <w:r w:rsidRPr="009A12B0">
                    <w:rPr>
                      <w:rFonts w:cs="Arial"/>
                      <w:szCs w:val="24"/>
                    </w:rPr>
                    <w:t>Commercial Waste Officer G8</w:t>
                  </w:r>
                </w:p>
                <w:p w14:paraId="75B28D0A" w14:textId="6C8AF636" w:rsidR="006F411E" w:rsidRPr="00665F69" w:rsidRDefault="006A28B0" w:rsidP="009904FB">
                  <w:pPr>
                    <w:spacing w:after="120"/>
                    <w:ind w:left="283"/>
                    <w:jc w:val="center"/>
                    <w:rPr>
                      <w:rFonts w:cs="Arial"/>
                      <w:b/>
                      <w:szCs w:val="24"/>
                    </w:rPr>
                  </w:pPr>
                  <w:r w:rsidRPr="00665F69">
                    <w:rPr>
                      <w:rFonts w:cs="Arial"/>
                      <w:szCs w:val="24"/>
                    </w:rPr>
                    <w:t>Commercial Waste Administrator G4</w:t>
                  </w:r>
                </w:p>
              </w:tc>
              <w:tc>
                <w:tcPr>
                  <w:tcW w:w="567" w:type="dxa"/>
                  <w:tcBorders>
                    <w:top w:val="nil"/>
                    <w:bottom w:val="nil"/>
                    <w:right w:val="single" w:sz="4" w:space="0" w:color="auto"/>
                  </w:tcBorders>
                </w:tcPr>
                <w:p w14:paraId="5DD9BA42" w14:textId="77777777" w:rsidR="006F411E" w:rsidRPr="00665F69" w:rsidRDefault="006F411E" w:rsidP="00462B1F">
                  <w:pPr>
                    <w:spacing w:after="120"/>
                    <w:ind w:left="283"/>
                    <w:rPr>
                      <w:rFonts w:cs="Arial"/>
                      <w:b/>
                      <w:szCs w:val="24"/>
                    </w:rPr>
                  </w:pPr>
                </w:p>
              </w:tc>
              <w:tc>
                <w:tcPr>
                  <w:tcW w:w="3287" w:type="dxa"/>
                  <w:tcBorders>
                    <w:top w:val="single" w:sz="4" w:space="0" w:color="auto"/>
                    <w:left w:val="single" w:sz="4" w:space="0" w:color="auto"/>
                    <w:bottom w:val="single" w:sz="4" w:space="0" w:color="auto"/>
                    <w:right w:val="single" w:sz="4" w:space="0" w:color="auto"/>
                  </w:tcBorders>
                </w:tcPr>
                <w:p w14:paraId="04CB591C" w14:textId="77777777" w:rsidR="006F411E" w:rsidRPr="00665F69" w:rsidRDefault="006F411E" w:rsidP="00462B1F">
                  <w:pPr>
                    <w:spacing w:after="120"/>
                    <w:ind w:left="283"/>
                    <w:jc w:val="center"/>
                    <w:rPr>
                      <w:rFonts w:cs="Arial"/>
                      <w:b/>
                      <w:szCs w:val="24"/>
                    </w:rPr>
                  </w:pPr>
                  <w:r w:rsidRPr="00665F69">
                    <w:rPr>
                      <w:rFonts w:cs="Arial"/>
                      <w:b/>
                      <w:szCs w:val="24"/>
                    </w:rPr>
                    <w:t>This Position</w:t>
                  </w:r>
                </w:p>
                <w:p w14:paraId="08264691" w14:textId="51643701" w:rsidR="006F411E" w:rsidRPr="00665F69" w:rsidRDefault="00A56A6B" w:rsidP="009904FB">
                  <w:pPr>
                    <w:spacing w:after="120"/>
                    <w:ind w:left="283"/>
                    <w:jc w:val="center"/>
                    <w:rPr>
                      <w:rFonts w:cs="Arial"/>
                      <w:b/>
                      <w:szCs w:val="24"/>
                    </w:rPr>
                  </w:pPr>
                  <w:r w:rsidRPr="00665F69">
                    <w:rPr>
                      <w:rFonts w:cs="Arial"/>
                      <w:szCs w:val="24"/>
                    </w:rPr>
                    <w:t>Commercial Waste Development Officer G</w:t>
                  </w:r>
                  <w:r w:rsidR="00A73B55">
                    <w:rPr>
                      <w:rFonts w:cs="Arial"/>
                      <w:szCs w:val="24"/>
                    </w:rPr>
                    <w:t>6</w:t>
                  </w:r>
                </w:p>
              </w:tc>
            </w:tr>
            <w:tr w:rsidR="006F411E" w:rsidRPr="00665F69" w14:paraId="762C96AD" w14:textId="77777777" w:rsidTr="00462B1F">
              <w:trPr>
                <w:jc w:val="center"/>
              </w:trPr>
              <w:tc>
                <w:tcPr>
                  <w:tcW w:w="3286" w:type="dxa"/>
                  <w:tcBorders>
                    <w:top w:val="single" w:sz="4" w:space="0" w:color="auto"/>
                    <w:left w:val="nil"/>
                    <w:bottom w:val="nil"/>
                    <w:right w:val="nil"/>
                  </w:tcBorders>
                </w:tcPr>
                <w:p w14:paraId="72BAEBD3" w14:textId="77777777" w:rsidR="006F411E" w:rsidRPr="00665F69" w:rsidRDefault="006F411E" w:rsidP="00462B1F">
                  <w:pPr>
                    <w:spacing w:after="120"/>
                    <w:ind w:left="283"/>
                    <w:rPr>
                      <w:rFonts w:cs="Arial"/>
                      <w:b/>
                      <w:szCs w:val="24"/>
                    </w:rPr>
                  </w:pPr>
                </w:p>
              </w:tc>
              <w:tc>
                <w:tcPr>
                  <w:tcW w:w="567" w:type="dxa"/>
                  <w:tcBorders>
                    <w:top w:val="nil"/>
                    <w:left w:val="nil"/>
                    <w:bottom w:val="nil"/>
                    <w:right w:val="nil"/>
                  </w:tcBorders>
                </w:tcPr>
                <w:p w14:paraId="07F5E116" w14:textId="77777777" w:rsidR="006F411E" w:rsidRPr="00665F69" w:rsidRDefault="006F411E" w:rsidP="00462B1F">
                  <w:pPr>
                    <w:spacing w:after="120"/>
                    <w:ind w:left="283"/>
                    <w:rPr>
                      <w:rFonts w:cs="Arial"/>
                      <w:b/>
                      <w:szCs w:val="24"/>
                    </w:rPr>
                  </w:pPr>
                </w:p>
              </w:tc>
              <w:tc>
                <w:tcPr>
                  <w:tcW w:w="3287" w:type="dxa"/>
                  <w:tcBorders>
                    <w:top w:val="single" w:sz="4" w:space="0" w:color="auto"/>
                    <w:left w:val="nil"/>
                    <w:bottom w:val="single" w:sz="4" w:space="0" w:color="auto"/>
                    <w:right w:val="nil"/>
                  </w:tcBorders>
                </w:tcPr>
                <w:p w14:paraId="7EC8BDF7" w14:textId="77777777" w:rsidR="006F411E" w:rsidRPr="00665F69" w:rsidRDefault="006F411E" w:rsidP="00462B1F">
                  <w:pPr>
                    <w:spacing w:after="120"/>
                    <w:ind w:left="283"/>
                    <w:rPr>
                      <w:rFonts w:cs="Arial"/>
                      <w:b/>
                      <w:szCs w:val="24"/>
                    </w:rPr>
                  </w:pPr>
                </w:p>
              </w:tc>
            </w:tr>
            <w:tr w:rsidR="006F411E" w:rsidRPr="00665F69" w14:paraId="5F13F1FE" w14:textId="77777777" w:rsidTr="00462B1F">
              <w:trPr>
                <w:jc w:val="center"/>
              </w:trPr>
              <w:tc>
                <w:tcPr>
                  <w:tcW w:w="3286" w:type="dxa"/>
                  <w:tcBorders>
                    <w:top w:val="nil"/>
                    <w:left w:val="nil"/>
                    <w:bottom w:val="nil"/>
                    <w:right w:val="nil"/>
                  </w:tcBorders>
                </w:tcPr>
                <w:p w14:paraId="279D650F" w14:textId="77777777" w:rsidR="006F411E" w:rsidRPr="00665F69" w:rsidRDefault="006F411E" w:rsidP="00462B1F">
                  <w:pPr>
                    <w:spacing w:after="120"/>
                    <w:ind w:left="283"/>
                    <w:rPr>
                      <w:rFonts w:cs="Arial"/>
                      <w:b/>
                      <w:szCs w:val="24"/>
                    </w:rPr>
                  </w:pPr>
                </w:p>
              </w:tc>
              <w:tc>
                <w:tcPr>
                  <w:tcW w:w="567" w:type="dxa"/>
                  <w:tcBorders>
                    <w:top w:val="nil"/>
                    <w:left w:val="nil"/>
                    <w:bottom w:val="nil"/>
                    <w:right w:val="single" w:sz="4" w:space="0" w:color="auto"/>
                  </w:tcBorders>
                </w:tcPr>
                <w:p w14:paraId="5C3AADD0" w14:textId="77777777" w:rsidR="006F411E" w:rsidRPr="00665F69" w:rsidRDefault="006F411E" w:rsidP="00462B1F">
                  <w:pPr>
                    <w:spacing w:after="120"/>
                    <w:ind w:left="283"/>
                    <w:rPr>
                      <w:rFonts w:cs="Arial"/>
                      <w:b/>
                      <w:szCs w:val="24"/>
                    </w:rPr>
                  </w:pPr>
                </w:p>
              </w:tc>
              <w:tc>
                <w:tcPr>
                  <w:tcW w:w="3287" w:type="dxa"/>
                  <w:tcBorders>
                    <w:top w:val="single" w:sz="4" w:space="0" w:color="auto"/>
                    <w:left w:val="single" w:sz="4" w:space="0" w:color="auto"/>
                    <w:bottom w:val="single" w:sz="4" w:space="0" w:color="auto"/>
                    <w:right w:val="single" w:sz="4" w:space="0" w:color="auto"/>
                  </w:tcBorders>
                </w:tcPr>
                <w:p w14:paraId="522AFBB3" w14:textId="77777777" w:rsidR="006F411E" w:rsidRPr="00665F69" w:rsidRDefault="006F411E" w:rsidP="00462B1F">
                  <w:pPr>
                    <w:spacing w:after="120"/>
                    <w:ind w:left="283"/>
                    <w:jc w:val="center"/>
                    <w:rPr>
                      <w:rFonts w:cs="Arial"/>
                      <w:szCs w:val="24"/>
                    </w:rPr>
                  </w:pPr>
                  <w:r w:rsidRPr="00665F69">
                    <w:rPr>
                      <w:rFonts w:cs="Arial"/>
                      <w:szCs w:val="24"/>
                    </w:rPr>
                    <w:t>Direct Reports</w:t>
                  </w:r>
                </w:p>
                <w:p w14:paraId="5606D486" w14:textId="6CF04740" w:rsidR="006F411E" w:rsidRPr="00665F69" w:rsidRDefault="00A56A6B" w:rsidP="009904FB">
                  <w:pPr>
                    <w:spacing w:after="120"/>
                    <w:ind w:left="283"/>
                    <w:jc w:val="center"/>
                    <w:rPr>
                      <w:rFonts w:cs="Arial"/>
                      <w:b/>
                      <w:szCs w:val="24"/>
                    </w:rPr>
                  </w:pPr>
                  <w:r w:rsidRPr="00665F69">
                    <w:rPr>
                      <w:rFonts w:cs="Arial"/>
                      <w:szCs w:val="24"/>
                    </w:rPr>
                    <w:t>N/A</w:t>
                  </w:r>
                </w:p>
              </w:tc>
            </w:tr>
          </w:tbl>
          <w:p w14:paraId="3CD84311" w14:textId="77777777" w:rsidR="007234F4" w:rsidRPr="00665F69" w:rsidRDefault="007234F4" w:rsidP="007234F4">
            <w:pPr>
              <w:rPr>
                <w:rFonts w:cs="Arial"/>
                <w:b/>
              </w:rPr>
            </w:pPr>
          </w:p>
          <w:p w14:paraId="4F91AEC7" w14:textId="77777777" w:rsidR="007234F4" w:rsidRPr="00665F69" w:rsidRDefault="007234F4" w:rsidP="007234F4">
            <w:pPr>
              <w:rPr>
                <w:rFonts w:cs="Arial"/>
                <w:b/>
              </w:rPr>
            </w:pPr>
          </w:p>
        </w:tc>
      </w:tr>
      <w:tr w:rsidR="007234F4" w:rsidRPr="00665F69" w14:paraId="644F204A" w14:textId="77777777" w:rsidTr="00357E06">
        <w:tblPrEx>
          <w:jc w:val="left"/>
          <w:tblBorders>
            <w:insideH w:val="none" w:sz="0" w:space="0" w:color="auto"/>
            <w:insideV w:val="none" w:sz="0" w:space="0" w:color="auto"/>
          </w:tblBorders>
        </w:tblPrEx>
        <w:trPr>
          <w:trHeight w:val="356"/>
        </w:trPr>
        <w:tc>
          <w:tcPr>
            <w:tcW w:w="4097" w:type="dxa"/>
            <w:vMerge w:val="restart"/>
            <w:tcBorders>
              <w:top w:val="single" w:sz="4" w:space="0" w:color="auto"/>
              <w:right w:val="single" w:sz="4" w:space="0" w:color="auto"/>
            </w:tcBorders>
            <w:shd w:val="clear" w:color="auto" w:fill="E0E0E0"/>
          </w:tcPr>
          <w:p w14:paraId="47598627" w14:textId="77777777" w:rsidR="007234F4" w:rsidRPr="00665F69" w:rsidRDefault="007234F4" w:rsidP="007234F4">
            <w:pPr>
              <w:rPr>
                <w:rFonts w:cs="Arial"/>
                <w:b/>
              </w:rPr>
            </w:pPr>
          </w:p>
        </w:tc>
        <w:tc>
          <w:tcPr>
            <w:tcW w:w="3309" w:type="dxa"/>
            <w:gridSpan w:val="6"/>
            <w:tcBorders>
              <w:top w:val="single" w:sz="4" w:space="0" w:color="auto"/>
              <w:left w:val="single" w:sz="4" w:space="0" w:color="auto"/>
              <w:bottom w:val="single" w:sz="4" w:space="0" w:color="auto"/>
            </w:tcBorders>
            <w:shd w:val="clear" w:color="auto" w:fill="E0E0E0"/>
          </w:tcPr>
          <w:p w14:paraId="507C62DB" w14:textId="77777777" w:rsidR="007234F4" w:rsidRPr="00665F69" w:rsidRDefault="007234F4" w:rsidP="007234F4">
            <w:pPr>
              <w:jc w:val="center"/>
              <w:rPr>
                <w:rFonts w:cs="Arial"/>
                <w:b/>
                <w:i/>
              </w:rPr>
            </w:pPr>
            <w:r w:rsidRPr="00665F69">
              <w:rPr>
                <w:rFonts w:cs="Arial"/>
                <w:b/>
                <w:i/>
              </w:rPr>
              <w:t>Tick relevant level for each category</w:t>
            </w:r>
          </w:p>
        </w:tc>
        <w:tc>
          <w:tcPr>
            <w:tcW w:w="2937" w:type="dxa"/>
            <w:gridSpan w:val="2"/>
            <w:tcBorders>
              <w:top w:val="single" w:sz="4" w:space="0" w:color="auto"/>
              <w:left w:val="single" w:sz="4" w:space="0" w:color="auto"/>
              <w:bottom w:val="single" w:sz="4" w:space="0" w:color="auto"/>
            </w:tcBorders>
            <w:shd w:val="clear" w:color="auto" w:fill="E0E0E0"/>
          </w:tcPr>
          <w:p w14:paraId="4EE9397C" w14:textId="77777777" w:rsidR="007234F4" w:rsidRPr="00665F69" w:rsidRDefault="007234F4" w:rsidP="007234F4">
            <w:pPr>
              <w:jc w:val="center"/>
              <w:rPr>
                <w:rFonts w:cs="Arial"/>
                <w:b/>
              </w:rPr>
            </w:pPr>
          </w:p>
        </w:tc>
      </w:tr>
      <w:tr w:rsidR="007234F4" w:rsidRPr="00665F69" w14:paraId="013DCF22" w14:textId="77777777" w:rsidTr="00357E06">
        <w:tblPrEx>
          <w:jc w:val="left"/>
          <w:tblBorders>
            <w:insideH w:val="none" w:sz="0" w:space="0" w:color="auto"/>
            <w:insideV w:val="none" w:sz="0" w:space="0" w:color="auto"/>
          </w:tblBorders>
        </w:tblPrEx>
        <w:trPr>
          <w:cantSplit/>
          <w:trHeight w:val="1958"/>
        </w:trPr>
        <w:tc>
          <w:tcPr>
            <w:tcW w:w="4097" w:type="dxa"/>
            <w:vMerge/>
            <w:tcBorders>
              <w:bottom w:val="single" w:sz="4" w:space="0" w:color="auto"/>
              <w:right w:val="single" w:sz="4" w:space="0" w:color="auto"/>
            </w:tcBorders>
            <w:shd w:val="clear" w:color="auto" w:fill="E0E0E0"/>
          </w:tcPr>
          <w:p w14:paraId="4A969358" w14:textId="77777777" w:rsidR="007234F4" w:rsidRPr="00665F69" w:rsidRDefault="007234F4" w:rsidP="007234F4">
            <w:pPr>
              <w:rPr>
                <w:rFonts w:cs="Arial"/>
                <w:b/>
              </w:rPr>
            </w:pPr>
          </w:p>
        </w:tc>
        <w:tc>
          <w:tcPr>
            <w:tcW w:w="504" w:type="dxa"/>
            <w:tcBorders>
              <w:top w:val="single" w:sz="4" w:space="0" w:color="auto"/>
              <w:left w:val="single" w:sz="4" w:space="0" w:color="auto"/>
              <w:bottom w:val="single" w:sz="4" w:space="0" w:color="auto"/>
              <w:right w:val="single" w:sz="4" w:space="0" w:color="auto"/>
            </w:tcBorders>
            <w:shd w:val="clear" w:color="auto" w:fill="E0E0E0"/>
            <w:textDirection w:val="btLr"/>
          </w:tcPr>
          <w:p w14:paraId="0D9F765B" w14:textId="77777777" w:rsidR="007234F4" w:rsidRPr="00665F69" w:rsidRDefault="007234F4" w:rsidP="007234F4">
            <w:pPr>
              <w:ind w:left="113" w:right="113"/>
              <w:rPr>
                <w:rFonts w:cs="Arial"/>
                <w:b/>
              </w:rPr>
            </w:pPr>
            <w:r w:rsidRPr="00665F69">
              <w:rPr>
                <w:rFonts w:cs="Arial"/>
                <w:b/>
              </w:rPr>
              <w:t>Not applicable</w:t>
            </w:r>
          </w:p>
        </w:tc>
        <w:tc>
          <w:tcPr>
            <w:tcW w:w="561" w:type="dxa"/>
            <w:tcBorders>
              <w:top w:val="single" w:sz="4" w:space="0" w:color="auto"/>
              <w:left w:val="single" w:sz="4" w:space="0" w:color="auto"/>
              <w:bottom w:val="single" w:sz="4" w:space="0" w:color="auto"/>
              <w:right w:val="single" w:sz="4" w:space="0" w:color="auto"/>
            </w:tcBorders>
            <w:shd w:val="clear" w:color="auto" w:fill="E0E0E0"/>
            <w:textDirection w:val="btLr"/>
          </w:tcPr>
          <w:p w14:paraId="398C3D4D" w14:textId="77777777" w:rsidR="007234F4" w:rsidRPr="00665F69" w:rsidRDefault="007234F4" w:rsidP="007234F4">
            <w:pPr>
              <w:ind w:left="113" w:right="113"/>
              <w:rPr>
                <w:rFonts w:cs="Arial"/>
                <w:b/>
              </w:rPr>
            </w:pPr>
            <w:r w:rsidRPr="00665F69">
              <w:rPr>
                <w:rFonts w:cs="Arial"/>
                <w:b/>
              </w:rPr>
              <w:t>Low</w:t>
            </w:r>
          </w:p>
        </w:tc>
        <w:tc>
          <w:tcPr>
            <w:tcW w:w="508" w:type="dxa"/>
            <w:tcBorders>
              <w:top w:val="single" w:sz="4" w:space="0" w:color="auto"/>
              <w:left w:val="single" w:sz="4" w:space="0" w:color="auto"/>
              <w:bottom w:val="single" w:sz="4" w:space="0" w:color="auto"/>
              <w:right w:val="single" w:sz="4" w:space="0" w:color="auto"/>
            </w:tcBorders>
            <w:shd w:val="clear" w:color="auto" w:fill="E0E0E0"/>
            <w:textDirection w:val="btLr"/>
          </w:tcPr>
          <w:p w14:paraId="54188E4F" w14:textId="77777777" w:rsidR="007234F4" w:rsidRPr="00665F69" w:rsidRDefault="007234F4" w:rsidP="007234F4">
            <w:pPr>
              <w:ind w:left="113" w:right="113"/>
              <w:rPr>
                <w:rFonts w:cs="Arial"/>
                <w:b/>
              </w:rPr>
            </w:pPr>
            <w:r w:rsidRPr="00665F69">
              <w:rPr>
                <w:rFonts w:cs="Arial"/>
                <w:b/>
              </w:rPr>
              <w:t>Moderate</w:t>
            </w:r>
          </w:p>
        </w:tc>
        <w:tc>
          <w:tcPr>
            <w:tcW w:w="614" w:type="dxa"/>
            <w:tcBorders>
              <w:top w:val="single" w:sz="4" w:space="0" w:color="auto"/>
              <w:left w:val="single" w:sz="4" w:space="0" w:color="auto"/>
              <w:bottom w:val="single" w:sz="4" w:space="0" w:color="auto"/>
              <w:right w:val="single" w:sz="4" w:space="0" w:color="auto"/>
            </w:tcBorders>
            <w:shd w:val="clear" w:color="auto" w:fill="E0E0E0"/>
            <w:textDirection w:val="btLr"/>
          </w:tcPr>
          <w:p w14:paraId="4D1856A6" w14:textId="77777777" w:rsidR="007234F4" w:rsidRPr="00665F69" w:rsidRDefault="007234F4" w:rsidP="007234F4">
            <w:pPr>
              <w:ind w:left="113" w:right="113"/>
              <w:rPr>
                <w:rFonts w:cs="Arial"/>
                <w:b/>
              </w:rPr>
            </w:pPr>
            <w:r w:rsidRPr="00665F69">
              <w:rPr>
                <w:rFonts w:cs="Arial"/>
                <w:b/>
              </w:rPr>
              <w:t>High</w:t>
            </w:r>
          </w:p>
        </w:tc>
        <w:tc>
          <w:tcPr>
            <w:tcW w:w="561" w:type="dxa"/>
            <w:tcBorders>
              <w:top w:val="single" w:sz="4" w:space="0" w:color="auto"/>
              <w:left w:val="single" w:sz="4" w:space="0" w:color="auto"/>
              <w:bottom w:val="single" w:sz="4" w:space="0" w:color="auto"/>
              <w:right w:val="single" w:sz="4" w:space="0" w:color="auto"/>
            </w:tcBorders>
            <w:shd w:val="clear" w:color="auto" w:fill="E0E0E0"/>
            <w:textDirection w:val="btLr"/>
          </w:tcPr>
          <w:p w14:paraId="39C0F200" w14:textId="77777777" w:rsidR="007234F4" w:rsidRPr="00665F69" w:rsidRDefault="007234F4" w:rsidP="007234F4">
            <w:pPr>
              <w:ind w:left="113" w:right="113"/>
              <w:rPr>
                <w:rFonts w:cs="Arial"/>
                <w:b/>
              </w:rPr>
            </w:pPr>
            <w:r w:rsidRPr="00665F69">
              <w:rPr>
                <w:rFonts w:cs="Arial"/>
                <w:b/>
              </w:rPr>
              <w:t>Very High</w:t>
            </w:r>
          </w:p>
        </w:tc>
        <w:tc>
          <w:tcPr>
            <w:tcW w:w="561" w:type="dxa"/>
            <w:tcBorders>
              <w:top w:val="single" w:sz="4" w:space="0" w:color="auto"/>
              <w:left w:val="single" w:sz="4" w:space="0" w:color="auto"/>
              <w:bottom w:val="single" w:sz="4" w:space="0" w:color="auto"/>
              <w:right w:val="single" w:sz="4" w:space="0" w:color="auto"/>
            </w:tcBorders>
            <w:shd w:val="clear" w:color="auto" w:fill="E0E0E0"/>
            <w:textDirection w:val="btLr"/>
          </w:tcPr>
          <w:p w14:paraId="3A10BFB8" w14:textId="77777777" w:rsidR="007234F4" w:rsidRPr="00665F69" w:rsidRDefault="007234F4" w:rsidP="007234F4">
            <w:pPr>
              <w:ind w:left="113" w:right="113"/>
              <w:rPr>
                <w:rFonts w:cs="Arial"/>
                <w:b/>
              </w:rPr>
            </w:pPr>
            <w:r w:rsidRPr="00665F69">
              <w:rPr>
                <w:rFonts w:cs="Arial"/>
                <w:b/>
              </w:rPr>
              <w:t>Intense</w:t>
            </w:r>
          </w:p>
        </w:tc>
        <w:tc>
          <w:tcPr>
            <w:tcW w:w="2937" w:type="dxa"/>
            <w:gridSpan w:val="2"/>
            <w:tcBorders>
              <w:top w:val="single" w:sz="4" w:space="0" w:color="auto"/>
              <w:left w:val="single" w:sz="4" w:space="0" w:color="auto"/>
              <w:bottom w:val="single" w:sz="4" w:space="0" w:color="auto"/>
            </w:tcBorders>
            <w:shd w:val="clear" w:color="auto" w:fill="E0E0E0"/>
          </w:tcPr>
          <w:p w14:paraId="2F97C7E4" w14:textId="77777777" w:rsidR="007234F4" w:rsidRPr="00665F69" w:rsidRDefault="007234F4" w:rsidP="007234F4">
            <w:pPr>
              <w:rPr>
                <w:rFonts w:cs="Arial"/>
                <w:b/>
              </w:rPr>
            </w:pPr>
          </w:p>
          <w:p w14:paraId="6CDC4BB2" w14:textId="77777777" w:rsidR="007234F4" w:rsidRPr="00665F69" w:rsidRDefault="007234F4" w:rsidP="007234F4">
            <w:pPr>
              <w:rPr>
                <w:rFonts w:cs="Arial"/>
                <w:b/>
              </w:rPr>
            </w:pPr>
          </w:p>
          <w:p w14:paraId="5A50CBA5" w14:textId="77777777" w:rsidR="007234F4" w:rsidRPr="00665F69" w:rsidRDefault="007234F4" w:rsidP="007234F4">
            <w:pPr>
              <w:rPr>
                <w:rFonts w:cs="Arial"/>
                <w:b/>
              </w:rPr>
            </w:pPr>
          </w:p>
          <w:p w14:paraId="68A16D01" w14:textId="77777777" w:rsidR="007234F4" w:rsidRPr="00665F69" w:rsidRDefault="007234F4" w:rsidP="007234F4">
            <w:pPr>
              <w:rPr>
                <w:rFonts w:cs="Arial"/>
                <w:b/>
              </w:rPr>
            </w:pPr>
          </w:p>
          <w:p w14:paraId="13DFA711" w14:textId="77777777" w:rsidR="007234F4" w:rsidRPr="00665F69" w:rsidRDefault="007234F4" w:rsidP="007234F4">
            <w:pPr>
              <w:rPr>
                <w:rFonts w:cs="Arial"/>
                <w:b/>
              </w:rPr>
            </w:pPr>
          </w:p>
          <w:p w14:paraId="0618F9A4" w14:textId="77777777" w:rsidR="007234F4" w:rsidRPr="00665F69" w:rsidRDefault="007234F4" w:rsidP="007234F4">
            <w:pPr>
              <w:rPr>
                <w:rFonts w:cs="Arial"/>
                <w:b/>
              </w:rPr>
            </w:pPr>
            <w:r w:rsidRPr="00665F69">
              <w:rPr>
                <w:rFonts w:cs="Arial"/>
                <w:b/>
              </w:rPr>
              <w:t xml:space="preserve">Supporting Information </w:t>
            </w:r>
          </w:p>
          <w:p w14:paraId="072DC07A" w14:textId="77777777" w:rsidR="007234F4" w:rsidRPr="00665F69" w:rsidRDefault="007234F4" w:rsidP="007234F4">
            <w:pPr>
              <w:rPr>
                <w:rFonts w:cs="Arial"/>
                <w:b/>
              </w:rPr>
            </w:pPr>
            <w:r w:rsidRPr="00665F69">
              <w:rPr>
                <w:rFonts w:cs="Arial"/>
                <w:b/>
              </w:rPr>
              <w:t>(</w:t>
            </w:r>
            <w:proofErr w:type="gramStart"/>
            <w:r w:rsidRPr="00665F69">
              <w:rPr>
                <w:rFonts w:cs="Arial"/>
                <w:b/>
              </w:rPr>
              <w:t>if</w:t>
            </w:r>
            <w:proofErr w:type="gramEnd"/>
            <w:r w:rsidRPr="00665F69">
              <w:rPr>
                <w:rFonts w:cs="Arial"/>
                <w:b/>
              </w:rPr>
              <w:t xml:space="preserve"> applicable)</w:t>
            </w:r>
          </w:p>
        </w:tc>
      </w:tr>
      <w:tr w:rsidR="007234F4" w:rsidRPr="00665F69" w14:paraId="4E06DC38" w14:textId="77777777" w:rsidTr="00357E06">
        <w:tblPrEx>
          <w:jc w:val="left"/>
          <w:tblBorders>
            <w:insideH w:val="none" w:sz="0" w:space="0" w:color="auto"/>
            <w:insideV w:val="none" w:sz="0" w:space="0" w:color="auto"/>
          </w:tblBorders>
        </w:tblPrEx>
        <w:tc>
          <w:tcPr>
            <w:tcW w:w="4097" w:type="dxa"/>
            <w:tcBorders>
              <w:top w:val="single" w:sz="4" w:space="0" w:color="auto"/>
              <w:right w:val="single" w:sz="4" w:space="0" w:color="auto"/>
            </w:tcBorders>
          </w:tcPr>
          <w:p w14:paraId="3B3FF16A" w14:textId="77777777" w:rsidR="007234F4" w:rsidRPr="00665F69" w:rsidRDefault="007234F4" w:rsidP="007234F4">
            <w:pPr>
              <w:rPr>
                <w:rFonts w:cs="Arial"/>
                <w:b/>
              </w:rPr>
            </w:pPr>
            <w:r w:rsidRPr="00665F69">
              <w:rPr>
                <w:rFonts w:cs="Arial"/>
                <w:b/>
              </w:rPr>
              <w:t>PHYSICAL DEMANDS:</w:t>
            </w:r>
          </w:p>
          <w:p w14:paraId="1F1D53D7" w14:textId="77777777" w:rsidR="007234F4" w:rsidRPr="00665F69" w:rsidRDefault="007234F4" w:rsidP="007234F4">
            <w:pPr>
              <w:rPr>
                <w:rFonts w:cs="Arial"/>
              </w:rPr>
            </w:pPr>
            <w:r w:rsidRPr="00665F69">
              <w:rPr>
                <w:rFonts w:cs="Arial"/>
              </w:rPr>
              <w:t xml:space="preserve">Physical Effort and/or Strain – (tiredness, aches and pains over and above that normally incurred in a </w:t>
            </w:r>
            <w:proofErr w:type="gramStart"/>
            <w:r w:rsidRPr="00665F69">
              <w:rPr>
                <w:rFonts w:cs="Arial"/>
              </w:rPr>
              <w:t>day to day</w:t>
            </w:r>
            <w:proofErr w:type="gramEnd"/>
            <w:r w:rsidRPr="00665F69">
              <w:rPr>
                <w:rFonts w:cs="Arial"/>
              </w:rPr>
              <w:t xml:space="preserve"> office environment).</w:t>
            </w:r>
          </w:p>
        </w:tc>
        <w:tc>
          <w:tcPr>
            <w:tcW w:w="504" w:type="dxa"/>
            <w:tcBorders>
              <w:top w:val="single" w:sz="4" w:space="0" w:color="auto"/>
              <w:left w:val="single" w:sz="4" w:space="0" w:color="auto"/>
              <w:bottom w:val="single" w:sz="4" w:space="0" w:color="auto"/>
              <w:right w:val="single" w:sz="4" w:space="0" w:color="auto"/>
            </w:tcBorders>
          </w:tcPr>
          <w:p w14:paraId="29395800" w14:textId="77777777" w:rsidR="007234F4" w:rsidRPr="00665F69" w:rsidRDefault="007234F4" w:rsidP="007234F4">
            <w:pPr>
              <w:rPr>
                <w:rFonts w:cs="Arial"/>
              </w:rPr>
            </w:pPr>
          </w:p>
        </w:tc>
        <w:tc>
          <w:tcPr>
            <w:tcW w:w="561" w:type="dxa"/>
            <w:tcBorders>
              <w:top w:val="single" w:sz="4" w:space="0" w:color="auto"/>
              <w:left w:val="single" w:sz="4" w:space="0" w:color="auto"/>
              <w:bottom w:val="single" w:sz="4" w:space="0" w:color="auto"/>
              <w:right w:val="single" w:sz="4" w:space="0" w:color="auto"/>
            </w:tcBorders>
          </w:tcPr>
          <w:p w14:paraId="7435FB2C" w14:textId="77777777" w:rsidR="007234F4" w:rsidRPr="009A12B0" w:rsidRDefault="007234F4" w:rsidP="00A56A6B">
            <w:pPr>
              <w:jc w:val="center"/>
              <w:rPr>
                <w:rFonts w:cs="Arial"/>
                <w:b/>
                <w:bCs/>
              </w:rPr>
            </w:pPr>
          </w:p>
          <w:p w14:paraId="3473D0A4" w14:textId="77777777" w:rsidR="00A56A6B" w:rsidRPr="009A12B0" w:rsidRDefault="00A56A6B" w:rsidP="00A56A6B">
            <w:pPr>
              <w:jc w:val="center"/>
              <w:rPr>
                <w:rFonts w:cs="Arial"/>
                <w:b/>
                <w:bCs/>
              </w:rPr>
            </w:pPr>
          </w:p>
          <w:p w14:paraId="2EE186C2" w14:textId="6824B0E6" w:rsidR="00A56A6B" w:rsidRPr="009A12B0" w:rsidRDefault="00A56A6B" w:rsidP="00A56A6B">
            <w:pPr>
              <w:jc w:val="center"/>
              <w:rPr>
                <w:rFonts w:cs="Arial"/>
                <w:b/>
                <w:bCs/>
              </w:rPr>
            </w:pPr>
          </w:p>
        </w:tc>
        <w:tc>
          <w:tcPr>
            <w:tcW w:w="508" w:type="dxa"/>
            <w:tcBorders>
              <w:top w:val="single" w:sz="4" w:space="0" w:color="auto"/>
              <w:left w:val="single" w:sz="4" w:space="0" w:color="auto"/>
              <w:bottom w:val="single" w:sz="4" w:space="0" w:color="auto"/>
              <w:right w:val="single" w:sz="4" w:space="0" w:color="auto"/>
            </w:tcBorders>
          </w:tcPr>
          <w:p w14:paraId="49EE4D83" w14:textId="77777777" w:rsidR="007234F4" w:rsidRPr="009A12B0" w:rsidRDefault="007234F4" w:rsidP="007234F4">
            <w:pPr>
              <w:rPr>
                <w:rFonts w:cs="Arial"/>
              </w:rPr>
            </w:pPr>
          </w:p>
          <w:p w14:paraId="344DC696" w14:textId="77777777" w:rsidR="00A93897" w:rsidRPr="009A12B0" w:rsidRDefault="00A93897" w:rsidP="007234F4">
            <w:pPr>
              <w:rPr>
                <w:rFonts w:cs="Arial"/>
              </w:rPr>
            </w:pPr>
          </w:p>
          <w:p w14:paraId="1CFB9440" w14:textId="26C82AF5" w:rsidR="00A93897" w:rsidRPr="009A12B0" w:rsidRDefault="00A93897" w:rsidP="00A93897">
            <w:pPr>
              <w:jc w:val="center"/>
              <w:rPr>
                <w:rFonts w:cs="Arial"/>
                <w:b/>
                <w:bCs/>
              </w:rPr>
            </w:pPr>
            <w:r w:rsidRPr="009A12B0">
              <w:rPr>
                <w:rFonts w:cs="Arial"/>
                <w:b/>
                <w:bCs/>
              </w:rPr>
              <w:t>X</w:t>
            </w:r>
          </w:p>
        </w:tc>
        <w:tc>
          <w:tcPr>
            <w:tcW w:w="614" w:type="dxa"/>
            <w:tcBorders>
              <w:top w:val="single" w:sz="4" w:space="0" w:color="auto"/>
              <w:left w:val="single" w:sz="4" w:space="0" w:color="auto"/>
              <w:bottom w:val="single" w:sz="4" w:space="0" w:color="auto"/>
              <w:right w:val="single" w:sz="4" w:space="0" w:color="auto"/>
            </w:tcBorders>
          </w:tcPr>
          <w:p w14:paraId="7A731192" w14:textId="37EF489F" w:rsidR="007234F4" w:rsidRPr="009A12B0" w:rsidRDefault="007234F4" w:rsidP="007234F4">
            <w:pPr>
              <w:rPr>
                <w:rFonts w:cs="Arial"/>
              </w:rPr>
            </w:pPr>
          </w:p>
        </w:tc>
        <w:tc>
          <w:tcPr>
            <w:tcW w:w="561" w:type="dxa"/>
            <w:tcBorders>
              <w:top w:val="single" w:sz="4" w:space="0" w:color="auto"/>
              <w:left w:val="single" w:sz="4" w:space="0" w:color="auto"/>
              <w:bottom w:val="single" w:sz="4" w:space="0" w:color="auto"/>
              <w:right w:val="single" w:sz="4" w:space="0" w:color="auto"/>
            </w:tcBorders>
          </w:tcPr>
          <w:p w14:paraId="2B760254" w14:textId="2FC872F7" w:rsidR="007234F4" w:rsidRPr="009A12B0" w:rsidRDefault="007234F4" w:rsidP="007234F4">
            <w:pPr>
              <w:rPr>
                <w:rFonts w:cs="Arial"/>
              </w:rPr>
            </w:pPr>
          </w:p>
        </w:tc>
        <w:tc>
          <w:tcPr>
            <w:tcW w:w="561" w:type="dxa"/>
            <w:tcBorders>
              <w:top w:val="single" w:sz="4" w:space="0" w:color="auto"/>
              <w:left w:val="single" w:sz="4" w:space="0" w:color="auto"/>
              <w:bottom w:val="single" w:sz="4" w:space="0" w:color="auto"/>
              <w:right w:val="single" w:sz="4" w:space="0" w:color="auto"/>
            </w:tcBorders>
          </w:tcPr>
          <w:p w14:paraId="694426C2" w14:textId="77777777" w:rsidR="007234F4" w:rsidRPr="009A12B0" w:rsidRDefault="007234F4" w:rsidP="007234F4">
            <w:pPr>
              <w:rPr>
                <w:rFonts w:cs="Arial"/>
              </w:rPr>
            </w:pPr>
          </w:p>
          <w:p w14:paraId="768FBCEF" w14:textId="77777777" w:rsidR="007234F4" w:rsidRPr="009A12B0" w:rsidRDefault="007234F4" w:rsidP="007234F4">
            <w:pPr>
              <w:rPr>
                <w:rFonts w:cs="Arial"/>
                <w:sz w:val="20"/>
              </w:rPr>
            </w:pPr>
          </w:p>
          <w:p w14:paraId="03502293" w14:textId="21FAA155" w:rsidR="007234F4" w:rsidRPr="009A12B0" w:rsidRDefault="007234F4" w:rsidP="007234F4">
            <w:pPr>
              <w:rPr>
                <w:rFonts w:cs="Arial"/>
                <w:sz w:val="20"/>
              </w:rPr>
            </w:pPr>
          </w:p>
        </w:tc>
        <w:tc>
          <w:tcPr>
            <w:tcW w:w="2937" w:type="dxa"/>
            <w:gridSpan w:val="2"/>
            <w:tcBorders>
              <w:top w:val="single" w:sz="4" w:space="0" w:color="auto"/>
              <w:left w:val="single" w:sz="4" w:space="0" w:color="auto"/>
              <w:bottom w:val="single" w:sz="4" w:space="0" w:color="auto"/>
            </w:tcBorders>
          </w:tcPr>
          <w:p w14:paraId="2085F4A3" w14:textId="22004B49" w:rsidR="007234F4" w:rsidRPr="009A12B0" w:rsidRDefault="00A93897" w:rsidP="007234F4">
            <w:pPr>
              <w:rPr>
                <w:rFonts w:cs="Arial"/>
              </w:rPr>
            </w:pPr>
            <w:r w:rsidRPr="009A12B0">
              <w:rPr>
                <w:rFonts w:cs="Arial"/>
              </w:rPr>
              <w:t xml:space="preserve">The nature of the work will involve unsociable hours targeting businesses when open, </w:t>
            </w:r>
            <w:r w:rsidR="00576ECD" w:rsidRPr="009A12B0">
              <w:rPr>
                <w:rFonts w:cs="Arial"/>
              </w:rPr>
              <w:t>daily</w:t>
            </w:r>
            <w:r w:rsidRPr="009A12B0">
              <w:rPr>
                <w:rFonts w:cs="Arial"/>
              </w:rPr>
              <w:t xml:space="preserve"> </w:t>
            </w:r>
            <w:r w:rsidR="00576ECD" w:rsidRPr="009A12B0">
              <w:rPr>
                <w:rFonts w:cs="Arial"/>
              </w:rPr>
              <w:t>driving and walking when</w:t>
            </w:r>
            <w:r w:rsidRPr="009A12B0">
              <w:rPr>
                <w:rFonts w:cs="Arial"/>
              </w:rPr>
              <w:t xml:space="preserve"> </w:t>
            </w:r>
            <w:r w:rsidR="00576ECD" w:rsidRPr="009A12B0">
              <w:rPr>
                <w:rFonts w:cs="Arial"/>
              </w:rPr>
              <w:t xml:space="preserve">out </w:t>
            </w:r>
            <w:r w:rsidRPr="009A12B0">
              <w:rPr>
                <w:rFonts w:cs="Arial"/>
              </w:rPr>
              <w:t>of the office visiting prospective customers</w:t>
            </w:r>
            <w:r w:rsidR="00576ECD" w:rsidRPr="009A12B0">
              <w:rPr>
                <w:rFonts w:cs="Arial"/>
              </w:rPr>
              <w:t>.</w:t>
            </w:r>
          </w:p>
        </w:tc>
      </w:tr>
      <w:tr w:rsidR="007234F4" w:rsidRPr="00665F69" w14:paraId="41CF9C15" w14:textId="77777777" w:rsidTr="00357E06">
        <w:tblPrEx>
          <w:jc w:val="left"/>
          <w:tblBorders>
            <w:insideH w:val="none" w:sz="0" w:space="0" w:color="auto"/>
            <w:insideV w:val="none" w:sz="0" w:space="0" w:color="auto"/>
          </w:tblBorders>
        </w:tblPrEx>
        <w:tc>
          <w:tcPr>
            <w:tcW w:w="4097" w:type="dxa"/>
            <w:tcBorders>
              <w:top w:val="single" w:sz="4" w:space="0" w:color="auto"/>
              <w:right w:val="single" w:sz="4" w:space="0" w:color="auto"/>
            </w:tcBorders>
          </w:tcPr>
          <w:p w14:paraId="783B235C" w14:textId="77777777" w:rsidR="007234F4" w:rsidRPr="00665F69" w:rsidRDefault="007234F4" w:rsidP="007234F4">
            <w:pPr>
              <w:rPr>
                <w:rFonts w:cs="Arial"/>
                <w:b/>
              </w:rPr>
            </w:pPr>
            <w:r w:rsidRPr="00665F69">
              <w:rPr>
                <w:rFonts w:cs="Arial"/>
                <w:b/>
              </w:rPr>
              <w:t>WORKING CONDITIONS:</w:t>
            </w:r>
          </w:p>
          <w:p w14:paraId="0FC88A85" w14:textId="77777777" w:rsidR="007234F4" w:rsidRPr="00665F69" w:rsidRDefault="007234F4" w:rsidP="007234F4">
            <w:pPr>
              <w:rPr>
                <w:rFonts w:cs="Arial"/>
              </w:rPr>
            </w:pPr>
            <w:r w:rsidRPr="00665F69">
              <w:rPr>
                <w:rFonts w:cs="Arial"/>
              </w:rPr>
              <w:t>Working Conditions</w:t>
            </w:r>
            <w:r w:rsidRPr="00665F69">
              <w:rPr>
                <w:rFonts w:cs="Arial"/>
                <w:b/>
              </w:rPr>
              <w:t xml:space="preserve"> –</w:t>
            </w:r>
            <w:r w:rsidRPr="00665F69">
              <w:rPr>
                <w:rFonts w:cs="Arial"/>
              </w:rPr>
              <w:t xml:space="preserve"> (exposure to objectionable, uncomfortable or noxious conditions over and above that normally incurred in a </w:t>
            </w:r>
            <w:proofErr w:type="gramStart"/>
            <w:r w:rsidRPr="00665F69">
              <w:rPr>
                <w:rFonts w:cs="Arial"/>
              </w:rPr>
              <w:t>day to day</w:t>
            </w:r>
            <w:proofErr w:type="gramEnd"/>
            <w:r w:rsidRPr="00665F69">
              <w:rPr>
                <w:rFonts w:cs="Arial"/>
              </w:rPr>
              <w:t xml:space="preserve"> office environment). </w:t>
            </w:r>
          </w:p>
        </w:tc>
        <w:tc>
          <w:tcPr>
            <w:tcW w:w="504" w:type="dxa"/>
            <w:tcBorders>
              <w:top w:val="single" w:sz="4" w:space="0" w:color="auto"/>
              <w:left w:val="single" w:sz="4" w:space="0" w:color="auto"/>
              <w:bottom w:val="single" w:sz="4" w:space="0" w:color="auto"/>
              <w:right w:val="single" w:sz="4" w:space="0" w:color="auto"/>
            </w:tcBorders>
          </w:tcPr>
          <w:p w14:paraId="34E923F0" w14:textId="77777777" w:rsidR="007234F4" w:rsidRPr="00665F69" w:rsidRDefault="007234F4" w:rsidP="007234F4">
            <w:pPr>
              <w:rPr>
                <w:rFonts w:cs="Arial"/>
              </w:rPr>
            </w:pPr>
          </w:p>
        </w:tc>
        <w:tc>
          <w:tcPr>
            <w:tcW w:w="561" w:type="dxa"/>
            <w:tcBorders>
              <w:top w:val="single" w:sz="4" w:space="0" w:color="auto"/>
              <w:left w:val="single" w:sz="4" w:space="0" w:color="auto"/>
              <w:bottom w:val="single" w:sz="4" w:space="0" w:color="auto"/>
              <w:right w:val="single" w:sz="4" w:space="0" w:color="auto"/>
            </w:tcBorders>
          </w:tcPr>
          <w:p w14:paraId="261B9D5E" w14:textId="77777777" w:rsidR="007234F4" w:rsidRPr="009A12B0" w:rsidRDefault="007234F4" w:rsidP="00A56A6B">
            <w:pPr>
              <w:jc w:val="center"/>
              <w:rPr>
                <w:rFonts w:cs="Arial"/>
                <w:b/>
                <w:bCs/>
              </w:rPr>
            </w:pPr>
          </w:p>
          <w:p w14:paraId="5F9212B1" w14:textId="77777777" w:rsidR="00A56A6B" w:rsidRPr="009A12B0" w:rsidRDefault="00A56A6B" w:rsidP="00A56A6B">
            <w:pPr>
              <w:jc w:val="center"/>
              <w:rPr>
                <w:rFonts w:cs="Arial"/>
                <w:b/>
                <w:bCs/>
              </w:rPr>
            </w:pPr>
          </w:p>
          <w:p w14:paraId="6F148361" w14:textId="025A5F14" w:rsidR="00A56A6B" w:rsidRPr="009A12B0" w:rsidRDefault="00A56A6B" w:rsidP="00A56A6B">
            <w:pPr>
              <w:jc w:val="center"/>
              <w:rPr>
                <w:rFonts w:cs="Arial"/>
                <w:b/>
                <w:bCs/>
              </w:rPr>
            </w:pPr>
          </w:p>
        </w:tc>
        <w:tc>
          <w:tcPr>
            <w:tcW w:w="508" w:type="dxa"/>
            <w:tcBorders>
              <w:top w:val="single" w:sz="4" w:space="0" w:color="auto"/>
              <w:left w:val="single" w:sz="4" w:space="0" w:color="auto"/>
              <w:bottom w:val="single" w:sz="4" w:space="0" w:color="auto"/>
              <w:right w:val="single" w:sz="4" w:space="0" w:color="auto"/>
            </w:tcBorders>
          </w:tcPr>
          <w:p w14:paraId="06B3881F" w14:textId="77777777" w:rsidR="00A93897" w:rsidRPr="009A12B0" w:rsidRDefault="00A93897" w:rsidP="00A93897">
            <w:pPr>
              <w:jc w:val="center"/>
              <w:rPr>
                <w:rFonts w:cs="Arial"/>
                <w:b/>
                <w:bCs/>
              </w:rPr>
            </w:pPr>
          </w:p>
          <w:p w14:paraId="4CD7E252" w14:textId="77777777" w:rsidR="00A93897" w:rsidRPr="009A12B0" w:rsidRDefault="00A93897" w:rsidP="00A93897">
            <w:pPr>
              <w:jc w:val="center"/>
              <w:rPr>
                <w:rFonts w:cs="Arial"/>
                <w:b/>
                <w:bCs/>
              </w:rPr>
            </w:pPr>
          </w:p>
          <w:p w14:paraId="01010E3D" w14:textId="3079D472" w:rsidR="007234F4" w:rsidRPr="009A12B0" w:rsidRDefault="00A93897" w:rsidP="00A93897">
            <w:pPr>
              <w:jc w:val="center"/>
              <w:rPr>
                <w:rFonts w:cs="Arial"/>
              </w:rPr>
            </w:pPr>
            <w:r w:rsidRPr="009A12B0">
              <w:rPr>
                <w:rFonts w:cs="Arial"/>
                <w:b/>
                <w:bCs/>
              </w:rPr>
              <w:t>X</w:t>
            </w:r>
          </w:p>
        </w:tc>
        <w:tc>
          <w:tcPr>
            <w:tcW w:w="614" w:type="dxa"/>
            <w:tcBorders>
              <w:top w:val="single" w:sz="4" w:space="0" w:color="auto"/>
              <w:left w:val="single" w:sz="4" w:space="0" w:color="auto"/>
              <w:bottom w:val="single" w:sz="4" w:space="0" w:color="auto"/>
              <w:right w:val="single" w:sz="4" w:space="0" w:color="auto"/>
            </w:tcBorders>
          </w:tcPr>
          <w:p w14:paraId="208BE027" w14:textId="6146145D" w:rsidR="007234F4" w:rsidRPr="009A12B0" w:rsidRDefault="007234F4" w:rsidP="007234F4">
            <w:pPr>
              <w:rPr>
                <w:rFonts w:cs="Arial"/>
              </w:rPr>
            </w:pPr>
          </w:p>
        </w:tc>
        <w:tc>
          <w:tcPr>
            <w:tcW w:w="561" w:type="dxa"/>
            <w:tcBorders>
              <w:top w:val="single" w:sz="4" w:space="0" w:color="auto"/>
              <w:left w:val="single" w:sz="4" w:space="0" w:color="auto"/>
              <w:bottom w:val="single" w:sz="4" w:space="0" w:color="auto"/>
              <w:right w:val="single" w:sz="4" w:space="0" w:color="auto"/>
            </w:tcBorders>
          </w:tcPr>
          <w:p w14:paraId="3122EF2B" w14:textId="305252FA" w:rsidR="007234F4" w:rsidRPr="009A12B0" w:rsidRDefault="007234F4" w:rsidP="007234F4">
            <w:pPr>
              <w:rPr>
                <w:rFonts w:cs="Arial"/>
              </w:rPr>
            </w:pPr>
          </w:p>
        </w:tc>
        <w:tc>
          <w:tcPr>
            <w:tcW w:w="561" w:type="dxa"/>
            <w:tcBorders>
              <w:top w:val="single" w:sz="4" w:space="0" w:color="auto"/>
              <w:left w:val="single" w:sz="4" w:space="0" w:color="auto"/>
              <w:bottom w:val="single" w:sz="4" w:space="0" w:color="auto"/>
              <w:right w:val="single" w:sz="4" w:space="0" w:color="auto"/>
            </w:tcBorders>
          </w:tcPr>
          <w:p w14:paraId="243E100A" w14:textId="77777777" w:rsidR="007234F4" w:rsidRPr="009A12B0" w:rsidRDefault="007234F4" w:rsidP="007234F4">
            <w:pPr>
              <w:rPr>
                <w:rFonts w:cs="Arial"/>
              </w:rPr>
            </w:pPr>
          </w:p>
          <w:p w14:paraId="7BFA0F6E" w14:textId="77777777" w:rsidR="007234F4" w:rsidRPr="009A12B0" w:rsidRDefault="007234F4" w:rsidP="007234F4">
            <w:pPr>
              <w:rPr>
                <w:rFonts w:cs="Arial"/>
              </w:rPr>
            </w:pPr>
          </w:p>
          <w:p w14:paraId="432EF592" w14:textId="497C07FC" w:rsidR="007234F4" w:rsidRPr="009A12B0" w:rsidRDefault="007234F4" w:rsidP="007234F4">
            <w:pPr>
              <w:rPr>
                <w:rFonts w:cs="Arial"/>
                <w:sz w:val="20"/>
              </w:rPr>
            </w:pPr>
          </w:p>
        </w:tc>
        <w:tc>
          <w:tcPr>
            <w:tcW w:w="2937" w:type="dxa"/>
            <w:gridSpan w:val="2"/>
            <w:tcBorders>
              <w:top w:val="single" w:sz="4" w:space="0" w:color="auto"/>
              <w:left w:val="single" w:sz="4" w:space="0" w:color="auto"/>
              <w:bottom w:val="single" w:sz="4" w:space="0" w:color="auto"/>
            </w:tcBorders>
          </w:tcPr>
          <w:p w14:paraId="67F51FBE" w14:textId="5AD36DA8" w:rsidR="007234F4" w:rsidRPr="009A12B0" w:rsidRDefault="00A93897" w:rsidP="007234F4">
            <w:pPr>
              <w:rPr>
                <w:rFonts w:cs="Arial"/>
              </w:rPr>
            </w:pPr>
            <w:r w:rsidRPr="009A12B0">
              <w:rPr>
                <w:rFonts w:cs="Arial"/>
              </w:rPr>
              <w:t>Requirement to conduct business waste audits at commercial waste premises</w:t>
            </w:r>
            <w:r w:rsidR="00C748F1">
              <w:rPr>
                <w:rFonts w:cs="Arial"/>
              </w:rPr>
              <w:t xml:space="preserve">, with exposure to dust, </w:t>
            </w:r>
            <w:proofErr w:type="gramStart"/>
            <w:r w:rsidR="00C748F1">
              <w:rPr>
                <w:rFonts w:cs="Arial"/>
              </w:rPr>
              <w:t>dirt</w:t>
            </w:r>
            <w:proofErr w:type="gramEnd"/>
            <w:r w:rsidR="00C748F1">
              <w:rPr>
                <w:rFonts w:cs="Arial"/>
              </w:rPr>
              <w:t xml:space="preserve"> and unpleasant smells.</w:t>
            </w:r>
          </w:p>
        </w:tc>
      </w:tr>
      <w:tr w:rsidR="00A47691" w:rsidRPr="00665F69" w14:paraId="11EC24BC" w14:textId="77777777" w:rsidTr="00357E06">
        <w:tblPrEx>
          <w:jc w:val="left"/>
          <w:tblBorders>
            <w:insideH w:val="none" w:sz="0" w:space="0" w:color="auto"/>
            <w:insideV w:val="none" w:sz="0" w:space="0" w:color="auto"/>
          </w:tblBorders>
        </w:tblPrEx>
        <w:tc>
          <w:tcPr>
            <w:tcW w:w="4097" w:type="dxa"/>
            <w:tcBorders>
              <w:top w:val="single" w:sz="4" w:space="0" w:color="auto"/>
              <w:right w:val="single" w:sz="4" w:space="0" w:color="auto"/>
            </w:tcBorders>
          </w:tcPr>
          <w:p w14:paraId="54A3A639" w14:textId="77777777" w:rsidR="00A47691" w:rsidRPr="00665F69" w:rsidRDefault="00A47691" w:rsidP="007234F4">
            <w:pPr>
              <w:rPr>
                <w:rFonts w:cs="Arial"/>
                <w:b/>
              </w:rPr>
            </w:pPr>
            <w:r w:rsidRPr="00665F69">
              <w:rPr>
                <w:rFonts w:cs="Arial"/>
                <w:b/>
              </w:rPr>
              <w:t>EMOTIONAL DEMANDS:</w:t>
            </w:r>
          </w:p>
          <w:p w14:paraId="252CB552" w14:textId="77777777" w:rsidR="00A47691" w:rsidRPr="00665F69" w:rsidRDefault="00A47691" w:rsidP="007234F4">
            <w:pPr>
              <w:rPr>
                <w:rFonts w:cs="Arial"/>
              </w:rPr>
            </w:pPr>
            <w:r w:rsidRPr="00665F69">
              <w:rPr>
                <w:rFonts w:cs="Arial"/>
              </w:rPr>
              <w:t xml:space="preserve">Exposure to objectionable situations over and above that normally incurred in a </w:t>
            </w:r>
            <w:proofErr w:type="gramStart"/>
            <w:r w:rsidRPr="00665F69">
              <w:rPr>
                <w:rFonts w:cs="Arial"/>
              </w:rPr>
              <w:t>day to day</w:t>
            </w:r>
            <w:proofErr w:type="gramEnd"/>
            <w:r w:rsidRPr="00665F69">
              <w:rPr>
                <w:rFonts w:cs="Arial"/>
              </w:rPr>
              <w:t xml:space="preserve"> office environment.</w:t>
            </w:r>
          </w:p>
        </w:tc>
        <w:tc>
          <w:tcPr>
            <w:tcW w:w="504" w:type="dxa"/>
            <w:tcBorders>
              <w:top w:val="single" w:sz="4" w:space="0" w:color="auto"/>
              <w:left w:val="single" w:sz="4" w:space="0" w:color="auto"/>
              <w:bottom w:val="single" w:sz="4" w:space="0" w:color="auto"/>
              <w:right w:val="single" w:sz="4" w:space="0" w:color="auto"/>
            </w:tcBorders>
          </w:tcPr>
          <w:p w14:paraId="087E15F4" w14:textId="77777777" w:rsidR="00A47691" w:rsidRPr="00665F69" w:rsidRDefault="00A47691" w:rsidP="00B87EFC">
            <w:pPr>
              <w:rPr>
                <w:rFonts w:cs="Arial"/>
              </w:rPr>
            </w:pPr>
          </w:p>
          <w:p w14:paraId="3F34D1BF" w14:textId="468740C0" w:rsidR="00A56A6B" w:rsidRPr="00665F69" w:rsidRDefault="00A56A6B" w:rsidP="00A56A6B">
            <w:pPr>
              <w:jc w:val="center"/>
              <w:rPr>
                <w:rFonts w:cs="Arial"/>
                <w:b/>
                <w:bCs/>
              </w:rPr>
            </w:pPr>
          </w:p>
        </w:tc>
        <w:tc>
          <w:tcPr>
            <w:tcW w:w="561" w:type="dxa"/>
            <w:tcBorders>
              <w:top w:val="single" w:sz="4" w:space="0" w:color="auto"/>
              <w:left w:val="single" w:sz="4" w:space="0" w:color="auto"/>
              <w:bottom w:val="single" w:sz="4" w:space="0" w:color="auto"/>
              <w:right w:val="single" w:sz="4" w:space="0" w:color="auto"/>
            </w:tcBorders>
          </w:tcPr>
          <w:p w14:paraId="230DE15B" w14:textId="77777777" w:rsidR="00A93897" w:rsidRPr="009A12B0" w:rsidRDefault="00A93897" w:rsidP="00A93897">
            <w:pPr>
              <w:jc w:val="center"/>
              <w:rPr>
                <w:rFonts w:cs="Arial"/>
                <w:b/>
                <w:bCs/>
              </w:rPr>
            </w:pPr>
          </w:p>
          <w:p w14:paraId="01CC712F" w14:textId="77777777" w:rsidR="00A93897" w:rsidRPr="009A12B0" w:rsidRDefault="00A93897" w:rsidP="00A93897">
            <w:pPr>
              <w:jc w:val="center"/>
              <w:rPr>
                <w:rFonts w:cs="Arial"/>
                <w:b/>
                <w:bCs/>
              </w:rPr>
            </w:pPr>
          </w:p>
          <w:p w14:paraId="685F66C0" w14:textId="668B1C60" w:rsidR="00A47691" w:rsidRPr="009A12B0" w:rsidRDefault="00A93897" w:rsidP="00A93897">
            <w:pPr>
              <w:jc w:val="center"/>
              <w:rPr>
                <w:rFonts w:cs="Arial"/>
              </w:rPr>
            </w:pPr>
            <w:r w:rsidRPr="009A12B0">
              <w:rPr>
                <w:rFonts w:cs="Arial"/>
                <w:b/>
                <w:bCs/>
              </w:rPr>
              <w:t>X</w:t>
            </w:r>
          </w:p>
        </w:tc>
        <w:tc>
          <w:tcPr>
            <w:tcW w:w="508" w:type="dxa"/>
            <w:tcBorders>
              <w:top w:val="single" w:sz="4" w:space="0" w:color="auto"/>
              <w:left w:val="single" w:sz="4" w:space="0" w:color="auto"/>
              <w:bottom w:val="single" w:sz="4" w:space="0" w:color="auto"/>
              <w:right w:val="single" w:sz="4" w:space="0" w:color="auto"/>
            </w:tcBorders>
          </w:tcPr>
          <w:p w14:paraId="2EF5AFD7" w14:textId="2D26CB52" w:rsidR="00A47691" w:rsidRPr="009A12B0" w:rsidRDefault="00A47691" w:rsidP="00B87EFC">
            <w:pPr>
              <w:rPr>
                <w:rFonts w:cs="Arial"/>
              </w:rPr>
            </w:pPr>
          </w:p>
        </w:tc>
        <w:tc>
          <w:tcPr>
            <w:tcW w:w="614" w:type="dxa"/>
            <w:tcBorders>
              <w:top w:val="single" w:sz="4" w:space="0" w:color="auto"/>
              <w:left w:val="single" w:sz="4" w:space="0" w:color="auto"/>
              <w:bottom w:val="single" w:sz="4" w:space="0" w:color="auto"/>
              <w:right w:val="single" w:sz="4" w:space="0" w:color="auto"/>
            </w:tcBorders>
          </w:tcPr>
          <w:p w14:paraId="226787A6" w14:textId="142366AE" w:rsidR="00A47691" w:rsidRPr="009A12B0" w:rsidRDefault="00A47691" w:rsidP="00B87EFC">
            <w:pPr>
              <w:rPr>
                <w:rFonts w:cs="Arial"/>
              </w:rPr>
            </w:pPr>
          </w:p>
        </w:tc>
        <w:tc>
          <w:tcPr>
            <w:tcW w:w="561" w:type="dxa"/>
            <w:tcBorders>
              <w:top w:val="single" w:sz="4" w:space="0" w:color="auto"/>
              <w:left w:val="single" w:sz="4" w:space="0" w:color="auto"/>
              <w:bottom w:val="single" w:sz="4" w:space="0" w:color="auto"/>
              <w:right w:val="single" w:sz="4" w:space="0" w:color="auto"/>
            </w:tcBorders>
          </w:tcPr>
          <w:p w14:paraId="78CBBC26" w14:textId="51A077DE" w:rsidR="00A47691" w:rsidRPr="009A12B0" w:rsidRDefault="00A47691" w:rsidP="00B87EFC">
            <w:pPr>
              <w:rPr>
                <w:rFonts w:cs="Arial"/>
              </w:rPr>
            </w:pPr>
          </w:p>
        </w:tc>
        <w:tc>
          <w:tcPr>
            <w:tcW w:w="561" w:type="dxa"/>
            <w:tcBorders>
              <w:top w:val="single" w:sz="4" w:space="0" w:color="auto"/>
              <w:left w:val="single" w:sz="4" w:space="0" w:color="auto"/>
              <w:bottom w:val="single" w:sz="4" w:space="0" w:color="auto"/>
              <w:right w:val="single" w:sz="4" w:space="0" w:color="auto"/>
            </w:tcBorders>
          </w:tcPr>
          <w:p w14:paraId="3AFDFDA2" w14:textId="7EE5B9B0" w:rsidR="00A47691" w:rsidRPr="009A12B0" w:rsidRDefault="00A47691" w:rsidP="007234F4">
            <w:pPr>
              <w:rPr>
                <w:rFonts w:cs="Arial"/>
              </w:rPr>
            </w:pPr>
          </w:p>
        </w:tc>
        <w:tc>
          <w:tcPr>
            <w:tcW w:w="2937" w:type="dxa"/>
            <w:gridSpan w:val="2"/>
            <w:tcBorders>
              <w:top w:val="single" w:sz="4" w:space="0" w:color="auto"/>
              <w:left w:val="single" w:sz="4" w:space="0" w:color="auto"/>
              <w:bottom w:val="single" w:sz="4" w:space="0" w:color="auto"/>
            </w:tcBorders>
          </w:tcPr>
          <w:p w14:paraId="3CF80532" w14:textId="1B7AE8B4" w:rsidR="00A47691" w:rsidRPr="009A12B0" w:rsidRDefault="00A93897" w:rsidP="007234F4">
            <w:pPr>
              <w:rPr>
                <w:rFonts w:cs="Arial"/>
              </w:rPr>
            </w:pPr>
            <w:r w:rsidRPr="009A12B0">
              <w:rPr>
                <w:rFonts w:cs="Arial"/>
              </w:rPr>
              <w:t>Required to deal with customer complaints face to face and via the telephone dealing with conflict situations.</w:t>
            </w:r>
          </w:p>
        </w:tc>
      </w:tr>
    </w:tbl>
    <w:p w14:paraId="2B4A0469" w14:textId="21F5DD98" w:rsidR="007234F4" w:rsidRPr="00665F69" w:rsidRDefault="007234F4" w:rsidP="007234F4">
      <w:pPr>
        <w:rPr>
          <w:rFonts w:cs="Arial"/>
        </w:rPr>
      </w:pPr>
    </w:p>
    <w:p w14:paraId="7042D42E" w14:textId="77777777" w:rsidR="00A56A6B" w:rsidRPr="00665F69" w:rsidRDefault="00A56A6B" w:rsidP="007234F4">
      <w:pPr>
        <w:rPr>
          <w:rFonts w:cs="Arial"/>
        </w:rPr>
      </w:pPr>
    </w:p>
    <w:tbl>
      <w:tblPr>
        <w:tblW w:w="10370" w:type="dxa"/>
        <w:jc w:val="center"/>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629"/>
        <w:gridCol w:w="17"/>
        <w:gridCol w:w="7106"/>
        <w:gridCol w:w="493"/>
        <w:gridCol w:w="748"/>
        <w:gridCol w:w="1377"/>
      </w:tblGrid>
      <w:tr w:rsidR="007234F4" w:rsidRPr="00665F69" w14:paraId="7F1A1089" w14:textId="77777777" w:rsidTr="007234F4">
        <w:trPr>
          <w:cantSplit/>
          <w:trHeight w:val="711"/>
          <w:tblHeader/>
          <w:jc w:val="center"/>
        </w:trPr>
        <w:tc>
          <w:tcPr>
            <w:tcW w:w="7752" w:type="dxa"/>
            <w:gridSpan w:val="3"/>
            <w:tcBorders>
              <w:top w:val="single" w:sz="4" w:space="0" w:color="auto"/>
              <w:bottom w:val="single" w:sz="4" w:space="0" w:color="auto"/>
              <w:right w:val="single" w:sz="4" w:space="0" w:color="auto"/>
            </w:tcBorders>
            <w:shd w:val="clear" w:color="auto" w:fill="D9D9D9"/>
          </w:tcPr>
          <w:p w14:paraId="5197E7E4" w14:textId="77777777" w:rsidR="007234F4" w:rsidRPr="00665F69" w:rsidRDefault="007234F4" w:rsidP="007234F4">
            <w:pPr>
              <w:jc w:val="center"/>
              <w:rPr>
                <w:rFonts w:cs="Arial"/>
                <w:b/>
                <w:sz w:val="36"/>
                <w:szCs w:val="36"/>
              </w:rPr>
            </w:pPr>
          </w:p>
          <w:p w14:paraId="4BA7F510" w14:textId="77777777" w:rsidR="007234F4" w:rsidRPr="00665F69" w:rsidRDefault="007234F4" w:rsidP="007234F4">
            <w:pPr>
              <w:jc w:val="center"/>
              <w:rPr>
                <w:rFonts w:cs="Arial"/>
                <w:b/>
                <w:i/>
              </w:rPr>
            </w:pPr>
            <w:r w:rsidRPr="00665F69">
              <w:rPr>
                <w:rFonts w:cs="Arial"/>
                <w:b/>
                <w:sz w:val="36"/>
                <w:szCs w:val="36"/>
              </w:rPr>
              <w:t>PERSON SPECIFICATION</w:t>
            </w:r>
          </w:p>
        </w:tc>
        <w:tc>
          <w:tcPr>
            <w:tcW w:w="1241" w:type="dxa"/>
            <w:gridSpan w:val="2"/>
            <w:tcBorders>
              <w:top w:val="single" w:sz="4" w:space="0" w:color="auto"/>
              <w:left w:val="single" w:sz="4" w:space="0" w:color="auto"/>
              <w:bottom w:val="single" w:sz="4" w:space="0" w:color="auto"/>
            </w:tcBorders>
            <w:shd w:val="clear" w:color="auto" w:fill="D9D9D9"/>
          </w:tcPr>
          <w:p w14:paraId="05713B7C" w14:textId="77777777" w:rsidR="007234F4" w:rsidRPr="00665F69" w:rsidRDefault="007234F4" w:rsidP="007234F4">
            <w:pPr>
              <w:rPr>
                <w:rFonts w:cs="Arial"/>
                <w:b/>
              </w:rPr>
            </w:pPr>
            <w:r w:rsidRPr="00665F69">
              <w:rPr>
                <w:rFonts w:cs="Arial"/>
                <w:b/>
              </w:rPr>
              <w:t>Tick relevant column</w:t>
            </w:r>
          </w:p>
        </w:tc>
        <w:tc>
          <w:tcPr>
            <w:tcW w:w="1377" w:type="dxa"/>
            <w:tcBorders>
              <w:top w:val="single" w:sz="4" w:space="0" w:color="auto"/>
              <w:left w:val="single" w:sz="4" w:space="0" w:color="auto"/>
              <w:bottom w:val="single" w:sz="4" w:space="0" w:color="auto"/>
            </w:tcBorders>
            <w:shd w:val="clear" w:color="auto" w:fill="D9D9D9"/>
          </w:tcPr>
          <w:p w14:paraId="6403C143" w14:textId="77777777" w:rsidR="007234F4" w:rsidRPr="00665F69" w:rsidRDefault="007234F4" w:rsidP="007234F4">
            <w:pPr>
              <w:rPr>
                <w:rFonts w:cs="Arial"/>
                <w:b/>
              </w:rPr>
            </w:pPr>
            <w:r w:rsidRPr="00665F69">
              <w:rPr>
                <w:rFonts w:cs="Arial"/>
                <w:b/>
              </w:rPr>
              <w:t>List code/s*</w:t>
            </w:r>
          </w:p>
        </w:tc>
      </w:tr>
      <w:tr w:rsidR="007234F4" w:rsidRPr="00665F69" w14:paraId="11773CC6" w14:textId="77777777" w:rsidTr="007234F4">
        <w:trPr>
          <w:cantSplit/>
          <w:trHeight w:val="1345"/>
          <w:tblHeader/>
          <w:jc w:val="center"/>
        </w:trPr>
        <w:tc>
          <w:tcPr>
            <w:tcW w:w="7752" w:type="dxa"/>
            <w:gridSpan w:val="3"/>
            <w:tcBorders>
              <w:top w:val="single" w:sz="4" w:space="0" w:color="auto"/>
              <w:bottom w:val="single" w:sz="4" w:space="0" w:color="auto"/>
              <w:right w:val="single" w:sz="4" w:space="0" w:color="auto"/>
            </w:tcBorders>
            <w:shd w:val="clear" w:color="auto" w:fill="D9D9D9"/>
          </w:tcPr>
          <w:p w14:paraId="25F958DF" w14:textId="77777777" w:rsidR="007234F4" w:rsidRPr="00665F69" w:rsidRDefault="007234F4" w:rsidP="007234F4">
            <w:pPr>
              <w:rPr>
                <w:rFonts w:cs="Arial"/>
                <w:b/>
                <w:szCs w:val="24"/>
              </w:rPr>
            </w:pPr>
            <w:r w:rsidRPr="00665F69">
              <w:rPr>
                <w:rFonts w:cs="Arial"/>
                <w:b/>
                <w:szCs w:val="24"/>
              </w:rPr>
              <w:t>The information listed as essential (the column that is shaded) is used as part of the job evaluation process.  The requirements identified as desirable are used for recruitment purposes only.</w:t>
            </w:r>
          </w:p>
          <w:p w14:paraId="69D33BA6" w14:textId="77777777" w:rsidR="007234F4" w:rsidRPr="00665F69" w:rsidRDefault="007234F4" w:rsidP="007234F4">
            <w:pPr>
              <w:rPr>
                <w:rFonts w:cs="Arial"/>
                <w:i/>
                <w:sz w:val="22"/>
                <w:szCs w:val="22"/>
              </w:rPr>
            </w:pPr>
            <w:r w:rsidRPr="00665F69">
              <w:rPr>
                <w:rFonts w:cs="Arial"/>
                <w:i/>
              </w:rPr>
              <w:t>*Codes: AF = Application Form, I = Interview, CQ = Certificate of Qualification, R = References (should only be used for posts requiring DBS’s), T = Test/Assessment, P = Presentation</w:t>
            </w:r>
          </w:p>
        </w:tc>
        <w:tc>
          <w:tcPr>
            <w:tcW w:w="493" w:type="dxa"/>
            <w:tcBorders>
              <w:top w:val="single" w:sz="4" w:space="0" w:color="auto"/>
              <w:left w:val="single" w:sz="4" w:space="0" w:color="auto"/>
              <w:bottom w:val="single" w:sz="4" w:space="0" w:color="auto"/>
            </w:tcBorders>
            <w:shd w:val="clear" w:color="auto" w:fill="D9D9D9"/>
            <w:textDirection w:val="btLr"/>
          </w:tcPr>
          <w:p w14:paraId="67A44AEF" w14:textId="77777777" w:rsidR="007234F4" w:rsidRPr="00665F69" w:rsidRDefault="007234F4" w:rsidP="007234F4">
            <w:pPr>
              <w:ind w:left="113" w:right="113"/>
              <w:rPr>
                <w:rFonts w:cs="Arial"/>
                <w:b/>
              </w:rPr>
            </w:pPr>
            <w:r w:rsidRPr="00665F69">
              <w:rPr>
                <w:rFonts w:cs="Arial"/>
                <w:b/>
              </w:rPr>
              <w:t>Essential</w:t>
            </w:r>
          </w:p>
        </w:tc>
        <w:tc>
          <w:tcPr>
            <w:tcW w:w="748" w:type="dxa"/>
            <w:tcBorders>
              <w:top w:val="single" w:sz="4" w:space="0" w:color="auto"/>
              <w:left w:val="single" w:sz="4" w:space="0" w:color="auto"/>
              <w:bottom w:val="single" w:sz="4" w:space="0" w:color="auto"/>
            </w:tcBorders>
            <w:shd w:val="clear" w:color="auto" w:fill="D9D9D9"/>
            <w:textDirection w:val="btLr"/>
          </w:tcPr>
          <w:p w14:paraId="24DBA7CA" w14:textId="77777777" w:rsidR="007234F4" w:rsidRPr="00665F69" w:rsidRDefault="007234F4" w:rsidP="007234F4">
            <w:pPr>
              <w:ind w:left="113" w:right="113"/>
              <w:rPr>
                <w:rFonts w:cs="Arial"/>
                <w:b/>
              </w:rPr>
            </w:pPr>
            <w:r w:rsidRPr="00665F69">
              <w:rPr>
                <w:rFonts w:cs="Arial"/>
                <w:b/>
              </w:rPr>
              <w:t>Desirable</w:t>
            </w:r>
          </w:p>
        </w:tc>
        <w:tc>
          <w:tcPr>
            <w:tcW w:w="1377" w:type="dxa"/>
            <w:tcBorders>
              <w:top w:val="single" w:sz="4" w:space="0" w:color="auto"/>
              <w:left w:val="single" w:sz="4" w:space="0" w:color="auto"/>
              <w:bottom w:val="single" w:sz="4" w:space="0" w:color="auto"/>
            </w:tcBorders>
            <w:shd w:val="clear" w:color="auto" w:fill="D9D9D9"/>
            <w:textDirection w:val="btLr"/>
          </w:tcPr>
          <w:p w14:paraId="19C0B89E" w14:textId="77777777" w:rsidR="007234F4" w:rsidRPr="00665F69" w:rsidRDefault="007234F4" w:rsidP="007234F4">
            <w:pPr>
              <w:ind w:left="113" w:right="113"/>
              <w:rPr>
                <w:rFonts w:cs="Arial"/>
                <w:b/>
              </w:rPr>
            </w:pPr>
            <w:r w:rsidRPr="00665F69">
              <w:rPr>
                <w:rFonts w:cs="Arial"/>
                <w:b/>
              </w:rPr>
              <w:t xml:space="preserve">How identified </w:t>
            </w:r>
          </w:p>
        </w:tc>
      </w:tr>
      <w:tr w:rsidR="007234F4" w:rsidRPr="00665F69" w14:paraId="5E10A284" w14:textId="77777777" w:rsidTr="007234F4">
        <w:trPr>
          <w:jc w:val="center"/>
        </w:trPr>
        <w:tc>
          <w:tcPr>
            <w:tcW w:w="629" w:type="dxa"/>
            <w:vMerge w:val="restart"/>
            <w:tcBorders>
              <w:top w:val="single" w:sz="4" w:space="0" w:color="auto"/>
              <w:bottom w:val="single" w:sz="4" w:space="0" w:color="auto"/>
              <w:right w:val="single" w:sz="4" w:space="0" w:color="auto"/>
            </w:tcBorders>
            <w:shd w:val="clear" w:color="auto" w:fill="auto"/>
          </w:tcPr>
          <w:p w14:paraId="26633453" w14:textId="77777777" w:rsidR="007234F4" w:rsidRPr="00665F69" w:rsidRDefault="007234F4" w:rsidP="007234F4">
            <w:pPr>
              <w:rPr>
                <w:rFonts w:cs="Arial"/>
                <w:b/>
              </w:rPr>
            </w:pPr>
            <w:r w:rsidRPr="00665F69">
              <w:rPr>
                <w:rFonts w:cs="Arial"/>
                <w:b/>
              </w:rPr>
              <w:t xml:space="preserve">1. </w:t>
            </w:r>
          </w:p>
        </w:tc>
        <w:tc>
          <w:tcPr>
            <w:tcW w:w="9741" w:type="dxa"/>
            <w:gridSpan w:val="5"/>
            <w:tcBorders>
              <w:top w:val="single" w:sz="4" w:space="0" w:color="auto"/>
              <w:bottom w:val="single" w:sz="4" w:space="0" w:color="auto"/>
            </w:tcBorders>
            <w:shd w:val="clear" w:color="auto" w:fill="D9D9D9"/>
          </w:tcPr>
          <w:p w14:paraId="46DB1710" w14:textId="77777777" w:rsidR="007234F4" w:rsidRPr="00665F69" w:rsidRDefault="007234F4" w:rsidP="007234F4">
            <w:pPr>
              <w:rPr>
                <w:rFonts w:cs="Arial"/>
                <w:b/>
              </w:rPr>
            </w:pPr>
            <w:r w:rsidRPr="00665F69">
              <w:rPr>
                <w:rFonts w:cs="Arial"/>
                <w:b/>
              </w:rPr>
              <w:t>Qualifications:</w:t>
            </w:r>
          </w:p>
        </w:tc>
      </w:tr>
      <w:tr w:rsidR="00D6624B" w:rsidRPr="00665F69" w14:paraId="415FA2C6" w14:textId="77777777" w:rsidTr="00B87EFC">
        <w:trPr>
          <w:cantSplit/>
          <w:jc w:val="center"/>
        </w:trPr>
        <w:tc>
          <w:tcPr>
            <w:tcW w:w="629" w:type="dxa"/>
            <w:vMerge/>
            <w:tcBorders>
              <w:top w:val="nil"/>
              <w:bottom w:val="single" w:sz="4" w:space="0" w:color="auto"/>
              <w:right w:val="single" w:sz="4" w:space="0" w:color="auto"/>
            </w:tcBorders>
            <w:shd w:val="clear" w:color="auto" w:fill="auto"/>
          </w:tcPr>
          <w:p w14:paraId="3F379CC3" w14:textId="77777777" w:rsidR="00D6624B" w:rsidRPr="00665F69" w:rsidRDefault="00D6624B" w:rsidP="00D6624B">
            <w:pPr>
              <w:rPr>
                <w:rFonts w:cs="Arial"/>
                <w:b/>
              </w:rPr>
            </w:pPr>
          </w:p>
        </w:tc>
        <w:tc>
          <w:tcPr>
            <w:tcW w:w="7123" w:type="dxa"/>
            <w:gridSpan w:val="2"/>
            <w:tcBorders>
              <w:top w:val="single" w:sz="4" w:space="0" w:color="auto"/>
              <w:left w:val="single" w:sz="4" w:space="0" w:color="auto"/>
              <w:bottom w:val="single" w:sz="4" w:space="0" w:color="auto"/>
              <w:right w:val="single" w:sz="4" w:space="0" w:color="auto"/>
            </w:tcBorders>
          </w:tcPr>
          <w:p w14:paraId="5385B384" w14:textId="64C80DDC" w:rsidR="00D6624B" w:rsidRPr="009A12B0" w:rsidRDefault="00D73F5F" w:rsidP="00D6624B">
            <w:pPr>
              <w:rPr>
                <w:rFonts w:cs="Arial"/>
                <w:b/>
              </w:rPr>
            </w:pPr>
            <w:r w:rsidRPr="009A12B0">
              <w:rPr>
                <w:rFonts w:cs="Arial"/>
              </w:rPr>
              <w:t>Professional sales qualification or experience in a relevant field equivalent to NVQ Level 4</w:t>
            </w:r>
          </w:p>
        </w:tc>
        <w:tc>
          <w:tcPr>
            <w:tcW w:w="493" w:type="dxa"/>
            <w:tcBorders>
              <w:top w:val="single" w:sz="4" w:space="0" w:color="auto"/>
              <w:left w:val="single" w:sz="4" w:space="0" w:color="auto"/>
              <w:bottom w:val="single" w:sz="4" w:space="0" w:color="auto"/>
            </w:tcBorders>
            <w:shd w:val="clear" w:color="auto" w:fill="D9D9D9"/>
          </w:tcPr>
          <w:p w14:paraId="4B449E27" w14:textId="279BF4D0" w:rsidR="00D6624B" w:rsidRPr="00665F69" w:rsidRDefault="00D6624B" w:rsidP="00D6624B">
            <w:pPr>
              <w:rPr>
                <w:rFonts w:cs="Arial"/>
                <w:b/>
              </w:rPr>
            </w:pPr>
            <w:r w:rsidRPr="00665F69">
              <w:rPr>
                <w:rFonts w:cs="Arial"/>
                <w:b/>
              </w:rPr>
              <w:t>X</w:t>
            </w:r>
          </w:p>
        </w:tc>
        <w:tc>
          <w:tcPr>
            <w:tcW w:w="748" w:type="dxa"/>
            <w:tcBorders>
              <w:top w:val="single" w:sz="4" w:space="0" w:color="auto"/>
              <w:left w:val="single" w:sz="4" w:space="0" w:color="auto"/>
              <w:bottom w:val="single" w:sz="4" w:space="0" w:color="auto"/>
            </w:tcBorders>
            <w:shd w:val="clear" w:color="auto" w:fill="auto"/>
          </w:tcPr>
          <w:p w14:paraId="227417C9" w14:textId="4E119943" w:rsidR="00D6624B" w:rsidRPr="00665F69" w:rsidRDefault="00D6624B" w:rsidP="00D6624B">
            <w:pPr>
              <w:rPr>
                <w:rFonts w:cs="Arial"/>
                <w:b/>
              </w:rPr>
            </w:pPr>
          </w:p>
        </w:tc>
        <w:tc>
          <w:tcPr>
            <w:tcW w:w="1377" w:type="dxa"/>
            <w:tcBorders>
              <w:top w:val="single" w:sz="4" w:space="0" w:color="auto"/>
              <w:left w:val="single" w:sz="4" w:space="0" w:color="auto"/>
              <w:bottom w:val="single" w:sz="4" w:space="0" w:color="auto"/>
            </w:tcBorders>
            <w:shd w:val="clear" w:color="auto" w:fill="auto"/>
          </w:tcPr>
          <w:p w14:paraId="202676D7" w14:textId="77777777" w:rsidR="00D6624B" w:rsidRPr="00665F69" w:rsidRDefault="00D6624B" w:rsidP="00D3184E">
            <w:pPr>
              <w:jc w:val="center"/>
              <w:rPr>
                <w:rFonts w:cs="Arial"/>
                <w:b/>
              </w:rPr>
            </w:pPr>
          </w:p>
          <w:p w14:paraId="5AC136C9" w14:textId="2F558484" w:rsidR="00D3184E" w:rsidRPr="00665F69" w:rsidRDefault="00D3184E" w:rsidP="00D3184E">
            <w:pPr>
              <w:jc w:val="center"/>
              <w:rPr>
                <w:rFonts w:cs="Arial"/>
                <w:b/>
              </w:rPr>
            </w:pPr>
            <w:proofErr w:type="gramStart"/>
            <w:r w:rsidRPr="00665F69">
              <w:rPr>
                <w:rFonts w:cs="Arial"/>
                <w:b/>
              </w:rPr>
              <w:t>AF,CQ</w:t>
            </w:r>
            <w:proofErr w:type="gramEnd"/>
          </w:p>
        </w:tc>
      </w:tr>
      <w:tr w:rsidR="00D6624B" w:rsidRPr="00665F69" w14:paraId="5AF09C1B" w14:textId="77777777" w:rsidTr="00B87EFC">
        <w:trPr>
          <w:cantSplit/>
          <w:jc w:val="center"/>
        </w:trPr>
        <w:tc>
          <w:tcPr>
            <w:tcW w:w="629" w:type="dxa"/>
            <w:vMerge/>
            <w:tcBorders>
              <w:top w:val="nil"/>
              <w:bottom w:val="single" w:sz="4" w:space="0" w:color="auto"/>
              <w:right w:val="single" w:sz="4" w:space="0" w:color="auto"/>
            </w:tcBorders>
            <w:shd w:val="clear" w:color="auto" w:fill="auto"/>
          </w:tcPr>
          <w:p w14:paraId="0CF45309" w14:textId="77777777" w:rsidR="00D6624B" w:rsidRPr="00665F69" w:rsidRDefault="00D6624B" w:rsidP="00D6624B">
            <w:pPr>
              <w:rPr>
                <w:rFonts w:cs="Arial"/>
                <w:b/>
              </w:rPr>
            </w:pPr>
          </w:p>
        </w:tc>
        <w:tc>
          <w:tcPr>
            <w:tcW w:w="7123" w:type="dxa"/>
            <w:gridSpan w:val="2"/>
            <w:tcBorders>
              <w:top w:val="single" w:sz="4" w:space="0" w:color="auto"/>
              <w:left w:val="single" w:sz="4" w:space="0" w:color="auto"/>
              <w:bottom w:val="single" w:sz="4" w:space="0" w:color="auto"/>
              <w:right w:val="single" w:sz="4" w:space="0" w:color="auto"/>
            </w:tcBorders>
          </w:tcPr>
          <w:p w14:paraId="1422303A" w14:textId="776B0AF8" w:rsidR="00D6624B" w:rsidRPr="009A12B0" w:rsidRDefault="00D73F5F" w:rsidP="00D6624B">
            <w:pPr>
              <w:rPr>
                <w:rFonts w:cs="Arial"/>
                <w:b/>
              </w:rPr>
            </w:pPr>
            <w:r w:rsidRPr="009A12B0">
              <w:rPr>
                <w:rFonts w:cs="Arial"/>
              </w:rPr>
              <w:t>Evidence of continuous professional development relevant to sales/business development</w:t>
            </w:r>
          </w:p>
        </w:tc>
        <w:tc>
          <w:tcPr>
            <w:tcW w:w="493" w:type="dxa"/>
            <w:tcBorders>
              <w:top w:val="single" w:sz="4" w:space="0" w:color="auto"/>
              <w:left w:val="single" w:sz="4" w:space="0" w:color="auto"/>
              <w:bottom w:val="single" w:sz="4" w:space="0" w:color="auto"/>
            </w:tcBorders>
            <w:shd w:val="clear" w:color="auto" w:fill="D9D9D9"/>
          </w:tcPr>
          <w:p w14:paraId="7EA0DE22" w14:textId="65B1E59A" w:rsidR="00D6624B" w:rsidRPr="00665F69" w:rsidRDefault="00D73F5F" w:rsidP="00D6624B">
            <w:pPr>
              <w:rPr>
                <w:rFonts w:cs="Arial"/>
                <w:b/>
              </w:rPr>
            </w:pPr>
            <w:r w:rsidRPr="00665F69">
              <w:rPr>
                <w:rFonts w:cs="Arial"/>
                <w:b/>
              </w:rPr>
              <w:t>X</w:t>
            </w:r>
          </w:p>
        </w:tc>
        <w:tc>
          <w:tcPr>
            <w:tcW w:w="748" w:type="dxa"/>
            <w:tcBorders>
              <w:top w:val="single" w:sz="4" w:space="0" w:color="auto"/>
              <w:left w:val="single" w:sz="4" w:space="0" w:color="auto"/>
              <w:bottom w:val="single" w:sz="4" w:space="0" w:color="auto"/>
            </w:tcBorders>
            <w:shd w:val="clear" w:color="auto" w:fill="auto"/>
          </w:tcPr>
          <w:p w14:paraId="7C76BFF9" w14:textId="74C2394E" w:rsidR="00D6624B" w:rsidRPr="00665F69" w:rsidRDefault="00D6624B" w:rsidP="00D73F5F">
            <w:pPr>
              <w:rPr>
                <w:rFonts w:cs="Arial"/>
                <w:b/>
              </w:rPr>
            </w:pPr>
          </w:p>
        </w:tc>
        <w:tc>
          <w:tcPr>
            <w:tcW w:w="1377" w:type="dxa"/>
            <w:tcBorders>
              <w:top w:val="single" w:sz="4" w:space="0" w:color="auto"/>
              <w:left w:val="single" w:sz="4" w:space="0" w:color="auto"/>
              <w:bottom w:val="single" w:sz="4" w:space="0" w:color="auto"/>
            </w:tcBorders>
            <w:shd w:val="clear" w:color="auto" w:fill="auto"/>
          </w:tcPr>
          <w:p w14:paraId="72AFBCF3" w14:textId="7F80CC84" w:rsidR="00D3184E" w:rsidRPr="00665F69" w:rsidRDefault="00D3184E" w:rsidP="00D73F5F">
            <w:pPr>
              <w:jc w:val="center"/>
              <w:rPr>
                <w:rFonts w:cs="Arial"/>
                <w:b/>
              </w:rPr>
            </w:pPr>
            <w:proofErr w:type="gramStart"/>
            <w:r w:rsidRPr="00665F69">
              <w:rPr>
                <w:rFonts w:cs="Arial"/>
                <w:b/>
              </w:rPr>
              <w:t>AF,CQ</w:t>
            </w:r>
            <w:proofErr w:type="gramEnd"/>
          </w:p>
        </w:tc>
      </w:tr>
      <w:tr w:rsidR="008C5618" w:rsidRPr="00665F69" w14:paraId="17E1CAD0" w14:textId="77777777" w:rsidTr="00B87EFC">
        <w:trPr>
          <w:cantSplit/>
          <w:jc w:val="center"/>
        </w:trPr>
        <w:tc>
          <w:tcPr>
            <w:tcW w:w="629" w:type="dxa"/>
            <w:tcBorders>
              <w:top w:val="nil"/>
              <w:bottom w:val="single" w:sz="4" w:space="0" w:color="auto"/>
              <w:right w:val="single" w:sz="4" w:space="0" w:color="auto"/>
            </w:tcBorders>
            <w:shd w:val="clear" w:color="auto" w:fill="auto"/>
          </w:tcPr>
          <w:p w14:paraId="533E9A3C" w14:textId="77777777" w:rsidR="008C5618" w:rsidRPr="00665F69" w:rsidRDefault="008C5618" w:rsidP="00D6624B">
            <w:pPr>
              <w:rPr>
                <w:rFonts w:cs="Arial"/>
                <w:b/>
              </w:rPr>
            </w:pPr>
          </w:p>
        </w:tc>
        <w:tc>
          <w:tcPr>
            <w:tcW w:w="7123" w:type="dxa"/>
            <w:gridSpan w:val="2"/>
            <w:tcBorders>
              <w:top w:val="single" w:sz="4" w:space="0" w:color="auto"/>
              <w:left w:val="single" w:sz="4" w:space="0" w:color="auto"/>
              <w:bottom w:val="single" w:sz="4" w:space="0" w:color="auto"/>
              <w:right w:val="single" w:sz="4" w:space="0" w:color="auto"/>
            </w:tcBorders>
          </w:tcPr>
          <w:p w14:paraId="23AFC79D" w14:textId="1533266F" w:rsidR="008C5618" w:rsidRPr="00665F69" w:rsidRDefault="008C5618" w:rsidP="00D6624B">
            <w:r w:rsidRPr="00665F69">
              <w:t>Clean</w:t>
            </w:r>
            <w:r w:rsidR="002F3568" w:rsidRPr="00665F69">
              <w:t xml:space="preserve"> valid</w:t>
            </w:r>
            <w:r w:rsidRPr="00665F69">
              <w:t xml:space="preserve"> driving licence</w:t>
            </w:r>
          </w:p>
        </w:tc>
        <w:tc>
          <w:tcPr>
            <w:tcW w:w="493" w:type="dxa"/>
            <w:tcBorders>
              <w:top w:val="single" w:sz="4" w:space="0" w:color="auto"/>
              <w:left w:val="single" w:sz="4" w:space="0" w:color="auto"/>
              <w:bottom w:val="single" w:sz="4" w:space="0" w:color="auto"/>
            </w:tcBorders>
            <w:shd w:val="clear" w:color="auto" w:fill="D9D9D9"/>
          </w:tcPr>
          <w:p w14:paraId="2989A761" w14:textId="023F80F5" w:rsidR="008C5618" w:rsidRPr="00665F69" w:rsidRDefault="001D55E6" w:rsidP="00D6624B">
            <w:pPr>
              <w:rPr>
                <w:rFonts w:cs="Arial"/>
                <w:b/>
              </w:rPr>
            </w:pPr>
            <w:r w:rsidRPr="00665F69">
              <w:rPr>
                <w:rFonts w:cs="Arial"/>
                <w:b/>
              </w:rPr>
              <w:t>X</w:t>
            </w:r>
          </w:p>
        </w:tc>
        <w:tc>
          <w:tcPr>
            <w:tcW w:w="748" w:type="dxa"/>
            <w:tcBorders>
              <w:top w:val="single" w:sz="4" w:space="0" w:color="auto"/>
              <w:left w:val="single" w:sz="4" w:space="0" w:color="auto"/>
              <w:bottom w:val="single" w:sz="4" w:space="0" w:color="auto"/>
            </w:tcBorders>
            <w:shd w:val="clear" w:color="auto" w:fill="auto"/>
          </w:tcPr>
          <w:p w14:paraId="20E709CF" w14:textId="5FB6C8BA" w:rsidR="008C5618" w:rsidRPr="00665F69" w:rsidRDefault="008C5618" w:rsidP="008C5618">
            <w:pPr>
              <w:jc w:val="center"/>
              <w:rPr>
                <w:rFonts w:cs="Arial"/>
                <w:b/>
              </w:rPr>
            </w:pPr>
          </w:p>
        </w:tc>
        <w:tc>
          <w:tcPr>
            <w:tcW w:w="1377" w:type="dxa"/>
            <w:tcBorders>
              <w:top w:val="single" w:sz="4" w:space="0" w:color="auto"/>
              <w:left w:val="single" w:sz="4" w:space="0" w:color="auto"/>
              <w:bottom w:val="single" w:sz="4" w:space="0" w:color="auto"/>
            </w:tcBorders>
            <w:shd w:val="clear" w:color="auto" w:fill="auto"/>
          </w:tcPr>
          <w:p w14:paraId="5A700E4F" w14:textId="45B66087" w:rsidR="008C5618" w:rsidRPr="00665F69" w:rsidRDefault="00D3184E" w:rsidP="00D3184E">
            <w:pPr>
              <w:jc w:val="center"/>
              <w:rPr>
                <w:rFonts w:cs="Arial"/>
                <w:b/>
              </w:rPr>
            </w:pPr>
            <w:proofErr w:type="gramStart"/>
            <w:r w:rsidRPr="00665F69">
              <w:rPr>
                <w:rFonts w:cs="Arial"/>
                <w:b/>
              </w:rPr>
              <w:t>AF,CQ</w:t>
            </w:r>
            <w:proofErr w:type="gramEnd"/>
          </w:p>
        </w:tc>
      </w:tr>
      <w:tr w:rsidR="00D73F5F" w:rsidRPr="00665F69" w14:paraId="59F6EB90" w14:textId="77777777" w:rsidTr="00B87EFC">
        <w:trPr>
          <w:cantSplit/>
          <w:jc w:val="center"/>
        </w:trPr>
        <w:tc>
          <w:tcPr>
            <w:tcW w:w="629" w:type="dxa"/>
            <w:tcBorders>
              <w:top w:val="nil"/>
              <w:bottom w:val="single" w:sz="4" w:space="0" w:color="auto"/>
              <w:right w:val="single" w:sz="4" w:space="0" w:color="auto"/>
            </w:tcBorders>
            <w:shd w:val="clear" w:color="auto" w:fill="auto"/>
          </w:tcPr>
          <w:p w14:paraId="51742CC9" w14:textId="77777777" w:rsidR="00D73F5F" w:rsidRPr="00665F69" w:rsidRDefault="00D73F5F" w:rsidP="00D6624B">
            <w:pPr>
              <w:rPr>
                <w:rFonts w:cs="Arial"/>
                <w:b/>
              </w:rPr>
            </w:pPr>
          </w:p>
        </w:tc>
        <w:tc>
          <w:tcPr>
            <w:tcW w:w="7123" w:type="dxa"/>
            <w:gridSpan w:val="2"/>
            <w:tcBorders>
              <w:top w:val="single" w:sz="4" w:space="0" w:color="auto"/>
              <w:left w:val="single" w:sz="4" w:space="0" w:color="auto"/>
              <w:bottom w:val="single" w:sz="4" w:space="0" w:color="auto"/>
              <w:right w:val="single" w:sz="4" w:space="0" w:color="auto"/>
            </w:tcBorders>
          </w:tcPr>
          <w:p w14:paraId="70E6F528" w14:textId="58E407D2" w:rsidR="00D73F5F" w:rsidRPr="009A12B0" w:rsidRDefault="00D73F5F" w:rsidP="00D6624B">
            <w:r w:rsidRPr="009A12B0">
              <w:t>Member of the Chartered Institute of Marketing</w:t>
            </w:r>
          </w:p>
        </w:tc>
        <w:tc>
          <w:tcPr>
            <w:tcW w:w="493" w:type="dxa"/>
            <w:tcBorders>
              <w:top w:val="single" w:sz="4" w:space="0" w:color="auto"/>
              <w:left w:val="single" w:sz="4" w:space="0" w:color="auto"/>
              <w:bottom w:val="single" w:sz="4" w:space="0" w:color="auto"/>
            </w:tcBorders>
            <w:shd w:val="clear" w:color="auto" w:fill="D9D9D9"/>
          </w:tcPr>
          <w:p w14:paraId="6757ED13" w14:textId="77777777" w:rsidR="00D73F5F" w:rsidRPr="00665F69" w:rsidRDefault="00D73F5F" w:rsidP="00D6624B">
            <w:pPr>
              <w:rPr>
                <w:rFonts w:cs="Arial"/>
                <w:b/>
              </w:rPr>
            </w:pPr>
          </w:p>
        </w:tc>
        <w:tc>
          <w:tcPr>
            <w:tcW w:w="748" w:type="dxa"/>
            <w:tcBorders>
              <w:top w:val="single" w:sz="4" w:space="0" w:color="auto"/>
              <w:left w:val="single" w:sz="4" w:space="0" w:color="auto"/>
              <w:bottom w:val="single" w:sz="4" w:space="0" w:color="auto"/>
            </w:tcBorders>
            <w:shd w:val="clear" w:color="auto" w:fill="auto"/>
          </w:tcPr>
          <w:p w14:paraId="332EE152" w14:textId="3F0CD69C" w:rsidR="00D73F5F" w:rsidRPr="00665F69" w:rsidRDefault="00D73F5F" w:rsidP="008C5618">
            <w:pPr>
              <w:jc w:val="center"/>
              <w:rPr>
                <w:rFonts w:cs="Arial"/>
                <w:b/>
              </w:rPr>
            </w:pPr>
            <w:r w:rsidRPr="00665F69">
              <w:rPr>
                <w:rFonts w:cs="Arial"/>
                <w:b/>
              </w:rPr>
              <w:t>X</w:t>
            </w:r>
          </w:p>
        </w:tc>
        <w:tc>
          <w:tcPr>
            <w:tcW w:w="1377" w:type="dxa"/>
            <w:tcBorders>
              <w:top w:val="single" w:sz="4" w:space="0" w:color="auto"/>
              <w:left w:val="single" w:sz="4" w:space="0" w:color="auto"/>
              <w:bottom w:val="single" w:sz="4" w:space="0" w:color="auto"/>
            </w:tcBorders>
            <w:shd w:val="clear" w:color="auto" w:fill="auto"/>
          </w:tcPr>
          <w:p w14:paraId="2886E474" w14:textId="4D73139A" w:rsidR="00D73F5F" w:rsidRPr="00665F69" w:rsidRDefault="00D73F5F" w:rsidP="00D3184E">
            <w:pPr>
              <w:jc w:val="center"/>
              <w:rPr>
                <w:rFonts w:cs="Arial"/>
                <w:b/>
              </w:rPr>
            </w:pPr>
            <w:proofErr w:type="gramStart"/>
            <w:r w:rsidRPr="00665F69">
              <w:rPr>
                <w:rFonts w:cs="Arial"/>
                <w:b/>
              </w:rPr>
              <w:t>AF,CQ</w:t>
            </w:r>
            <w:proofErr w:type="gramEnd"/>
          </w:p>
        </w:tc>
      </w:tr>
      <w:tr w:rsidR="00D6624B" w:rsidRPr="00665F69" w14:paraId="626514B0" w14:textId="77777777" w:rsidTr="007234F4">
        <w:trPr>
          <w:trHeight w:val="284"/>
          <w:jc w:val="center"/>
        </w:trPr>
        <w:tc>
          <w:tcPr>
            <w:tcW w:w="629" w:type="dxa"/>
            <w:vMerge w:val="restart"/>
            <w:tcBorders>
              <w:top w:val="single" w:sz="4" w:space="0" w:color="auto"/>
              <w:right w:val="single" w:sz="4" w:space="0" w:color="auto"/>
            </w:tcBorders>
          </w:tcPr>
          <w:p w14:paraId="54870A70" w14:textId="77777777" w:rsidR="00D6624B" w:rsidRPr="00665F69" w:rsidRDefault="00D6624B" w:rsidP="00D6624B">
            <w:pPr>
              <w:rPr>
                <w:rFonts w:cs="Arial"/>
                <w:b/>
              </w:rPr>
            </w:pPr>
            <w:r w:rsidRPr="00665F69">
              <w:rPr>
                <w:rFonts w:cs="Arial"/>
                <w:b/>
              </w:rPr>
              <w:t xml:space="preserve">2. </w:t>
            </w:r>
          </w:p>
        </w:tc>
        <w:tc>
          <w:tcPr>
            <w:tcW w:w="9741" w:type="dxa"/>
            <w:gridSpan w:val="5"/>
            <w:tcBorders>
              <w:top w:val="single" w:sz="4" w:space="0" w:color="auto"/>
              <w:bottom w:val="single" w:sz="4" w:space="0" w:color="auto"/>
            </w:tcBorders>
            <w:shd w:val="clear" w:color="auto" w:fill="D9D9D9"/>
          </w:tcPr>
          <w:p w14:paraId="5BA84B7E" w14:textId="77777777" w:rsidR="00D6624B" w:rsidRPr="00665F69" w:rsidRDefault="00D6624B" w:rsidP="00D6624B">
            <w:pPr>
              <w:rPr>
                <w:rFonts w:cs="Arial"/>
                <w:b/>
              </w:rPr>
            </w:pPr>
            <w:r w:rsidRPr="00665F69">
              <w:rPr>
                <w:rFonts w:cs="Arial"/>
                <w:b/>
              </w:rPr>
              <w:t>Relevant Experience:</w:t>
            </w:r>
          </w:p>
        </w:tc>
      </w:tr>
      <w:tr w:rsidR="00835B69" w:rsidRPr="00665F69" w14:paraId="7315477A" w14:textId="77777777" w:rsidTr="007234F4">
        <w:trPr>
          <w:cantSplit/>
          <w:jc w:val="center"/>
        </w:trPr>
        <w:tc>
          <w:tcPr>
            <w:tcW w:w="629" w:type="dxa"/>
            <w:vMerge/>
            <w:tcBorders>
              <w:right w:val="single" w:sz="4" w:space="0" w:color="auto"/>
            </w:tcBorders>
            <w:shd w:val="clear" w:color="auto" w:fill="auto"/>
          </w:tcPr>
          <w:p w14:paraId="5AD77DB3" w14:textId="77777777" w:rsidR="00835B69" w:rsidRPr="00665F69" w:rsidRDefault="00835B69" w:rsidP="00835B69">
            <w:pPr>
              <w:rPr>
                <w:rFonts w:cs="Arial"/>
                <w:b/>
              </w:rPr>
            </w:pPr>
          </w:p>
        </w:tc>
        <w:tc>
          <w:tcPr>
            <w:tcW w:w="7123" w:type="dxa"/>
            <w:gridSpan w:val="2"/>
            <w:tcBorders>
              <w:top w:val="single" w:sz="4" w:space="0" w:color="auto"/>
              <w:bottom w:val="single" w:sz="4" w:space="0" w:color="auto"/>
              <w:right w:val="single" w:sz="4" w:space="0" w:color="auto"/>
            </w:tcBorders>
            <w:shd w:val="clear" w:color="auto" w:fill="auto"/>
          </w:tcPr>
          <w:p w14:paraId="17FE2D19" w14:textId="1BC24C76" w:rsidR="00835B69" w:rsidRPr="009A12B0" w:rsidRDefault="00835B69" w:rsidP="00835B69">
            <w:pPr>
              <w:rPr>
                <w:rFonts w:cs="Arial"/>
                <w:b/>
              </w:rPr>
            </w:pPr>
            <w:r w:rsidRPr="009A12B0">
              <w:rPr>
                <w:rFonts w:cs="Arial"/>
              </w:rPr>
              <w:t>Significant experience and proven track record of planning and delivering successful sales and marketing strategies to businesses</w:t>
            </w:r>
          </w:p>
        </w:tc>
        <w:tc>
          <w:tcPr>
            <w:tcW w:w="493" w:type="dxa"/>
            <w:tcBorders>
              <w:top w:val="single" w:sz="4" w:space="0" w:color="auto"/>
              <w:left w:val="single" w:sz="4" w:space="0" w:color="auto"/>
              <w:bottom w:val="single" w:sz="4" w:space="0" w:color="auto"/>
            </w:tcBorders>
            <w:shd w:val="clear" w:color="auto" w:fill="D9D9D9"/>
          </w:tcPr>
          <w:p w14:paraId="0D14CF3C" w14:textId="1A503D1D" w:rsidR="00835B69" w:rsidRPr="00665F69" w:rsidRDefault="00835B69" w:rsidP="001F5E64">
            <w:pPr>
              <w:rPr>
                <w:rFonts w:cs="Arial"/>
                <w:b/>
              </w:rPr>
            </w:pPr>
            <w:r w:rsidRPr="00665F69">
              <w:rPr>
                <w:rFonts w:cs="Arial"/>
                <w:b/>
              </w:rPr>
              <w:t>X</w:t>
            </w:r>
          </w:p>
        </w:tc>
        <w:tc>
          <w:tcPr>
            <w:tcW w:w="748" w:type="dxa"/>
            <w:tcBorders>
              <w:top w:val="single" w:sz="4" w:space="0" w:color="auto"/>
              <w:left w:val="single" w:sz="4" w:space="0" w:color="auto"/>
              <w:bottom w:val="single" w:sz="4" w:space="0" w:color="auto"/>
            </w:tcBorders>
            <w:shd w:val="clear" w:color="auto" w:fill="auto"/>
          </w:tcPr>
          <w:p w14:paraId="725ED848" w14:textId="162B3243" w:rsidR="00835B69" w:rsidRPr="00665F69" w:rsidRDefault="00835B69" w:rsidP="00835B69">
            <w:pPr>
              <w:rPr>
                <w:rFonts w:cs="Arial"/>
                <w:b/>
              </w:rPr>
            </w:pPr>
          </w:p>
        </w:tc>
        <w:tc>
          <w:tcPr>
            <w:tcW w:w="1377" w:type="dxa"/>
            <w:tcBorders>
              <w:top w:val="single" w:sz="4" w:space="0" w:color="auto"/>
              <w:left w:val="single" w:sz="4" w:space="0" w:color="auto"/>
              <w:bottom w:val="single" w:sz="4" w:space="0" w:color="auto"/>
            </w:tcBorders>
            <w:shd w:val="clear" w:color="auto" w:fill="auto"/>
          </w:tcPr>
          <w:p w14:paraId="62615B12" w14:textId="77777777" w:rsidR="00835B69" w:rsidRPr="00665F69" w:rsidRDefault="00835B69" w:rsidP="00835B69">
            <w:pPr>
              <w:jc w:val="center"/>
              <w:rPr>
                <w:rFonts w:cs="Arial"/>
                <w:b/>
              </w:rPr>
            </w:pPr>
          </w:p>
          <w:p w14:paraId="3B9C37CB" w14:textId="231ED6A3" w:rsidR="00835B69" w:rsidRPr="00665F69" w:rsidRDefault="00835B69" w:rsidP="00835B69">
            <w:pPr>
              <w:jc w:val="center"/>
              <w:rPr>
                <w:rFonts w:cs="Arial"/>
                <w:b/>
              </w:rPr>
            </w:pPr>
            <w:proofErr w:type="gramStart"/>
            <w:r w:rsidRPr="00665F69">
              <w:rPr>
                <w:rFonts w:cs="Arial"/>
                <w:b/>
              </w:rPr>
              <w:t>AF,I</w:t>
            </w:r>
            <w:proofErr w:type="gramEnd"/>
          </w:p>
        </w:tc>
      </w:tr>
      <w:tr w:rsidR="001F5E64" w:rsidRPr="00665F69" w14:paraId="66385E41" w14:textId="77777777" w:rsidTr="007234F4">
        <w:trPr>
          <w:cantSplit/>
          <w:jc w:val="center"/>
        </w:trPr>
        <w:tc>
          <w:tcPr>
            <w:tcW w:w="629" w:type="dxa"/>
            <w:vMerge/>
            <w:tcBorders>
              <w:right w:val="single" w:sz="4" w:space="0" w:color="auto"/>
            </w:tcBorders>
            <w:shd w:val="clear" w:color="auto" w:fill="auto"/>
          </w:tcPr>
          <w:p w14:paraId="2EEFB29F" w14:textId="77777777" w:rsidR="001F5E64" w:rsidRPr="00665F69" w:rsidRDefault="001F5E64" w:rsidP="001F5E64">
            <w:pPr>
              <w:rPr>
                <w:rFonts w:cs="Arial"/>
                <w:b/>
              </w:rPr>
            </w:pPr>
          </w:p>
        </w:tc>
        <w:tc>
          <w:tcPr>
            <w:tcW w:w="7123" w:type="dxa"/>
            <w:gridSpan w:val="2"/>
            <w:tcBorders>
              <w:top w:val="single" w:sz="4" w:space="0" w:color="auto"/>
              <w:bottom w:val="single" w:sz="4" w:space="0" w:color="auto"/>
              <w:right w:val="single" w:sz="4" w:space="0" w:color="auto"/>
            </w:tcBorders>
            <w:shd w:val="clear" w:color="auto" w:fill="auto"/>
          </w:tcPr>
          <w:p w14:paraId="3CA43A87" w14:textId="54FC187C" w:rsidR="001F5E64" w:rsidRPr="009A12B0" w:rsidRDefault="001F5E64" w:rsidP="001F5E64">
            <w:pPr>
              <w:rPr>
                <w:rFonts w:cs="Arial"/>
                <w:szCs w:val="24"/>
              </w:rPr>
            </w:pPr>
            <w:r w:rsidRPr="009A12B0">
              <w:rPr>
                <w:rFonts w:cs="Arial"/>
              </w:rPr>
              <w:t>Proven track record of effectively managing and monitoring budgets to meet financial targets</w:t>
            </w:r>
          </w:p>
        </w:tc>
        <w:tc>
          <w:tcPr>
            <w:tcW w:w="493" w:type="dxa"/>
            <w:tcBorders>
              <w:top w:val="single" w:sz="4" w:space="0" w:color="auto"/>
              <w:left w:val="single" w:sz="4" w:space="0" w:color="auto"/>
              <w:bottom w:val="single" w:sz="4" w:space="0" w:color="auto"/>
            </w:tcBorders>
            <w:shd w:val="clear" w:color="auto" w:fill="D9D9D9"/>
          </w:tcPr>
          <w:p w14:paraId="036632CD" w14:textId="5855D2A7" w:rsidR="001F5E64" w:rsidRPr="00665F69" w:rsidRDefault="001F5E64" w:rsidP="001F5E64">
            <w:pPr>
              <w:rPr>
                <w:rFonts w:cs="Arial"/>
                <w:b/>
              </w:rPr>
            </w:pPr>
            <w:r w:rsidRPr="00665F69">
              <w:rPr>
                <w:rFonts w:cs="Arial"/>
                <w:b/>
              </w:rPr>
              <w:t>X</w:t>
            </w:r>
          </w:p>
        </w:tc>
        <w:tc>
          <w:tcPr>
            <w:tcW w:w="748" w:type="dxa"/>
            <w:tcBorders>
              <w:top w:val="single" w:sz="4" w:space="0" w:color="auto"/>
              <w:left w:val="single" w:sz="4" w:space="0" w:color="auto"/>
              <w:bottom w:val="single" w:sz="4" w:space="0" w:color="auto"/>
            </w:tcBorders>
            <w:shd w:val="clear" w:color="auto" w:fill="auto"/>
          </w:tcPr>
          <w:p w14:paraId="02B78937" w14:textId="77777777" w:rsidR="001F5E64" w:rsidRPr="00665F69" w:rsidRDefault="001F5E64" w:rsidP="001F5E64">
            <w:pPr>
              <w:rPr>
                <w:rFonts w:cs="Arial"/>
                <w:b/>
              </w:rPr>
            </w:pPr>
          </w:p>
        </w:tc>
        <w:tc>
          <w:tcPr>
            <w:tcW w:w="1377" w:type="dxa"/>
            <w:tcBorders>
              <w:top w:val="single" w:sz="4" w:space="0" w:color="auto"/>
              <w:left w:val="single" w:sz="4" w:space="0" w:color="auto"/>
              <w:bottom w:val="single" w:sz="4" w:space="0" w:color="auto"/>
            </w:tcBorders>
            <w:shd w:val="clear" w:color="auto" w:fill="auto"/>
          </w:tcPr>
          <w:p w14:paraId="5617B2EF" w14:textId="022F371D" w:rsidR="001F5E64" w:rsidRPr="00665F69" w:rsidRDefault="001F5E64" w:rsidP="001F5E64">
            <w:pPr>
              <w:jc w:val="center"/>
              <w:rPr>
                <w:rFonts w:cs="Arial"/>
                <w:b/>
              </w:rPr>
            </w:pPr>
            <w:proofErr w:type="gramStart"/>
            <w:r w:rsidRPr="00665F69">
              <w:rPr>
                <w:rFonts w:cs="Arial"/>
                <w:b/>
              </w:rPr>
              <w:t>AF,I</w:t>
            </w:r>
            <w:proofErr w:type="gramEnd"/>
          </w:p>
        </w:tc>
      </w:tr>
      <w:tr w:rsidR="001F5E64" w:rsidRPr="00665F69" w14:paraId="00674B11" w14:textId="77777777" w:rsidTr="007234F4">
        <w:trPr>
          <w:cantSplit/>
          <w:jc w:val="center"/>
        </w:trPr>
        <w:tc>
          <w:tcPr>
            <w:tcW w:w="629" w:type="dxa"/>
            <w:vMerge/>
            <w:tcBorders>
              <w:right w:val="single" w:sz="4" w:space="0" w:color="auto"/>
            </w:tcBorders>
            <w:shd w:val="clear" w:color="auto" w:fill="auto"/>
          </w:tcPr>
          <w:p w14:paraId="7D1BB514" w14:textId="77777777" w:rsidR="001F5E64" w:rsidRPr="00665F69" w:rsidRDefault="001F5E64" w:rsidP="001F5E64">
            <w:pPr>
              <w:rPr>
                <w:rFonts w:cs="Arial"/>
                <w:b/>
              </w:rPr>
            </w:pPr>
          </w:p>
        </w:tc>
        <w:tc>
          <w:tcPr>
            <w:tcW w:w="7123" w:type="dxa"/>
            <w:gridSpan w:val="2"/>
            <w:tcBorders>
              <w:top w:val="single" w:sz="4" w:space="0" w:color="auto"/>
              <w:bottom w:val="single" w:sz="4" w:space="0" w:color="auto"/>
              <w:right w:val="single" w:sz="4" w:space="0" w:color="auto"/>
            </w:tcBorders>
            <w:shd w:val="clear" w:color="auto" w:fill="auto"/>
          </w:tcPr>
          <w:p w14:paraId="2AFEC125" w14:textId="05D562AC" w:rsidR="001F5E64" w:rsidRPr="009A12B0" w:rsidRDefault="001F5E64" w:rsidP="001F5E64">
            <w:pPr>
              <w:rPr>
                <w:rFonts w:cs="Arial"/>
                <w:szCs w:val="24"/>
              </w:rPr>
            </w:pPr>
            <w:r w:rsidRPr="009A12B0">
              <w:rPr>
                <w:rFonts w:cs="Arial"/>
              </w:rPr>
              <w:t>Experience in client management and service delivery account aftercare</w:t>
            </w:r>
          </w:p>
        </w:tc>
        <w:tc>
          <w:tcPr>
            <w:tcW w:w="493" w:type="dxa"/>
            <w:tcBorders>
              <w:top w:val="single" w:sz="4" w:space="0" w:color="auto"/>
              <w:left w:val="single" w:sz="4" w:space="0" w:color="auto"/>
              <w:bottom w:val="single" w:sz="4" w:space="0" w:color="auto"/>
            </w:tcBorders>
            <w:shd w:val="clear" w:color="auto" w:fill="D9D9D9"/>
          </w:tcPr>
          <w:p w14:paraId="0A446C1B" w14:textId="6F7F3598" w:rsidR="001F5E64" w:rsidRPr="00665F69" w:rsidRDefault="001F5E64" w:rsidP="001F5E64">
            <w:pPr>
              <w:rPr>
                <w:rFonts w:cs="Arial"/>
                <w:b/>
              </w:rPr>
            </w:pPr>
            <w:r w:rsidRPr="00665F69">
              <w:rPr>
                <w:rFonts w:cs="Arial"/>
                <w:b/>
              </w:rPr>
              <w:t>X</w:t>
            </w:r>
          </w:p>
        </w:tc>
        <w:tc>
          <w:tcPr>
            <w:tcW w:w="748" w:type="dxa"/>
            <w:tcBorders>
              <w:top w:val="single" w:sz="4" w:space="0" w:color="auto"/>
              <w:left w:val="single" w:sz="4" w:space="0" w:color="auto"/>
              <w:bottom w:val="single" w:sz="4" w:space="0" w:color="auto"/>
            </w:tcBorders>
            <w:shd w:val="clear" w:color="auto" w:fill="auto"/>
          </w:tcPr>
          <w:p w14:paraId="7DF3FC1B" w14:textId="77777777" w:rsidR="001F5E64" w:rsidRPr="00665F69" w:rsidRDefault="001F5E64" w:rsidP="001F5E64">
            <w:pPr>
              <w:rPr>
                <w:rFonts w:cs="Arial"/>
                <w:b/>
              </w:rPr>
            </w:pPr>
          </w:p>
        </w:tc>
        <w:tc>
          <w:tcPr>
            <w:tcW w:w="1377" w:type="dxa"/>
            <w:tcBorders>
              <w:top w:val="single" w:sz="4" w:space="0" w:color="auto"/>
              <w:left w:val="single" w:sz="4" w:space="0" w:color="auto"/>
              <w:bottom w:val="single" w:sz="4" w:space="0" w:color="auto"/>
            </w:tcBorders>
            <w:shd w:val="clear" w:color="auto" w:fill="auto"/>
          </w:tcPr>
          <w:p w14:paraId="141B8FC6" w14:textId="68620AE8" w:rsidR="001F5E64" w:rsidRPr="00665F69" w:rsidRDefault="001F5E64" w:rsidP="001F5E64">
            <w:pPr>
              <w:jc w:val="center"/>
              <w:rPr>
                <w:rFonts w:cs="Arial"/>
                <w:b/>
              </w:rPr>
            </w:pPr>
            <w:proofErr w:type="gramStart"/>
            <w:r w:rsidRPr="00665F69">
              <w:rPr>
                <w:rFonts w:cs="Arial"/>
                <w:b/>
              </w:rPr>
              <w:t>AF,I</w:t>
            </w:r>
            <w:proofErr w:type="gramEnd"/>
          </w:p>
        </w:tc>
      </w:tr>
      <w:tr w:rsidR="001F5E64" w:rsidRPr="00665F69" w14:paraId="469DC003" w14:textId="77777777" w:rsidTr="007234F4">
        <w:trPr>
          <w:cantSplit/>
          <w:jc w:val="center"/>
        </w:trPr>
        <w:tc>
          <w:tcPr>
            <w:tcW w:w="629" w:type="dxa"/>
            <w:vMerge/>
            <w:tcBorders>
              <w:right w:val="single" w:sz="4" w:space="0" w:color="auto"/>
            </w:tcBorders>
            <w:shd w:val="clear" w:color="auto" w:fill="auto"/>
          </w:tcPr>
          <w:p w14:paraId="6590AB55" w14:textId="77777777" w:rsidR="001F5E64" w:rsidRPr="00665F69" w:rsidRDefault="001F5E64" w:rsidP="001F5E64">
            <w:pPr>
              <w:rPr>
                <w:rFonts w:cs="Arial"/>
                <w:b/>
              </w:rPr>
            </w:pPr>
          </w:p>
        </w:tc>
        <w:tc>
          <w:tcPr>
            <w:tcW w:w="7123" w:type="dxa"/>
            <w:gridSpan w:val="2"/>
            <w:tcBorders>
              <w:top w:val="single" w:sz="4" w:space="0" w:color="auto"/>
              <w:bottom w:val="single" w:sz="4" w:space="0" w:color="auto"/>
              <w:right w:val="single" w:sz="4" w:space="0" w:color="auto"/>
            </w:tcBorders>
            <w:shd w:val="clear" w:color="auto" w:fill="auto"/>
          </w:tcPr>
          <w:p w14:paraId="7A09D0FD" w14:textId="00058D27" w:rsidR="001F5E64" w:rsidRPr="009A12B0" w:rsidRDefault="001F5E64" w:rsidP="001F5E64">
            <w:pPr>
              <w:rPr>
                <w:rFonts w:cs="Arial"/>
                <w:szCs w:val="24"/>
              </w:rPr>
            </w:pPr>
            <w:r w:rsidRPr="009A12B0">
              <w:rPr>
                <w:rFonts w:cs="Arial"/>
              </w:rPr>
              <w:t>Experience of dealing directly with customers/prospective clients at varying levels within commercial organisations</w:t>
            </w:r>
          </w:p>
        </w:tc>
        <w:tc>
          <w:tcPr>
            <w:tcW w:w="493" w:type="dxa"/>
            <w:tcBorders>
              <w:top w:val="single" w:sz="4" w:space="0" w:color="auto"/>
              <w:left w:val="single" w:sz="4" w:space="0" w:color="auto"/>
              <w:bottom w:val="single" w:sz="4" w:space="0" w:color="auto"/>
            </w:tcBorders>
            <w:shd w:val="clear" w:color="auto" w:fill="D9D9D9"/>
          </w:tcPr>
          <w:p w14:paraId="65A37670" w14:textId="7E37FBC1" w:rsidR="001F5E64" w:rsidRPr="00665F69" w:rsidRDefault="001F5E64" w:rsidP="001F5E64">
            <w:pPr>
              <w:rPr>
                <w:rFonts w:cs="Arial"/>
                <w:b/>
              </w:rPr>
            </w:pPr>
            <w:r w:rsidRPr="00665F69">
              <w:rPr>
                <w:rFonts w:cs="Arial"/>
                <w:b/>
              </w:rPr>
              <w:t>X</w:t>
            </w:r>
          </w:p>
        </w:tc>
        <w:tc>
          <w:tcPr>
            <w:tcW w:w="748" w:type="dxa"/>
            <w:tcBorders>
              <w:top w:val="single" w:sz="4" w:space="0" w:color="auto"/>
              <w:left w:val="single" w:sz="4" w:space="0" w:color="auto"/>
              <w:bottom w:val="single" w:sz="4" w:space="0" w:color="auto"/>
            </w:tcBorders>
            <w:shd w:val="clear" w:color="auto" w:fill="auto"/>
          </w:tcPr>
          <w:p w14:paraId="4B03A2B2" w14:textId="77777777" w:rsidR="001F5E64" w:rsidRPr="00665F69" w:rsidRDefault="001F5E64" w:rsidP="001F5E64">
            <w:pPr>
              <w:rPr>
                <w:rFonts w:cs="Arial"/>
                <w:b/>
              </w:rPr>
            </w:pPr>
          </w:p>
        </w:tc>
        <w:tc>
          <w:tcPr>
            <w:tcW w:w="1377" w:type="dxa"/>
            <w:tcBorders>
              <w:top w:val="single" w:sz="4" w:space="0" w:color="auto"/>
              <w:left w:val="single" w:sz="4" w:space="0" w:color="auto"/>
              <w:bottom w:val="single" w:sz="4" w:space="0" w:color="auto"/>
            </w:tcBorders>
            <w:shd w:val="clear" w:color="auto" w:fill="auto"/>
          </w:tcPr>
          <w:p w14:paraId="658551BE" w14:textId="1449490B" w:rsidR="001F5E64" w:rsidRPr="00665F69" w:rsidRDefault="001F5E64" w:rsidP="001F5E64">
            <w:pPr>
              <w:jc w:val="center"/>
              <w:rPr>
                <w:rFonts w:cs="Arial"/>
                <w:b/>
              </w:rPr>
            </w:pPr>
            <w:proofErr w:type="gramStart"/>
            <w:r w:rsidRPr="00665F69">
              <w:rPr>
                <w:rFonts w:cs="Arial"/>
                <w:b/>
              </w:rPr>
              <w:t>AF,I</w:t>
            </w:r>
            <w:proofErr w:type="gramEnd"/>
          </w:p>
        </w:tc>
      </w:tr>
      <w:tr w:rsidR="001F5E64" w:rsidRPr="00665F69" w14:paraId="2B673381" w14:textId="77777777" w:rsidTr="007234F4">
        <w:trPr>
          <w:cantSplit/>
          <w:jc w:val="center"/>
        </w:trPr>
        <w:tc>
          <w:tcPr>
            <w:tcW w:w="629" w:type="dxa"/>
            <w:vMerge/>
            <w:tcBorders>
              <w:right w:val="single" w:sz="4" w:space="0" w:color="auto"/>
            </w:tcBorders>
            <w:shd w:val="clear" w:color="auto" w:fill="auto"/>
          </w:tcPr>
          <w:p w14:paraId="16E5CBE7" w14:textId="77777777" w:rsidR="001F5E64" w:rsidRPr="00665F69" w:rsidRDefault="001F5E64" w:rsidP="001F5E64">
            <w:pPr>
              <w:rPr>
                <w:rFonts w:cs="Arial"/>
                <w:b/>
              </w:rPr>
            </w:pPr>
          </w:p>
        </w:tc>
        <w:tc>
          <w:tcPr>
            <w:tcW w:w="7123" w:type="dxa"/>
            <w:gridSpan w:val="2"/>
            <w:tcBorders>
              <w:top w:val="single" w:sz="4" w:space="0" w:color="auto"/>
              <w:bottom w:val="single" w:sz="4" w:space="0" w:color="auto"/>
              <w:right w:val="single" w:sz="4" w:space="0" w:color="auto"/>
            </w:tcBorders>
            <w:shd w:val="clear" w:color="auto" w:fill="auto"/>
          </w:tcPr>
          <w:p w14:paraId="08CC0DA0" w14:textId="793FB43C" w:rsidR="001F5E64" w:rsidRPr="009A12B0" w:rsidRDefault="001F5E64" w:rsidP="001F5E64">
            <w:pPr>
              <w:rPr>
                <w:rFonts w:cs="Arial"/>
                <w:szCs w:val="24"/>
              </w:rPr>
            </w:pPr>
            <w:r w:rsidRPr="009A12B0">
              <w:rPr>
                <w:rFonts w:cs="Arial"/>
              </w:rPr>
              <w:t>Experience of effectively delivering and developing appropriate financial procedures and stock control to support service delivery</w:t>
            </w:r>
          </w:p>
        </w:tc>
        <w:tc>
          <w:tcPr>
            <w:tcW w:w="493" w:type="dxa"/>
            <w:tcBorders>
              <w:top w:val="single" w:sz="4" w:space="0" w:color="auto"/>
              <w:left w:val="single" w:sz="4" w:space="0" w:color="auto"/>
              <w:bottom w:val="single" w:sz="4" w:space="0" w:color="auto"/>
            </w:tcBorders>
            <w:shd w:val="clear" w:color="auto" w:fill="D9D9D9"/>
          </w:tcPr>
          <w:p w14:paraId="17336927" w14:textId="44C21EEA" w:rsidR="001F5E64" w:rsidRPr="00665F69" w:rsidRDefault="001F5E64" w:rsidP="001F5E64">
            <w:pPr>
              <w:rPr>
                <w:rFonts w:cs="Arial"/>
                <w:b/>
              </w:rPr>
            </w:pPr>
            <w:r w:rsidRPr="00665F69">
              <w:rPr>
                <w:rFonts w:cs="Arial"/>
                <w:b/>
              </w:rPr>
              <w:t>X</w:t>
            </w:r>
          </w:p>
        </w:tc>
        <w:tc>
          <w:tcPr>
            <w:tcW w:w="748" w:type="dxa"/>
            <w:tcBorders>
              <w:top w:val="single" w:sz="4" w:space="0" w:color="auto"/>
              <w:left w:val="single" w:sz="4" w:space="0" w:color="auto"/>
              <w:bottom w:val="single" w:sz="4" w:space="0" w:color="auto"/>
            </w:tcBorders>
            <w:shd w:val="clear" w:color="auto" w:fill="auto"/>
          </w:tcPr>
          <w:p w14:paraId="2A55AF39" w14:textId="77777777" w:rsidR="001F5E64" w:rsidRPr="00665F69" w:rsidRDefault="001F5E64" w:rsidP="001F5E64">
            <w:pPr>
              <w:rPr>
                <w:rFonts w:cs="Arial"/>
                <w:b/>
              </w:rPr>
            </w:pPr>
          </w:p>
        </w:tc>
        <w:tc>
          <w:tcPr>
            <w:tcW w:w="1377" w:type="dxa"/>
            <w:tcBorders>
              <w:top w:val="single" w:sz="4" w:space="0" w:color="auto"/>
              <w:left w:val="single" w:sz="4" w:space="0" w:color="auto"/>
              <w:bottom w:val="single" w:sz="4" w:space="0" w:color="auto"/>
            </w:tcBorders>
            <w:shd w:val="clear" w:color="auto" w:fill="auto"/>
          </w:tcPr>
          <w:p w14:paraId="342FDE12" w14:textId="5A83DE8C" w:rsidR="001F5E64" w:rsidRPr="00665F69" w:rsidRDefault="001F5E64" w:rsidP="001F5E64">
            <w:pPr>
              <w:jc w:val="center"/>
              <w:rPr>
                <w:rFonts w:cs="Arial"/>
                <w:b/>
              </w:rPr>
            </w:pPr>
            <w:proofErr w:type="gramStart"/>
            <w:r w:rsidRPr="00665F69">
              <w:rPr>
                <w:rFonts w:cs="Arial"/>
                <w:b/>
              </w:rPr>
              <w:t>AF,I</w:t>
            </w:r>
            <w:proofErr w:type="gramEnd"/>
          </w:p>
        </w:tc>
      </w:tr>
      <w:tr w:rsidR="001F5E64" w:rsidRPr="00665F69" w14:paraId="1AC0A8B6" w14:textId="77777777" w:rsidTr="007234F4">
        <w:trPr>
          <w:cantSplit/>
          <w:jc w:val="center"/>
        </w:trPr>
        <w:tc>
          <w:tcPr>
            <w:tcW w:w="629" w:type="dxa"/>
            <w:vMerge/>
            <w:tcBorders>
              <w:right w:val="single" w:sz="4" w:space="0" w:color="auto"/>
            </w:tcBorders>
            <w:shd w:val="clear" w:color="auto" w:fill="auto"/>
          </w:tcPr>
          <w:p w14:paraId="68085A3C" w14:textId="77777777" w:rsidR="001F5E64" w:rsidRPr="00665F69" w:rsidRDefault="001F5E64" w:rsidP="001F5E64">
            <w:pPr>
              <w:rPr>
                <w:rFonts w:cs="Arial"/>
                <w:b/>
              </w:rPr>
            </w:pPr>
          </w:p>
        </w:tc>
        <w:tc>
          <w:tcPr>
            <w:tcW w:w="7123" w:type="dxa"/>
            <w:gridSpan w:val="2"/>
            <w:tcBorders>
              <w:top w:val="single" w:sz="4" w:space="0" w:color="auto"/>
              <w:bottom w:val="single" w:sz="4" w:space="0" w:color="auto"/>
              <w:right w:val="single" w:sz="4" w:space="0" w:color="auto"/>
            </w:tcBorders>
            <w:shd w:val="clear" w:color="auto" w:fill="auto"/>
          </w:tcPr>
          <w:p w14:paraId="237AA36A" w14:textId="56C3AA70" w:rsidR="001F5E64" w:rsidRPr="009A12B0" w:rsidRDefault="001F5E64" w:rsidP="001F5E64">
            <w:pPr>
              <w:rPr>
                <w:rFonts w:cs="Arial"/>
                <w:szCs w:val="24"/>
              </w:rPr>
            </w:pPr>
            <w:r w:rsidRPr="009A12B0">
              <w:rPr>
                <w:szCs w:val="24"/>
              </w:rPr>
              <w:t>Experience in planning, monitoring, performance measurement and management against key performance indicators</w:t>
            </w:r>
          </w:p>
        </w:tc>
        <w:tc>
          <w:tcPr>
            <w:tcW w:w="493" w:type="dxa"/>
            <w:tcBorders>
              <w:top w:val="single" w:sz="4" w:space="0" w:color="auto"/>
              <w:left w:val="single" w:sz="4" w:space="0" w:color="auto"/>
              <w:bottom w:val="single" w:sz="4" w:space="0" w:color="auto"/>
            </w:tcBorders>
            <w:shd w:val="clear" w:color="auto" w:fill="D9D9D9"/>
          </w:tcPr>
          <w:p w14:paraId="32DBD766" w14:textId="6628BDF7" w:rsidR="001F5E64" w:rsidRPr="00665F69" w:rsidRDefault="001F5E64" w:rsidP="001F5E64">
            <w:pPr>
              <w:rPr>
                <w:rFonts w:cs="Arial"/>
                <w:b/>
              </w:rPr>
            </w:pPr>
            <w:r w:rsidRPr="00665F69">
              <w:rPr>
                <w:rFonts w:cs="Arial"/>
                <w:b/>
              </w:rPr>
              <w:t>X</w:t>
            </w:r>
          </w:p>
        </w:tc>
        <w:tc>
          <w:tcPr>
            <w:tcW w:w="748" w:type="dxa"/>
            <w:tcBorders>
              <w:top w:val="single" w:sz="4" w:space="0" w:color="auto"/>
              <w:left w:val="single" w:sz="4" w:space="0" w:color="auto"/>
              <w:bottom w:val="single" w:sz="4" w:space="0" w:color="auto"/>
            </w:tcBorders>
            <w:shd w:val="clear" w:color="auto" w:fill="auto"/>
          </w:tcPr>
          <w:p w14:paraId="36E33F3E" w14:textId="77777777" w:rsidR="001F5E64" w:rsidRPr="00665F69" w:rsidRDefault="001F5E64" w:rsidP="001F5E64">
            <w:pPr>
              <w:rPr>
                <w:rFonts w:cs="Arial"/>
                <w:b/>
              </w:rPr>
            </w:pPr>
          </w:p>
        </w:tc>
        <w:tc>
          <w:tcPr>
            <w:tcW w:w="1377" w:type="dxa"/>
            <w:tcBorders>
              <w:top w:val="single" w:sz="4" w:space="0" w:color="auto"/>
              <w:left w:val="single" w:sz="4" w:space="0" w:color="auto"/>
              <w:bottom w:val="single" w:sz="4" w:space="0" w:color="auto"/>
            </w:tcBorders>
            <w:shd w:val="clear" w:color="auto" w:fill="auto"/>
          </w:tcPr>
          <w:p w14:paraId="46FE0989" w14:textId="0FFD7981" w:rsidR="001F5E64" w:rsidRPr="00665F69" w:rsidRDefault="001F5E64" w:rsidP="001F5E64">
            <w:pPr>
              <w:jc w:val="center"/>
              <w:rPr>
                <w:rFonts w:cs="Arial"/>
                <w:b/>
              </w:rPr>
            </w:pPr>
            <w:proofErr w:type="gramStart"/>
            <w:r w:rsidRPr="00665F69">
              <w:rPr>
                <w:rFonts w:cs="Arial"/>
                <w:b/>
              </w:rPr>
              <w:t>AF,I</w:t>
            </w:r>
            <w:proofErr w:type="gramEnd"/>
          </w:p>
        </w:tc>
      </w:tr>
      <w:tr w:rsidR="00D6624B" w:rsidRPr="00665F69" w14:paraId="0C04F3D8" w14:textId="77777777" w:rsidTr="007234F4">
        <w:trPr>
          <w:cantSplit/>
          <w:jc w:val="center"/>
        </w:trPr>
        <w:tc>
          <w:tcPr>
            <w:tcW w:w="629" w:type="dxa"/>
            <w:vMerge/>
            <w:tcBorders>
              <w:right w:val="single" w:sz="4" w:space="0" w:color="auto"/>
            </w:tcBorders>
            <w:shd w:val="clear" w:color="auto" w:fill="auto"/>
          </w:tcPr>
          <w:p w14:paraId="12640045" w14:textId="77777777" w:rsidR="00D6624B" w:rsidRPr="00665F69" w:rsidRDefault="00D6624B" w:rsidP="00D6624B">
            <w:pPr>
              <w:rPr>
                <w:rFonts w:cs="Arial"/>
                <w:b/>
              </w:rPr>
            </w:pPr>
          </w:p>
        </w:tc>
        <w:tc>
          <w:tcPr>
            <w:tcW w:w="7123" w:type="dxa"/>
            <w:gridSpan w:val="2"/>
            <w:tcBorders>
              <w:top w:val="single" w:sz="4" w:space="0" w:color="auto"/>
              <w:bottom w:val="single" w:sz="4" w:space="0" w:color="auto"/>
              <w:right w:val="single" w:sz="4" w:space="0" w:color="auto"/>
            </w:tcBorders>
            <w:shd w:val="clear" w:color="auto" w:fill="auto"/>
          </w:tcPr>
          <w:p w14:paraId="216B0EBE" w14:textId="12D8EEBC" w:rsidR="00D6624B" w:rsidRPr="009A12B0" w:rsidRDefault="000F5FFA" w:rsidP="00D6624B">
            <w:pPr>
              <w:rPr>
                <w:rFonts w:cs="Arial"/>
                <w:b/>
              </w:rPr>
            </w:pPr>
            <w:r w:rsidRPr="009A12B0">
              <w:rPr>
                <w:rFonts w:cs="Arial"/>
                <w:szCs w:val="24"/>
              </w:rPr>
              <w:t xml:space="preserve">Experience of working in </w:t>
            </w:r>
            <w:r w:rsidR="001F5E64" w:rsidRPr="009A12B0">
              <w:rPr>
                <w:rFonts w:cs="Arial"/>
                <w:szCs w:val="24"/>
              </w:rPr>
              <w:t xml:space="preserve">the </w:t>
            </w:r>
            <w:r w:rsidRPr="009A12B0">
              <w:rPr>
                <w:rFonts w:cs="Arial"/>
                <w:szCs w:val="24"/>
              </w:rPr>
              <w:t>waste management</w:t>
            </w:r>
            <w:r w:rsidR="00A11C8B" w:rsidRPr="009A12B0">
              <w:rPr>
                <w:rFonts w:cs="Arial"/>
                <w:szCs w:val="24"/>
              </w:rPr>
              <w:t xml:space="preserve"> </w:t>
            </w:r>
            <w:r w:rsidR="001F5E64" w:rsidRPr="009A12B0">
              <w:rPr>
                <w:rFonts w:cs="Arial"/>
                <w:szCs w:val="24"/>
              </w:rPr>
              <w:t>industry</w:t>
            </w:r>
          </w:p>
        </w:tc>
        <w:tc>
          <w:tcPr>
            <w:tcW w:w="493" w:type="dxa"/>
            <w:tcBorders>
              <w:top w:val="single" w:sz="4" w:space="0" w:color="auto"/>
              <w:left w:val="single" w:sz="4" w:space="0" w:color="auto"/>
              <w:bottom w:val="single" w:sz="4" w:space="0" w:color="auto"/>
            </w:tcBorders>
            <w:shd w:val="clear" w:color="auto" w:fill="D9D9D9"/>
          </w:tcPr>
          <w:p w14:paraId="232140EE" w14:textId="6692D702" w:rsidR="00D6624B" w:rsidRPr="00665F69" w:rsidRDefault="00665F69" w:rsidP="00D6624B">
            <w:pPr>
              <w:rPr>
                <w:rFonts w:cs="Arial"/>
                <w:b/>
              </w:rPr>
            </w:pPr>
            <w:r w:rsidRPr="00665F69">
              <w:rPr>
                <w:rFonts w:cs="Arial"/>
                <w:b/>
              </w:rPr>
              <w:t>X</w:t>
            </w:r>
          </w:p>
        </w:tc>
        <w:tc>
          <w:tcPr>
            <w:tcW w:w="748" w:type="dxa"/>
            <w:tcBorders>
              <w:top w:val="single" w:sz="4" w:space="0" w:color="auto"/>
              <w:left w:val="single" w:sz="4" w:space="0" w:color="auto"/>
              <w:bottom w:val="single" w:sz="4" w:space="0" w:color="auto"/>
            </w:tcBorders>
            <w:shd w:val="clear" w:color="auto" w:fill="auto"/>
          </w:tcPr>
          <w:p w14:paraId="4DC49CE3" w14:textId="28C8BDF3" w:rsidR="00D6624B" w:rsidRPr="00665F69" w:rsidRDefault="00D6624B" w:rsidP="00D3184E">
            <w:pPr>
              <w:jc w:val="center"/>
              <w:rPr>
                <w:rFonts w:cs="Arial"/>
                <w:b/>
              </w:rPr>
            </w:pPr>
          </w:p>
        </w:tc>
        <w:tc>
          <w:tcPr>
            <w:tcW w:w="1377" w:type="dxa"/>
            <w:tcBorders>
              <w:top w:val="single" w:sz="4" w:space="0" w:color="auto"/>
              <w:left w:val="single" w:sz="4" w:space="0" w:color="auto"/>
              <w:bottom w:val="single" w:sz="4" w:space="0" w:color="auto"/>
            </w:tcBorders>
            <w:shd w:val="clear" w:color="auto" w:fill="auto"/>
          </w:tcPr>
          <w:p w14:paraId="0AC393AC" w14:textId="7ED1DDAE" w:rsidR="00D6624B" w:rsidRPr="00665F69" w:rsidRDefault="00D3184E" w:rsidP="00D3184E">
            <w:pPr>
              <w:jc w:val="center"/>
              <w:rPr>
                <w:rFonts w:cs="Arial"/>
                <w:b/>
              </w:rPr>
            </w:pPr>
            <w:proofErr w:type="gramStart"/>
            <w:r w:rsidRPr="00665F69">
              <w:rPr>
                <w:rFonts w:cs="Arial"/>
                <w:b/>
              </w:rPr>
              <w:t>AF,I</w:t>
            </w:r>
            <w:proofErr w:type="gramEnd"/>
          </w:p>
        </w:tc>
      </w:tr>
      <w:tr w:rsidR="00D6624B" w:rsidRPr="00665F69" w14:paraId="1193A6C6" w14:textId="77777777" w:rsidTr="007234F4">
        <w:trPr>
          <w:jc w:val="center"/>
        </w:trPr>
        <w:tc>
          <w:tcPr>
            <w:tcW w:w="629" w:type="dxa"/>
            <w:vMerge w:val="restart"/>
            <w:tcBorders>
              <w:top w:val="single" w:sz="4" w:space="0" w:color="auto"/>
              <w:right w:val="single" w:sz="4" w:space="0" w:color="auto"/>
            </w:tcBorders>
            <w:shd w:val="clear" w:color="auto" w:fill="auto"/>
          </w:tcPr>
          <w:p w14:paraId="04815B24" w14:textId="77777777" w:rsidR="00D6624B" w:rsidRPr="00665F69" w:rsidRDefault="00D6624B" w:rsidP="00D6624B">
            <w:pPr>
              <w:rPr>
                <w:rFonts w:cs="Arial"/>
                <w:b/>
              </w:rPr>
            </w:pPr>
            <w:r w:rsidRPr="00665F69">
              <w:rPr>
                <w:rFonts w:cs="Arial"/>
                <w:b/>
              </w:rPr>
              <w:t xml:space="preserve">3. </w:t>
            </w:r>
          </w:p>
        </w:tc>
        <w:tc>
          <w:tcPr>
            <w:tcW w:w="9741" w:type="dxa"/>
            <w:gridSpan w:val="5"/>
            <w:tcBorders>
              <w:top w:val="single" w:sz="4" w:space="0" w:color="auto"/>
              <w:bottom w:val="single" w:sz="4" w:space="0" w:color="auto"/>
            </w:tcBorders>
            <w:shd w:val="clear" w:color="auto" w:fill="D9D9D9"/>
          </w:tcPr>
          <w:p w14:paraId="719238A3" w14:textId="77777777" w:rsidR="00D6624B" w:rsidRPr="00665F69" w:rsidRDefault="00D6624B" w:rsidP="00D6624B">
            <w:pPr>
              <w:rPr>
                <w:rFonts w:cs="Arial"/>
                <w:b/>
              </w:rPr>
            </w:pPr>
            <w:r w:rsidRPr="00665F69">
              <w:rPr>
                <w:rFonts w:cs="Arial"/>
                <w:b/>
              </w:rPr>
              <w:t>Skills (including thinking challenge/mental demands):</w:t>
            </w:r>
          </w:p>
        </w:tc>
      </w:tr>
      <w:tr w:rsidR="00D6624B" w:rsidRPr="00665F69" w14:paraId="232E1019" w14:textId="77777777" w:rsidTr="007234F4">
        <w:trPr>
          <w:cantSplit/>
          <w:jc w:val="center"/>
        </w:trPr>
        <w:tc>
          <w:tcPr>
            <w:tcW w:w="629" w:type="dxa"/>
            <w:vMerge/>
            <w:tcBorders>
              <w:right w:val="single" w:sz="4" w:space="0" w:color="auto"/>
            </w:tcBorders>
            <w:shd w:val="clear" w:color="auto" w:fill="auto"/>
          </w:tcPr>
          <w:p w14:paraId="6871C096" w14:textId="77777777" w:rsidR="00D6624B" w:rsidRPr="00665F69" w:rsidRDefault="00D6624B" w:rsidP="00D6624B">
            <w:pPr>
              <w:rPr>
                <w:rFonts w:cs="Arial"/>
                <w:b/>
              </w:rPr>
            </w:pPr>
          </w:p>
        </w:tc>
        <w:tc>
          <w:tcPr>
            <w:tcW w:w="7123" w:type="dxa"/>
            <w:gridSpan w:val="2"/>
            <w:tcBorders>
              <w:top w:val="single" w:sz="4" w:space="0" w:color="auto"/>
              <w:bottom w:val="single" w:sz="4" w:space="0" w:color="auto"/>
              <w:right w:val="single" w:sz="4" w:space="0" w:color="auto"/>
            </w:tcBorders>
            <w:shd w:val="clear" w:color="auto" w:fill="auto"/>
          </w:tcPr>
          <w:p w14:paraId="6EF61F58" w14:textId="3FCD230A" w:rsidR="00D6624B" w:rsidRPr="009A12B0" w:rsidRDefault="002F3568" w:rsidP="002F3568">
            <w:pPr>
              <w:rPr>
                <w:rFonts w:cs="Arial"/>
                <w:bCs/>
              </w:rPr>
            </w:pPr>
            <w:r w:rsidRPr="009A12B0">
              <w:rPr>
                <w:rFonts w:cs="Arial"/>
                <w:bCs/>
              </w:rPr>
              <w:t>Ability to manage own workload</w:t>
            </w:r>
            <w:r w:rsidR="00BF3875" w:rsidRPr="009A12B0">
              <w:rPr>
                <w:rFonts w:cs="Arial"/>
                <w:bCs/>
              </w:rPr>
              <w:t>,</w:t>
            </w:r>
            <w:r w:rsidRPr="009A12B0">
              <w:rPr>
                <w:rFonts w:cs="Arial"/>
                <w:bCs/>
              </w:rPr>
              <w:t xml:space="preserve"> work </w:t>
            </w:r>
            <w:r w:rsidR="00BF3875" w:rsidRPr="009A12B0">
              <w:rPr>
                <w:rFonts w:cs="Arial"/>
                <w:bCs/>
              </w:rPr>
              <w:t xml:space="preserve">independently and </w:t>
            </w:r>
            <w:r w:rsidRPr="009A12B0">
              <w:rPr>
                <w:rFonts w:cs="Arial"/>
                <w:bCs/>
              </w:rPr>
              <w:t>on own initiative</w:t>
            </w:r>
          </w:p>
        </w:tc>
        <w:tc>
          <w:tcPr>
            <w:tcW w:w="493" w:type="dxa"/>
            <w:tcBorders>
              <w:top w:val="single" w:sz="4" w:space="0" w:color="auto"/>
              <w:left w:val="single" w:sz="4" w:space="0" w:color="auto"/>
              <w:bottom w:val="single" w:sz="4" w:space="0" w:color="auto"/>
            </w:tcBorders>
            <w:shd w:val="clear" w:color="auto" w:fill="D9D9D9"/>
          </w:tcPr>
          <w:p w14:paraId="731D5F89" w14:textId="1D01BBC0" w:rsidR="00D6624B" w:rsidRPr="00665F69" w:rsidRDefault="00AC05A3" w:rsidP="00D6624B">
            <w:pPr>
              <w:rPr>
                <w:rFonts w:cs="Arial"/>
                <w:b/>
              </w:rPr>
            </w:pPr>
            <w:r w:rsidRPr="00665F69">
              <w:rPr>
                <w:rFonts w:cs="Arial"/>
                <w:b/>
              </w:rPr>
              <w:t>X</w:t>
            </w:r>
          </w:p>
        </w:tc>
        <w:tc>
          <w:tcPr>
            <w:tcW w:w="748" w:type="dxa"/>
            <w:tcBorders>
              <w:top w:val="single" w:sz="4" w:space="0" w:color="auto"/>
              <w:left w:val="single" w:sz="4" w:space="0" w:color="auto"/>
              <w:bottom w:val="single" w:sz="4" w:space="0" w:color="auto"/>
            </w:tcBorders>
            <w:shd w:val="clear" w:color="auto" w:fill="auto"/>
          </w:tcPr>
          <w:p w14:paraId="48E7129D" w14:textId="190327CB" w:rsidR="00D6624B" w:rsidRPr="00665F69" w:rsidRDefault="00D6624B" w:rsidP="00D6624B">
            <w:pPr>
              <w:rPr>
                <w:rFonts w:cs="Arial"/>
                <w:b/>
              </w:rPr>
            </w:pPr>
          </w:p>
        </w:tc>
        <w:tc>
          <w:tcPr>
            <w:tcW w:w="1377" w:type="dxa"/>
            <w:tcBorders>
              <w:top w:val="single" w:sz="4" w:space="0" w:color="auto"/>
              <w:left w:val="single" w:sz="4" w:space="0" w:color="auto"/>
              <w:bottom w:val="single" w:sz="4" w:space="0" w:color="auto"/>
            </w:tcBorders>
            <w:shd w:val="clear" w:color="auto" w:fill="auto"/>
          </w:tcPr>
          <w:p w14:paraId="63C1F703" w14:textId="1DE7484C" w:rsidR="00D6624B" w:rsidRPr="00665F69" w:rsidRDefault="00E42BD3" w:rsidP="00D3184E">
            <w:pPr>
              <w:jc w:val="center"/>
              <w:rPr>
                <w:rFonts w:cs="Arial"/>
                <w:b/>
              </w:rPr>
            </w:pPr>
            <w:proofErr w:type="gramStart"/>
            <w:r w:rsidRPr="00665F69">
              <w:rPr>
                <w:rFonts w:cs="Arial"/>
                <w:b/>
              </w:rPr>
              <w:t>AF,I</w:t>
            </w:r>
            <w:proofErr w:type="gramEnd"/>
          </w:p>
        </w:tc>
      </w:tr>
      <w:tr w:rsidR="00E42BD3" w:rsidRPr="00665F69" w14:paraId="055569A9" w14:textId="77777777" w:rsidTr="007234F4">
        <w:trPr>
          <w:cantSplit/>
          <w:jc w:val="center"/>
        </w:trPr>
        <w:tc>
          <w:tcPr>
            <w:tcW w:w="629" w:type="dxa"/>
            <w:vMerge/>
            <w:tcBorders>
              <w:right w:val="single" w:sz="4" w:space="0" w:color="auto"/>
            </w:tcBorders>
            <w:shd w:val="clear" w:color="auto" w:fill="auto"/>
          </w:tcPr>
          <w:p w14:paraId="5E951C15" w14:textId="77777777" w:rsidR="00E42BD3" w:rsidRPr="00665F69" w:rsidRDefault="00E42BD3" w:rsidP="00E42BD3">
            <w:pPr>
              <w:rPr>
                <w:rFonts w:cs="Arial"/>
                <w:b/>
              </w:rPr>
            </w:pPr>
          </w:p>
        </w:tc>
        <w:tc>
          <w:tcPr>
            <w:tcW w:w="7123" w:type="dxa"/>
            <w:gridSpan w:val="2"/>
            <w:tcBorders>
              <w:top w:val="single" w:sz="4" w:space="0" w:color="auto"/>
              <w:bottom w:val="single" w:sz="4" w:space="0" w:color="auto"/>
              <w:right w:val="single" w:sz="4" w:space="0" w:color="auto"/>
            </w:tcBorders>
            <w:shd w:val="clear" w:color="auto" w:fill="auto"/>
          </w:tcPr>
          <w:p w14:paraId="1963380F" w14:textId="744685EC" w:rsidR="00E42BD3" w:rsidRPr="009A12B0" w:rsidRDefault="00E42BD3" w:rsidP="00E42BD3">
            <w:pPr>
              <w:rPr>
                <w:rFonts w:cs="Arial"/>
                <w:bCs/>
              </w:rPr>
            </w:pPr>
            <w:r w:rsidRPr="009A12B0">
              <w:rPr>
                <w:rFonts w:cs="Arial"/>
              </w:rPr>
              <w:t>Effective organisational skills with the ability to plan and prioritise work with a balance of proactive and reactive workload</w:t>
            </w:r>
          </w:p>
        </w:tc>
        <w:tc>
          <w:tcPr>
            <w:tcW w:w="493" w:type="dxa"/>
            <w:tcBorders>
              <w:top w:val="single" w:sz="4" w:space="0" w:color="auto"/>
              <w:left w:val="single" w:sz="4" w:space="0" w:color="auto"/>
              <w:bottom w:val="single" w:sz="4" w:space="0" w:color="auto"/>
            </w:tcBorders>
            <w:shd w:val="clear" w:color="auto" w:fill="D9D9D9"/>
          </w:tcPr>
          <w:p w14:paraId="0E6A568B" w14:textId="788CB188" w:rsidR="00E42BD3" w:rsidRPr="00665F69" w:rsidRDefault="00E42BD3" w:rsidP="00E42BD3">
            <w:pPr>
              <w:rPr>
                <w:rFonts w:cs="Arial"/>
                <w:b/>
              </w:rPr>
            </w:pPr>
            <w:r w:rsidRPr="00665F69">
              <w:rPr>
                <w:rFonts w:cs="Arial"/>
                <w:b/>
              </w:rPr>
              <w:t>X</w:t>
            </w:r>
          </w:p>
        </w:tc>
        <w:tc>
          <w:tcPr>
            <w:tcW w:w="748" w:type="dxa"/>
            <w:tcBorders>
              <w:top w:val="single" w:sz="4" w:space="0" w:color="auto"/>
              <w:left w:val="single" w:sz="4" w:space="0" w:color="auto"/>
              <w:bottom w:val="single" w:sz="4" w:space="0" w:color="auto"/>
            </w:tcBorders>
            <w:shd w:val="clear" w:color="auto" w:fill="auto"/>
          </w:tcPr>
          <w:p w14:paraId="2086C3BA" w14:textId="77777777" w:rsidR="00E42BD3" w:rsidRPr="00665F69" w:rsidRDefault="00E42BD3" w:rsidP="00E42BD3">
            <w:pPr>
              <w:rPr>
                <w:rFonts w:cs="Arial"/>
                <w:b/>
              </w:rPr>
            </w:pPr>
          </w:p>
        </w:tc>
        <w:tc>
          <w:tcPr>
            <w:tcW w:w="1377" w:type="dxa"/>
            <w:tcBorders>
              <w:top w:val="single" w:sz="4" w:space="0" w:color="auto"/>
              <w:left w:val="single" w:sz="4" w:space="0" w:color="auto"/>
              <w:bottom w:val="single" w:sz="4" w:space="0" w:color="auto"/>
            </w:tcBorders>
            <w:shd w:val="clear" w:color="auto" w:fill="auto"/>
          </w:tcPr>
          <w:p w14:paraId="6D0F7702" w14:textId="5D165FC1" w:rsidR="00E42BD3" w:rsidRPr="00665F69" w:rsidRDefault="00E42BD3" w:rsidP="00E42BD3">
            <w:pPr>
              <w:jc w:val="center"/>
              <w:rPr>
                <w:rFonts w:cs="Arial"/>
                <w:b/>
              </w:rPr>
            </w:pPr>
            <w:proofErr w:type="gramStart"/>
            <w:r w:rsidRPr="00665F69">
              <w:rPr>
                <w:rFonts w:cs="Arial"/>
                <w:b/>
              </w:rPr>
              <w:t>AF,I</w:t>
            </w:r>
            <w:proofErr w:type="gramEnd"/>
          </w:p>
        </w:tc>
      </w:tr>
      <w:tr w:rsidR="00E42BD3" w:rsidRPr="00665F69" w14:paraId="546B8ED5" w14:textId="77777777" w:rsidTr="007234F4">
        <w:trPr>
          <w:cantSplit/>
          <w:jc w:val="center"/>
        </w:trPr>
        <w:tc>
          <w:tcPr>
            <w:tcW w:w="629" w:type="dxa"/>
            <w:vMerge/>
            <w:tcBorders>
              <w:right w:val="single" w:sz="4" w:space="0" w:color="auto"/>
            </w:tcBorders>
            <w:shd w:val="clear" w:color="auto" w:fill="auto"/>
          </w:tcPr>
          <w:p w14:paraId="4122CAEE" w14:textId="77777777" w:rsidR="00E42BD3" w:rsidRPr="00665F69" w:rsidRDefault="00E42BD3" w:rsidP="00E42BD3">
            <w:pPr>
              <w:rPr>
                <w:rFonts w:cs="Arial"/>
                <w:b/>
              </w:rPr>
            </w:pPr>
          </w:p>
        </w:tc>
        <w:tc>
          <w:tcPr>
            <w:tcW w:w="7123" w:type="dxa"/>
            <w:gridSpan w:val="2"/>
            <w:tcBorders>
              <w:top w:val="single" w:sz="4" w:space="0" w:color="auto"/>
              <w:bottom w:val="single" w:sz="4" w:space="0" w:color="auto"/>
              <w:right w:val="single" w:sz="4" w:space="0" w:color="auto"/>
            </w:tcBorders>
            <w:shd w:val="clear" w:color="auto" w:fill="auto"/>
          </w:tcPr>
          <w:p w14:paraId="6ECFD37E" w14:textId="652BA772" w:rsidR="00E42BD3" w:rsidRPr="009A12B0" w:rsidRDefault="00E42BD3" w:rsidP="00E42BD3">
            <w:pPr>
              <w:rPr>
                <w:rFonts w:cs="Arial"/>
              </w:rPr>
            </w:pPr>
            <w:r w:rsidRPr="009A12B0">
              <w:rPr>
                <w:rFonts w:cs="Arial"/>
              </w:rPr>
              <w:t>Ability to work effectively under pressure and to tight deadlines and targets</w:t>
            </w:r>
          </w:p>
        </w:tc>
        <w:tc>
          <w:tcPr>
            <w:tcW w:w="493" w:type="dxa"/>
            <w:tcBorders>
              <w:top w:val="single" w:sz="4" w:space="0" w:color="auto"/>
              <w:left w:val="single" w:sz="4" w:space="0" w:color="auto"/>
              <w:bottom w:val="single" w:sz="4" w:space="0" w:color="auto"/>
            </w:tcBorders>
            <w:shd w:val="clear" w:color="auto" w:fill="D9D9D9"/>
          </w:tcPr>
          <w:p w14:paraId="35F16A1B" w14:textId="48839CB3" w:rsidR="00E42BD3" w:rsidRPr="00665F69" w:rsidRDefault="00E42BD3" w:rsidP="00E42BD3">
            <w:pPr>
              <w:rPr>
                <w:rFonts w:cs="Arial"/>
                <w:b/>
              </w:rPr>
            </w:pPr>
            <w:r w:rsidRPr="00665F69">
              <w:rPr>
                <w:rFonts w:cs="Arial"/>
                <w:b/>
              </w:rPr>
              <w:t>X</w:t>
            </w:r>
          </w:p>
        </w:tc>
        <w:tc>
          <w:tcPr>
            <w:tcW w:w="748" w:type="dxa"/>
            <w:tcBorders>
              <w:top w:val="single" w:sz="4" w:space="0" w:color="auto"/>
              <w:left w:val="single" w:sz="4" w:space="0" w:color="auto"/>
              <w:bottom w:val="single" w:sz="4" w:space="0" w:color="auto"/>
            </w:tcBorders>
            <w:shd w:val="clear" w:color="auto" w:fill="auto"/>
          </w:tcPr>
          <w:p w14:paraId="098065DA" w14:textId="77777777" w:rsidR="00E42BD3" w:rsidRPr="00665F69" w:rsidRDefault="00E42BD3" w:rsidP="00E42BD3">
            <w:pPr>
              <w:rPr>
                <w:rFonts w:cs="Arial"/>
                <w:b/>
              </w:rPr>
            </w:pPr>
          </w:p>
        </w:tc>
        <w:tc>
          <w:tcPr>
            <w:tcW w:w="1377" w:type="dxa"/>
            <w:tcBorders>
              <w:top w:val="single" w:sz="4" w:space="0" w:color="auto"/>
              <w:left w:val="single" w:sz="4" w:space="0" w:color="auto"/>
              <w:bottom w:val="single" w:sz="4" w:space="0" w:color="auto"/>
            </w:tcBorders>
            <w:shd w:val="clear" w:color="auto" w:fill="auto"/>
          </w:tcPr>
          <w:p w14:paraId="1DD02015" w14:textId="3E644881" w:rsidR="00E42BD3" w:rsidRPr="00665F69" w:rsidRDefault="00E42BD3" w:rsidP="00E42BD3">
            <w:pPr>
              <w:jc w:val="center"/>
              <w:rPr>
                <w:rFonts w:cs="Arial"/>
                <w:b/>
              </w:rPr>
            </w:pPr>
            <w:proofErr w:type="gramStart"/>
            <w:r w:rsidRPr="00665F69">
              <w:rPr>
                <w:rFonts w:cs="Arial"/>
                <w:b/>
              </w:rPr>
              <w:t>AF,I</w:t>
            </w:r>
            <w:proofErr w:type="gramEnd"/>
          </w:p>
        </w:tc>
      </w:tr>
      <w:tr w:rsidR="00E42BD3" w:rsidRPr="00665F69" w14:paraId="691088C0" w14:textId="77777777" w:rsidTr="007234F4">
        <w:trPr>
          <w:cantSplit/>
          <w:jc w:val="center"/>
        </w:trPr>
        <w:tc>
          <w:tcPr>
            <w:tcW w:w="629" w:type="dxa"/>
            <w:vMerge/>
            <w:tcBorders>
              <w:right w:val="single" w:sz="4" w:space="0" w:color="auto"/>
            </w:tcBorders>
            <w:shd w:val="clear" w:color="auto" w:fill="auto"/>
          </w:tcPr>
          <w:p w14:paraId="26E9B710" w14:textId="77777777" w:rsidR="00E42BD3" w:rsidRPr="00665F69" w:rsidRDefault="00E42BD3" w:rsidP="00E42BD3">
            <w:pPr>
              <w:rPr>
                <w:rFonts w:cs="Arial"/>
                <w:b/>
              </w:rPr>
            </w:pPr>
          </w:p>
        </w:tc>
        <w:tc>
          <w:tcPr>
            <w:tcW w:w="7123" w:type="dxa"/>
            <w:gridSpan w:val="2"/>
            <w:tcBorders>
              <w:top w:val="single" w:sz="4" w:space="0" w:color="auto"/>
              <w:bottom w:val="single" w:sz="4" w:space="0" w:color="auto"/>
              <w:right w:val="single" w:sz="4" w:space="0" w:color="auto"/>
            </w:tcBorders>
            <w:shd w:val="clear" w:color="auto" w:fill="auto"/>
          </w:tcPr>
          <w:p w14:paraId="6F20B82D" w14:textId="40102440" w:rsidR="00E42BD3" w:rsidRPr="009A12B0" w:rsidRDefault="00E42BD3" w:rsidP="00E42BD3">
            <w:pPr>
              <w:rPr>
                <w:rFonts w:cs="Arial"/>
              </w:rPr>
            </w:pPr>
            <w:r w:rsidRPr="009A12B0">
              <w:rPr>
                <w:rFonts w:cs="Arial"/>
              </w:rPr>
              <w:t>Good interpersonal and team-working skills to ensure the success of the service</w:t>
            </w:r>
          </w:p>
        </w:tc>
        <w:tc>
          <w:tcPr>
            <w:tcW w:w="493" w:type="dxa"/>
            <w:tcBorders>
              <w:top w:val="single" w:sz="4" w:space="0" w:color="auto"/>
              <w:left w:val="single" w:sz="4" w:space="0" w:color="auto"/>
              <w:bottom w:val="single" w:sz="4" w:space="0" w:color="auto"/>
            </w:tcBorders>
            <w:shd w:val="clear" w:color="auto" w:fill="D9D9D9"/>
          </w:tcPr>
          <w:p w14:paraId="55468E9B" w14:textId="7C1F6740" w:rsidR="00E42BD3" w:rsidRPr="00665F69" w:rsidRDefault="00E42BD3" w:rsidP="00E42BD3">
            <w:pPr>
              <w:rPr>
                <w:rFonts w:cs="Arial"/>
                <w:b/>
              </w:rPr>
            </w:pPr>
            <w:r w:rsidRPr="00665F69">
              <w:rPr>
                <w:rFonts w:cs="Arial"/>
                <w:b/>
              </w:rPr>
              <w:t>X</w:t>
            </w:r>
          </w:p>
        </w:tc>
        <w:tc>
          <w:tcPr>
            <w:tcW w:w="748" w:type="dxa"/>
            <w:tcBorders>
              <w:top w:val="single" w:sz="4" w:space="0" w:color="auto"/>
              <w:left w:val="single" w:sz="4" w:space="0" w:color="auto"/>
              <w:bottom w:val="single" w:sz="4" w:space="0" w:color="auto"/>
            </w:tcBorders>
            <w:shd w:val="clear" w:color="auto" w:fill="auto"/>
          </w:tcPr>
          <w:p w14:paraId="0ED9BEAE" w14:textId="77777777" w:rsidR="00E42BD3" w:rsidRPr="00665F69" w:rsidRDefault="00E42BD3" w:rsidP="00E42BD3">
            <w:pPr>
              <w:rPr>
                <w:rFonts w:cs="Arial"/>
                <w:b/>
              </w:rPr>
            </w:pPr>
          </w:p>
        </w:tc>
        <w:tc>
          <w:tcPr>
            <w:tcW w:w="1377" w:type="dxa"/>
            <w:tcBorders>
              <w:top w:val="single" w:sz="4" w:space="0" w:color="auto"/>
              <w:left w:val="single" w:sz="4" w:space="0" w:color="auto"/>
              <w:bottom w:val="single" w:sz="4" w:space="0" w:color="auto"/>
            </w:tcBorders>
            <w:shd w:val="clear" w:color="auto" w:fill="auto"/>
          </w:tcPr>
          <w:p w14:paraId="5274E20A" w14:textId="63D310F8" w:rsidR="00E42BD3" w:rsidRPr="00665F69" w:rsidRDefault="00E42BD3" w:rsidP="00E42BD3">
            <w:pPr>
              <w:jc w:val="center"/>
              <w:rPr>
                <w:rFonts w:cs="Arial"/>
                <w:b/>
              </w:rPr>
            </w:pPr>
            <w:r w:rsidRPr="00665F69">
              <w:rPr>
                <w:rFonts w:cs="Arial"/>
                <w:b/>
              </w:rPr>
              <w:t>I</w:t>
            </w:r>
          </w:p>
        </w:tc>
      </w:tr>
      <w:tr w:rsidR="00E42BD3" w:rsidRPr="00665F69" w14:paraId="07EA9760" w14:textId="77777777" w:rsidTr="007234F4">
        <w:trPr>
          <w:cantSplit/>
          <w:jc w:val="center"/>
        </w:trPr>
        <w:tc>
          <w:tcPr>
            <w:tcW w:w="629" w:type="dxa"/>
            <w:vMerge/>
            <w:tcBorders>
              <w:right w:val="single" w:sz="4" w:space="0" w:color="auto"/>
            </w:tcBorders>
            <w:shd w:val="clear" w:color="auto" w:fill="auto"/>
          </w:tcPr>
          <w:p w14:paraId="76B03C54" w14:textId="77777777" w:rsidR="00E42BD3" w:rsidRPr="00665F69" w:rsidRDefault="00E42BD3" w:rsidP="00E42BD3">
            <w:pPr>
              <w:rPr>
                <w:rFonts w:cs="Arial"/>
                <w:b/>
              </w:rPr>
            </w:pPr>
          </w:p>
        </w:tc>
        <w:tc>
          <w:tcPr>
            <w:tcW w:w="7123" w:type="dxa"/>
            <w:gridSpan w:val="2"/>
            <w:tcBorders>
              <w:top w:val="single" w:sz="4" w:space="0" w:color="auto"/>
              <w:bottom w:val="single" w:sz="4" w:space="0" w:color="auto"/>
              <w:right w:val="single" w:sz="4" w:space="0" w:color="auto"/>
            </w:tcBorders>
            <w:shd w:val="clear" w:color="auto" w:fill="auto"/>
          </w:tcPr>
          <w:p w14:paraId="62074CD6" w14:textId="15C4295C" w:rsidR="00E42BD3" w:rsidRPr="009A12B0" w:rsidRDefault="00E42BD3" w:rsidP="00E42BD3">
            <w:pPr>
              <w:rPr>
                <w:rFonts w:cs="Arial"/>
              </w:rPr>
            </w:pPr>
            <w:r w:rsidRPr="009A12B0">
              <w:rPr>
                <w:rFonts w:cs="Arial"/>
              </w:rPr>
              <w:t>Excellent negotiation and persuasive skills</w:t>
            </w:r>
          </w:p>
        </w:tc>
        <w:tc>
          <w:tcPr>
            <w:tcW w:w="493" w:type="dxa"/>
            <w:tcBorders>
              <w:top w:val="single" w:sz="4" w:space="0" w:color="auto"/>
              <w:left w:val="single" w:sz="4" w:space="0" w:color="auto"/>
              <w:bottom w:val="single" w:sz="4" w:space="0" w:color="auto"/>
            </w:tcBorders>
            <w:shd w:val="clear" w:color="auto" w:fill="D9D9D9"/>
          </w:tcPr>
          <w:p w14:paraId="4D1BA45A" w14:textId="5BC8F57D" w:rsidR="00E42BD3" w:rsidRPr="00665F69" w:rsidRDefault="00E42BD3" w:rsidP="00E42BD3">
            <w:pPr>
              <w:rPr>
                <w:rFonts w:cs="Arial"/>
                <w:b/>
              </w:rPr>
            </w:pPr>
            <w:r w:rsidRPr="00665F69">
              <w:rPr>
                <w:rFonts w:cs="Arial"/>
                <w:b/>
              </w:rPr>
              <w:t>X</w:t>
            </w:r>
          </w:p>
        </w:tc>
        <w:tc>
          <w:tcPr>
            <w:tcW w:w="748" w:type="dxa"/>
            <w:tcBorders>
              <w:top w:val="single" w:sz="4" w:space="0" w:color="auto"/>
              <w:left w:val="single" w:sz="4" w:space="0" w:color="auto"/>
              <w:bottom w:val="single" w:sz="4" w:space="0" w:color="auto"/>
            </w:tcBorders>
            <w:shd w:val="clear" w:color="auto" w:fill="auto"/>
          </w:tcPr>
          <w:p w14:paraId="387CFF24" w14:textId="77777777" w:rsidR="00E42BD3" w:rsidRPr="00665F69" w:rsidRDefault="00E42BD3" w:rsidP="00E42BD3">
            <w:pPr>
              <w:rPr>
                <w:rFonts w:cs="Arial"/>
                <w:b/>
              </w:rPr>
            </w:pPr>
          </w:p>
        </w:tc>
        <w:tc>
          <w:tcPr>
            <w:tcW w:w="1377" w:type="dxa"/>
            <w:tcBorders>
              <w:top w:val="single" w:sz="4" w:space="0" w:color="auto"/>
              <w:left w:val="single" w:sz="4" w:space="0" w:color="auto"/>
              <w:bottom w:val="single" w:sz="4" w:space="0" w:color="auto"/>
            </w:tcBorders>
            <w:shd w:val="clear" w:color="auto" w:fill="auto"/>
          </w:tcPr>
          <w:p w14:paraId="2E54D7E1" w14:textId="4CCD3E69" w:rsidR="00E42BD3" w:rsidRPr="00665F69" w:rsidRDefault="00E42BD3" w:rsidP="00E42BD3">
            <w:pPr>
              <w:jc w:val="center"/>
              <w:rPr>
                <w:rFonts w:cs="Arial"/>
                <w:b/>
              </w:rPr>
            </w:pPr>
            <w:r w:rsidRPr="00665F69">
              <w:rPr>
                <w:rFonts w:cs="Arial"/>
                <w:b/>
              </w:rPr>
              <w:t>I</w:t>
            </w:r>
          </w:p>
        </w:tc>
      </w:tr>
      <w:tr w:rsidR="00E42BD3" w:rsidRPr="00665F69" w14:paraId="1C45728D" w14:textId="77777777" w:rsidTr="007234F4">
        <w:trPr>
          <w:cantSplit/>
          <w:jc w:val="center"/>
        </w:trPr>
        <w:tc>
          <w:tcPr>
            <w:tcW w:w="629" w:type="dxa"/>
            <w:vMerge/>
            <w:tcBorders>
              <w:right w:val="single" w:sz="4" w:space="0" w:color="auto"/>
            </w:tcBorders>
            <w:shd w:val="clear" w:color="auto" w:fill="auto"/>
          </w:tcPr>
          <w:p w14:paraId="5CC8AF28" w14:textId="77777777" w:rsidR="00E42BD3" w:rsidRPr="00665F69" w:rsidRDefault="00E42BD3" w:rsidP="00E42BD3">
            <w:pPr>
              <w:rPr>
                <w:rFonts w:cs="Arial"/>
                <w:b/>
              </w:rPr>
            </w:pPr>
          </w:p>
        </w:tc>
        <w:tc>
          <w:tcPr>
            <w:tcW w:w="7123" w:type="dxa"/>
            <w:gridSpan w:val="2"/>
            <w:tcBorders>
              <w:top w:val="single" w:sz="4" w:space="0" w:color="auto"/>
              <w:bottom w:val="single" w:sz="4" w:space="0" w:color="auto"/>
              <w:right w:val="single" w:sz="4" w:space="0" w:color="auto"/>
            </w:tcBorders>
            <w:shd w:val="clear" w:color="auto" w:fill="auto"/>
          </w:tcPr>
          <w:p w14:paraId="19F483CD" w14:textId="51065F1A" w:rsidR="00E42BD3" w:rsidRPr="009A12B0" w:rsidRDefault="00E42BD3" w:rsidP="00E42BD3">
            <w:pPr>
              <w:rPr>
                <w:rFonts w:cs="Arial"/>
              </w:rPr>
            </w:pPr>
            <w:r w:rsidRPr="009A12B0">
              <w:rPr>
                <w:rFonts w:cs="Arial"/>
              </w:rPr>
              <w:t>Entrepreneurial flair to develop new income streams</w:t>
            </w:r>
          </w:p>
        </w:tc>
        <w:tc>
          <w:tcPr>
            <w:tcW w:w="493" w:type="dxa"/>
            <w:tcBorders>
              <w:top w:val="single" w:sz="4" w:space="0" w:color="auto"/>
              <w:left w:val="single" w:sz="4" w:space="0" w:color="auto"/>
              <w:bottom w:val="single" w:sz="4" w:space="0" w:color="auto"/>
            </w:tcBorders>
            <w:shd w:val="clear" w:color="auto" w:fill="D9D9D9"/>
          </w:tcPr>
          <w:p w14:paraId="54710306" w14:textId="477EA456" w:rsidR="00E42BD3" w:rsidRPr="00665F69" w:rsidRDefault="00E42BD3" w:rsidP="00E42BD3">
            <w:pPr>
              <w:rPr>
                <w:rFonts w:cs="Arial"/>
                <w:b/>
              </w:rPr>
            </w:pPr>
            <w:r w:rsidRPr="00665F69">
              <w:rPr>
                <w:rFonts w:cs="Arial"/>
                <w:b/>
              </w:rPr>
              <w:t>X</w:t>
            </w:r>
          </w:p>
        </w:tc>
        <w:tc>
          <w:tcPr>
            <w:tcW w:w="748" w:type="dxa"/>
            <w:tcBorders>
              <w:top w:val="single" w:sz="4" w:space="0" w:color="auto"/>
              <w:left w:val="single" w:sz="4" w:space="0" w:color="auto"/>
              <w:bottom w:val="single" w:sz="4" w:space="0" w:color="auto"/>
            </w:tcBorders>
            <w:shd w:val="clear" w:color="auto" w:fill="auto"/>
          </w:tcPr>
          <w:p w14:paraId="0E8DD5D3" w14:textId="77777777" w:rsidR="00E42BD3" w:rsidRPr="00665F69" w:rsidRDefault="00E42BD3" w:rsidP="00E42BD3">
            <w:pPr>
              <w:rPr>
                <w:rFonts w:cs="Arial"/>
                <w:b/>
              </w:rPr>
            </w:pPr>
          </w:p>
        </w:tc>
        <w:tc>
          <w:tcPr>
            <w:tcW w:w="1377" w:type="dxa"/>
            <w:tcBorders>
              <w:top w:val="single" w:sz="4" w:space="0" w:color="auto"/>
              <w:left w:val="single" w:sz="4" w:space="0" w:color="auto"/>
              <w:bottom w:val="single" w:sz="4" w:space="0" w:color="auto"/>
            </w:tcBorders>
            <w:shd w:val="clear" w:color="auto" w:fill="auto"/>
          </w:tcPr>
          <w:p w14:paraId="7250AE8E" w14:textId="78E021D3" w:rsidR="00E42BD3" w:rsidRPr="00665F69" w:rsidRDefault="00E42BD3" w:rsidP="00E42BD3">
            <w:pPr>
              <w:jc w:val="center"/>
              <w:rPr>
                <w:rFonts w:cs="Arial"/>
                <w:b/>
              </w:rPr>
            </w:pPr>
            <w:r w:rsidRPr="00665F69">
              <w:rPr>
                <w:rFonts w:cs="Arial"/>
                <w:b/>
              </w:rPr>
              <w:t>I</w:t>
            </w:r>
          </w:p>
        </w:tc>
      </w:tr>
      <w:tr w:rsidR="00E42BD3" w:rsidRPr="00665F69" w14:paraId="1E8758D2" w14:textId="77777777" w:rsidTr="007234F4">
        <w:trPr>
          <w:cantSplit/>
          <w:jc w:val="center"/>
        </w:trPr>
        <w:tc>
          <w:tcPr>
            <w:tcW w:w="629" w:type="dxa"/>
            <w:vMerge/>
            <w:tcBorders>
              <w:right w:val="single" w:sz="4" w:space="0" w:color="auto"/>
            </w:tcBorders>
            <w:shd w:val="clear" w:color="auto" w:fill="auto"/>
          </w:tcPr>
          <w:p w14:paraId="68397882" w14:textId="77777777" w:rsidR="00E42BD3" w:rsidRPr="00665F69" w:rsidRDefault="00E42BD3" w:rsidP="00E42BD3">
            <w:pPr>
              <w:rPr>
                <w:rFonts w:cs="Arial"/>
                <w:b/>
              </w:rPr>
            </w:pPr>
          </w:p>
        </w:tc>
        <w:tc>
          <w:tcPr>
            <w:tcW w:w="7123" w:type="dxa"/>
            <w:gridSpan w:val="2"/>
            <w:tcBorders>
              <w:top w:val="single" w:sz="4" w:space="0" w:color="auto"/>
              <w:bottom w:val="single" w:sz="4" w:space="0" w:color="auto"/>
              <w:right w:val="single" w:sz="4" w:space="0" w:color="auto"/>
            </w:tcBorders>
            <w:shd w:val="clear" w:color="auto" w:fill="auto"/>
          </w:tcPr>
          <w:p w14:paraId="7FD10C62" w14:textId="0F5E5946" w:rsidR="00E42BD3" w:rsidRPr="009A12B0" w:rsidRDefault="00E42BD3" w:rsidP="00E42BD3">
            <w:pPr>
              <w:rPr>
                <w:rFonts w:cs="Arial"/>
              </w:rPr>
            </w:pPr>
            <w:r w:rsidRPr="009A12B0">
              <w:rPr>
                <w:rFonts w:cs="Arial"/>
              </w:rPr>
              <w:t>Ability to research, understand the market and develop marketing strategies to increase sales</w:t>
            </w:r>
          </w:p>
        </w:tc>
        <w:tc>
          <w:tcPr>
            <w:tcW w:w="493" w:type="dxa"/>
            <w:tcBorders>
              <w:top w:val="single" w:sz="4" w:space="0" w:color="auto"/>
              <w:left w:val="single" w:sz="4" w:space="0" w:color="auto"/>
              <w:bottom w:val="single" w:sz="4" w:space="0" w:color="auto"/>
            </w:tcBorders>
            <w:shd w:val="clear" w:color="auto" w:fill="D9D9D9"/>
          </w:tcPr>
          <w:p w14:paraId="11D500CB" w14:textId="60734E9B" w:rsidR="00E42BD3" w:rsidRPr="00665F69" w:rsidRDefault="00E42BD3" w:rsidP="00E42BD3">
            <w:pPr>
              <w:rPr>
                <w:rFonts w:cs="Arial"/>
                <w:b/>
              </w:rPr>
            </w:pPr>
            <w:r w:rsidRPr="00665F69">
              <w:rPr>
                <w:rFonts w:cs="Arial"/>
                <w:b/>
              </w:rPr>
              <w:t>X</w:t>
            </w:r>
          </w:p>
        </w:tc>
        <w:tc>
          <w:tcPr>
            <w:tcW w:w="748" w:type="dxa"/>
            <w:tcBorders>
              <w:top w:val="single" w:sz="4" w:space="0" w:color="auto"/>
              <w:left w:val="single" w:sz="4" w:space="0" w:color="auto"/>
              <w:bottom w:val="single" w:sz="4" w:space="0" w:color="auto"/>
            </w:tcBorders>
            <w:shd w:val="clear" w:color="auto" w:fill="auto"/>
          </w:tcPr>
          <w:p w14:paraId="338C2285" w14:textId="77777777" w:rsidR="00E42BD3" w:rsidRPr="00665F69" w:rsidRDefault="00E42BD3" w:rsidP="00E42BD3">
            <w:pPr>
              <w:rPr>
                <w:rFonts w:cs="Arial"/>
                <w:b/>
              </w:rPr>
            </w:pPr>
          </w:p>
        </w:tc>
        <w:tc>
          <w:tcPr>
            <w:tcW w:w="1377" w:type="dxa"/>
            <w:tcBorders>
              <w:top w:val="single" w:sz="4" w:space="0" w:color="auto"/>
              <w:left w:val="single" w:sz="4" w:space="0" w:color="auto"/>
              <w:bottom w:val="single" w:sz="4" w:space="0" w:color="auto"/>
            </w:tcBorders>
            <w:shd w:val="clear" w:color="auto" w:fill="auto"/>
          </w:tcPr>
          <w:p w14:paraId="221519B1" w14:textId="45AEA501" w:rsidR="00E42BD3" w:rsidRPr="00665F69" w:rsidRDefault="00E42BD3" w:rsidP="00E42BD3">
            <w:pPr>
              <w:jc w:val="center"/>
              <w:rPr>
                <w:rFonts w:cs="Arial"/>
                <w:b/>
              </w:rPr>
            </w:pPr>
            <w:proofErr w:type="gramStart"/>
            <w:r w:rsidRPr="00665F69">
              <w:rPr>
                <w:rFonts w:cs="Arial"/>
                <w:b/>
              </w:rPr>
              <w:t>AF,I</w:t>
            </w:r>
            <w:proofErr w:type="gramEnd"/>
          </w:p>
        </w:tc>
      </w:tr>
      <w:tr w:rsidR="00E42BD3" w:rsidRPr="00665F69" w14:paraId="56B37E46" w14:textId="77777777" w:rsidTr="007234F4">
        <w:trPr>
          <w:cantSplit/>
          <w:jc w:val="center"/>
        </w:trPr>
        <w:tc>
          <w:tcPr>
            <w:tcW w:w="629" w:type="dxa"/>
            <w:vMerge/>
            <w:tcBorders>
              <w:right w:val="single" w:sz="4" w:space="0" w:color="auto"/>
            </w:tcBorders>
            <w:shd w:val="clear" w:color="auto" w:fill="auto"/>
          </w:tcPr>
          <w:p w14:paraId="5B8909F4" w14:textId="77777777" w:rsidR="00E42BD3" w:rsidRPr="00665F69" w:rsidRDefault="00E42BD3" w:rsidP="00E42BD3">
            <w:pPr>
              <w:rPr>
                <w:rFonts w:cs="Arial"/>
                <w:b/>
              </w:rPr>
            </w:pPr>
          </w:p>
        </w:tc>
        <w:tc>
          <w:tcPr>
            <w:tcW w:w="7123" w:type="dxa"/>
            <w:gridSpan w:val="2"/>
            <w:tcBorders>
              <w:top w:val="single" w:sz="4" w:space="0" w:color="auto"/>
              <w:bottom w:val="single" w:sz="4" w:space="0" w:color="auto"/>
              <w:right w:val="single" w:sz="4" w:space="0" w:color="auto"/>
            </w:tcBorders>
            <w:shd w:val="clear" w:color="auto" w:fill="auto"/>
          </w:tcPr>
          <w:p w14:paraId="334FCB21" w14:textId="6CD0295E" w:rsidR="00E42BD3" w:rsidRPr="009A12B0" w:rsidRDefault="00E42BD3" w:rsidP="00E42BD3">
            <w:pPr>
              <w:rPr>
                <w:rFonts w:cs="Arial"/>
              </w:rPr>
            </w:pPr>
            <w:r w:rsidRPr="009A12B0">
              <w:rPr>
                <w:rFonts w:cs="Arial"/>
              </w:rPr>
              <w:t>Outstanding customer service skills</w:t>
            </w:r>
          </w:p>
        </w:tc>
        <w:tc>
          <w:tcPr>
            <w:tcW w:w="493" w:type="dxa"/>
            <w:tcBorders>
              <w:top w:val="single" w:sz="4" w:space="0" w:color="auto"/>
              <w:left w:val="single" w:sz="4" w:space="0" w:color="auto"/>
              <w:bottom w:val="single" w:sz="4" w:space="0" w:color="auto"/>
            </w:tcBorders>
            <w:shd w:val="clear" w:color="auto" w:fill="D9D9D9"/>
          </w:tcPr>
          <w:p w14:paraId="173083A3" w14:textId="429B8892" w:rsidR="00E42BD3" w:rsidRPr="00665F69" w:rsidRDefault="00E42BD3" w:rsidP="00E42BD3">
            <w:pPr>
              <w:rPr>
                <w:rFonts w:cs="Arial"/>
                <w:b/>
              </w:rPr>
            </w:pPr>
            <w:r w:rsidRPr="00665F69">
              <w:rPr>
                <w:rFonts w:cs="Arial"/>
                <w:b/>
              </w:rPr>
              <w:t>X</w:t>
            </w:r>
          </w:p>
        </w:tc>
        <w:tc>
          <w:tcPr>
            <w:tcW w:w="748" w:type="dxa"/>
            <w:tcBorders>
              <w:top w:val="single" w:sz="4" w:space="0" w:color="auto"/>
              <w:left w:val="single" w:sz="4" w:space="0" w:color="auto"/>
              <w:bottom w:val="single" w:sz="4" w:space="0" w:color="auto"/>
            </w:tcBorders>
            <w:shd w:val="clear" w:color="auto" w:fill="auto"/>
          </w:tcPr>
          <w:p w14:paraId="3B36C51A" w14:textId="77777777" w:rsidR="00E42BD3" w:rsidRPr="00665F69" w:rsidRDefault="00E42BD3" w:rsidP="00E42BD3">
            <w:pPr>
              <w:rPr>
                <w:rFonts w:cs="Arial"/>
                <w:b/>
              </w:rPr>
            </w:pPr>
          </w:p>
        </w:tc>
        <w:tc>
          <w:tcPr>
            <w:tcW w:w="1377" w:type="dxa"/>
            <w:tcBorders>
              <w:top w:val="single" w:sz="4" w:space="0" w:color="auto"/>
              <w:left w:val="single" w:sz="4" w:space="0" w:color="auto"/>
              <w:bottom w:val="single" w:sz="4" w:space="0" w:color="auto"/>
            </w:tcBorders>
            <w:shd w:val="clear" w:color="auto" w:fill="auto"/>
          </w:tcPr>
          <w:p w14:paraId="3F345BD3" w14:textId="57FCF94B" w:rsidR="00E42BD3" w:rsidRPr="00665F69" w:rsidRDefault="00E42BD3" w:rsidP="00E42BD3">
            <w:pPr>
              <w:jc w:val="center"/>
              <w:rPr>
                <w:rFonts w:cs="Arial"/>
                <w:b/>
              </w:rPr>
            </w:pPr>
            <w:proofErr w:type="gramStart"/>
            <w:r w:rsidRPr="00665F69">
              <w:rPr>
                <w:rFonts w:cs="Arial"/>
                <w:b/>
              </w:rPr>
              <w:t>AF,I</w:t>
            </w:r>
            <w:proofErr w:type="gramEnd"/>
          </w:p>
        </w:tc>
      </w:tr>
      <w:tr w:rsidR="00E42BD3" w:rsidRPr="00665F69" w14:paraId="1E856937" w14:textId="77777777" w:rsidTr="007234F4">
        <w:trPr>
          <w:cantSplit/>
          <w:jc w:val="center"/>
        </w:trPr>
        <w:tc>
          <w:tcPr>
            <w:tcW w:w="629" w:type="dxa"/>
            <w:vMerge/>
            <w:tcBorders>
              <w:right w:val="single" w:sz="4" w:space="0" w:color="auto"/>
            </w:tcBorders>
            <w:shd w:val="clear" w:color="auto" w:fill="auto"/>
          </w:tcPr>
          <w:p w14:paraId="392C5909" w14:textId="77777777" w:rsidR="00E42BD3" w:rsidRPr="00665F69" w:rsidRDefault="00E42BD3" w:rsidP="00E42BD3">
            <w:pPr>
              <w:rPr>
                <w:rFonts w:cs="Arial"/>
                <w:b/>
              </w:rPr>
            </w:pPr>
          </w:p>
        </w:tc>
        <w:tc>
          <w:tcPr>
            <w:tcW w:w="7123" w:type="dxa"/>
            <w:gridSpan w:val="2"/>
            <w:tcBorders>
              <w:top w:val="single" w:sz="4" w:space="0" w:color="auto"/>
              <w:bottom w:val="single" w:sz="4" w:space="0" w:color="auto"/>
              <w:right w:val="single" w:sz="4" w:space="0" w:color="auto"/>
            </w:tcBorders>
            <w:shd w:val="clear" w:color="auto" w:fill="auto"/>
          </w:tcPr>
          <w:p w14:paraId="756092D2" w14:textId="295A9DFF" w:rsidR="00E42BD3" w:rsidRPr="009A12B0" w:rsidRDefault="00E42BD3" w:rsidP="00E42BD3">
            <w:pPr>
              <w:rPr>
                <w:rFonts w:cs="Arial"/>
              </w:rPr>
            </w:pPr>
            <w:r w:rsidRPr="009A12B0">
              <w:rPr>
                <w:rFonts w:cs="Arial"/>
              </w:rPr>
              <w:t>Proficient IT skills including Microsoft Office with the ability to create reports and spreadsheets</w:t>
            </w:r>
          </w:p>
        </w:tc>
        <w:tc>
          <w:tcPr>
            <w:tcW w:w="493" w:type="dxa"/>
            <w:tcBorders>
              <w:top w:val="single" w:sz="4" w:space="0" w:color="auto"/>
              <w:left w:val="single" w:sz="4" w:space="0" w:color="auto"/>
              <w:bottom w:val="single" w:sz="4" w:space="0" w:color="auto"/>
            </w:tcBorders>
            <w:shd w:val="clear" w:color="auto" w:fill="D9D9D9"/>
          </w:tcPr>
          <w:p w14:paraId="14ED795A" w14:textId="668C7077" w:rsidR="00E42BD3" w:rsidRPr="00665F69" w:rsidRDefault="00E42BD3" w:rsidP="00E42BD3">
            <w:pPr>
              <w:rPr>
                <w:rFonts w:cs="Arial"/>
                <w:b/>
              </w:rPr>
            </w:pPr>
            <w:r w:rsidRPr="00665F69">
              <w:rPr>
                <w:rFonts w:cs="Arial"/>
                <w:b/>
              </w:rPr>
              <w:t>X</w:t>
            </w:r>
          </w:p>
        </w:tc>
        <w:tc>
          <w:tcPr>
            <w:tcW w:w="748" w:type="dxa"/>
            <w:tcBorders>
              <w:top w:val="single" w:sz="4" w:space="0" w:color="auto"/>
              <w:left w:val="single" w:sz="4" w:space="0" w:color="auto"/>
              <w:bottom w:val="single" w:sz="4" w:space="0" w:color="auto"/>
            </w:tcBorders>
            <w:shd w:val="clear" w:color="auto" w:fill="auto"/>
          </w:tcPr>
          <w:p w14:paraId="75553D4C" w14:textId="7059417B" w:rsidR="00E42BD3" w:rsidRPr="00665F69" w:rsidRDefault="00E42BD3" w:rsidP="00E42BD3">
            <w:pPr>
              <w:rPr>
                <w:rFonts w:cs="Arial"/>
                <w:b/>
              </w:rPr>
            </w:pPr>
          </w:p>
        </w:tc>
        <w:tc>
          <w:tcPr>
            <w:tcW w:w="1377" w:type="dxa"/>
            <w:tcBorders>
              <w:top w:val="single" w:sz="4" w:space="0" w:color="auto"/>
              <w:left w:val="single" w:sz="4" w:space="0" w:color="auto"/>
              <w:bottom w:val="single" w:sz="4" w:space="0" w:color="auto"/>
            </w:tcBorders>
            <w:shd w:val="clear" w:color="auto" w:fill="auto"/>
          </w:tcPr>
          <w:p w14:paraId="621D7103" w14:textId="2901FEE5" w:rsidR="00E42BD3" w:rsidRPr="00665F69" w:rsidRDefault="00E42BD3" w:rsidP="00E42BD3">
            <w:pPr>
              <w:jc w:val="center"/>
              <w:rPr>
                <w:rFonts w:cs="Arial"/>
                <w:b/>
              </w:rPr>
            </w:pPr>
            <w:proofErr w:type="gramStart"/>
            <w:r w:rsidRPr="00665F69">
              <w:rPr>
                <w:rFonts w:cs="Arial"/>
                <w:b/>
              </w:rPr>
              <w:t>AF,I</w:t>
            </w:r>
            <w:proofErr w:type="gramEnd"/>
          </w:p>
        </w:tc>
      </w:tr>
      <w:tr w:rsidR="00E42BD3" w:rsidRPr="00665F69" w14:paraId="7865A046" w14:textId="77777777" w:rsidTr="007234F4">
        <w:trPr>
          <w:cantSplit/>
          <w:jc w:val="center"/>
        </w:trPr>
        <w:tc>
          <w:tcPr>
            <w:tcW w:w="629" w:type="dxa"/>
            <w:vMerge/>
            <w:tcBorders>
              <w:right w:val="single" w:sz="4" w:space="0" w:color="auto"/>
            </w:tcBorders>
            <w:shd w:val="clear" w:color="auto" w:fill="auto"/>
          </w:tcPr>
          <w:p w14:paraId="7F2236BF" w14:textId="77777777" w:rsidR="00E42BD3" w:rsidRPr="00665F69" w:rsidRDefault="00E42BD3" w:rsidP="00E42BD3">
            <w:pPr>
              <w:rPr>
                <w:rFonts w:cs="Arial"/>
                <w:b/>
              </w:rPr>
            </w:pPr>
          </w:p>
        </w:tc>
        <w:tc>
          <w:tcPr>
            <w:tcW w:w="7123" w:type="dxa"/>
            <w:gridSpan w:val="2"/>
            <w:tcBorders>
              <w:top w:val="single" w:sz="4" w:space="0" w:color="auto"/>
              <w:bottom w:val="single" w:sz="4" w:space="0" w:color="auto"/>
              <w:right w:val="single" w:sz="4" w:space="0" w:color="auto"/>
            </w:tcBorders>
            <w:shd w:val="clear" w:color="auto" w:fill="auto"/>
          </w:tcPr>
          <w:p w14:paraId="5E9B406F" w14:textId="04ACB2AF" w:rsidR="00E42BD3" w:rsidRPr="009A12B0" w:rsidRDefault="00E42BD3" w:rsidP="00E42BD3">
            <w:pPr>
              <w:rPr>
                <w:rFonts w:cs="Arial"/>
                <w:bCs/>
              </w:rPr>
            </w:pPr>
            <w:r w:rsidRPr="009A12B0">
              <w:rPr>
                <w:rFonts w:cs="Arial"/>
                <w:bCs/>
              </w:rPr>
              <w:t>Ability to work under pressure, delivery and target focused with high levels of self-motivation</w:t>
            </w:r>
          </w:p>
        </w:tc>
        <w:tc>
          <w:tcPr>
            <w:tcW w:w="493" w:type="dxa"/>
            <w:tcBorders>
              <w:top w:val="single" w:sz="4" w:space="0" w:color="auto"/>
              <w:left w:val="single" w:sz="4" w:space="0" w:color="auto"/>
              <w:bottom w:val="single" w:sz="4" w:space="0" w:color="auto"/>
            </w:tcBorders>
            <w:shd w:val="clear" w:color="auto" w:fill="D9D9D9"/>
          </w:tcPr>
          <w:p w14:paraId="0503D6B1" w14:textId="34C37C84" w:rsidR="00E42BD3" w:rsidRPr="00665F69" w:rsidRDefault="00E42BD3" w:rsidP="00E42BD3">
            <w:pPr>
              <w:rPr>
                <w:rFonts w:cs="Arial"/>
                <w:b/>
              </w:rPr>
            </w:pPr>
            <w:r w:rsidRPr="00665F69">
              <w:rPr>
                <w:rFonts w:cs="Arial"/>
                <w:b/>
              </w:rPr>
              <w:t>X</w:t>
            </w:r>
          </w:p>
        </w:tc>
        <w:tc>
          <w:tcPr>
            <w:tcW w:w="748" w:type="dxa"/>
            <w:tcBorders>
              <w:top w:val="single" w:sz="4" w:space="0" w:color="auto"/>
              <w:left w:val="single" w:sz="4" w:space="0" w:color="auto"/>
              <w:bottom w:val="single" w:sz="4" w:space="0" w:color="auto"/>
            </w:tcBorders>
            <w:shd w:val="clear" w:color="auto" w:fill="auto"/>
          </w:tcPr>
          <w:p w14:paraId="7F4FFB25" w14:textId="3780B1EC" w:rsidR="00E42BD3" w:rsidRPr="00665F69" w:rsidRDefault="00E42BD3" w:rsidP="00E42BD3">
            <w:pPr>
              <w:rPr>
                <w:rFonts w:cs="Arial"/>
                <w:b/>
              </w:rPr>
            </w:pPr>
          </w:p>
        </w:tc>
        <w:tc>
          <w:tcPr>
            <w:tcW w:w="1377" w:type="dxa"/>
            <w:tcBorders>
              <w:top w:val="single" w:sz="4" w:space="0" w:color="auto"/>
              <w:left w:val="single" w:sz="4" w:space="0" w:color="auto"/>
              <w:bottom w:val="single" w:sz="4" w:space="0" w:color="auto"/>
            </w:tcBorders>
            <w:shd w:val="clear" w:color="auto" w:fill="auto"/>
          </w:tcPr>
          <w:p w14:paraId="3A62B925" w14:textId="273C0201" w:rsidR="00E42BD3" w:rsidRPr="00665F69" w:rsidRDefault="00E42BD3" w:rsidP="00E42BD3">
            <w:pPr>
              <w:jc w:val="center"/>
              <w:rPr>
                <w:rFonts w:cs="Arial"/>
                <w:b/>
              </w:rPr>
            </w:pPr>
            <w:proofErr w:type="gramStart"/>
            <w:r w:rsidRPr="00665F69">
              <w:rPr>
                <w:rFonts w:cs="Arial"/>
                <w:b/>
              </w:rPr>
              <w:t>AF,I</w:t>
            </w:r>
            <w:proofErr w:type="gramEnd"/>
          </w:p>
        </w:tc>
      </w:tr>
      <w:tr w:rsidR="00E42BD3" w:rsidRPr="00665F69" w14:paraId="098BA494" w14:textId="77777777" w:rsidTr="007234F4">
        <w:trPr>
          <w:cantSplit/>
          <w:jc w:val="center"/>
        </w:trPr>
        <w:tc>
          <w:tcPr>
            <w:tcW w:w="629" w:type="dxa"/>
            <w:vMerge/>
            <w:tcBorders>
              <w:right w:val="single" w:sz="4" w:space="0" w:color="auto"/>
            </w:tcBorders>
            <w:shd w:val="clear" w:color="auto" w:fill="auto"/>
          </w:tcPr>
          <w:p w14:paraId="6DC2837B" w14:textId="77777777" w:rsidR="00E42BD3" w:rsidRPr="00665F69" w:rsidRDefault="00E42BD3" w:rsidP="00E42BD3">
            <w:pPr>
              <w:rPr>
                <w:rFonts w:cs="Arial"/>
                <w:b/>
              </w:rPr>
            </w:pPr>
          </w:p>
        </w:tc>
        <w:tc>
          <w:tcPr>
            <w:tcW w:w="7123" w:type="dxa"/>
            <w:gridSpan w:val="2"/>
            <w:tcBorders>
              <w:top w:val="single" w:sz="4" w:space="0" w:color="auto"/>
              <w:bottom w:val="single" w:sz="4" w:space="0" w:color="auto"/>
              <w:right w:val="single" w:sz="4" w:space="0" w:color="auto"/>
            </w:tcBorders>
            <w:shd w:val="clear" w:color="auto" w:fill="auto"/>
          </w:tcPr>
          <w:p w14:paraId="5A3AEECF" w14:textId="363C5449" w:rsidR="00E42BD3" w:rsidRPr="009A12B0" w:rsidRDefault="00E42BD3" w:rsidP="00E42BD3">
            <w:pPr>
              <w:rPr>
                <w:rFonts w:cs="Arial"/>
                <w:bCs/>
              </w:rPr>
            </w:pPr>
            <w:r w:rsidRPr="009A12B0">
              <w:rPr>
                <w:rFonts w:cs="Arial"/>
                <w:bCs/>
              </w:rPr>
              <w:t>Ability to act autonomously within given boundaries, guidelines and protocols escalating uncertainties appropriately</w:t>
            </w:r>
          </w:p>
        </w:tc>
        <w:tc>
          <w:tcPr>
            <w:tcW w:w="493" w:type="dxa"/>
            <w:tcBorders>
              <w:top w:val="single" w:sz="4" w:space="0" w:color="auto"/>
              <w:left w:val="single" w:sz="4" w:space="0" w:color="auto"/>
              <w:bottom w:val="single" w:sz="4" w:space="0" w:color="auto"/>
            </w:tcBorders>
            <w:shd w:val="clear" w:color="auto" w:fill="D9D9D9"/>
          </w:tcPr>
          <w:p w14:paraId="12F10B0A" w14:textId="77777777" w:rsidR="00E42BD3" w:rsidRPr="00665F69" w:rsidRDefault="00E42BD3" w:rsidP="00E42BD3">
            <w:pPr>
              <w:rPr>
                <w:rFonts w:cs="Arial"/>
                <w:b/>
              </w:rPr>
            </w:pPr>
          </w:p>
          <w:p w14:paraId="21E84F0C" w14:textId="444146A4" w:rsidR="00E42BD3" w:rsidRPr="00665F69" w:rsidRDefault="00E42BD3" w:rsidP="00E42BD3">
            <w:pPr>
              <w:rPr>
                <w:rFonts w:cs="Arial"/>
                <w:b/>
              </w:rPr>
            </w:pPr>
            <w:r w:rsidRPr="00665F69">
              <w:rPr>
                <w:rFonts w:cs="Arial"/>
                <w:b/>
              </w:rPr>
              <w:t>X</w:t>
            </w:r>
          </w:p>
        </w:tc>
        <w:tc>
          <w:tcPr>
            <w:tcW w:w="748" w:type="dxa"/>
            <w:tcBorders>
              <w:top w:val="single" w:sz="4" w:space="0" w:color="auto"/>
              <w:left w:val="single" w:sz="4" w:space="0" w:color="auto"/>
              <w:bottom w:val="single" w:sz="4" w:space="0" w:color="auto"/>
            </w:tcBorders>
            <w:shd w:val="clear" w:color="auto" w:fill="auto"/>
          </w:tcPr>
          <w:p w14:paraId="682D3CA6" w14:textId="49A2ABE9" w:rsidR="00E42BD3" w:rsidRPr="00665F69" w:rsidRDefault="00E42BD3" w:rsidP="00E42BD3">
            <w:pPr>
              <w:rPr>
                <w:rFonts w:cs="Arial"/>
                <w:b/>
              </w:rPr>
            </w:pPr>
          </w:p>
        </w:tc>
        <w:tc>
          <w:tcPr>
            <w:tcW w:w="1377" w:type="dxa"/>
            <w:tcBorders>
              <w:top w:val="single" w:sz="4" w:space="0" w:color="auto"/>
              <w:left w:val="single" w:sz="4" w:space="0" w:color="auto"/>
              <w:bottom w:val="single" w:sz="4" w:space="0" w:color="auto"/>
            </w:tcBorders>
            <w:shd w:val="clear" w:color="auto" w:fill="auto"/>
          </w:tcPr>
          <w:p w14:paraId="2A7C9C79" w14:textId="7445E701" w:rsidR="00E42BD3" w:rsidRPr="00665F69" w:rsidRDefault="00E42BD3" w:rsidP="00E42BD3">
            <w:pPr>
              <w:jc w:val="center"/>
              <w:rPr>
                <w:rFonts w:cs="Arial"/>
                <w:b/>
              </w:rPr>
            </w:pPr>
            <w:proofErr w:type="gramStart"/>
            <w:r w:rsidRPr="00665F69">
              <w:rPr>
                <w:rFonts w:cs="Arial"/>
                <w:b/>
              </w:rPr>
              <w:t>AF,I</w:t>
            </w:r>
            <w:proofErr w:type="gramEnd"/>
          </w:p>
        </w:tc>
      </w:tr>
      <w:tr w:rsidR="00D6624B" w:rsidRPr="00665F69" w14:paraId="295BC4F0" w14:textId="77777777" w:rsidTr="007234F4">
        <w:trPr>
          <w:jc w:val="center"/>
        </w:trPr>
        <w:tc>
          <w:tcPr>
            <w:tcW w:w="629" w:type="dxa"/>
            <w:vMerge w:val="restart"/>
            <w:tcBorders>
              <w:top w:val="single" w:sz="4" w:space="0" w:color="auto"/>
              <w:right w:val="single" w:sz="4" w:space="0" w:color="auto"/>
            </w:tcBorders>
            <w:shd w:val="clear" w:color="auto" w:fill="auto"/>
          </w:tcPr>
          <w:p w14:paraId="318DB965" w14:textId="77777777" w:rsidR="00D6624B" w:rsidRPr="00665F69" w:rsidRDefault="00D6624B" w:rsidP="00D6624B">
            <w:pPr>
              <w:rPr>
                <w:rFonts w:cs="Arial"/>
                <w:b/>
              </w:rPr>
            </w:pPr>
            <w:r w:rsidRPr="00665F69">
              <w:rPr>
                <w:rFonts w:cs="Arial"/>
                <w:b/>
              </w:rPr>
              <w:t xml:space="preserve">4. </w:t>
            </w:r>
          </w:p>
        </w:tc>
        <w:tc>
          <w:tcPr>
            <w:tcW w:w="9741" w:type="dxa"/>
            <w:gridSpan w:val="5"/>
            <w:tcBorders>
              <w:top w:val="single" w:sz="4" w:space="0" w:color="auto"/>
              <w:bottom w:val="single" w:sz="4" w:space="0" w:color="auto"/>
            </w:tcBorders>
            <w:shd w:val="clear" w:color="auto" w:fill="D9D9D9"/>
          </w:tcPr>
          <w:p w14:paraId="250E1C2E" w14:textId="77777777" w:rsidR="00D6624B" w:rsidRPr="00665F69" w:rsidRDefault="00D6624B" w:rsidP="00D6624B">
            <w:pPr>
              <w:rPr>
                <w:rFonts w:cs="Arial"/>
                <w:b/>
              </w:rPr>
            </w:pPr>
            <w:r w:rsidRPr="00665F69">
              <w:rPr>
                <w:rFonts w:cs="Arial"/>
                <w:b/>
              </w:rPr>
              <w:t>Knowledge:</w:t>
            </w:r>
          </w:p>
        </w:tc>
      </w:tr>
      <w:tr w:rsidR="003E0FB8" w:rsidRPr="00665F69" w14:paraId="23C113E2" w14:textId="77777777" w:rsidTr="007234F4">
        <w:trPr>
          <w:cantSplit/>
          <w:jc w:val="center"/>
        </w:trPr>
        <w:tc>
          <w:tcPr>
            <w:tcW w:w="629" w:type="dxa"/>
            <w:vMerge/>
            <w:tcBorders>
              <w:right w:val="single" w:sz="4" w:space="0" w:color="auto"/>
            </w:tcBorders>
            <w:shd w:val="clear" w:color="auto" w:fill="auto"/>
          </w:tcPr>
          <w:p w14:paraId="34E54077" w14:textId="77777777" w:rsidR="003E0FB8" w:rsidRPr="00665F69" w:rsidRDefault="003E0FB8" w:rsidP="003E0FB8">
            <w:pPr>
              <w:rPr>
                <w:rFonts w:cs="Arial"/>
                <w:b/>
              </w:rPr>
            </w:pPr>
          </w:p>
        </w:tc>
        <w:tc>
          <w:tcPr>
            <w:tcW w:w="7123" w:type="dxa"/>
            <w:gridSpan w:val="2"/>
            <w:tcBorders>
              <w:top w:val="single" w:sz="4" w:space="0" w:color="auto"/>
              <w:bottom w:val="single" w:sz="4" w:space="0" w:color="auto"/>
              <w:right w:val="single" w:sz="4" w:space="0" w:color="auto"/>
            </w:tcBorders>
            <w:shd w:val="clear" w:color="auto" w:fill="auto"/>
          </w:tcPr>
          <w:p w14:paraId="59E6F0CB" w14:textId="5F91EB68" w:rsidR="003E0FB8" w:rsidRPr="009A12B0" w:rsidRDefault="003E0FB8" w:rsidP="003E0FB8">
            <w:pPr>
              <w:rPr>
                <w:rFonts w:cs="Arial"/>
                <w:b/>
              </w:rPr>
            </w:pPr>
            <w:r w:rsidRPr="009A12B0">
              <w:rPr>
                <w:rFonts w:cs="Arial"/>
              </w:rPr>
              <w:t>Excellent knowledge of the commercial sales</w:t>
            </w:r>
            <w:r w:rsidR="00354024" w:rsidRPr="009A12B0">
              <w:rPr>
                <w:rFonts w:cs="Arial"/>
              </w:rPr>
              <w:t xml:space="preserve"> and marketing</w:t>
            </w:r>
            <w:r w:rsidRPr="009A12B0">
              <w:rPr>
                <w:rFonts w:cs="Arial"/>
              </w:rPr>
              <w:t xml:space="preserve"> industry</w:t>
            </w:r>
          </w:p>
        </w:tc>
        <w:tc>
          <w:tcPr>
            <w:tcW w:w="493" w:type="dxa"/>
            <w:tcBorders>
              <w:top w:val="single" w:sz="4" w:space="0" w:color="auto"/>
              <w:left w:val="single" w:sz="4" w:space="0" w:color="auto"/>
              <w:bottom w:val="single" w:sz="4" w:space="0" w:color="auto"/>
            </w:tcBorders>
            <w:shd w:val="clear" w:color="auto" w:fill="D9D9D9"/>
          </w:tcPr>
          <w:p w14:paraId="0BB0743D" w14:textId="6C548918" w:rsidR="003E0FB8" w:rsidRPr="00665F69" w:rsidRDefault="00354024" w:rsidP="003E0FB8">
            <w:pPr>
              <w:rPr>
                <w:rFonts w:cs="Arial"/>
                <w:b/>
              </w:rPr>
            </w:pPr>
            <w:r w:rsidRPr="00665F69">
              <w:rPr>
                <w:rFonts w:cs="Arial"/>
                <w:b/>
              </w:rPr>
              <w:t>X</w:t>
            </w:r>
          </w:p>
        </w:tc>
        <w:tc>
          <w:tcPr>
            <w:tcW w:w="748" w:type="dxa"/>
            <w:tcBorders>
              <w:top w:val="single" w:sz="4" w:space="0" w:color="auto"/>
              <w:left w:val="single" w:sz="4" w:space="0" w:color="auto"/>
              <w:bottom w:val="single" w:sz="4" w:space="0" w:color="auto"/>
            </w:tcBorders>
            <w:shd w:val="clear" w:color="auto" w:fill="auto"/>
          </w:tcPr>
          <w:p w14:paraId="5373323D" w14:textId="77777777" w:rsidR="003E0FB8" w:rsidRPr="00665F69" w:rsidRDefault="003E0FB8" w:rsidP="003E0FB8">
            <w:pPr>
              <w:jc w:val="center"/>
              <w:rPr>
                <w:rFonts w:cs="Arial"/>
                <w:b/>
              </w:rPr>
            </w:pPr>
          </w:p>
          <w:p w14:paraId="0B680F7F" w14:textId="15BEF350" w:rsidR="003E0FB8" w:rsidRPr="00665F69" w:rsidRDefault="003E0FB8" w:rsidP="00354024">
            <w:pPr>
              <w:rPr>
                <w:rFonts w:cs="Arial"/>
                <w:b/>
              </w:rPr>
            </w:pPr>
          </w:p>
        </w:tc>
        <w:tc>
          <w:tcPr>
            <w:tcW w:w="1377" w:type="dxa"/>
            <w:tcBorders>
              <w:top w:val="single" w:sz="4" w:space="0" w:color="auto"/>
              <w:left w:val="single" w:sz="4" w:space="0" w:color="auto"/>
              <w:bottom w:val="single" w:sz="4" w:space="0" w:color="auto"/>
            </w:tcBorders>
            <w:shd w:val="clear" w:color="auto" w:fill="auto"/>
          </w:tcPr>
          <w:p w14:paraId="32272B9E" w14:textId="30FC1456" w:rsidR="003E0FB8" w:rsidRPr="00665F69" w:rsidRDefault="00354024" w:rsidP="00354024">
            <w:pPr>
              <w:jc w:val="center"/>
              <w:rPr>
                <w:rFonts w:cs="Arial"/>
                <w:b/>
              </w:rPr>
            </w:pPr>
            <w:r w:rsidRPr="00665F69">
              <w:rPr>
                <w:rFonts w:cs="Arial"/>
                <w:b/>
              </w:rPr>
              <w:t>AF/I</w:t>
            </w:r>
          </w:p>
        </w:tc>
      </w:tr>
      <w:tr w:rsidR="00354024" w:rsidRPr="00665F69" w14:paraId="75529F9E" w14:textId="77777777" w:rsidTr="007234F4">
        <w:trPr>
          <w:cantSplit/>
          <w:jc w:val="center"/>
        </w:trPr>
        <w:tc>
          <w:tcPr>
            <w:tcW w:w="629" w:type="dxa"/>
            <w:vMerge/>
            <w:tcBorders>
              <w:right w:val="single" w:sz="4" w:space="0" w:color="auto"/>
            </w:tcBorders>
            <w:shd w:val="clear" w:color="auto" w:fill="auto"/>
          </w:tcPr>
          <w:p w14:paraId="78F75290" w14:textId="77777777" w:rsidR="00354024" w:rsidRPr="00665F69" w:rsidRDefault="00354024" w:rsidP="003E0FB8">
            <w:pPr>
              <w:rPr>
                <w:rFonts w:cs="Arial"/>
                <w:b/>
              </w:rPr>
            </w:pPr>
          </w:p>
        </w:tc>
        <w:tc>
          <w:tcPr>
            <w:tcW w:w="7123" w:type="dxa"/>
            <w:gridSpan w:val="2"/>
            <w:tcBorders>
              <w:top w:val="single" w:sz="4" w:space="0" w:color="auto"/>
              <w:bottom w:val="single" w:sz="4" w:space="0" w:color="auto"/>
              <w:right w:val="single" w:sz="4" w:space="0" w:color="auto"/>
            </w:tcBorders>
            <w:shd w:val="clear" w:color="auto" w:fill="auto"/>
          </w:tcPr>
          <w:p w14:paraId="43275F1D" w14:textId="4CFCAA0F" w:rsidR="00354024" w:rsidRPr="009A12B0" w:rsidRDefault="00354024" w:rsidP="003E0FB8">
            <w:pPr>
              <w:rPr>
                <w:rFonts w:cs="Arial"/>
              </w:rPr>
            </w:pPr>
            <w:r w:rsidRPr="009A12B0">
              <w:rPr>
                <w:rFonts w:cs="Arial"/>
              </w:rPr>
              <w:t>Excellent knowledge of sales and marketing strategy development</w:t>
            </w:r>
          </w:p>
        </w:tc>
        <w:tc>
          <w:tcPr>
            <w:tcW w:w="493" w:type="dxa"/>
            <w:tcBorders>
              <w:top w:val="single" w:sz="4" w:space="0" w:color="auto"/>
              <w:left w:val="single" w:sz="4" w:space="0" w:color="auto"/>
              <w:bottom w:val="single" w:sz="4" w:space="0" w:color="auto"/>
            </w:tcBorders>
            <w:shd w:val="clear" w:color="auto" w:fill="D9D9D9"/>
          </w:tcPr>
          <w:p w14:paraId="5878BEAA" w14:textId="1414E329" w:rsidR="00354024" w:rsidRPr="00665F69" w:rsidRDefault="00354024" w:rsidP="003E0FB8">
            <w:pPr>
              <w:rPr>
                <w:rFonts w:cs="Arial"/>
                <w:b/>
              </w:rPr>
            </w:pPr>
            <w:r w:rsidRPr="00665F69">
              <w:rPr>
                <w:rFonts w:cs="Arial"/>
                <w:b/>
              </w:rPr>
              <w:t>X</w:t>
            </w:r>
          </w:p>
        </w:tc>
        <w:tc>
          <w:tcPr>
            <w:tcW w:w="748" w:type="dxa"/>
            <w:tcBorders>
              <w:top w:val="single" w:sz="4" w:space="0" w:color="auto"/>
              <w:left w:val="single" w:sz="4" w:space="0" w:color="auto"/>
              <w:bottom w:val="single" w:sz="4" w:space="0" w:color="auto"/>
            </w:tcBorders>
            <w:shd w:val="clear" w:color="auto" w:fill="auto"/>
          </w:tcPr>
          <w:p w14:paraId="2B376583" w14:textId="77777777" w:rsidR="00354024" w:rsidRPr="00665F69" w:rsidRDefault="00354024" w:rsidP="003E0FB8">
            <w:pPr>
              <w:jc w:val="center"/>
              <w:rPr>
                <w:rFonts w:cs="Arial"/>
                <w:b/>
              </w:rPr>
            </w:pPr>
          </w:p>
        </w:tc>
        <w:tc>
          <w:tcPr>
            <w:tcW w:w="1377" w:type="dxa"/>
            <w:tcBorders>
              <w:top w:val="single" w:sz="4" w:space="0" w:color="auto"/>
              <w:left w:val="single" w:sz="4" w:space="0" w:color="auto"/>
              <w:bottom w:val="single" w:sz="4" w:space="0" w:color="auto"/>
            </w:tcBorders>
            <w:shd w:val="clear" w:color="auto" w:fill="auto"/>
          </w:tcPr>
          <w:p w14:paraId="073E1FB2" w14:textId="3E0863C4" w:rsidR="00354024" w:rsidRPr="00665F69" w:rsidRDefault="00354024" w:rsidP="003E0FB8">
            <w:pPr>
              <w:jc w:val="center"/>
              <w:rPr>
                <w:rFonts w:cs="Arial"/>
                <w:b/>
              </w:rPr>
            </w:pPr>
            <w:r w:rsidRPr="00665F69">
              <w:rPr>
                <w:rFonts w:cs="Arial"/>
                <w:b/>
              </w:rPr>
              <w:t>AF/I</w:t>
            </w:r>
          </w:p>
        </w:tc>
      </w:tr>
      <w:tr w:rsidR="003E0FB8" w:rsidRPr="00665F69" w14:paraId="43F9C242" w14:textId="77777777" w:rsidTr="007234F4">
        <w:trPr>
          <w:cantSplit/>
          <w:jc w:val="center"/>
        </w:trPr>
        <w:tc>
          <w:tcPr>
            <w:tcW w:w="629" w:type="dxa"/>
            <w:vMerge/>
            <w:tcBorders>
              <w:right w:val="single" w:sz="4" w:space="0" w:color="auto"/>
            </w:tcBorders>
            <w:shd w:val="clear" w:color="auto" w:fill="auto"/>
          </w:tcPr>
          <w:p w14:paraId="7494093A" w14:textId="77777777" w:rsidR="003E0FB8" w:rsidRPr="00665F69" w:rsidRDefault="003E0FB8" w:rsidP="003E0FB8">
            <w:pPr>
              <w:rPr>
                <w:rFonts w:cs="Arial"/>
                <w:b/>
              </w:rPr>
            </w:pPr>
          </w:p>
        </w:tc>
        <w:tc>
          <w:tcPr>
            <w:tcW w:w="7123" w:type="dxa"/>
            <w:gridSpan w:val="2"/>
            <w:tcBorders>
              <w:top w:val="single" w:sz="4" w:space="0" w:color="auto"/>
              <w:bottom w:val="single" w:sz="4" w:space="0" w:color="auto"/>
              <w:right w:val="single" w:sz="4" w:space="0" w:color="auto"/>
            </w:tcBorders>
            <w:shd w:val="clear" w:color="auto" w:fill="auto"/>
          </w:tcPr>
          <w:p w14:paraId="6E32E9E8" w14:textId="46FFB809" w:rsidR="003E0FB8" w:rsidRPr="009A12B0" w:rsidRDefault="003E0FB8" w:rsidP="003E0FB8">
            <w:pPr>
              <w:rPr>
                <w:rFonts w:cs="Arial"/>
                <w:szCs w:val="24"/>
              </w:rPr>
            </w:pPr>
            <w:r w:rsidRPr="009A12B0">
              <w:rPr>
                <w:rFonts w:cs="Arial"/>
              </w:rPr>
              <w:t>Possess specialist skills and well-developed knowledge to provide in-depth support to the commercial waste service</w:t>
            </w:r>
          </w:p>
        </w:tc>
        <w:tc>
          <w:tcPr>
            <w:tcW w:w="493" w:type="dxa"/>
            <w:tcBorders>
              <w:top w:val="single" w:sz="4" w:space="0" w:color="auto"/>
              <w:left w:val="single" w:sz="4" w:space="0" w:color="auto"/>
              <w:bottom w:val="single" w:sz="4" w:space="0" w:color="auto"/>
            </w:tcBorders>
            <w:shd w:val="clear" w:color="auto" w:fill="D9D9D9"/>
          </w:tcPr>
          <w:p w14:paraId="32446297" w14:textId="4E0040FA" w:rsidR="003E0FB8" w:rsidRPr="00665F69" w:rsidRDefault="00354024" w:rsidP="003E0FB8">
            <w:pPr>
              <w:rPr>
                <w:rFonts w:cs="Arial"/>
                <w:b/>
              </w:rPr>
            </w:pPr>
            <w:r w:rsidRPr="00665F69">
              <w:rPr>
                <w:rFonts w:cs="Arial"/>
                <w:b/>
              </w:rPr>
              <w:t>X</w:t>
            </w:r>
          </w:p>
        </w:tc>
        <w:tc>
          <w:tcPr>
            <w:tcW w:w="748" w:type="dxa"/>
            <w:tcBorders>
              <w:top w:val="single" w:sz="4" w:space="0" w:color="auto"/>
              <w:left w:val="single" w:sz="4" w:space="0" w:color="auto"/>
              <w:bottom w:val="single" w:sz="4" w:space="0" w:color="auto"/>
            </w:tcBorders>
            <w:shd w:val="clear" w:color="auto" w:fill="auto"/>
          </w:tcPr>
          <w:p w14:paraId="048717B2" w14:textId="77777777" w:rsidR="003E0FB8" w:rsidRPr="00665F69" w:rsidRDefault="003E0FB8" w:rsidP="003E0FB8">
            <w:pPr>
              <w:jc w:val="center"/>
              <w:rPr>
                <w:rFonts w:cs="Arial"/>
                <w:b/>
              </w:rPr>
            </w:pPr>
          </w:p>
        </w:tc>
        <w:tc>
          <w:tcPr>
            <w:tcW w:w="1377" w:type="dxa"/>
            <w:tcBorders>
              <w:top w:val="single" w:sz="4" w:space="0" w:color="auto"/>
              <w:left w:val="single" w:sz="4" w:space="0" w:color="auto"/>
              <w:bottom w:val="single" w:sz="4" w:space="0" w:color="auto"/>
            </w:tcBorders>
            <w:shd w:val="clear" w:color="auto" w:fill="auto"/>
          </w:tcPr>
          <w:p w14:paraId="4DA4BD2A" w14:textId="005B49FB" w:rsidR="003E0FB8" w:rsidRPr="00665F69" w:rsidRDefault="00354024" w:rsidP="003E0FB8">
            <w:pPr>
              <w:jc w:val="center"/>
              <w:rPr>
                <w:rFonts w:cs="Arial"/>
                <w:b/>
              </w:rPr>
            </w:pPr>
            <w:r w:rsidRPr="00665F69">
              <w:rPr>
                <w:rFonts w:cs="Arial"/>
                <w:b/>
              </w:rPr>
              <w:t>I</w:t>
            </w:r>
          </w:p>
        </w:tc>
      </w:tr>
      <w:tr w:rsidR="00C773C4" w:rsidRPr="00665F69" w14:paraId="0D9F41CD" w14:textId="77777777" w:rsidTr="007234F4">
        <w:trPr>
          <w:cantSplit/>
          <w:jc w:val="center"/>
        </w:trPr>
        <w:tc>
          <w:tcPr>
            <w:tcW w:w="629" w:type="dxa"/>
            <w:vMerge/>
            <w:tcBorders>
              <w:right w:val="single" w:sz="4" w:space="0" w:color="auto"/>
            </w:tcBorders>
            <w:shd w:val="clear" w:color="auto" w:fill="auto"/>
          </w:tcPr>
          <w:p w14:paraId="66840020" w14:textId="77777777" w:rsidR="00C773C4" w:rsidRPr="00665F69" w:rsidRDefault="00C773C4" w:rsidP="00C773C4">
            <w:pPr>
              <w:rPr>
                <w:rFonts w:cs="Arial"/>
                <w:b/>
              </w:rPr>
            </w:pPr>
          </w:p>
        </w:tc>
        <w:tc>
          <w:tcPr>
            <w:tcW w:w="7123" w:type="dxa"/>
            <w:gridSpan w:val="2"/>
            <w:tcBorders>
              <w:top w:val="single" w:sz="4" w:space="0" w:color="auto"/>
              <w:bottom w:val="single" w:sz="4" w:space="0" w:color="auto"/>
              <w:right w:val="single" w:sz="4" w:space="0" w:color="auto"/>
            </w:tcBorders>
            <w:shd w:val="clear" w:color="auto" w:fill="auto"/>
          </w:tcPr>
          <w:p w14:paraId="7105A9A8" w14:textId="3797D47B" w:rsidR="00C773C4" w:rsidRPr="009A12B0" w:rsidRDefault="00C773C4" w:rsidP="00C773C4">
            <w:pPr>
              <w:rPr>
                <w:rFonts w:cs="Arial"/>
                <w:szCs w:val="24"/>
              </w:rPr>
            </w:pPr>
            <w:r w:rsidRPr="009A12B0">
              <w:rPr>
                <w:rFonts w:cs="Arial"/>
              </w:rPr>
              <w:t>Diverse knowledge of products, supply and business models applied in the waste services industry</w:t>
            </w:r>
          </w:p>
        </w:tc>
        <w:tc>
          <w:tcPr>
            <w:tcW w:w="493" w:type="dxa"/>
            <w:tcBorders>
              <w:top w:val="single" w:sz="4" w:space="0" w:color="auto"/>
              <w:left w:val="single" w:sz="4" w:space="0" w:color="auto"/>
              <w:bottom w:val="single" w:sz="4" w:space="0" w:color="auto"/>
            </w:tcBorders>
            <w:shd w:val="clear" w:color="auto" w:fill="D9D9D9"/>
          </w:tcPr>
          <w:p w14:paraId="014A90AA" w14:textId="532C43A7" w:rsidR="00C773C4" w:rsidRPr="009A12B0" w:rsidRDefault="00C773C4" w:rsidP="00C773C4">
            <w:pPr>
              <w:rPr>
                <w:rFonts w:cs="Arial"/>
                <w:b/>
              </w:rPr>
            </w:pPr>
            <w:r w:rsidRPr="009A12B0">
              <w:rPr>
                <w:rFonts w:cs="Arial"/>
                <w:b/>
              </w:rPr>
              <w:t>X</w:t>
            </w:r>
          </w:p>
        </w:tc>
        <w:tc>
          <w:tcPr>
            <w:tcW w:w="748" w:type="dxa"/>
            <w:tcBorders>
              <w:top w:val="single" w:sz="4" w:space="0" w:color="auto"/>
              <w:left w:val="single" w:sz="4" w:space="0" w:color="auto"/>
              <w:bottom w:val="single" w:sz="4" w:space="0" w:color="auto"/>
            </w:tcBorders>
            <w:shd w:val="clear" w:color="auto" w:fill="auto"/>
          </w:tcPr>
          <w:p w14:paraId="249C7C56" w14:textId="4429F776" w:rsidR="00C773C4" w:rsidRPr="009A12B0" w:rsidRDefault="00C773C4" w:rsidP="00C773C4">
            <w:pPr>
              <w:jc w:val="center"/>
              <w:rPr>
                <w:rFonts w:cs="Arial"/>
                <w:b/>
              </w:rPr>
            </w:pPr>
          </w:p>
        </w:tc>
        <w:tc>
          <w:tcPr>
            <w:tcW w:w="1377" w:type="dxa"/>
            <w:tcBorders>
              <w:top w:val="single" w:sz="4" w:space="0" w:color="auto"/>
              <w:left w:val="single" w:sz="4" w:space="0" w:color="auto"/>
              <w:bottom w:val="single" w:sz="4" w:space="0" w:color="auto"/>
            </w:tcBorders>
            <w:shd w:val="clear" w:color="auto" w:fill="auto"/>
          </w:tcPr>
          <w:p w14:paraId="225ABA06" w14:textId="4931CA7F" w:rsidR="00C773C4" w:rsidRPr="00665F69" w:rsidRDefault="00C773C4" w:rsidP="00C773C4">
            <w:pPr>
              <w:jc w:val="center"/>
              <w:rPr>
                <w:rFonts w:cs="Arial"/>
                <w:b/>
              </w:rPr>
            </w:pPr>
            <w:r w:rsidRPr="00665F69">
              <w:rPr>
                <w:rFonts w:cs="Arial"/>
                <w:b/>
              </w:rPr>
              <w:t>I</w:t>
            </w:r>
          </w:p>
        </w:tc>
      </w:tr>
      <w:tr w:rsidR="00C773C4" w:rsidRPr="00665F69" w14:paraId="1E1ED5D8" w14:textId="77777777" w:rsidTr="007234F4">
        <w:trPr>
          <w:cantSplit/>
          <w:jc w:val="center"/>
        </w:trPr>
        <w:tc>
          <w:tcPr>
            <w:tcW w:w="629" w:type="dxa"/>
            <w:vMerge/>
            <w:tcBorders>
              <w:right w:val="single" w:sz="4" w:space="0" w:color="auto"/>
            </w:tcBorders>
            <w:shd w:val="clear" w:color="auto" w:fill="auto"/>
          </w:tcPr>
          <w:p w14:paraId="4DCDA999" w14:textId="77777777" w:rsidR="00C773C4" w:rsidRPr="00665F69" w:rsidRDefault="00C773C4" w:rsidP="00C773C4">
            <w:pPr>
              <w:rPr>
                <w:rFonts w:cs="Arial"/>
                <w:b/>
              </w:rPr>
            </w:pPr>
          </w:p>
        </w:tc>
        <w:tc>
          <w:tcPr>
            <w:tcW w:w="7123" w:type="dxa"/>
            <w:gridSpan w:val="2"/>
            <w:tcBorders>
              <w:top w:val="single" w:sz="4" w:space="0" w:color="auto"/>
              <w:bottom w:val="single" w:sz="4" w:space="0" w:color="auto"/>
              <w:right w:val="single" w:sz="4" w:space="0" w:color="auto"/>
            </w:tcBorders>
            <w:shd w:val="clear" w:color="auto" w:fill="auto"/>
          </w:tcPr>
          <w:p w14:paraId="65F025E6" w14:textId="400F8DB4" w:rsidR="00665F69" w:rsidRPr="009A12B0" w:rsidRDefault="00C773C4" w:rsidP="00C773C4">
            <w:pPr>
              <w:rPr>
                <w:rFonts w:cs="Arial"/>
                <w:i/>
                <w:iCs/>
              </w:rPr>
            </w:pPr>
            <w:r w:rsidRPr="009A12B0">
              <w:rPr>
                <w:rFonts w:cs="Arial"/>
              </w:rPr>
              <w:t>Knowledge of waste collection operations and front-line service delivery</w:t>
            </w:r>
          </w:p>
        </w:tc>
        <w:tc>
          <w:tcPr>
            <w:tcW w:w="493" w:type="dxa"/>
            <w:tcBorders>
              <w:top w:val="single" w:sz="4" w:space="0" w:color="auto"/>
              <w:left w:val="single" w:sz="4" w:space="0" w:color="auto"/>
              <w:bottom w:val="single" w:sz="4" w:space="0" w:color="auto"/>
            </w:tcBorders>
            <w:shd w:val="clear" w:color="auto" w:fill="D9D9D9"/>
          </w:tcPr>
          <w:p w14:paraId="48EAE828" w14:textId="642C454B" w:rsidR="00C773C4" w:rsidRPr="009A12B0" w:rsidRDefault="00C773C4" w:rsidP="00C773C4">
            <w:pPr>
              <w:rPr>
                <w:rFonts w:cs="Arial"/>
                <w:b/>
              </w:rPr>
            </w:pPr>
            <w:r w:rsidRPr="009A12B0">
              <w:rPr>
                <w:rFonts w:cs="Arial"/>
                <w:b/>
              </w:rPr>
              <w:t>X</w:t>
            </w:r>
          </w:p>
        </w:tc>
        <w:tc>
          <w:tcPr>
            <w:tcW w:w="748" w:type="dxa"/>
            <w:tcBorders>
              <w:top w:val="single" w:sz="4" w:space="0" w:color="auto"/>
              <w:left w:val="single" w:sz="4" w:space="0" w:color="auto"/>
              <w:bottom w:val="single" w:sz="4" w:space="0" w:color="auto"/>
            </w:tcBorders>
            <w:shd w:val="clear" w:color="auto" w:fill="auto"/>
          </w:tcPr>
          <w:p w14:paraId="76D92D2E" w14:textId="19074BA7" w:rsidR="00C773C4" w:rsidRPr="009A12B0" w:rsidRDefault="00C773C4" w:rsidP="00C773C4">
            <w:pPr>
              <w:jc w:val="center"/>
              <w:rPr>
                <w:rFonts w:cs="Arial"/>
                <w:b/>
              </w:rPr>
            </w:pPr>
          </w:p>
        </w:tc>
        <w:tc>
          <w:tcPr>
            <w:tcW w:w="1377" w:type="dxa"/>
            <w:tcBorders>
              <w:top w:val="single" w:sz="4" w:space="0" w:color="auto"/>
              <w:left w:val="single" w:sz="4" w:space="0" w:color="auto"/>
              <w:bottom w:val="single" w:sz="4" w:space="0" w:color="auto"/>
            </w:tcBorders>
            <w:shd w:val="clear" w:color="auto" w:fill="auto"/>
          </w:tcPr>
          <w:p w14:paraId="04A73813" w14:textId="62E8197D" w:rsidR="00C773C4" w:rsidRPr="00665F69" w:rsidRDefault="00C773C4" w:rsidP="00C773C4">
            <w:pPr>
              <w:jc w:val="center"/>
              <w:rPr>
                <w:rFonts w:cs="Arial"/>
                <w:b/>
              </w:rPr>
            </w:pPr>
            <w:r w:rsidRPr="00665F69">
              <w:rPr>
                <w:rFonts w:cs="Arial"/>
                <w:b/>
              </w:rPr>
              <w:t>I</w:t>
            </w:r>
          </w:p>
        </w:tc>
      </w:tr>
      <w:tr w:rsidR="00C773C4" w:rsidRPr="00665F69" w14:paraId="23077D78" w14:textId="77777777" w:rsidTr="007234F4">
        <w:trPr>
          <w:cantSplit/>
          <w:jc w:val="center"/>
        </w:trPr>
        <w:tc>
          <w:tcPr>
            <w:tcW w:w="629" w:type="dxa"/>
            <w:vMerge/>
            <w:tcBorders>
              <w:right w:val="single" w:sz="4" w:space="0" w:color="auto"/>
            </w:tcBorders>
            <w:shd w:val="clear" w:color="auto" w:fill="auto"/>
          </w:tcPr>
          <w:p w14:paraId="7114A53F" w14:textId="77777777" w:rsidR="00C773C4" w:rsidRPr="00665F69" w:rsidRDefault="00C773C4" w:rsidP="00C773C4">
            <w:pPr>
              <w:rPr>
                <w:rFonts w:cs="Arial"/>
                <w:b/>
              </w:rPr>
            </w:pPr>
          </w:p>
        </w:tc>
        <w:tc>
          <w:tcPr>
            <w:tcW w:w="7123" w:type="dxa"/>
            <w:gridSpan w:val="2"/>
            <w:tcBorders>
              <w:top w:val="single" w:sz="4" w:space="0" w:color="auto"/>
              <w:bottom w:val="single" w:sz="4" w:space="0" w:color="auto"/>
              <w:right w:val="single" w:sz="4" w:space="0" w:color="auto"/>
            </w:tcBorders>
            <w:shd w:val="clear" w:color="auto" w:fill="auto"/>
          </w:tcPr>
          <w:p w14:paraId="40145C52" w14:textId="09D6FF1C" w:rsidR="00C773C4" w:rsidRPr="00665F69" w:rsidRDefault="00C773C4" w:rsidP="00C773C4">
            <w:pPr>
              <w:rPr>
                <w:rFonts w:cs="Arial"/>
                <w:b/>
              </w:rPr>
            </w:pPr>
            <w:r w:rsidRPr="00665F69">
              <w:rPr>
                <w:rFonts w:cs="Arial"/>
              </w:rPr>
              <w:t xml:space="preserve">Political awareness and understanding of local government structures, </w:t>
            </w:r>
            <w:proofErr w:type="gramStart"/>
            <w:r w:rsidRPr="00665F69">
              <w:rPr>
                <w:rFonts w:cs="Arial"/>
              </w:rPr>
              <w:t>policy</w:t>
            </w:r>
            <w:proofErr w:type="gramEnd"/>
            <w:r w:rsidRPr="00665F69">
              <w:rPr>
                <w:rFonts w:cs="Arial"/>
              </w:rPr>
              <w:t xml:space="preserve"> and practice</w:t>
            </w:r>
          </w:p>
        </w:tc>
        <w:tc>
          <w:tcPr>
            <w:tcW w:w="493" w:type="dxa"/>
            <w:tcBorders>
              <w:top w:val="single" w:sz="4" w:space="0" w:color="auto"/>
              <w:left w:val="single" w:sz="4" w:space="0" w:color="auto"/>
              <w:bottom w:val="single" w:sz="4" w:space="0" w:color="auto"/>
            </w:tcBorders>
            <w:shd w:val="clear" w:color="auto" w:fill="D9D9D9"/>
          </w:tcPr>
          <w:p w14:paraId="68268822" w14:textId="7159B369" w:rsidR="00C773C4" w:rsidRPr="00665F69" w:rsidRDefault="00C773C4" w:rsidP="00C773C4">
            <w:pPr>
              <w:rPr>
                <w:rFonts w:cs="Arial"/>
                <w:b/>
              </w:rPr>
            </w:pPr>
          </w:p>
        </w:tc>
        <w:tc>
          <w:tcPr>
            <w:tcW w:w="748" w:type="dxa"/>
            <w:tcBorders>
              <w:top w:val="single" w:sz="4" w:space="0" w:color="auto"/>
              <w:left w:val="single" w:sz="4" w:space="0" w:color="auto"/>
              <w:bottom w:val="single" w:sz="4" w:space="0" w:color="auto"/>
            </w:tcBorders>
            <w:shd w:val="clear" w:color="auto" w:fill="auto"/>
          </w:tcPr>
          <w:p w14:paraId="29417218" w14:textId="475DB79C" w:rsidR="00C773C4" w:rsidRPr="00665F69" w:rsidRDefault="00C773C4" w:rsidP="00C773C4">
            <w:pPr>
              <w:rPr>
                <w:rFonts w:cs="Arial"/>
                <w:b/>
              </w:rPr>
            </w:pPr>
            <w:r w:rsidRPr="00665F69">
              <w:rPr>
                <w:rFonts w:cs="Arial"/>
                <w:b/>
              </w:rPr>
              <w:t>X</w:t>
            </w:r>
          </w:p>
        </w:tc>
        <w:tc>
          <w:tcPr>
            <w:tcW w:w="1377" w:type="dxa"/>
            <w:tcBorders>
              <w:top w:val="single" w:sz="4" w:space="0" w:color="auto"/>
              <w:left w:val="single" w:sz="4" w:space="0" w:color="auto"/>
              <w:bottom w:val="single" w:sz="4" w:space="0" w:color="auto"/>
            </w:tcBorders>
            <w:shd w:val="clear" w:color="auto" w:fill="auto"/>
          </w:tcPr>
          <w:p w14:paraId="4EC2D238" w14:textId="16508002" w:rsidR="00C773C4" w:rsidRPr="00665F69" w:rsidRDefault="00C773C4" w:rsidP="00C773C4">
            <w:pPr>
              <w:jc w:val="center"/>
              <w:rPr>
                <w:rFonts w:cs="Arial"/>
                <w:b/>
              </w:rPr>
            </w:pPr>
            <w:r w:rsidRPr="00665F69">
              <w:rPr>
                <w:rFonts w:cs="Arial"/>
                <w:b/>
              </w:rPr>
              <w:t>I</w:t>
            </w:r>
          </w:p>
        </w:tc>
      </w:tr>
      <w:tr w:rsidR="00C773C4" w:rsidRPr="00665F69" w14:paraId="7939AB5C" w14:textId="77777777" w:rsidTr="007234F4">
        <w:trPr>
          <w:trHeight w:val="571"/>
          <w:jc w:val="center"/>
        </w:trPr>
        <w:tc>
          <w:tcPr>
            <w:tcW w:w="629" w:type="dxa"/>
            <w:vMerge w:val="restart"/>
            <w:tcBorders>
              <w:top w:val="single" w:sz="4" w:space="0" w:color="auto"/>
              <w:right w:val="single" w:sz="4" w:space="0" w:color="auto"/>
            </w:tcBorders>
            <w:shd w:val="clear" w:color="auto" w:fill="auto"/>
          </w:tcPr>
          <w:p w14:paraId="4E07694B" w14:textId="77777777" w:rsidR="00C773C4" w:rsidRPr="00665F69" w:rsidRDefault="00C773C4" w:rsidP="00C773C4">
            <w:pPr>
              <w:rPr>
                <w:rFonts w:cs="Arial"/>
                <w:b/>
              </w:rPr>
            </w:pPr>
            <w:r w:rsidRPr="00665F69">
              <w:rPr>
                <w:rFonts w:cs="Arial"/>
                <w:b/>
              </w:rPr>
              <w:t xml:space="preserve">5. </w:t>
            </w:r>
          </w:p>
        </w:tc>
        <w:tc>
          <w:tcPr>
            <w:tcW w:w="9741" w:type="dxa"/>
            <w:gridSpan w:val="5"/>
            <w:tcBorders>
              <w:top w:val="single" w:sz="4" w:space="0" w:color="auto"/>
              <w:bottom w:val="single" w:sz="4" w:space="0" w:color="auto"/>
            </w:tcBorders>
            <w:shd w:val="clear" w:color="auto" w:fill="D9D9D9"/>
          </w:tcPr>
          <w:p w14:paraId="0D5F3725" w14:textId="77777777" w:rsidR="00C773C4" w:rsidRPr="00665F69" w:rsidRDefault="00C773C4" w:rsidP="00C773C4">
            <w:pPr>
              <w:rPr>
                <w:rFonts w:cs="Arial"/>
                <w:b/>
                <w:lang w:val="sv-SE"/>
              </w:rPr>
            </w:pPr>
            <w:r w:rsidRPr="00665F69">
              <w:rPr>
                <w:rFonts w:cs="Arial"/>
                <w:b/>
                <w:lang w:val="sv-SE"/>
              </w:rPr>
              <w:t>Interpersonal/Communication Skills:</w:t>
            </w:r>
          </w:p>
          <w:p w14:paraId="18D33234" w14:textId="77777777" w:rsidR="00C773C4" w:rsidRPr="00665F69" w:rsidRDefault="00C773C4" w:rsidP="00C773C4">
            <w:pPr>
              <w:rPr>
                <w:rFonts w:cs="Arial"/>
                <w:b/>
                <w:lang w:val="sv-SE"/>
              </w:rPr>
            </w:pPr>
            <w:r w:rsidRPr="00665F69">
              <w:rPr>
                <w:rFonts w:cs="Arial"/>
                <w:b/>
                <w:lang w:val="sv-SE"/>
              </w:rPr>
              <w:t>Verbal Skills</w:t>
            </w:r>
          </w:p>
        </w:tc>
      </w:tr>
      <w:tr w:rsidR="00C773C4" w:rsidRPr="00665F69" w14:paraId="04996E37" w14:textId="77777777" w:rsidTr="007234F4">
        <w:trPr>
          <w:cantSplit/>
          <w:jc w:val="center"/>
        </w:trPr>
        <w:tc>
          <w:tcPr>
            <w:tcW w:w="629" w:type="dxa"/>
            <w:vMerge/>
            <w:tcBorders>
              <w:right w:val="single" w:sz="4" w:space="0" w:color="auto"/>
            </w:tcBorders>
            <w:shd w:val="clear" w:color="auto" w:fill="auto"/>
          </w:tcPr>
          <w:p w14:paraId="346FEAA6" w14:textId="77777777" w:rsidR="00C773C4" w:rsidRPr="00665F69" w:rsidRDefault="00C773C4" w:rsidP="00C773C4">
            <w:pPr>
              <w:rPr>
                <w:rFonts w:cs="Arial"/>
                <w:b/>
                <w:lang w:val="sv-SE"/>
              </w:rPr>
            </w:pPr>
          </w:p>
        </w:tc>
        <w:tc>
          <w:tcPr>
            <w:tcW w:w="7123" w:type="dxa"/>
            <w:gridSpan w:val="2"/>
            <w:tcBorders>
              <w:top w:val="single" w:sz="4" w:space="0" w:color="auto"/>
              <w:bottom w:val="single" w:sz="4" w:space="0" w:color="auto"/>
              <w:right w:val="single" w:sz="4" w:space="0" w:color="auto"/>
            </w:tcBorders>
            <w:shd w:val="clear" w:color="auto" w:fill="auto"/>
          </w:tcPr>
          <w:p w14:paraId="4489B074" w14:textId="47A2F18A" w:rsidR="00C773C4" w:rsidRPr="00665F69" w:rsidRDefault="00C773C4" w:rsidP="00C773C4">
            <w:pPr>
              <w:rPr>
                <w:rFonts w:cs="Arial"/>
              </w:rPr>
            </w:pPr>
            <w:r w:rsidRPr="009A12B0">
              <w:rPr>
                <w:rFonts w:cs="Arial"/>
              </w:rPr>
              <w:t>Ability to communicate with influence, persuasion and with tenacity to drive sales</w:t>
            </w:r>
          </w:p>
        </w:tc>
        <w:tc>
          <w:tcPr>
            <w:tcW w:w="493" w:type="dxa"/>
            <w:tcBorders>
              <w:top w:val="single" w:sz="4" w:space="0" w:color="auto"/>
              <w:left w:val="single" w:sz="4" w:space="0" w:color="auto"/>
              <w:bottom w:val="single" w:sz="4" w:space="0" w:color="auto"/>
            </w:tcBorders>
            <w:shd w:val="clear" w:color="auto" w:fill="D9D9D9"/>
          </w:tcPr>
          <w:p w14:paraId="71433D49" w14:textId="0312D6F4" w:rsidR="00C773C4" w:rsidRPr="00665F69" w:rsidRDefault="00C773C4" w:rsidP="00C773C4">
            <w:pPr>
              <w:rPr>
                <w:rFonts w:cs="Arial"/>
                <w:b/>
              </w:rPr>
            </w:pPr>
            <w:r w:rsidRPr="00665F69">
              <w:rPr>
                <w:rFonts w:cs="Arial"/>
                <w:b/>
              </w:rPr>
              <w:t>X</w:t>
            </w:r>
          </w:p>
        </w:tc>
        <w:tc>
          <w:tcPr>
            <w:tcW w:w="748" w:type="dxa"/>
            <w:tcBorders>
              <w:top w:val="single" w:sz="4" w:space="0" w:color="auto"/>
              <w:left w:val="single" w:sz="4" w:space="0" w:color="auto"/>
              <w:bottom w:val="single" w:sz="4" w:space="0" w:color="auto"/>
            </w:tcBorders>
            <w:shd w:val="clear" w:color="auto" w:fill="auto"/>
          </w:tcPr>
          <w:p w14:paraId="3B930FFB" w14:textId="6B4E9775" w:rsidR="00C773C4" w:rsidRPr="00665F69" w:rsidRDefault="00C773C4" w:rsidP="00C773C4">
            <w:pPr>
              <w:rPr>
                <w:rFonts w:cs="Arial"/>
                <w:b/>
              </w:rPr>
            </w:pPr>
          </w:p>
        </w:tc>
        <w:tc>
          <w:tcPr>
            <w:tcW w:w="1377" w:type="dxa"/>
            <w:tcBorders>
              <w:top w:val="single" w:sz="4" w:space="0" w:color="auto"/>
              <w:left w:val="single" w:sz="4" w:space="0" w:color="auto"/>
              <w:bottom w:val="single" w:sz="4" w:space="0" w:color="auto"/>
            </w:tcBorders>
            <w:shd w:val="clear" w:color="auto" w:fill="auto"/>
          </w:tcPr>
          <w:p w14:paraId="13D8F0C5" w14:textId="13013A4C" w:rsidR="00C773C4" w:rsidRPr="00665F69" w:rsidRDefault="00C773C4" w:rsidP="00C773C4">
            <w:pPr>
              <w:jc w:val="center"/>
              <w:rPr>
                <w:rFonts w:cs="Arial"/>
                <w:b/>
              </w:rPr>
            </w:pPr>
            <w:r w:rsidRPr="00665F69">
              <w:rPr>
                <w:rFonts w:cs="Arial"/>
                <w:b/>
              </w:rPr>
              <w:t>I</w:t>
            </w:r>
          </w:p>
        </w:tc>
      </w:tr>
      <w:tr w:rsidR="00C773C4" w:rsidRPr="00665F69" w14:paraId="750E81C3" w14:textId="77777777" w:rsidTr="007234F4">
        <w:trPr>
          <w:cantSplit/>
          <w:jc w:val="center"/>
        </w:trPr>
        <w:tc>
          <w:tcPr>
            <w:tcW w:w="629" w:type="dxa"/>
            <w:vMerge/>
            <w:tcBorders>
              <w:right w:val="single" w:sz="4" w:space="0" w:color="auto"/>
            </w:tcBorders>
            <w:shd w:val="clear" w:color="auto" w:fill="auto"/>
          </w:tcPr>
          <w:p w14:paraId="17355F8A" w14:textId="77777777" w:rsidR="00C773C4" w:rsidRPr="00665F69" w:rsidRDefault="00C773C4" w:rsidP="00C773C4">
            <w:pPr>
              <w:rPr>
                <w:rFonts w:cs="Arial"/>
                <w:b/>
                <w:lang w:val="sv-SE"/>
              </w:rPr>
            </w:pPr>
          </w:p>
        </w:tc>
        <w:tc>
          <w:tcPr>
            <w:tcW w:w="7123" w:type="dxa"/>
            <w:gridSpan w:val="2"/>
            <w:tcBorders>
              <w:top w:val="single" w:sz="4" w:space="0" w:color="auto"/>
              <w:bottom w:val="single" w:sz="4" w:space="0" w:color="auto"/>
              <w:right w:val="single" w:sz="4" w:space="0" w:color="auto"/>
            </w:tcBorders>
            <w:shd w:val="clear" w:color="auto" w:fill="auto"/>
          </w:tcPr>
          <w:p w14:paraId="759EE189" w14:textId="48950C4D" w:rsidR="00C773C4" w:rsidRPr="00665F69" w:rsidRDefault="00C773C4" w:rsidP="00C773C4">
            <w:pPr>
              <w:rPr>
                <w:rFonts w:cs="Arial"/>
              </w:rPr>
            </w:pPr>
            <w:r w:rsidRPr="00665F69">
              <w:rPr>
                <w:rFonts w:cs="Arial"/>
                <w:bCs/>
              </w:rPr>
              <w:t>Excellent networking skills with ability to identify and approach prospects for new business generation</w:t>
            </w:r>
          </w:p>
        </w:tc>
        <w:tc>
          <w:tcPr>
            <w:tcW w:w="493" w:type="dxa"/>
            <w:tcBorders>
              <w:top w:val="single" w:sz="4" w:space="0" w:color="auto"/>
              <w:left w:val="single" w:sz="4" w:space="0" w:color="auto"/>
              <w:bottom w:val="single" w:sz="4" w:space="0" w:color="auto"/>
            </w:tcBorders>
            <w:shd w:val="clear" w:color="auto" w:fill="D9D9D9"/>
          </w:tcPr>
          <w:p w14:paraId="6B3F2BA5" w14:textId="2AE508C1" w:rsidR="00C773C4" w:rsidRPr="00665F69" w:rsidRDefault="006601E4" w:rsidP="00C773C4">
            <w:pPr>
              <w:rPr>
                <w:rFonts w:cs="Arial"/>
                <w:b/>
              </w:rPr>
            </w:pPr>
            <w:r>
              <w:rPr>
                <w:rFonts w:cs="Arial"/>
                <w:b/>
              </w:rPr>
              <w:t>X</w:t>
            </w:r>
          </w:p>
        </w:tc>
        <w:tc>
          <w:tcPr>
            <w:tcW w:w="748" w:type="dxa"/>
            <w:tcBorders>
              <w:top w:val="single" w:sz="4" w:space="0" w:color="auto"/>
              <w:left w:val="single" w:sz="4" w:space="0" w:color="auto"/>
              <w:bottom w:val="single" w:sz="4" w:space="0" w:color="auto"/>
            </w:tcBorders>
            <w:shd w:val="clear" w:color="auto" w:fill="auto"/>
          </w:tcPr>
          <w:p w14:paraId="717A41EA" w14:textId="77777777" w:rsidR="00C773C4" w:rsidRPr="00665F69" w:rsidRDefault="00C773C4" w:rsidP="00C773C4">
            <w:pPr>
              <w:rPr>
                <w:rFonts w:cs="Arial"/>
                <w:b/>
              </w:rPr>
            </w:pPr>
          </w:p>
        </w:tc>
        <w:tc>
          <w:tcPr>
            <w:tcW w:w="1377" w:type="dxa"/>
            <w:tcBorders>
              <w:top w:val="single" w:sz="4" w:space="0" w:color="auto"/>
              <w:left w:val="single" w:sz="4" w:space="0" w:color="auto"/>
              <w:bottom w:val="single" w:sz="4" w:space="0" w:color="auto"/>
            </w:tcBorders>
            <w:shd w:val="clear" w:color="auto" w:fill="auto"/>
          </w:tcPr>
          <w:p w14:paraId="7A3F9A47" w14:textId="50709B7C" w:rsidR="00C773C4" w:rsidRPr="00665F69" w:rsidRDefault="00C773C4" w:rsidP="00C773C4">
            <w:pPr>
              <w:jc w:val="center"/>
              <w:rPr>
                <w:rFonts w:cs="Arial"/>
                <w:b/>
              </w:rPr>
            </w:pPr>
            <w:r w:rsidRPr="00665F69">
              <w:rPr>
                <w:rFonts w:cs="Arial"/>
                <w:b/>
              </w:rPr>
              <w:t>AF/I</w:t>
            </w:r>
          </w:p>
        </w:tc>
      </w:tr>
      <w:tr w:rsidR="00C773C4" w:rsidRPr="00665F69" w14:paraId="188878A1" w14:textId="77777777" w:rsidTr="007234F4">
        <w:trPr>
          <w:cantSplit/>
          <w:jc w:val="center"/>
        </w:trPr>
        <w:tc>
          <w:tcPr>
            <w:tcW w:w="629" w:type="dxa"/>
            <w:vMerge/>
            <w:tcBorders>
              <w:right w:val="single" w:sz="4" w:space="0" w:color="auto"/>
            </w:tcBorders>
            <w:shd w:val="clear" w:color="auto" w:fill="auto"/>
          </w:tcPr>
          <w:p w14:paraId="065CDD90" w14:textId="77777777" w:rsidR="00C773C4" w:rsidRPr="00665F69" w:rsidRDefault="00C773C4" w:rsidP="00C773C4">
            <w:pPr>
              <w:rPr>
                <w:rFonts w:cs="Arial"/>
                <w:b/>
                <w:lang w:val="sv-SE"/>
              </w:rPr>
            </w:pPr>
          </w:p>
        </w:tc>
        <w:tc>
          <w:tcPr>
            <w:tcW w:w="7123" w:type="dxa"/>
            <w:gridSpan w:val="2"/>
            <w:tcBorders>
              <w:top w:val="single" w:sz="4" w:space="0" w:color="auto"/>
              <w:bottom w:val="single" w:sz="4" w:space="0" w:color="auto"/>
              <w:right w:val="single" w:sz="4" w:space="0" w:color="auto"/>
            </w:tcBorders>
            <w:shd w:val="clear" w:color="auto" w:fill="auto"/>
          </w:tcPr>
          <w:p w14:paraId="33ACA35F" w14:textId="2109005B" w:rsidR="00C773C4" w:rsidRPr="00665F69" w:rsidRDefault="00C773C4" w:rsidP="00C773C4">
            <w:pPr>
              <w:rPr>
                <w:rFonts w:cs="Arial"/>
              </w:rPr>
            </w:pPr>
            <w:r w:rsidRPr="009A12B0">
              <w:rPr>
                <w:rFonts w:cs="Arial"/>
              </w:rPr>
              <w:t>Tact and diplomacy in dealing with customers, clients, visiting companies and partners with the ability to remain calm and polite in difficult situations.</w:t>
            </w:r>
          </w:p>
        </w:tc>
        <w:tc>
          <w:tcPr>
            <w:tcW w:w="493" w:type="dxa"/>
            <w:tcBorders>
              <w:top w:val="single" w:sz="4" w:space="0" w:color="auto"/>
              <w:left w:val="single" w:sz="4" w:space="0" w:color="auto"/>
              <w:bottom w:val="single" w:sz="4" w:space="0" w:color="auto"/>
            </w:tcBorders>
            <w:shd w:val="clear" w:color="auto" w:fill="D9D9D9"/>
          </w:tcPr>
          <w:p w14:paraId="010446FC" w14:textId="715F7733" w:rsidR="00C773C4" w:rsidRPr="00665F69" w:rsidRDefault="00C773C4" w:rsidP="00C773C4">
            <w:pPr>
              <w:rPr>
                <w:rFonts w:cs="Arial"/>
                <w:b/>
              </w:rPr>
            </w:pPr>
            <w:r w:rsidRPr="00665F69">
              <w:rPr>
                <w:rFonts w:cs="Arial"/>
                <w:b/>
              </w:rPr>
              <w:t>X</w:t>
            </w:r>
          </w:p>
        </w:tc>
        <w:tc>
          <w:tcPr>
            <w:tcW w:w="748" w:type="dxa"/>
            <w:tcBorders>
              <w:top w:val="single" w:sz="4" w:space="0" w:color="auto"/>
              <w:left w:val="single" w:sz="4" w:space="0" w:color="auto"/>
              <w:bottom w:val="single" w:sz="4" w:space="0" w:color="auto"/>
            </w:tcBorders>
            <w:shd w:val="clear" w:color="auto" w:fill="auto"/>
          </w:tcPr>
          <w:p w14:paraId="1C23F25D" w14:textId="77777777" w:rsidR="00C773C4" w:rsidRPr="00665F69" w:rsidRDefault="00C773C4" w:rsidP="00C773C4">
            <w:pPr>
              <w:rPr>
                <w:rFonts w:cs="Arial"/>
                <w:b/>
              </w:rPr>
            </w:pPr>
          </w:p>
        </w:tc>
        <w:tc>
          <w:tcPr>
            <w:tcW w:w="1377" w:type="dxa"/>
            <w:tcBorders>
              <w:top w:val="single" w:sz="4" w:space="0" w:color="auto"/>
              <w:left w:val="single" w:sz="4" w:space="0" w:color="auto"/>
              <w:bottom w:val="single" w:sz="4" w:space="0" w:color="auto"/>
            </w:tcBorders>
            <w:shd w:val="clear" w:color="auto" w:fill="auto"/>
          </w:tcPr>
          <w:p w14:paraId="2A1591D6" w14:textId="0B09BBCB" w:rsidR="00C773C4" w:rsidRPr="00665F69" w:rsidRDefault="00C773C4" w:rsidP="00C773C4">
            <w:pPr>
              <w:jc w:val="center"/>
              <w:rPr>
                <w:rFonts w:cs="Arial"/>
                <w:b/>
              </w:rPr>
            </w:pPr>
            <w:r w:rsidRPr="00665F69">
              <w:rPr>
                <w:rFonts w:cs="Arial"/>
                <w:b/>
              </w:rPr>
              <w:t>I</w:t>
            </w:r>
          </w:p>
        </w:tc>
      </w:tr>
      <w:tr w:rsidR="00C773C4" w:rsidRPr="00665F69" w14:paraId="46626636" w14:textId="77777777" w:rsidTr="007234F4">
        <w:trPr>
          <w:cantSplit/>
          <w:jc w:val="center"/>
        </w:trPr>
        <w:tc>
          <w:tcPr>
            <w:tcW w:w="629" w:type="dxa"/>
            <w:vMerge/>
            <w:tcBorders>
              <w:right w:val="single" w:sz="4" w:space="0" w:color="auto"/>
            </w:tcBorders>
            <w:shd w:val="clear" w:color="auto" w:fill="auto"/>
          </w:tcPr>
          <w:p w14:paraId="45BC6413" w14:textId="77777777" w:rsidR="00C773C4" w:rsidRPr="00665F69" w:rsidRDefault="00C773C4" w:rsidP="00C773C4">
            <w:pPr>
              <w:rPr>
                <w:rFonts w:cs="Arial"/>
                <w:b/>
                <w:lang w:val="sv-SE"/>
              </w:rPr>
            </w:pPr>
          </w:p>
        </w:tc>
        <w:tc>
          <w:tcPr>
            <w:tcW w:w="7123" w:type="dxa"/>
            <w:gridSpan w:val="2"/>
            <w:tcBorders>
              <w:top w:val="single" w:sz="4" w:space="0" w:color="auto"/>
              <w:bottom w:val="single" w:sz="4" w:space="0" w:color="auto"/>
              <w:right w:val="single" w:sz="4" w:space="0" w:color="auto"/>
            </w:tcBorders>
            <w:shd w:val="clear" w:color="auto" w:fill="auto"/>
          </w:tcPr>
          <w:p w14:paraId="6758035E" w14:textId="7F08AFE8" w:rsidR="00C773C4" w:rsidRPr="00665F69" w:rsidRDefault="00C773C4" w:rsidP="00C773C4">
            <w:pPr>
              <w:rPr>
                <w:rFonts w:cs="Arial"/>
              </w:rPr>
            </w:pPr>
            <w:r w:rsidRPr="009A12B0">
              <w:rPr>
                <w:rFonts w:cs="Arial"/>
              </w:rPr>
              <w:t xml:space="preserve">Excellent, </w:t>
            </w:r>
            <w:proofErr w:type="gramStart"/>
            <w:r w:rsidRPr="009A12B0">
              <w:rPr>
                <w:rFonts w:cs="Arial"/>
              </w:rPr>
              <w:t>effective</w:t>
            </w:r>
            <w:proofErr w:type="gramEnd"/>
            <w:r w:rsidRPr="009A12B0">
              <w:rPr>
                <w:rFonts w:cs="Arial"/>
              </w:rPr>
              <w:t xml:space="preserve"> and engaging interpersonal and customer care skills and the ability to communicate effectively with a variety of people and organisations.</w:t>
            </w:r>
          </w:p>
        </w:tc>
        <w:tc>
          <w:tcPr>
            <w:tcW w:w="493" w:type="dxa"/>
            <w:tcBorders>
              <w:top w:val="single" w:sz="4" w:space="0" w:color="auto"/>
              <w:left w:val="single" w:sz="4" w:space="0" w:color="auto"/>
              <w:bottom w:val="single" w:sz="4" w:space="0" w:color="auto"/>
            </w:tcBorders>
            <w:shd w:val="clear" w:color="auto" w:fill="D9D9D9"/>
          </w:tcPr>
          <w:p w14:paraId="36861E84" w14:textId="5A940EC0" w:rsidR="00C773C4" w:rsidRPr="00665F69" w:rsidRDefault="00C773C4" w:rsidP="00C773C4">
            <w:pPr>
              <w:rPr>
                <w:rFonts w:cs="Arial"/>
                <w:b/>
              </w:rPr>
            </w:pPr>
            <w:r w:rsidRPr="00665F69">
              <w:rPr>
                <w:rFonts w:cs="Arial"/>
                <w:b/>
              </w:rPr>
              <w:t>X</w:t>
            </w:r>
          </w:p>
        </w:tc>
        <w:tc>
          <w:tcPr>
            <w:tcW w:w="748" w:type="dxa"/>
            <w:tcBorders>
              <w:top w:val="single" w:sz="4" w:space="0" w:color="auto"/>
              <w:left w:val="single" w:sz="4" w:space="0" w:color="auto"/>
              <w:bottom w:val="single" w:sz="4" w:space="0" w:color="auto"/>
            </w:tcBorders>
            <w:shd w:val="clear" w:color="auto" w:fill="auto"/>
          </w:tcPr>
          <w:p w14:paraId="524D80F9" w14:textId="77777777" w:rsidR="00C773C4" w:rsidRPr="00665F69" w:rsidRDefault="00C773C4" w:rsidP="00C773C4">
            <w:pPr>
              <w:rPr>
                <w:rFonts w:cs="Arial"/>
                <w:b/>
              </w:rPr>
            </w:pPr>
          </w:p>
        </w:tc>
        <w:tc>
          <w:tcPr>
            <w:tcW w:w="1377" w:type="dxa"/>
            <w:tcBorders>
              <w:top w:val="single" w:sz="4" w:space="0" w:color="auto"/>
              <w:left w:val="single" w:sz="4" w:space="0" w:color="auto"/>
              <w:bottom w:val="single" w:sz="4" w:space="0" w:color="auto"/>
            </w:tcBorders>
            <w:shd w:val="clear" w:color="auto" w:fill="auto"/>
          </w:tcPr>
          <w:p w14:paraId="0259B431" w14:textId="05DB8EBF" w:rsidR="00C773C4" w:rsidRPr="00665F69" w:rsidRDefault="00C773C4" w:rsidP="00C773C4">
            <w:pPr>
              <w:jc w:val="center"/>
              <w:rPr>
                <w:rFonts w:cs="Arial"/>
                <w:b/>
              </w:rPr>
            </w:pPr>
            <w:r w:rsidRPr="00665F69">
              <w:rPr>
                <w:rFonts w:cs="Arial"/>
                <w:b/>
              </w:rPr>
              <w:t>I</w:t>
            </w:r>
          </w:p>
        </w:tc>
      </w:tr>
      <w:tr w:rsidR="00C773C4" w:rsidRPr="00665F69" w14:paraId="73C3441A" w14:textId="77777777" w:rsidTr="007234F4">
        <w:trPr>
          <w:cantSplit/>
          <w:jc w:val="center"/>
        </w:trPr>
        <w:tc>
          <w:tcPr>
            <w:tcW w:w="629" w:type="dxa"/>
            <w:vMerge/>
            <w:tcBorders>
              <w:right w:val="single" w:sz="4" w:space="0" w:color="auto"/>
            </w:tcBorders>
            <w:shd w:val="clear" w:color="auto" w:fill="auto"/>
          </w:tcPr>
          <w:p w14:paraId="15A9CC28" w14:textId="77777777" w:rsidR="00C773C4" w:rsidRPr="00665F69" w:rsidRDefault="00C773C4" w:rsidP="00C773C4">
            <w:pPr>
              <w:rPr>
                <w:rFonts w:cs="Arial"/>
                <w:b/>
              </w:rPr>
            </w:pPr>
          </w:p>
        </w:tc>
        <w:tc>
          <w:tcPr>
            <w:tcW w:w="7123" w:type="dxa"/>
            <w:gridSpan w:val="2"/>
            <w:tcBorders>
              <w:top w:val="single" w:sz="4" w:space="0" w:color="auto"/>
              <w:bottom w:val="single" w:sz="4" w:space="0" w:color="auto"/>
              <w:right w:val="single" w:sz="4" w:space="0" w:color="auto"/>
            </w:tcBorders>
            <w:shd w:val="clear" w:color="auto" w:fill="auto"/>
          </w:tcPr>
          <w:p w14:paraId="2E09CC23" w14:textId="28F8F004" w:rsidR="00C773C4" w:rsidRPr="00665F69" w:rsidRDefault="00C773C4" w:rsidP="00C773C4">
            <w:pPr>
              <w:rPr>
                <w:rFonts w:cs="Arial"/>
                <w:b/>
              </w:rPr>
            </w:pPr>
            <w:r w:rsidRPr="00665F69">
              <w:rPr>
                <w:rFonts w:cs="Arial"/>
                <w:szCs w:val="24"/>
              </w:rPr>
              <w:t>Confident and engaging communication style across different audiences</w:t>
            </w:r>
          </w:p>
        </w:tc>
        <w:tc>
          <w:tcPr>
            <w:tcW w:w="493" w:type="dxa"/>
            <w:tcBorders>
              <w:top w:val="single" w:sz="4" w:space="0" w:color="auto"/>
              <w:left w:val="single" w:sz="4" w:space="0" w:color="auto"/>
              <w:bottom w:val="single" w:sz="4" w:space="0" w:color="auto"/>
            </w:tcBorders>
            <w:shd w:val="clear" w:color="auto" w:fill="D9D9D9"/>
          </w:tcPr>
          <w:p w14:paraId="7080BF22" w14:textId="77777777" w:rsidR="00C773C4" w:rsidRPr="00665F69" w:rsidRDefault="00C773C4" w:rsidP="00C773C4">
            <w:pPr>
              <w:rPr>
                <w:rFonts w:cs="Arial"/>
                <w:b/>
              </w:rPr>
            </w:pPr>
          </w:p>
          <w:p w14:paraId="48E917A2" w14:textId="16317929" w:rsidR="00C773C4" w:rsidRPr="00665F69" w:rsidRDefault="00C773C4" w:rsidP="00C773C4">
            <w:pPr>
              <w:rPr>
                <w:rFonts w:cs="Arial"/>
                <w:b/>
              </w:rPr>
            </w:pPr>
            <w:r w:rsidRPr="00665F69">
              <w:rPr>
                <w:rFonts w:cs="Arial"/>
                <w:b/>
              </w:rPr>
              <w:t>X</w:t>
            </w:r>
          </w:p>
        </w:tc>
        <w:tc>
          <w:tcPr>
            <w:tcW w:w="748" w:type="dxa"/>
            <w:tcBorders>
              <w:top w:val="single" w:sz="4" w:space="0" w:color="auto"/>
              <w:left w:val="single" w:sz="4" w:space="0" w:color="auto"/>
              <w:bottom w:val="single" w:sz="4" w:space="0" w:color="auto"/>
            </w:tcBorders>
            <w:shd w:val="clear" w:color="auto" w:fill="auto"/>
          </w:tcPr>
          <w:p w14:paraId="313C6F2E" w14:textId="4E76DC88" w:rsidR="00C773C4" w:rsidRPr="00665F69" w:rsidRDefault="00C773C4" w:rsidP="00C773C4">
            <w:pPr>
              <w:rPr>
                <w:rFonts w:cs="Arial"/>
                <w:b/>
              </w:rPr>
            </w:pPr>
          </w:p>
        </w:tc>
        <w:tc>
          <w:tcPr>
            <w:tcW w:w="1377" w:type="dxa"/>
            <w:tcBorders>
              <w:top w:val="single" w:sz="4" w:space="0" w:color="auto"/>
              <w:left w:val="single" w:sz="4" w:space="0" w:color="auto"/>
              <w:bottom w:val="single" w:sz="4" w:space="0" w:color="auto"/>
            </w:tcBorders>
            <w:shd w:val="clear" w:color="auto" w:fill="auto"/>
          </w:tcPr>
          <w:p w14:paraId="7681FC91" w14:textId="3BD4EB41" w:rsidR="00C773C4" w:rsidRPr="00665F69" w:rsidRDefault="00C773C4" w:rsidP="00C773C4">
            <w:pPr>
              <w:jc w:val="center"/>
              <w:rPr>
                <w:rFonts w:cs="Arial"/>
                <w:b/>
              </w:rPr>
            </w:pPr>
            <w:r w:rsidRPr="00665F69">
              <w:rPr>
                <w:rFonts w:cs="Arial"/>
                <w:b/>
              </w:rPr>
              <w:t>I</w:t>
            </w:r>
          </w:p>
        </w:tc>
      </w:tr>
      <w:tr w:rsidR="00C773C4" w:rsidRPr="00665F69" w14:paraId="0FCE72B1" w14:textId="77777777" w:rsidTr="007234F4">
        <w:trPr>
          <w:cantSplit/>
          <w:jc w:val="center"/>
        </w:trPr>
        <w:tc>
          <w:tcPr>
            <w:tcW w:w="629" w:type="dxa"/>
            <w:vMerge/>
            <w:tcBorders>
              <w:right w:val="single" w:sz="4" w:space="0" w:color="auto"/>
            </w:tcBorders>
            <w:shd w:val="clear" w:color="auto" w:fill="auto"/>
          </w:tcPr>
          <w:p w14:paraId="25189C59" w14:textId="77777777" w:rsidR="00C773C4" w:rsidRPr="00665F69" w:rsidRDefault="00C773C4" w:rsidP="00C773C4">
            <w:pPr>
              <w:rPr>
                <w:rFonts w:cs="Arial"/>
                <w:b/>
              </w:rPr>
            </w:pPr>
          </w:p>
        </w:tc>
        <w:tc>
          <w:tcPr>
            <w:tcW w:w="7123" w:type="dxa"/>
            <w:gridSpan w:val="2"/>
            <w:tcBorders>
              <w:top w:val="single" w:sz="4" w:space="0" w:color="auto"/>
              <w:bottom w:val="single" w:sz="4" w:space="0" w:color="auto"/>
              <w:right w:val="single" w:sz="4" w:space="0" w:color="auto"/>
            </w:tcBorders>
            <w:shd w:val="clear" w:color="auto" w:fill="auto"/>
          </w:tcPr>
          <w:p w14:paraId="3C32C265" w14:textId="63E0CFDE" w:rsidR="00C773C4" w:rsidRPr="00665F69" w:rsidRDefault="00C773C4" w:rsidP="00C773C4">
            <w:pPr>
              <w:rPr>
                <w:rFonts w:cs="Arial"/>
                <w:b/>
              </w:rPr>
            </w:pPr>
            <w:r w:rsidRPr="00665F69">
              <w:rPr>
                <w:rFonts w:cs="Arial"/>
                <w:bCs/>
              </w:rPr>
              <w:t xml:space="preserve">Clearly spoken with excellent telephone, face-to-face and personal presentation skills to </w:t>
            </w:r>
            <w:proofErr w:type="gramStart"/>
            <w:r w:rsidRPr="00665F69">
              <w:rPr>
                <w:rFonts w:cs="Arial"/>
                <w:bCs/>
              </w:rPr>
              <w:t>represent the Council in a professional manner at all times</w:t>
            </w:r>
            <w:proofErr w:type="gramEnd"/>
          </w:p>
        </w:tc>
        <w:tc>
          <w:tcPr>
            <w:tcW w:w="493" w:type="dxa"/>
            <w:tcBorders>
              <w:top w:val="single" w:sz="4" w:space="0" w:color="auto"/>
              <w:left w:val="single" w:sz="4" w:space="0" w:color="auto"/>
              <w:bottom w:val="single" w:sz="4" w:space="0" w:color="auto"/>
            </w:tcBorders>
            <w:shd w:val="clear" w:color="auto" w:fill="D9D9D9"/>
          </w:tcPr>
          <w:p w14:paraId="5F2AA05D" w14:textId="77777777" w:rsidR="00C773C4" w:rsidRPr="00665F69" w:rsidRDefault="00C773C4" w:rsidP="00C773C4">
            <w:pPr>
              <w:rPr>
                <w:rFonts w:cs="Arial"/>
                <w:b/>
              </w:rPr>
            </w:pPr>
          </w:p>
          <w:p w14:paraId="02588226" w14:textId="0156EE6C" w:rsidR="00C773C4" w:rsidRPr="00665F69" w:rsidRDefault="00C773C4" w:rsidP="00C773C4">
            <w:pPr>
              <w:rPr>
                <w:rFonts w:cs="Arial"/>
                <w:b/>
              </w:rPr>
            </w:pPr>
            <w:r w:rsidRPr="00665F69">
              <w:rPr>
                <w:rFonts w:cs="Arial"/>
                <w:b/>
              </w:rPr>
              <w:t>X</w:t>
            </w:r>
          </w:p>
        </w:tc>
        <w:tc>
          <w:tcPr>
            <w:tcW w:w="748" w:type="dxa"/>
            <w:tcBorders>
              <w:top w:val="single" w:sz="4" w:space="0" w:color="auto"/>
              <w:left w:val="single" w:sz="4" w:space="0" w:color="auto"/>
              <w:bottom w:val="single" w:sz="4" w:space="0" w:color="auto"/>
            </w:tcBorders>
            <w:shd w:val="clear" w:color="auto" w:fill="auto"/>
          </w:tcPr>
          <w:p w14:paraId="18859D09" w14:textId="64675088" w:rsidR="00C773C4" w:rsidRPr="00665F69" w:rsidRDefault="00C773C4" w:rsidP="00C773C4">
            <w:pPr>
              <w:rPr>
                <w:rFonts w:cs="Arial"/>
                <w:b/>
              </w:rPr>
            </w:pPr>
          </w:p>
        </w:tc>
        <w:tc>
          <w:tcPr>
            <w:tcW w:w="1377" w:type="dxa"/>
            <w:tcBorders>
              <w:top w:val="single" w:sz="4" w:space="0" w:color="auto"/>
              <w:left w:val="single" w:sz="4" w:space="0" w:color="auto"/>
              <w:bottom w:val="single" w:sz="4" w:space="0" w:color="auto"/>
            </w:tcBorders>
            <w:shd w:val="clear" w:color="auto" w:fill="auto"/>
          </w:tcPr>
          <w:p w14:paraId="58E622B6" w14:textId="28406FBA" w:rsidR="00C773C4" w:rsidRPr="00665F69" w:rsidRDefault="00C773C4" w:rsidP="00C773C4">
            <w:pPr>
              <w:jc w:val="center"/>
              <w:rPr>
                <w:rFonts w:cs="Arial"/>
                <w:b/>
              </w:rPr>
            </w:pPr>
            <w:r w:rsidRPr="00665F69">
              <w:rPr>
                <w:rFonts w:cs="Arial"/>
                <w:b/>
              </w:rPr>
              <w:t>I</w:t>
            </w:r>
          </w:p>
        </w:tc>
      </w:tr>
      <w:tr w:rsidR="00C773C4" w:rsidRPr="00665F69" w14:paraId="2A5ABF10" w14:textId="77777777" w:rsidTr="007234F4">
        <w:trPr>
          <w:jc w:val="center"/>
        </w:trPr>
        <w:tc>
          <w:tcPr>
            <w:tcW w:w="629" w:type="dxa"/>
            <w:vMerge/>
            <w:tcBorders>
              <w:right w:val="single" w:sz="4" w:space="0" w:color="auto"/>
            </w:tcBorders>
            <w:shd w:val="clear" w:color="auto" w:fill="auto"/>
          </w:tcPr>
          <w:p w14:paraId="241243F7" w14:textId="77777777" w:rsidR="00C773C4" w:rsidRPr="00665F69" w:rsidRDefault="00C773C4" w:rsidP="00C773C4">
            <w:pPr>
              <w:rPr>
                <w:rFonts w:cs="Arial"/>
                <w:b/>
              </w:rPr>
            </w:pPr>
          </w:p>
        </w:tc>
        <w:tc>
          <w:tcPr>
            <w:tcW w:w="9741" w:type="dxa"/>
            <w:gridSpan w:val="5"/>
            <w:tcBorders>
              <w:top w:val="single" w:sz="4" w:space="0" w:color="auto"/>
              <w:bottom w:val="single" w:sz="4" w:space="0" w:color="auto"/>
            </w:tcBorders>
            <w:shd w:val="clear" w:color="auto" w:fill="D9D9D9"/>
          </w:tcPr>
          <w:p w14:paraId="6BC61D31" w14:textId="77777777" w:rsidR="00C773C4" w:rsidRPr="00665F69" w:rsidRDefault="00C773C4" w:rsidP="00C773C4">
            <w:pPr>
              <w:rPr>
                <w:rFonts w:cs="Arial"/>
                <w:b/>
              </w:rPr>
            </w:pPr>
            <w:r w:rsidRPr="00665F69">
              <w:rPr>
                <w:rFonts w:cs="Arial"/>
                <w:b/>
              </w:rPr>
              <w:t>Written Skills</w:t>
            </w:r>
          </w:p>
        </w:tc>
      </w:tr>
      <w:tr w:rsidR="00C773C4" w:rsidRPr="00665F69" w14:paraId="10FC5B7D" w14:textId="77777777" w:rsidTr="007234F4">
        <w:trPr>
          <w:cantSplit/>
          <w:jc w:val="center"/>
        </w:trPr>
        <w:tc>
          <w:tcPr>
            <w:tcW w:w="629" w:type="dxa"/>
            <w:vMerge/>
            <w:tcBorders>
              <w:right w:val="single" w:sz="4" w:space="0" w:color="auto"/>
            </w:tcBorders>
            <w:shd w:val="clear" w:color="auto" w:fill="auto"/>
          </w:tcPr>
          <w:p w14:paraId="76608FC4" w14:textId="77777777" w:rsidR="00C773C4" w:rsidRPr="00665F69" w:rsidRDefault="00C773C4" w:rsidP="00C773C4">
            <w:pPr>
              <w:rPr>
                <w:rFonts w:cs="Arial"/>
                <w:b/>
              </w:rPr>
            </w:pPr>
          </w:p>
        </w:tc>
        <w:tc>
          <w:tcPr>
            <w:tcW w:w="7123" w:type="dxa"/>
            <w:gridSpan w:val="2"/>
            <w:tcBorders>
              <w:top w:val="single" w:sz="4" w:space="0" w:color="auto"/>
              <w:bottom w:val="single" w:sz="4" w:space="0" w:color="auto"/>
              <w:right w:val="single" w:sz="4" w:space="0" w:color="auto"/>
            </w:tcBorders>
            <w:shd w:val="clear" w:color="auto" w:fill="auto"/>
          </w:tcPr>
          <w:p w14:paraId="717852ED" w14:textId="09BDAE29" w:rsidR="00C773C4" w:rsidRPr="00665F69" w:rsidRDefault="00C773C4" w:rsidP="00C773C4">
            <w:pPr>
              <w:rPr>
                <w:rFonts w:cs="Arial"/>
                <w:szCs w:val="24"/>
              </w:rPr>
            </w:pPr>
            <w:r w:rsidRPr="009A12B0">
              <w:rPr>
                <w:rFonts w:cs="Arial"/>
              </w:rPr>
              <w:t>Ability to produce accurate correspondence and written communications in a variety of formats.</w:t>
            </w:r>
          </w:p>
        </w:tc>
        <w:tc>
          <w:tcPr>
            <w:tcW w:w="493" w:type="dxa"/>
            <w:tcBorders>
              <w:top w:val="single" w:sz="4" w:space="0" w:color="auto"/>
              <w:left w:val="single" w:sz="4" w:space="0" w:color="auto"/>
              <w:bottom w:val="single" w:sz="4" w:space="0" w:color="auto"/>
            </w:tcBorders>
            <w:shd w:val="clear" w:color="auto" w:fill="D9D9D9"/>
          </w:tcPr>
          <w:p w14:paraId="301250B3" w14:textId="3CA8A139" w:rsidR="00C773C4" w:rsidRPr="00665F69" w:rsidRDefault="00C773C4" w:rsidP="00C773C4">
            <w:pPr>
              <w:rPr>
                <w:rFonts w:cs="Arial"/>
                <w:b/>
              </w:rPr>
            </w:pPr>
            <w:r w:rsidRPr="00665F69">
              <w:rPr>
                <w:rFonts w:cs="Arial"/>
                <w:b/>
              </w:rPr>
              <w:t>X</w:t>
            </w:r>
          </w:p>
        </w:tc>
        <w:tc>
          <w:tcPr>
            <w:tcW w:w="748" w:type="dxa"/>
            <w:tcBorders>
              <w:top w:val="single" w:sz="4" w:space="0" w:color="auto"/>
              <w:left w:val="single" w:sz="4" w:space="0" w:color="auto"/>
              <w:bottom w:val="single" w:sz="4" w:space="0" w:color="auto"/>
            </w:tcBorders>
            <w:shd w:val="clear" w:color="auto" w:fill="auto"/>
          </w:tcPr>
          <w:p w14:paraId="49AEAD95" w14:textId="2D9F8B7B" w:rsidR="00C773C4" w:rsidRPr="00665F69" w:rsidRDefault="00C773C4" w:rsidP="00C773C4">
            <w:pPr>
              <w:rPr>
                <w:rFonts w:cs="Arial"/>
                <w:b/>
              </w:rPr>
            </w:pPr>
          </w:p>
        </w:tc>
        <w:tc>
          <w:tcPr>
            <w:tcW w:w="1377" w:type="dxa"/>
            <w:tcBorders>
              <w:top w:val="single" w:sz="4" w:space="0" w:color="auto"/>
              <w:left w:val="single" w:sz="4" w:space="0" w:color="auto"/>
              <w:bottom w:val="single" w:sz="4" w:space="0" w:color="auto"/>
            </w:tcBorders>
            <w:shd w:val="clear" w:color="auto" w:fill="auto"/>
          </w:tcPr>
          <w:p w14:paraId="4D45FCB4" w14:textId="1E9A897A" w:rsidR="00C773C4" w:rsidRPr="00665F69" w:rsidRDefault="00C773C4" w:rsidP="00C773C4">
            <w:pPr>
              <w:jc w:val="center"/>
              <w:rPr>
                <w:rFonts w:cs="Arial"/>
                <w:b/>
              </w:rPr>
            </w:pPr>
            <w:r w:rsidRPr="00665F69">
              <w:rPr>
                <w:rFonts w:cs="Arial"/>
                <w:b/>
              </w:rPr>
              <w:t>AF/I</w:t>
            </w:r>
          </w:p>
        </w:tc>
      </w:tr>
      <w:tr w:rsidR="00C773C4" w:rsidRPr="00665F69" w14:paraId="78CF6FEF" w14:textId="77777777" w:rsidTr="007234F4">
        <w:trPr>
          <w:cantSplit/>
          <w:jc w:val="center"/>
        </w:trPr>
        <w:tc>
          <w:tcPr>
            <w:tcW w:w="629" w:type="dxa"/>
            <w:vMerge/>
            <w:tcBorders>
              <w:right w:val="single" w:sz="4" w:space="0" w:color="auto"/>
            </w:tcBorders>
            <w:shd w:val="clear" w:color="auto" w:fill="auto"/>
          </w:tcPr>
          <w:p w14:paraId="630C3FFA" w14:textId="77777777" w:rsidR="00C773C4" w:rsidRPr="00665F69" w:rsidRDefault="00C773C4" w:rsidP="00C773C4">
            <w:pPr>
              <w:rPr>
                <w:rFonts w:cs="Arial"/>
                <w:b/>
              </w:rPr>
            </w:pPr>
          </w:p>
        </w:tc>
        <w:tc>
          <w:tcPr>
            <w:tcW w:w="7123" w:type="dxa"/>
            <w:gridSpan w:val="2"/>
            <w:tcBorders>
              <w:top w:val="single" w:sz="4" w:space="0" w:color="auto"/>
              <w:bottom w:val="single" w:sz="4" w:space="0" w:color="auto"/>
              <w:right w:val="single" w:sz="4" w:space="0" w:color="auto"/>
            </w:tcBorders>
            <w:shd w:val="clear" w:color="auto" w:fill="auto"/>
          </w:tcPr>
          <w:p w14:paraId="67FF4F88" w14:textId="1FC8552F" w:rsidR="00C773C4" w:rsidRPr="009A12B0" w:rsidRDefault="00C773C4" w:rsidP="00C773C4">
            <w:pPr>
              <w:rPr>
                <w:rFonts w:cs="Arial"/>
              </w:rPr>
            </w:pPr>
            <w:r w:rsidRPr="009A12B0">
              <w:rPr>
                <w:rFonts w:cs="Arial"/>
              </w:rPr>
              <w:t>Ability to accurately interpret customer and client needs bespoke to their requirements</w:t>
            </w:r>
          </w:p>
        </w:tc>
        <w:tc>
          <w:tcPr>
            <w:tcW w:w="493" w:type="dxa"/>
            <w:tcBorders>
              <w:top w:val="single" w:sz="4" w:space="0" w:color="auto"/>
              <w:left w:val="single" w:sz="4" w:space="0" w:color="auto"/>
              <w:bottom w:val="single" w:sz="4" w:space="0" w:color="auto"/>
            </w:tcBorders>
            <w:shd w:val="clear" w:color="auto" w:fill="D9D9D9"/>
          </w:tcPr>
          <w:p w14:paraId="489AFBF5" w14:textId="6378B3B4" w:rsidR="00C773C4" w:rsidRPr="00665F69" w:rsidRDefault="00C773C4" w:rsidP="00C773C4">
            <w:pPr>
              <w:rPr>
                <w:rFonts w:cs="Arial"/>
                <w:b/>
              </w:rPr>
            </w:pPr>
            <w:r w:rsidRPr="00665F69">
              <w:rPr>
                <w:rFonts w:cs="Arial"/>
                <w:b/>
              </w:rPr>
              <w:t>X</w:t>
            </w:r>
          </w:p>
        </w:tc>
        <w:tc>
          <w:tcPr>
            <w:tcW w:w="748" w:type="dxa"/>
            <w:tcBorders>
              <w:top w:val="single" w:sz="4" w:space="0" w:color="auto"/>
              <w:left w:val="single" w:sz="4" w:space="0" w:color="auto"/>
              <w:bottom w:val="single" w:sz="4" w:space="0" w:color="auto"/>
            </w:tcBorders>
            <w:shd w:val="clear" w:color="auto" w:fill="auto"/>
          </w:tcPr>
          <w:p w14:paraId="7CC0C0E3" w14:textId="77777777" w:rsidR="00C773C4" w:rsidRPr="00665F69" w:rsidRDefault="00C773C4" w:rsidP="00C773C4">
            <w:pPr>
              <w:rPr>
                <w:rFonts w:cs="Arial"/>
                <w:b/>
              </w:rPr>
            </w:pPr>
          </w:p>
        </w:tc>
        <w:tc>
          <w:tcPr>
            <w:tcW w:w="1377" w:type="dxa"/>
            <w:tcBorders>
              <w:top w:val="single" w:sz="4" w:space="0" w:color="auto"/>
              <w:left w:val="single" w:sz="4" w:space="0" w:color="auto"/>
              <w:bottom w:val="single" w:sz="4" w:space="0" w:color="auto"/>
            </w:tcBorders>
            <w:shd w:val="clear" w:color="auto" w:fill="auto"/>
          </w:tcPr>
          <w:p w14:paraId="09B4D155" w14:textId="2892F31C" w:rsidR="00C773C4" w:rsidRPr="00665F69" w:rsidRDefault="00C773C4" w:rsidP="00C773C4">
            <w:pPr>
              <w:jc w:val="center"/>
              <w:rPr>
                <w:rFonts w:cs="Arial"/>
                <w:b/>
              </w:rPr>
            </w:pPr>
            <w:r w:rsidRPr="00665F69">
              <w:rPr>
                <w:rFonts w:cs="Arial"/>
                <w:b/>
              </w:rPr>
              <w:t>I</w:t>
            </w:r>
          </w:p>
        </w:tc>
      </w:tr>
      <w:tr w:rsidR="00C773C4" w:rsidRPr="00665F69" w14:paraId="55749D27" w14:textId="77777777" w:rsidTr="007234F4">
        <w:trPr>
          <w:cantSplit/>
          <w:jc w:val="center"/>
        </w:trPr>
        <w:tc>
          <w:tcPr>
            <w:tcW w:w="629" w:type="dxa"/>
            <w:vMerge/>
            <w:tcBorders>
              <w:right w:val="single" w:sz="4" w:space="0" w:color="auto"/>
            </w:tcBorders>
            <w:shd w:val="clear" w:color="auto" w:fill="auto"/>
          </w:tcPr>
          <w:p w14:paraId="3C4E7293" w14:textId="77777777" w:rsidR="00C773C4" w:rsidRPr="00665F69" w:rsidRDefault="00C773C4" w:rsidP="00C773C4">
            <w:pPr>
              <w:rPr>
                <w:rFonts w:cs="Arial"/>
                <w:b/>
              </w:rPr>
            </w:pPr>
          </w:p>
        </w:tc>
        <w:tc>
          <w:tcPr>
            <w:tcW w:w="7123" w:type="dxa"/>
            <w:gridSpan w:val="2"/>
            <w:tcBorders>
              <w:top w:val="single" w:sz="4" w:space="0" w:color="auto"/>
              <w:bottom w:val="single" w:sz="4" w:space="0" w:color="auto"/>
              <w:right w:val="single" w:sz="4" w:space="0" w:color="auto"/>
            </w:tcBorders>
            <w:shd w:val="clear" w:color="auto" w:fill="auto"/>
          </w:tcPr>
          <w:p w14:paraId="288E32AB" w14:textId="4EE8F748" w:rsidR="00C773C4" w:rsidRPr="00665F69" w:rsidRDefault="00C773C4" w:rsidP="00C773C4">
            <w:pPr>
              <w:rPr>
                <w:rFonts w:cs="Arial"/>
                <w:b/>
              </w:rPr>
            </w:pPr>
            <w:r w:rsidRPr="00665F69">
              <w:rPr>
                <w:rFonts w:cs="Arial"/>
                <w:szCs w:val="24"/>
              </w:rPr>
              <w:t>Ability to present data and management information in a reasoned and logical manner</w:t>
            </w:r>
          </w:p>
        </w:tc>
        <w:tc>
          <w:tcPr>
            <w:tcW w:w="493" w:type="dxa"/>
            <w:tcBorders>
              <w:top w:val="single" w:sz="4" w:space="0" w:color="auto"/>
              <w:left w:val="single" w:sz="4" w:space="0" w:color="auto"/>
              <w:bottom w:val="single" w:sz="4" w:space="0" w:color="auto"/>
            </w:tcBorders>
            <w:shd w:val="clear" w:color="auto" w:fill="D9D9D9"/>
          </w:tcPr>
          <w:p w14:paraId="5D9802CE" w14:textId="77777777" w:rsidR="00C773C4" w:rsidRPr="00665F69" w:rsidRDefault="00C773C4" w:rsidP="00C773C4">
            <w:pPr>
              <w:rPr>
                <w:rFonts w:cs="Arial"/>
                <w:b/>
              </w:rPr>
            </w:pPr>
          </w:p>
          <w:p w14:paraId="723A859D" w14:textId="2BB0821D" w:rsidR="00C773C4" w:rsidRPr="00665F69" w:rsidRDefault="00C773C4" w:rsidP="00C773C4">
            <w:pPr>
              <w:rPr>
                <w:rFonts w:cs="Arial"/>
                <w:b/>
              </w:rPr>
            </w:pPr>
            <w:r w:rsidRPr="00665F69">
              <w:rPr>
                <w:rFonts w:cs="Arial"/>
                <w:b/>
              </w:rPr>
              <w:t>X</w:t>
            </w:r>
          </w:p>
        </w:tc>
        <w:tc>
          <w:tcPr>
            <w:tcW w:w="748" w:type="dxa"/>
            <w:tcBorders>
              <w:top w:val="single" w:sz="4" w:space="0" w:color="auto"/>
              <w:left w:val="single" w:sz="4" w:space="0" w:color="auto"/>
              <w:bottom w:val="single" w:sz="4" w:space="0" w:color="auto"/>
            </w:tcBorders>
            <w:shd w:val="clear" w:color="auto" w:fill="auto"/>
          </w:tcPr>
          <w:p w14:paraId="4A24BA6A" w14:textId="6B6D2D36" w:rsidR="00C773C4" w:rsidRPr="00665F69" w:rsidRDefault="00C773C4" w:rsidP="00C773C4">
            <w:pPr>
              <w:rPr>
                <w:rFonts w:cs="Arial"/>
                <w:b/>
              </w:rPr>
            </w:pPr>
          </w:p>
        </w:tc>
        <w:tc>
          <w:tcPr>
            <w:tcW w:w="1377" w:type="dxa"/>
            <w:tcBorders>
              <w:top w:val="single" w:sz="4" w:space="0" w:color="auto"/>
              <w:left w:val="single" w:sz="4" w:space="0" w:color="auto"/>
              <w:bottom w:val="single" w:sz="4" w:space="0" w:color="auto"/>
            </w:tcBorders>
            <w:shd w:val="clear" w:color="auto" w:fill="auto"/>
          </w:tcPr>
          <w:p w14:paraId="567BBBA2" w14:textId="77777777" w:rsidR="00C773C4" w:rsidRPr="00665F69" w:rsidRDefault="00C773C4" w:rsidP="00C773C4">
            <w:pPr>
              <w:jc w:val="center"/>
              <w:rPr>
                <w:rFonts w:cs="Arial"/>
                <w:b/>
              </w:rPr>
            </w:pPr>
          </w:p>
          <w:p w14:paraId="7E106160" w14:textId="67F2538A" w:rsidR="00C773C4" w:rsidRPr="00665F69" w:rsidRDefault="00C773C4" w:rsidP="00C773C4">
            <w:pPr>
              <w:jc w:val="center"/>
              <w:rPr>
                <w:rFonts w:cs="Arial"/>
                <w:b/>
              </w:rPr>
            </w:pPr>
            <w:r w:rsidRPr="00665F69">
              <w:rPr>
                <w:rFonts w:cs="Arial"/>
                <w:b/>
              </w:rPr>
              <w:t>I</w:t>
            </w:r>
          </w:p>
        </w:tc>
      </w:tr>
      <w:tr w:rsidR="00C773C4" w:rsidRPr="00665F69" w14:paraId="27200453" w14:textId="77777777" w:rsidTr="007234F4">
        <w:trPr>
          <w:cantSplit/>
          <w:jc w:val="center"/>
        </w:trPr>
        <w:tc>
          <w:tcPr>
            <w:tcW w:w="629" w:type="dxa"/>
            <w:vMerge/>
            <w:tcBorders>
              <w:bottom w:val="single" w:sz="4" w:space="0" w:color="auto"/>
              <w:right w:val="single" w:sz="4" w:space="0" w:color="auto"/>
            </w:tcBorders>
            <w:shd w:val="clear" w:color="auto" w:fill="auto"/>
          </w:tcPr>
          <w:p w14:paraId="75BDD5FA" w14:textId="77777777" w:rsidR="00C773C4" w:rsidRPr="00665F69" w:rsidRDefault="00C773C4" w:rsidP="00C773C4">
            <w:pPr>
              <w:rPr>
                <w:rFonts w:cs="Arial"/>
                <w:b/>
              </w:rPr>
            </w:pPr>
          </w:p>
        </w:tc>
        <w:tc>
          <w:tcPr>
            <w:tcW w:w="7123" w:type="dxa"/>
            <w:gridSpan w:val="2"/>
            <w:tcBorders>
              <w:top w:val="single" w:sz="4" w:space="0" w:color="auto"/>
              <w:bottom w:val="single" w:sz="4" w:space="0" w:color="auto"/>
              <w:right w:val="single" w:sz="4" w:space="0" w:color="auto"/>
            </w:tcBorders>
            <w:shd w:val="clear" w:color="auto" w:fill="auto"/>
          </w:tcPr>
          <w:p w14:paraId="0EC6DED8" w14:textId="54898473" w:rsidR="00C773C4" w:rsidRPr="00665F69" w:rsidRDefault="00C773C4" w:rsidP="00C773C4">
            <w:pPr>
              <w:rPr>
                <w:rFonts w:cs="Arial"/>
                <w:b/>
              </w:rPr>
            </w:pPr>
            <w:r w:rsidRPr="00665F69">
              <w:rPr>
                <w:rFonts w:cs="Arial"/>
                <w:szCs w:val="24"/>
              </w:rPr>
              <w:t xml:space="preserve">Excellent attention to detail in the construction or checking of documents to ensure high levels of accuracy </w:t>
            </w:r>
            <w:proofErr w:type="gramStart"/>
            <w:r w:rsidRPr="00665F69">
              <w:rPr>
                <w:rFonts w:cs="Arial"/>
                <w:szCs w:val="24"/>
              </w:rPr>
              <w:t>e.g.</w:t>
            </w:r>
            <w:proofErr w:type="gramEnd"/>
            <w:r w:rsidRPr="00665F69">
              <w:rPr>
                <w:rFonts w:cs="Arial"/>
                <w:szCs w:val="24"/>
              </w:rPr>
              <w:t xml:space="preserve"> new business contracts</w:t>
            </w:r>
          </w:p>
        </w:tc>
        <w:tc>
          <w:tcPr>
            <w:tcW w:w="493" w:type="dxa"/>
            <w:tcBorders>
              <w:top w:val="single" w:sz="4" w:space="0" w:color="auto"/>
              <w:left w:val="single" w:sz="4" w:space="0" w:color="auto"/>
              <w:bottom w:val="single" w:sz="4" w:space="0" w:color="auto"/>
            </w:tcBorders>
            <w:shd w:val="clear" w:color="auto" w:fill="D9D9D9"/>
          </w:tcPr>
          <w:p w14:paraId="14C4852F" w14:textId="77777777" w:rsidR="00C773C4" w:rsidRPr="00665F69" w:rsidRDefault="00C773C4" w:rsidP="00C773C4">
            <w:pPr>
              <w:rPr>
                <w:rFonts w:cs="Arial"/>
                <w:b/>
              </w:rPr>
            </w:pPr>
          </w:p>
          <w:p w14:paraId="7E5FC43B" w14:textId="52362AC0" w:rsidR="00C773C4" w:rsidRPr="00665F69" w:rsidRDefault="00C773C4" w:rsidP="00C773C4">
            <w:pPr>
              <w:rPr>
                <w:rFonts w:cs="Arial"/>
                <w:b/>
              </w:rPr>
            </w:pPr>
            <w:r w:rsidRPr="00665F69">
              <w:rPr>
                <w:rFonts w:cs="Arial"/>
                <w:b/>
              </w:rPr>
              <w:t>X</w:t>
            </w:r>
          </w:p>
        </w:tc>
        <w:tc>
          <w:tcPr>
            <w:tcW w:w="748" w:type="dxa"/>
            <w:tcBorders>
              <w:top w:val="single" w:sz="4" w:space="0" w:color="auto"/>
              <w:left w:val="single" w:sz="4" w:space="0" w:color="auto"/>
              <w:bottom w:val="single" w:sz="4" w:space="0" w:color="auto"/>
            </w:tcBorders>
            <w:shd w:val="clear" w:color="auto" w:fill="auto"/>
          </w:tcPr>
          <w:p w14:paraId="3AF7FB61" w14:textId="169BD7C9" w:rsidR="00C773C4" w:rsidRPr="00665F69" w:rsidRDefault="00C773C4" w:rsidP="00C773C4">
            <w:pPr>
              <w:rPr>
                <w:rFonts w:cs="Arial"/>
                <w:b/>
              </w:rPr>
            </w:pPr>
          </w:p>
        </w:tc>
        <w:tc>
          <w:tcPr>
            <w:tcW w:w="1377" w:type="dxa"/>
            <w:tcBorders>
              <w:top w:val="single" w:sz="4" w:space="0" w:color="auto"/>
              <w:left w:val="single" w:sz="4" w:space="0" w:color="auto"/>
              <w:bottom w:val="single" w:sz="4" w:space="0" w:color="auto"/>
            </w:tcBorders>
            <w:shd w:val="clear" w:color="auto" w:fill="auto"/>
          </w:tcPr>
          <w:p w14:paraId="407A042E" w14:textId="77777777" w:rsidR="00C773C4" w:rsidRPr="00665F69" w:rsidRDefault="00C773C4" w:rsidP="00C773C4">
            <w:pPr>
              <w:jc w:val="center"/>
              <w:rPr>
                <w:rFonts w:cs="Arial"/>
                <w:b/>
              </w:rPr>
            </w:pPr>
          </w:p>
          <w:p w14:paraId="56737A19" w14:textId="23FF3F4A" w:rsidR="00C773C4" w:rsidRPr="00665F69" w:rsidRDefault="00C773C4" w:rsidP="00C773C4">
            <w:pPr>
              <w:jc w:val="center"/>
              <w:rPr>
                <w:rFonts w:cs="Arial"/>
                <w:b/>
              </w:rPr>
            </w:pPr>
            <w:r w:rsidRPr="00665F69">
              <w:rPr>
                <w:rFonts w:cs="Arial"/>
                <w:b/>
              </w:rPr>
              <w:t>I</w:t>
            </w:r>
          </w:p>
        </w:tc>
      </w:tr>
      <w:tr w:rsidR="00C773C4" w:rsidRPr="00665F69" w14:paraId="05E72DA8" w14:textId="77777777" w:rsidTr="007234F4">
        <w:trPr>
          <w:cantSplit/>
          <w:jc w:val="center"/>
        </w:trPr>
        <w:tc>
          <w:tcPr>
            <w:tcW w:w="629" w:type="dxa"/>
            <w:vMerge w:val="restart"/>
            <w:tcBorders>
              <w:top w:val="single" w:sz="4" w:space="0" w:color="auto"/>
              <w:left w:val="single" w:sz="4" w:space="0" w:color="auto"/>
              <w:bottom w:val="single" w:sz="4" w:space="0" w:color="auto"/>
              <w:right w:val="single" w:sz="4" w:space="0" w:color="auto"/>
            </w:tcBorders>
            <w:shd w:val="clear" w:color="auto" w:fill="auto"/>
          </w:tcPr>
          <w:p w14:paraId="1252A591" w14:textId="77777777" w:rsidR="00C773C4" w:rsidRPr="00665F69" w:rsidRDefault="00C773C4" w:rsidP="00C773C4">
            <w:pPr>
              <w:rPr>
                <w:rFonts w:cs="Arial"/>
                <w:b/>
              </w:rPr>
            </w:pPr>
            <w:r w:rsidRPr="00665F69">
              <w:rPr>
                <w:rFonts w:cs="Arial"/>
                <w:b/>
              </w:rPr>
              <w:t>6.</w:t>
            </w:r>
          </w:p>
        </w:tc>
        <w:tc>
          <w:tcPr>
            <w:tcW w:w="7123" w:type="dxa"/>
            <w:gridSpan w:val="2"/>
            <w:tcBorders>
              <w:top w:val="single" w:sz="4" w:space="0" w:color="auto"/>
              <w:left w:val="single" w:sz="4" w:space="0" w:color="auto"/>
              <w:bottom w:val="single" w:sz="4" w:space="0" w:color="auto"/>
              <w:right w:val="single" w:sz="4" w:space="0" w:color="auto"/>
            </w:tcBorders>
            <w:shd w:val="clear" w:color="auto" w:fill="auto"/>
          </w:tcPr>
          <w:p w14:paraId="07A6751C" w14:textId="77777777" w:rsidR="00C773C4" w:rsidRPr="00665F69" w:rsidRDefault="00C773C4" w:rsidP="00C773C4">
            <w:pPr>
              <w:rPr>
                <w:rFonts w:cs="Arial"/>
                <w:b/>
              </w:rPr>
            </w:pPr>
            <w:r w:rsidRPr="00665F69">
              <w:rPr>
                <w:rFonts w:cs="Arial"/>
                <w:b/>
              </w:rPr>
              <w:t>Other:</w:t>
            </w:r>
          </w:p>
        </w:tc>
        <w:tc>
          <w:tcPr>
            <w:tcW w:w="493" w:type="dxa"/>
            <w:tcBorders>
              <w:top w:val="single" w:sz="4" w:space="0" w:color="auto"/>
              <w:left w:val="single" w:sz="4" w:space="0" w:color="auto"/>
              <w:bottom w:val="single" w:sz="4" w:space="0" w:color="auto"/>
            </w:tcBorders>
            <w:shd w:val="clear" w:color="auto" w:fill="D9D9D9"/>
          </w:tcPr>
          <w:p w14:paraId="17E766F3" w14:textId="124BB98E" w:rsidR="00C773C4" w:rsidRPr="00665F69" w:rsidRDefault="00C773C4" w:rsidP="00C773C4">
            <w:pPr>
              <w:rPr>
                <w:rFonts w:cs="Arial"/>
                <w:b/>
              </w:rPr>
            </w:pPr>
          </w:p>
        </w:tc>
        <w:tc>
          <w:tcPr>
            <w:tcW w:w="748" w:type="dxa"/>
            <w:tcBorders>
              <w:top w:val="single" w:sz="4" w:space="0" w:color="auto"/>
              <w:left w:val="single" w:sz="4" w:space="0" w:color="auto"/>
              <w:bottom w:val="single" w:sz="4" w:space="0" w:color="auto"/>
            </w:tcBorders>
            <w:shd w:val="clear" w:color="auto" w:fill="auto"/>
          </w:tcPr>
          <w:p w14:paraId="23653F76" w14:textId="0B3BDAF6" w:rsidR="00C773C4" w:rsidRPr="00665F69" w:rsidRDefault="00C773C4" w:rsidP="00C773C4">
            <w:pPr>
              <w:rPr>
                <w:rFonts w:cs="Arial"/>
                <w:b/>
              </w:rPr>
            </w:pPr>
          </w:p>
        </w:tc>
        <w:tc>
          <w:tcPr>
            <w:tcW w:w="1377" w:type="dxa"/>
            <w:tcBorders>
              <w:top w:val="single" w:sz="4" w:space="0" w:color="auto"/>
              <w:left w:val="single" w:sz="4" w:space="0" w:color="auto"/>
              <w:bottom w:val="single" w:sz="4" w:space="0" w:color="auto"/>
            </w:tcBorders>
            <w:shd w:val="clear" w:color="auto" w:fill="auto"/>
          </w:tcPr>
          <w:p w14:paraId="7E405AC5" w14:textId="77777777" w:rsidR="00C773C4" w:rsidRPr="00665F69" w:rsidRDefault="00C773C4" w:rsidP="00C773C4">
            <w:pPr>
              <w:jc w:val="center"/>
              <w:rPr>
                <w:rFonts w:cs="Arial"/>
                <w:b/>
              </w:rPr>
            </w:pPr>
          </w:p>
        </w:tc>
      </w:tr>
      <w:tr w:rsidR="00C773C4" w:rsidRPr="00665F69" w14:paraId="18659F87" w14:textId="77777777" w:rsidTr="00D3184E">
        <w:trPr>
          <w:cantSplit/>
          <w:jc w:val="center"/>
        </w:trPr>
        <w:tc>
          <w:tcPr>
            <w:tcW w:w="629" w:type="dxa"/>
            <w:vMerge/>
            <w:tcBorders>
              <w:top w:val="single" w:sz="4" w:space="0" w:color="auto"/>
              <w:left w:val="single" w:sz="4" w:space="0" w:color="auto"/>
              <w:bottom w:val="single" w:sz="4" w:space="0" w:color="auto"/>
              <w:right w:val="single" w:sz="4" w:space="0" w:color="auto"/>
            </w:tcBorders>
            <w:shd w:val="clear" w:color="auto" w:fill="auto"/>
          </w:tcPr>
          <w:p w14:paraId="10CF43B3" w14:textId="77777777" w:rsidR="00C773C4" w:rsidRPr="00665F69" w:rsidRDefault="00C773C4" w:rsidP="00C773C4">
            <w:pPr>
              <w:rPr>
                <w:rFonts w:cs="Arial"/>
                <w:b/>
              </w:rPr>
            </w:pPr>
          </w:p>
        </w:tc>
        <w:tc>
          <w:tcPr>
            <w:tcW w:w="7123" w:type="dxa"/>
            <w:gridSpan w:val="2"/>
            <w:tcBorders>
              <w:top w:val="single" w:sz="4" w:space="0" w:color="auto"/>
              <w:left w:val="single" w:sz="4" w:space="0" w:color="auto"/>
              <w:bottom w:val="single" w:sz="4" w:space="0" w:color="auto"/>
              <w:right w:val="single" w:sz="4" w:space="0" w:color="auto"/>
            </w:tcBorders>
            <w:shd w:val="clear" w:color="auto" w:fill="auto"/>
          </w:tcPr>
          <w:p w14:paraId="7A64F04F" w14:textId="4CBC1AF5" w:rsidR="00C773C4" w:rsidRPr="00665F69" w:rsidRDefault="00C773C4" w:rsidP="00C773C4">
            <w:pPr>
              <w:rPr>
                <w:rFonts w:cs="Arial"/>
              </w:rPr>
            </w:pPr>
            <w:r w:rsidRPr="00665F69">
              <w:rPr>
                <w:rFonts w:cs="Arial"/>
              </w:rPr>
              <w:t xml:space="preserve">Flexible approach to work outside of core office hours to generate sales in sectors that work unsociable hours </w:t>
            </w:r>
            <w:proofErr w:type="gramStart"/>
            <w:r w:rsidRPr="00665F69">
              <w:rPr>
                <w:rFonts w:cs="Arial"/>
              </w:rPr>
              <w:t>e.g.</w:t>
            </w:r>
            <w:proofErr w:type="gramEnd"/>
            <w:r w:rsidRPr="00665F69">
              <w:rPr>
                <w:rFonts w:cs="Arial"/>
              </w:rPr>
              <w:t xml:space="preserve"> pubs, takeaways, hotels etc.</w:t>
            </w:r>
          </w:p>
        </w:tc>
        <w:tc>
          <w:tcPr>
            <w:tcW w:w="493" w:type="dxa"/>
            <w:tcBorders>
              <w:top w:val="single" w:sz="4" w:space="0" w:color="auto"/>
              <w:left w:val="single" w:sz="4" w:space="0" w:color="auto"/>
              <w:bottom w:val="single" w:sz="4" w:space="0" w:color="auto"/>
            </w:tcBorders>
            <w:shd w:val="clear" w:color="auto" w:fill="D9D9D9" w:themeFill="background1" w:themeFillShade="D9"/>
          </w:tcPr>
          <w:p w14:paraId="76763A9E" w14:textId="77777777" w:rsidR="00C773C4" w:rsidRPr="00665F69" w:rsidRDefault="00C773C4" w:rsidP="00C773C4">
            <w:pPr>
              <w:rPr>
                <w:rFonts w:cs="Arial"/>
                <w:b/>
              </w:rPr>
            </w:pPr>
          </w:p>
          <w:p w14:paraId="0D63EF14" w14:textId="30B3A800" w:rsidR="00C773C4" w:rsidRPr="00665F69" w:rsidRDefault="00C773C4" w:rsidP="00C773C4">
            <w:pPr>
              <w:rPr>
                <w:rFonts w:cs="Arial"/>
                <w:b/>
              </w:rPr>
            </w:pPr>
            <w:r w:rsidRPr="00665F69">
              <w:rPr>
                <w:rFonts w:cs="Arial"/>
                <w:b/>
              </w:rPr>
              <w:t>X</w:t>
            </w:r>
          </w:p>
        </w:tc>
        <w:tc>
          <w:tcPr>
            <w:tcW w:w="748" w:type="dxa"/>
            <w:tcBorders>
              <w:top w:val="single" w:sz="4" w:space="0" w:color="auto"/>
              <w:left w:val="single" w:sz="4" w:space="0" w:color="auto"/>
              <w:bottom w:val="single" w:sz="4" w:space="0" w:color="auto"/>
            </w:tcBorders>
            <w:shd w:val="clear" w:color="auto" w:fill="auto"/>
          </w:tcPr>
          <w:p w14:paraId="4DD786CA" w14:textId="7E1A3A2C" w:rsidR="00C773C4" w:rsidRPr="00665F69" w:rsidRDefault="00C773C4" w:rsidP="00C773C4">
            <w:pPr>
              <w:rPr>
                <w:rFonts w:cs="Arial"/>
                <w:b/>
              </w:rPr>
            </w:pPr>
          </w:p>
        </w:tc>
        <w:tc>
          <w:tcPr>
            <w:tcW w:w="1377" w:type="dxa"/>
            <w:tcBorders>
              <w:top w:val="single" w:sz="4" w:space="0" w:color="auto"/>
              <w:left w:val="single" w:sz="4" w:space="0" w:color="auto"/>
              <w:bottom w:val="single" w:sz="4" w:space="0" w:color="auto"/>
            </w:tcBorders>
            <w:shd w:val="clear" w:color="auto" w:fill="auto"/>
          </w:tcPr>
          <w:p w14:paraId="347AA7FF" w14:textId="77777777" w:rsidR="00C773C4" w:rsidRPr="00665F69" w:rsidRDefault="00C773C4" w:rsidP="00C773C4">
            <w:pPr>
              <w:jc w:val="center"/>
              <w:rPr>
                <w:rFonts w:cs="Arial"/>
                <w:b/>
              </w:rPr>
            </w:pPr>
          </w:p>
          <w:p w14:paraId="605AD9E2" w14:textId="608BA2D3" w:rsidR="00C773C4" w:rsidRPr="00665F69" w:rsidRDefault="00C773C4" w:rsidP="00C773C4">
            <w:pPr>
              <w:jc w:val="center"/>
              <w:rPr>
                <w:rFonts w:cs="Arial"/>
                <w:b/>
              </w:rPr>
            </w:pPr>
            <w:r w:rsidRPr="00665F69">
              <w:rPr>
                <w:rFonts w:cs="Arial"/>
                <w:b/>
              </w:rPr>
              <w:t>I</w:t>
            </w:r>
          </w:p>
        </w:tc>
      </w:tr>
      <w:tr w:rsidR="00C773C4" w:rsidRPr="00665F69" w14:paraId="65C18741" w14:textId="77777777" w:rsidTr="00D3184E">
        <w:trPr>
          <w:cantSplit/>
          <w:jc w:val="center"/>
        </w:trPr>
        <w:tc>
          <w:tcPr>
            <w:tcW w:w="629" w:type="dxa"/>
            <w:tcBorders>
              <w:top w:val="single" w:sz="4" w:space="0" w:color="auto"/>
              <w:left w:val="single" w:sz="4" w:space="0" w:color="auto"/>
              <w:bottom w:val="single" w:sz="4" w:space="0" w:color="auto"/>
              <w:right w:val="single" w:sz="4" w:space="0" w:color="auto"/>
            </w:tcBorders>
            <w:shd w:val="clear" w:color="auto" w:fill="auto"/>
          </w:tcPr>
          <w:p w14:paraId="1371709D" w14:textId="77777777" w:rsidR="00C773C4" w:rsidRPr="00665F69" w:rsidRDefault="00C773C4" w:rsidP="00C773C4">
            <w:pPr>
              <w:rPr>
                <w:rFonts w:cs="Arial"/>
                <w:b/>
              </w:rPr>
            </w:pPr>
          </w:p>
        </w:tc>
        <w:tc>
          <w:tcPr>
            <w:tcW w:w="7123" w:type="dxa"/>
            <w:gridSpan w:val="2"/>
            <w:tcBorders>
              <w:top w:val="single" w:sz="4" w:space="0" w:color="auto"/>
              <w:left w:val="single" w:sz="4" w:space="0" w:color="auto"/>
              <w:bottom w:val="single" w:sz="4" w:space="0" w:color="auto"/>
              <w:right w:val="single" w:sz="4" w:space="0" w:color="auto"/>
            </w:tcBorders>
            <w:shd w:val="clear" w:color="auto" w:fill="auto"/>
          </w:tcPr>
          <w:p w14:paraId="01F9E9C4" w14:textId="373DDFDF" w:rsidR="00C773C4" w:rsidRPr="009A12B0" w:rsidRDefault="00C773C4" w:rsidP="00C773C4">
            <w:pPr>
              <w:rPr>
                <w:rFonts w:cs="Arial"/>
              </w:rPr>
            </w:pPr>
            <w:r w:rsidRPr="009A12B0">
              <w:rPr>
                <w:rFonts w:cs="Arial"/>
              </w:rPr>
              <w:t>Self-motivated and able to work on own initiative with a can-do and flexible attitude to work.</w:t>
            </w:r>
          </w:p>
        </w:tc>
        <w:tc>
          <w:tcPr>
            <w:tcW w:w="493" w:type="dxa"/>
            <w:tcBorders>
              <w:top w:val="single" w:sz="4" w:space="0" w:color="auto"/>
              <w:left w:val="single" w:sz="4" w:space="0" w:color="auto"/>
              <w:bottom w:val="single" w:sz="4" w:space="0" w:color="auto"/>
            </w:tcBorders>
            <w:shd w:val="clear" w:color="auto" w:fill="D9D9D9" w:themeFill="background1" w:themeFillShade="D9"/>
          </w:tcPr>
          <w:p w14:paraId="6B89B68D" w14:textId="26A22288" w:rsidR="00C773C4" w:rsidRPr="00665F69" w:rsidRDefault="00C773C4" w:rsidP="00C773C4">
            <w:pPr>
              <w:rPr>
                <w:rFonts w:cs="Arial"/>
                <w:b/>
              </w:rPr>
            </w:pPr>
            <w:r w:rsidRPr="00665F69">
              <w:rPr>
                <w:rFonts w:cs="Arial"/>
                <w:b/>
              </w:rPr>
              <w:t>X</w:t>
            </w:r>
          </w:p>
        </w:tc>
        <w:tc>
          <w:tcPr>
            <w:tcW w:w="748" w:type="dxa"/>
            <w:tcBorders>
              <w:top w:val="single" w:sz="4" w:space="0" w:color="auto"/>
              <w:left w:val="single" w:sz="4" w:space="0" w:color="auto"/>
              <w:bottom w:val="single" w:sz="4" w:space="0" w:color="auto"/>
            </w:tcBorders>
            <w:shd w:val="clear" w:color="auto" w:fill="auto"/>
          </w:tcPr>
          <w:p w14:paraId="1D2D41D4" w14:textId="77777777" w:rsidR="00C773C4" w:rsidRPr="00665F69" w:rsidRDefault="00C773C4" w:rsidP="00C773C4">
            <w:pPr>
              <w:rPr>
                <w:rFonts w:cs="Arial"/>
                <w:b/>
              </w:rPr>
            </w:pPr>
          </w:p>
        </w:tc>
        <w:tc>
          <w:tcPr>
            <w:tcW w:w="1377" w:type="dxa"/>
            <w:tcBorders>
              <w:top w:val="single" w:sz="4" w:space="0" w:color="auto"/>
              <w:left w:val="single" w:sz="4" w:space="0" w:color="auto"/>
              <w:bottom w:val="single" w:sz="4" w:space="0" w:color="auto"/>
            </w:tcBorders>
            <w:shd w:val="clear" w:color="auto" w:fill="auto"/>
          </w:tcPr>
          <w:p w14:paraId="6C431D22" w14:textId="5BC236FE" w:rsidR="00C773C4" w:rsidRPr="00665F69" w:rsidRDefault="00C773C4" w:rsidP="00C773C4">
            <w:pPr>
              <w:jc w:val="center"/>
              <w:rPr>
                <w:rFonts w:cs="Arial"/>
                <w:b/>
              </w:rPr>
            </w:pPr>
            <w:r w:rsidRPr="00665F69">
              <w:rPr>
                <w:rFonts w:cs="Arial"/>
                <w:b/>
              </w:rPr>
              <w:t>I</w:t>
            </w:r>
          </w:p>
        </w:tc>
      </w:tr>
      <w:tr w:rsidR="00C773C4" w:rsidRPr="00665F69" w14:paraId="46E30D98" w14:textId="77777777" w:rsidTr="00D3184E">
        <w:trPr>
          <w:cantSplit/>
          <w:jc w:val="center"/>
        </w:trPr>
        <w:tc>
          <w:tcPr>
            <w:tcW w:w="629" w:type="dxa"/>
            <w:tcBorders>
              <w:top w:val="single" w:sz="4" w:space="0" w:color="auto"/>
              <w:left w:val="single" w:sz="4" w:space="0" w:color="auto"/>
              <w:bottom w:val="single" w:sz="4" w:space="0" w:color="auto"/>
              <w:right w:val="single" w:sz="4" w:space="0" w:color="auto"/>
            </w:tcBorders>
            <w:shd w:val="clear" w:color="auto" w:fill="auto"/>
          </w:tcPr>
          <w:p w14:paraId="78409DBF" w14:textId="77777777" w:rsidR="00C773C4" w:rsidRPr="00665F69" w:rsidRDefault="00C773C4" w:rsidP="00C773C4">
            <w:pPr>
              <w:rPr>
                <w:rFonts w:cs="Arial"/>
                <w:b/>
              </w:rPr>
            </w:pPr>
          </w:p>
        </w:tc>
        <w:tc>
          <w:tcPr>
            <w:tcW w:w="7123" w:type="dxa"/>
            <w:gridSpan w:val="2"/>
            <w:tcBorders>
              <w:top w:val="single" w:sz="4" w:space="0" w:color="auto"/>
              <w:left w:val="single" w:sz="4" w:space="0" w:color="auto"/>
              <w:bottom w:val="single" w:sz="4" w:space="0" w:color="auto"/>
              <w:right w:val="single" w:sz="4" w:space="0" w:color="auto"/>
            </w:tcBorders>
            <w:shd w:val="clear" w:color="auto" w:fill="auto"/>
          </w:tcPr>
          <w:p w14:paraId="61F09B06" w14:textId="1EF8A033" w:rsidR="00C773C4" w:rsidRPr="009A12B0" w:rsidRDefault="00C773C4" w:rsidP="00C773C4">
            <w:pPr>
              <w:rPr>
                <w:rFonts w:cs="Arial"/>
              </w:rPr>
            </w:pPr>
            <w:r w:rsidRPr="009A12B0">
              <w:rPr>
                <w:rFonts w:cs="Arial"/>
              </w:rPr>
              <w:t>Prepared to take a hands-on approach.</w:t>
            </w:r>
          </w:p>
        </w:tc>
        <w:tc>
          <w:tcPr>
            <w:tcW w:w="493" w:type="dxa"/>
            <w:tcBorders>
              <w:top w:val="single" w:sz="4" w:space="0" w:color="auto"/>
              <w:left w:val="single" w:sz="4" w:space="0" w:color="auto"/>
              <w:bottom w:val="single" w:sz="4" w:space="0" w:color="auto"/>
            </w:tcBorders>
            <w:shd w:val="clear" w:color="auto" w:fill="D9D9D9" w:themeFill="background1" w:themeFillShade="D9"/>
          </w:tcPr>
          <w:p w14:paraId="66783215" w14:textId="35137314" w:rsidR="00C773C4" w:rsidRPr="00665F69" w:rsidRDefault="00C773C4" w:rsidP="00C773C4">
            <w:pPr>
              <w:rPr>
                <w:rFonts w:cs="Arial"/>
                <w:b/>
              </w:rPr>
            </w:pPr>
            <w:r w:rsidRPr="00665F69">
              <w:rPr>
                <w:rFonts w:cs="Arial"/>
                <w:b/>
              </w:rPr>
              <w:t>X</w:t>
            </w:r>
          </w:p>
        </w:tc>
        <w:tc>
          <w:tcPr>
            <w:tcW w:w="748" w:type="dxa"/>
            <w:tcBorders>
              <w:top w:val="single" w:sz="4" w:space="0" w:color="auto"/>
              <w:left w:val="single" w:sz="4" w:space="0" w:color="auto"/>
              <w:bottom w:val="single" w:sz="4" w:space="0" w:color="auto"/>
            </w:tcBorders>
            <w:shd w:val="clear" w:color="auto" w:fill="auto"/>
          </w:tcPr>
          <w:p w14:paraId="2C2647F7" w14:textId="77777777" w:rsidR="00C773C4" w:rsidRPr="00665F69" w:rsidRDefault="00C773C4" w:rsidP="00C773C4">
            <w:pPr>
              <w:rPr>
                <w:rFonts w:cs="Arial"/>
                <w:b/>
              </w:rPr>
            </w:pPr>
          </w:p>
        </w:tc>
        <w:tc>
          <w:tcPr>
            <w:tcW w:w="1377" w:type="dxa"/>
            <w:tcBorders>
              <w:top w:val="single" w:sz="4" w:space="0" w:color="auto"/>
              <w:left w:val="single" w:sz="4" w:space="0" w:color="auto"/>
              <w:bottom w:val="single" w:sz="4" w:space="0" w:color="auto"/>
            </w:tcBorders>
            <w:shd w:val="clear" w:color="auto" w:fill="auto"/>
          </w:tcPr>
          <w:p w14:paraId="53A39DA1" w14:textId="44C484F7" w:rsidR="00C773C4" w:rsidRPr="00665F69" w:rsidRDefault="00C773C4" w:rsidP="00C773C4">
            <w:pPr>
              <w:jc w:val="center"/>
              <w:rPr>
                <w:rFonts w:cs="Arial"/>
                <w:b/>
              </w:rPr>
            </w:pPr>
            <w:r w:rsidRPr="00665F69">
              <w:rPr>
                <w:rFonts w:cs="Arial"/>
                <w:b/>
              </w:rPr>
              <w:t>I</w:t>
            </w:r>
          </w:p>
        </w:tc>
      </w:tr>
      <w:tr w:rsidR="00C773C4" w:rsidRPr="00665F69" w14:paraId="4FFA7E84" w14:textId="77777777" w:rsidTr="007234F4">
        <w:trPr>
          <w:cantSplit/>
          <w:trHeight w:val="85"/>
          <w:jc w:val="center"/>
        </w:trPr>
        <w:tc>
          <w:tcPr>
            <w:tcW w:w="10370" w:type="dxa"/>
            <w:gridSpan w:val="6"/>
            <w:tcBorders>
              <w:top w:val="single" w:sz="4" w:space="0" w:color="auto"/>
              <w:left w:val="single" w:sz="4" w:space="0" w:color="auto"/>
              <w:bottom w:val="single" w:sz="4" w:space="0" w:color="auto"/>
            </w:tcBorders>
            <w:shd w:val="thinHorzCross" w:color="auto" w:fill="000000"/>
          </w:tcPr>
          <w:p w14:paraId="72D0D14D" w14:textId="77777777" w:rsidR="00C773C4" w:rsidRPr="00665F69" w:rsidRDefault="00C773C4" w:rsidP="00C773C4">
            <w:pPr>
              <w:rPr>
                <w:rFonts w:cs="Arial"/>
                <w:b/>
              </w:rPr>
            </w:pPr>
          </w:p>
        </w:tc>
      </w:tr>
      <w:tr w:rsidR="00C773C4" w:rsidRPr="00665F69" w14:paraId="0E02C15D" w14:textId="77777777" w:rsidTr="007234F4">
        <w:trPr>
          <w:cantSplit/>
          <w:trHeight w:val="303"/>
          <w:jc w:val="center"/>
        </w:trPr>
        <w:tc>
          <w:tcPr>
            <w:tcW w:w="10370" w:type="dxa"/>
            <w:gridSpan w:val="6"/>
            <w:tcBorders>
              <w:top w:val="single" w:sz="4" w:space="0" w:color="auto"/>
              <w:left w:val="single" w:sz="4" w:space="0" w:color="auto"/>
              <w:bottom w:val="single" w:sz="4" w:space="0" w:color="auto"/>
            </w:tcBorders>
            <w:shd w:val="clear" w:color="auto" w:fill="auto"/>
          </w:tcPr>
          <w:p w14:paraId="57D47E6B" w14:textId="77777777" w:rsidR="00C773C4" w:rsidRPr="00665F69" w:rsidRDefault="00C773C4" w:rsidP="00C773C4">
            <w:pPr>
              <w:rPr>
                <w:rFonts w:cs="Arial"/>
                <w:b/>
              </w:rPr>
            </w:pPr>
            <w:r w:rsidRPr="00665F69">
              <w:rPr>
                <w:rFonts w:cs="Arial"/>
                <w:b/>
                <w:szCs w:val="24"/>
              </w:rPr>
              <w:t xml:space="preserve">The requirements listed below are not considered during the job evaluation </w:t>
            </w:r>
            <w:proofErr w:type="gramStart"/>
            <w:r w:rsidRPr="00665F69">
              <w:rPr>
                <w:rFonts w:cs="Arial"/>
                <w:b/>
                <w:szCs w:val="24"/>
              </w:rPr>
              <w:t>process, but</w:t>
            </w:r>
            <w:proofErr w:type="gramEnd"/>
            <w:r w:rsidRPr="00665F69">
              <w:rPr>
                <w:rFonts w:cs="Arial"/>
                <w:b/>
                <w:szCs w:val="24"/>
              </w:rPr>
              <w:t xml:space="preserve"> are essential requirements for the role that will be assessed during the recruitment process.</w:t>
            </w:r>
          </w:p>
        </w:tc>
      </w:tr>
      <w:tr w:rsidR="00C773C4" w:rsidRPr="00665F69" w14:paraId="28D60DC3" w14:textId="77777777" w:rsidTr="007234F4">
        <w:trPr>
          <w:jc w:val="center"/>
        </w:trPr>
        <w:tc>
          <w:tcPr>
            <w:tcW w:w="646" w:type="dxa"/>
            <w:gridSpan w:val="2"/>
            <w:vMerge w:val="restart"/>
            <w:tcBorders>
              <w:top w:val="single" w:sz="4" w:space="0" w:color="auto"/>
              <w:right w:val="single" w:sz="4" w:space="0" w:color="auto"/>
            </w:tcBorders>
          </w:tcPr>
          <w:p w14:paraId="1AC0D53E" w14:textId="77777777" w:rsidR="00C773C4" w:rsidRPr="00665F69" w:rsidRDefault="00C773C4" w:rsidP="00C773C4">
            <w:pPr>
              <w:rPr>
                <w:rFonts w:cs="Arial"/>
                <w:b/>
              </w:rPr>
            </w:pPr>
          </w:p>
          <w:p w14:paraId="72C177CC" w14:textId="77777777" w:rsidR="00C773C4" w:rsidRPr="00665F69" w:rsidRDefault="00C773C4" w:rsidP="00C773C4">
            <w:pPr>
              <w:rPr>
                <w:rFonts w:cs="Arial"/>
                <w:b/>
              </w:rPr>
            </w:pPr>
            <w:r w:rsidRPr="00665F69">
              <w:rPr>
                <w:rFonts w:cs="Arial"/>
                <w:b/>
              </w:rPr>
              <w:t xml:space="preserve">7. </w:t>
            </w:r>
          </w:p>
        </w:tc>
        <w:tc>
          <w:tcPr>
            <w:tcW w:w="9724" w:type="dxa"/>
            <w:gridSpan w:val="4"/>
            <w:tcBorders>
              <w:top w:val="single" w:sz="4" w:space="0" w:color="auto"/>
              <w:bottom w:val="single" w:sz="4" w:space="0" w:color="auto"/>
            </w:tcBorders>
            <w:shd w:val="clear" w:color="auto" w:fill="D9D9D9"/>
          </w:tcPr>
          <w:p w14:paraId="031DC9DE" w14:textId="77777777" w:rsidR="00C773C4" w:rsidRPr="00665F69" w:rsidRDefault="00C773C4" w:rsidP="00C773C4">
            <w:pPr>
              <w:rPr>
                <w:rFonts w:cs="Arial"/>
                <w:b/>
              </w:rPr>
            </w:pPr>
            <w:r w:rsidRPr="00665F69">
              <w:rPr>
                <w:rFonts w:cs="Arial"/>
                <w:b/>
              </w:rPr>
              <w:t>Values and Competencies:</w:t>
            </w:r>
          </w:p>
        </w:tc>
      </w:tr>
      <w:tr w:rsidR="00C773C4" w:rsidRPr="00665F69" w14:paraId="511C3289" w14:textId="77777777" w:rsidTr="00462B1F">
        <w:trPr>
          <w:cantSplit/>
          <w:jc w:val="center"/>
        </w:trPr>
        <w:tc>
          <w:tcPr>
            <w:tcW w:w="646" w:type="dxa"/>
            <w:gridSpan w:val="2"/>
            <w:vMerge/>
            <w:tcBorders>
              <w:right w:val="single" w:sz="4" w:space="0" w:color="auto"/>
            </w:tcBorders>
          </w:tcPr>
          <w:p w14:paraId="36DAA997" w14:textId="77777777" w:rsidR="00C773C4" w:rsidRPr="00665F69" w:rsidRDefault="00C773C4" w:rsidP="00C773C4">
            <w:pPr>
              <w:rPr>
                <w:rFonts w:cs="Arial"/>
              </w:rPr>
            </w:pPr>
          </w:p>
        </w:tc>
        <w:tc>
          <w:tcPr>
            <w:tcW w:w="9724" w:type="dxa"/>
            <w:gridSpan w:val="4"/>
            <w:tcBorders>
              <w:top w:val="single" w:sz="4" w:space="0" w:color="auto"/>
              <w:bottom w:val="single" w:sz="4" w:space="0" w:color="auto"/>
            </w:tcBorders>
          </w:tcPr>
          <w:p w14:paraId="7DA8D5BA" w14:textId="32CB4ED6" w:rsidR="00C773C4" w:rsidRPr="00665F69" w:rsidRDefault="00C773C4" w:rsidP="00C773C4">
            <w:pPr>
              <w:rPr>
                <w:rFonts w:cs="Arial"/>
                <w:b/>
              </w:rPr>
            </w:pPr>
            <w:r w:rsidRPr="00665F69">
              <w:rPr>
                <w:szCs w:val="24"/>
              </w:rPr>
              <w:t xml:space="preserve">The values and competencies listed below are </w:t>
            </w:r>
            <w:r w:rsidRPr="00665F69">
              <w:rPr>
                <w:b/>
                <w:szCs w:val="24"/>
              </w:rPr>
              <w:t>all</w:t>
            </w:r>
            <w:r w:rsidRPr="00665F69">
              <w:rPr>
                <w:szCs w:val="24"/>
              </w:rPr>
              <w:t xml:space="preserve"> essential requirements for working at Hull City Council in any post; however, those that have been ticked as essential have been identified as key for this role and will be measured as part of the selection process.  </w:t>
            </w:r>
            <w:r w:rsidRPr="00665F69">
              <w:rPr>
                <w:b/>
                <w:szCs w:val="24"/>
              </w:rPr>
              <w:t>They are not required to be addressed in your application form</w:t>
            </w:r>
            <w:r w:rsidRPr="00665F69">
              <w:rPr>
                <w:szCs w:val="24"/>
              </w:rPr>
              <w:t>.</w:t>
            </w:r>
          </w:p>
        </w:tc>
      </w:tr>
      <w:tr w:rsidR="00C773C4" w:rsidRPr="00665F69" w14:paraId="252A12D6" w14:textId="77777777" w:rsidTr="00462B1F">
        <w:trPr>
          <w:cantSplit/>
          <w:jc w:val="center"/>
        </w:trPr>
        <w:tc>
          <w:tcPr>
            <w:tcW w:w="646" w:type="dxa"/>
            <w:gridSpan w:val="2"/>
            <w:vMerge/>
            <w:tcBorders>
              <w:right w:val="single" w:sz="4" w:space="0" w:color="auto"/>
            </w:tcBorders>
          </w:tcPr>
          <w:p w14:paraId="41CB9640" w14:textId="77777777" w:rsidR="00C773C4" w:rsidRPr="00665F69" w:rsidRDefault="00C773C4" w:rsidP="00C773C4">
            <w:pPr>
              <w:rPr>
                <w:rFonts w:cs="Arial"/>
              </w:rPr>
            </w:pPr>
          </w:p>
        </w:tc>
        <w:tc>
          <w:tcPr>
            <w:tcW w:w="9724" w:type="dxa"/>
            <w:gridSpan w:val="4"/>
            <w:tcBorders>
              <w:top w:val="single" w:sz="4" w:space="0" w:color="auto"/>
              <w:bottom w:val="single" w:sz="4" w:space="0" w:color="auto"/>
            </w:tcBorders>
          </w:tcPr>
          <w:p w14:paraId="3A4FDEFB" w14:textId="77777777" w:rsidR="00C773C4" w:rsidRPr="00665F69" w:rsidRDefault="00C773C4" w:rsidP="00C773C4">
            <w:pPr>
              <w:rPr>
                <w:rFonts w:cs="Arial"/>
                <w:b/>
              </w:rPr>
            </w:pPr>
            <w:r w:rsidRPr="00665F69">
              <w:rPr>
                <w:rFonts w:cs="Arial"/>
                <w:b/>
              </w:rPr>
              <w:t>Values:</w:t>
            </w:r>
          </w:p>
        </w:tc>
      </w:tr>
      <w:tr w:rsidR="00C773C4" w:rsidRPr="00665F69" w14:paraId="7D9CA8D2" w14:textId="77777777" w:rsidTr="007234F4">
        <w:trPr>
          <w:cantSplit/>
          <w:jc w:val="center"/>
        </w:trPr>
        <w:tc>
          <w:tcPr>
            <w:tcW w:w="646" w:type="dxa"/>
            <w:gridSpan w:val="2"/>
            <w:vMerge/>
            <w:tcBorders>
              <w:right w:val="single" w:sz="4" w:space="0" w:color="auto"/>
            </w:tcBorders>
          </w:tcPr>
          <w:p w14:paraId="5A215270" w14:textId="77777777" w:rsidR="00C773C4" w:rsidRPr="00665F69" w:rsidRDefault="00C773C4" w:rsidP="00C773C4">
            <w:pPr>
              <w:rPr>
                <w:rFonts w:cs="Arial"/>
              </w:rPr>
            </w:pPr>
          </w:p>
        </w:tc>
        <w:tc>
          <w:tcPr>
            <w:tcW w:w="7106" w:type="dxa"/>
            <w:tcBorders>
              <w:top w:val="single" w:sz="4" w:space="0" w:color="auto"/>
              <w:bottom w:val="single" w:sz="4" w:space="0" w:color="auto"/>
              <w:right w:val="single" w:sz="4" w:space="0" w:color="auto"/>
            </w:tcBorders>
          </w:tcPr>
          <w:p w14:paraId="4B648374" w14:textId="77777777" w:rsidR="00C773C4" w:rsidRPr="00665F69" w:rsidRDefault="00C773C4" w:rsidP="00C773C4">
            <w:pPr>
              <w:rPr>
                <w:szCs w:val="24"/>
              </w:rPr>
            </w:pPr>
            <w:r w:rsidRPr="00665F69">
              <w:rPr>
                <w:szCs w:val="24"/>
              </w:rPr>
              <w:t>People First</w:t>
            </w:r>
          </w:p>
        </w:tc>
        <w:tc>
          <w:tcPr>
            <w:tcW w:w="493" w:type="dxa"/>
            <w:tcBorders>
              <w:left w:val="single" w:sz="4" w:space="0" w:color="auto"/>
              <w:bottom w:val="single" w:sz="4" w:space="0" w:color="auto"/>
            </w:tcBorders>
            <w:shd w:val="clear" w:color="auto" w:fill="auto"/>
          </w:tcPr>
          <w:p w14:paraId="6A13E124" w14:textId="77777777" w:rsidR="00C773C4" w:rsidRPr="00665F69" w:rsidRDefault="00C773C4" w:rsidP="00C773C4">
            <w:pPr>
              <w:rPr>
                <w:rFonts w:cs="Arial"/>
                <w:b/>
                <w:szCs w:val="24"/>
              </w:rPr>
            </w:pPr>
            <w:r w:rsidRPr="00665F69">
              <w:rPr>
                <w:rFonts w:ascii="Webdings" w:hAnsi="Webdings" w:cs="Arial"/>
                <w:szCs w:val="24"/>
              </w:rPr>
              <w:t></w:t>
            </w:r>
          </w:p>
        </w:tc>
        <w:tc>
          <w:tcPr>
            <w:tcW w:w="748" w:type="dxa"/>
            <w:tcBorders>
              <w:left w:val="single" w:sz="4" w:space="0" w:color="auto"/>
              <w:bottom w:val="single" w:sz="4" w:space="0" w:color="auto"/>
            </w:tcBorders>
            <w:shd w:val="clear" w:color="auto" w:fill="auto"/>
          </w:tcPr>
          <w:p w14:paraId="17B1006A" w14:textId="77777777" w:rsidR="00C773C4" w:rsidRPr="00665F69" w:rsidRDefault="00C773C4" w:rsidP="00C773C4">
            <w:pPr>
              <w:rPr>
                <w:rFonts w:cs="Arial"/>
              </w:rPr>
            </w:pPr>
            <w:r w:rsidRPr="00665F69">
              <w:rPr>
                <w:rFonts w:cs="Arial"/>
              </w:rPr>
              <w:t>N/A</w:t>
            </w:r>
          </w:p>
        </w:tc>
        <w:tc>
          <w:tcPr>
            <w:tcW w:w="1377" w:type="dxa"/>
            <w:tcBorders>
              <w:left w:val="single" w:sz="4" w:space="0" w:color="auto"/>
              <w:bottom w:val="single" w:sz="4" w:space="0" w:color="auto"/>
            </w:tcBorders>
            <w:shd w:val="clear" w:color="auto" w:fill="auto"/>
          </w:tcPr>
          <w:p w14:paraId="7C69B048" w14:textId="77777777" w:rsidR="00C773C4" w:rsidRPr="00665F69" w:rsidRDefault="00C773C4" w:rsidP="00C773C4">
            <w:pPr>
              <w:rPr>
                <w:rFonts w:cs="Arial"/>
              </w:rPr>
            </w:pPr>
            <w:r w:rsidRPr="00665F69">
              <w:rPr>
                <w:rFonts w:cs="Arial"/>
              </w:rPr>
              <w:t>I</w:t>
            </w:r>
          </w:p>
        </w:tc>
      </w:tr>
      <w:tr w:rsidR="00C773C4" w:rsidRPr="00665F69" w14:paraId="3AB3C191" w14:textId="77777777" w:rsidTr="007234F4">
        <w:trPr>
          <w:cantSplit/>
          <w:jc w:val="center"/>
        </w:trPr>
        <w:tc>
          <w:tcPr>
            <w:tcW w:w="646" w:type="dxa"/>
            <w:gridSpan w:val="2"/>
            <w:vMerge/>
            <w:tcBorders>
              <w:right w:val="single" w:sz="4" w:space="0" w:color="auto"/>
            </w:tcBorders>
          </w:tcPr>
          <w:p w14:paraId="7E058B6D" w14:textId="77777777" w:rsidR="00C773C4" w:rsidRPr="00665F69" w:rsidRDefault="00C773C4" w:rsidP="00C773C4">
            <w:pPr>
              <w:rPr>
                <w:rFonts w:cs="Arial"/>
              </w:rPr>
            </w:pPr>
          </w:p>
        </w:tc>
        <w:tc>
          <w:tcPr>
            <w:tcW w:w="7106" w:type="dxa"/>
            <w:tcBorders>
              <w:top w:val="single" w:sz="4" w:space="0" w:color="auto"/>
              <w:bottom w:val="single" w:sz="4" w:space="0" w:color="auto"/>
              <w:right w:val="single" w:sz="4" w:space="0" w:color="auto"/>
            </w:tcBorders>
          </w:tcPr>
          <w:p w14:paraId="35C2E0A4" w14:textId="77777777" w:rsidR="00C773C4" w:rsidRPr="00665F69" w:rsidRDefault="00C773C4" w:rsidP="00C773C4">
            <w:pPr>
              <w:rPr>
                <w:szCs w:val="24"/>
              </w:rPr>
            </w:pPr>
            <w:r w:rsidRPr="00665F69">
              <w:rPr>
                <w:szCs w:val="24"/>
              </w:rPr>
              <w:t>Respect</w:t>
            </w:r>
          </w:p>
        </w:tc>
        <w:tc>
          <w:tcPr>
            <w:tcW w:w="493" w:type="dxa"/>
            <w:tcBorders>
              <w:left w:val="single" w:sz="4" w:space="0" w:color="auto"/>
              <w:bottom w:val="single" w:sz="4" w:space="0" w:color="auto"/>
            </w:tcBorders>
            <w:shd w:val="clear" w:color="auto" w:fill="auto"/>
          </w:tcPr>
          <w:p w14:paraId="1030B9CA" w14:textId="46A1522E" w:rsidR="00C773C4" w:rsidRPr="00665F69" w:rsidRDefault="00C773C4" w:rsidP="00C773C4">
            <w:pPr>
              <w:rPr>
                <w:rFonts w:cs="Arial"/>
                <w:b/>
                <w:szCs w:val="24"/>
              </w:rPr>
            </w:pPr>
          </w:p>
        </w:tc>
        <w:tc>
          <w:tcPr>
            <w:tcW w:w="748" w:type="dxa"/>
            <w:tcBorders>
              <w:left w:val="single" w:sz="4" w:space="0" w:color="auto"/>
              <w:bottom w:val="single" w:sz="4" w:space="0" w:color="auto"/>
            </w:tcBorders>
            <w:shd w:val="clear" w:color="auto" w:fill="auto"/>
          </w:tcPr>
          <w:p w14:paraId="3854356D" w14:textId="77777777" w:rsidR="00C773C4" w:rsidRPr="00665F69" w:rsidRDefault="00C773C4" w:rsidP="00C773C4">
            <w:pPr>
              <w:rPr>
                <w:rFonts w:cs="Arial"/>
              </w:rPr>
            </w:pPr>
            <w:r w:rsidRPr="00665F69">
              <w:rPr>
                <w:rFonts w:cs="Arial"/>
              </w:rPr>
              <w:t>N/A</w:t>
            </w:r>
          </w:p>
        </w:tc>
        <w:tc>
          <w:tcPr>
            <w:tcW w:w="1377" w:type="dxa"/>
            <w:tcBorders>
              <w:left w:val="single" w:sz="4" w:space="0" w:color="auto"/>
              <w:bottom w:val="single" w:sz="4" w:space="0" w:color="auto"/>
            </w:tcBorders>
            <w:shd w:val="clear" w:color="auto" w:fill="auto"/>
          </w:tcPr>
          <w:p w14:paraId="11927589" w14:textId="35DA8FAB" w:rsidR="00C773C4" w:rsidRPr="00665F69" w:rsidRDefault="00C773C4" w:rsidP="00C773C4">
            <w:pPr>
              <w:rPr>
                <w:rFonts w:cs="Arial"/>
              </w:rPr>
            </w:pPr>
          </w:p>
        </w:tc>
      </w:tr>
      <w:tr w:rsidR="00C773C4" w:rsidRPr="00665F69" w14:paraId="13D5A51C" w14:textId="77777777" w:rsidTr="007234F4">
        <w:trPr>
          <w:cantSplit/>
          <w:jc w:val="center"/>
        </w:trPr>
        <w:tc>
          <w:tcPr>
            <w:tcW w:w="646" w:type="dxa"/>
            <w:gridSpan w:val="2"/>
            <w:vMerge/>
            <w:tcBorders>
              <w:right w:val="single" w:sz="4" w:space="0" w:color="auto"/>
            </w:tcBorders>
          </w:tcPr>
          <w:p w14:paraId="1D15A561" w14:textId="77777777" w:rsidR="00C773C4" w:rsidRPr="00665F69" w:rsidRDefault="00C773C4" w:rsidP="00C773C4">
            <w:pPr>
              <w:rPr>
                <w:rFonts w:cs="Arial"/>
              </w:rPr>
            </w:pPr>
          </w:p>
        </w:tc>
        <w:tc>
          <w:tcPr>
            <w:tcW w:w="7106" w:type="dxa"/>
            <w:tcBorders>
              <w:top w:val="single" w:sz="4" w:space="0" w:color="auto"/>
              <w:bottom w:val="single" w:sz="4" w:space="0" w:color="auto"/>
              <w:right w:val="single" w:sz="4" w:space="0" w:color="auto"/>
            </w:tcBorders>
          </w:tcPr>
          <w:p w14:paraId="62763B93" w14:textId="77777777" w:rsidR="00C773C4" w:rsidRPr="00665F69" w:rsidRDefault="00C773C4" w:rsidP="00C773C4">
            <w:pPr>
              <w:rPr>
                <w:szCs w:val="24"/>
              </w:rPr>
            </w:pPr>
            <w:r w:rsidRPr="00665F69">
              <w:rPr>
                <w:szCs w:val="24"/>
              </w:rPr>
              <w:t>Learning</w:t>
            </w:r>
          </w:p>
        </w:tc>
        <w:tc>
          <w:tcPr>
            <w:tcW w:w="493" w:type="dxa"/>
            <w:tcBorders>
              <w:left w:val="single" w:sz="4" w:space="0" w:color="auto"/>
              <w:bottom w:val="single" w:sz="4" w:space="0" w:color="auto"/>
            </w:tcBorders>
            <w:shd w:val="clear" w:color="auto" w:fill="auto"/>
          </w:tcPr>
          <w:p w14:paraId="6CD85F3A" w14:textId="5FDD44B2" w:rsidR="00C773C4" w:rsidRPr="00665F69" w:rsidRDefault="00C773C4" w:rsidP="00C773C4">
            <w:pPr>
              <w:rPr>
                <w:rFonts w:cs="Arial"/>
                <w:b/>
                <w:szCs w:val="24"/>
              </w:rPr>
            </w:pPr>
          </w:p>
        </w:tc>
        <w:tc>
          <w:tcPr>
            <w:tcW w:w="748" w:type="dxa"/>
            <w:tcBorders>
              <w:left w:val="single" w:sz="4" w:space="0" w:color="auto"/>
              <w:bottom w:val="single" w:sz="4" w:space="0" w:color="auto"/>
            </w:tcBorders>
            <w:shd w:val="clear" w:color="auto" w:fill="auto"/>
          </w:tcPr>
          <w:p w14:paraId="43CA1255" w14:textId="77777777" w:rsidR="00C773C4" w:rsidRPr="00665F69" w:rsidRDefault="00C773C4" w:rsidP="00C773C4">
            <w:pPr>
              <w:rPr>
                <w:rFonts w:cs="Arial"/>
              </w:rPr>
            </w:pPr>
            <w:r w:rsidRPr="00665F69">
              <w:rPr>
                <w:rFonts w:cs="Arial"/>
              </w:rPr>
              <w:t>N/A</w:t>
            </w:r>
          </w:p>
        </w:tc>
        <w:tc>
          <w:tcPr>
            <w:tcW w:w="1377" w:type="dxa"/>
            <w:tcBorders>
              <w:left w:val="single" w:sz="4" w:space="0" w:color="auto"/>
              <w:bottom w:val="single" w:sz="4" w:space="0" w:color="auto"/>
            </w:tcBorders>
            <w:shd w:val="clear" w:color="auto" w:fill="auto"/>
          </w:tcPr>
          <w:p w14:paraId="3A2E0DD6" w14:textId="1CC66E9C" w:rsidR="00C773C4" w:rsidRPr="00665F69" w:rsidRDefault="00C773C4" w:rsidP="00C773C4">
            <w:pPr>
              <w:rPr>
                <w:rFonts w:cs="Arial"/>
              </w:rPr>
            </w:pPr>
          </w:p>
        </w:tc>
      </w:tr>
      <w:tr w:rsidR="00C773C4" w:rsidRPr="00665F69" w14:paraId="4C636BE1" w14:textId="77777777" w:rsidTr="007234F4">
        <w:trPr>
          <w:cantSplit/>
          <w:jc w:val="center"/>
        </w:trPr>
        <w:tc>
          <w:tcPr>
            <w:tcW w:w="646" w:type="dxa"/>
            <w:gridSpan w:val="2"/>
            <w:vMerge/>
            <w:tcBorders>
              <w:right w:val="single" w:sz="4" w:space="0" w:color="auto"/>
            </w:tcBorders>
          </w:tcPr>
          <w:p w14:paraId="062BD8E6" w14:textId="77777777" w:rsidR="00C773C4" w:rsidRPr="00665F69" w:rsidRDefault="00C773C4" w:rsidP="00C773C4">
            <w:pPr>
              <w:rPr>
                <w:rFonts w:cs="Arial"/>
              </w:rPr>
            </w:pPr>
          </w:p>
        </w:tc>
        <w:tc>
          <w:tcPr>
            <w:tcW w:w="7106" w:type="dxa"/>
            <w:tcBorders>
              <w:top w:val="single" w:sz="4" w:space="0" w:color="auto"/>
              <w:bottom w:val="single" w:sz="4" w:space="0" w:color="auto"/>
              <w:right w:val="single" w:sz="4" w:space="0" w:color="auto"/>
            </w:tcBorders>
          </w:tcPr>
          <w:p w14:paraId="5B2CAC18" w14:textId="77777777" w:rsidR="00C773C4" w:rsidRPr="00665F69" w:rsidRDefault="00C773C4" w:rsidP="00C773C4">
            <w:pPr>
              <w:rPr>
                <w:szCs w:val="24"/>
              </w:rPr>
            </w:pPr>
            <w:r w:rsidRPr="00665F69">
              <w:rPr>
                <w:szCs w:val="24"/>
              </w:rPr>
              <w:t>Ambition</w:t>
            </w:r>
          </w:p>
        </w:tc>
        <w:tc>
          <w:tcPr>
            <w:tcW w:w="493" w:type="dxa"/>
            <w:tcBorders>
              <w:left w:val="single" w:sz="4" w:space="0" w:color="auto"/>
              <w:bottom w:val="single" w:sz="4" w:space="0" w:color="auto"/>
            </w:tcBorders>
            <w:shd w:val="clear" w:color="auto" w:fill="auto"/>
          </w:tcPr>
          <w:p w14:paraId="5BD30BEE" w14:textId="77777777" w:rsidR="00C773C4" w:rsidRPr="00665F69" w:rsidRDefault="00C773C4" w:rsidP="00C773C4">
            <w:pPr>
              <w:rPr>
                <w:rFonts w:cs="Arial"/>
                <w:b/>
                <w:szCs w:val="24"/>
              </w:rPr>
            </w:pPr>
            <w:r w:rsidRPr="00665F69">
              <w:rPr>
                <w:rFonts w:ascii="Webdings" w:hAnsi="Webdings" w:cs="Arial"/>
                <w:szCs w:val="24"/>
              </w:rPr>
              <w:t></w:t>
            </w:r>
          </w:p>
        </w:tc>
        <w:tc>
          <w:tcPr>
            <w:tcW w:w="748" w:type="dxa"/>
            <w:tcBorders>
              <w:left w:val="single" w:sz="4" w:space="0" w:color="auto"/>
              <w:bottom w:val="single" w:sz="4" w:space="0" w:color="auto"/>
            </w:tcBorders>
            <w:shd w:val="clear" w:color="auto" w:fill="auto"/>
          </w:tcPr>
          <w:p w14:paraId="4A7D82ED" w14:textId="77777777" w:rsidR="00C773C4" w:rsidRPr="00665F69" w:rsidRDefault="00C773C4" w:rsidP="00C773C4">
            <w:pPr>
              <w:rPr>
                <w:rFonts w:cs="Arial"/>
              </w:rPr>
            </w:pPr>
            <w:r w:rsidRPr="00665F69">
              <w:rPr>
                <w:rFonts w:cs="Arial"/>
              </w:rPr>
              <w:t>N/A</w:t>
            </w:r>
          </w:p>
        </w:tc>
        <w:tc>
          <w:tcPr>
            <w:tcW w:w="1377" w:type="dxa"/>
            <w:tcBorders>
              <w:left w:val="single" w:sz="4" w:space="0" w:color="auto"/>
              <w:bottom w:val="single" w:sz="4" w:space="0" w:color="auto"/>
            </w:tcBorders>
            <w:shd w:val="clear" w:color="auto" w:fill="auto"/>
          </w:tcPr>
          <w:p w14:paraId="4C14934A" w14:textId="77777777" w:rsidR="00C773C4" w:rsidRPr="00665F69" w:rsidRDefault="00C773C4" w:rsidP="00C773C4">
            <w:pPr>
              <w:rPr>
                <w:rFonts w:cs="Arial"/>
              </w:rPr>
            </w:pPr>
            <w:r w:rsidRPr="00665F69">
              <w:rPr>
                <w:rFonts w:cs="Arial"/>
              </w:rPr>
              <w:t>I</w:t>
            </w:r>
          </w:p>
        </w:tc>
      </w:tr>
      <w:tr w:rsidR="00C773C4" w:rsidRPr="00665F69" w14:paraId="2CB7D2DD" w14:textId="77777777" w:rsidTr="007234F4">
        <w:trPr>
          <w:cantSplit/>
          <w:jc w:val="center"/>
        </w:trPr>
        <w:tc>
          <w:tcPr>
            <w:tcW w:w="646" w:type="dxa"/>
            <w:gridSpan w:val="2"/>
            <w:vMerge/>
            <w:tcBorders>
              <w:right w:val="single" w:sz="4" w:space="0" w:color="auto"/>
            </w:tcBorders>
          </w:tcPr>
          <w:p w14:paraId="1D2E6318" w14:textId="77777777" w:rsidR="00C773C4" w:rsidRPr="00665F69" w:rsidRDefault="00C773C4" w:rsidP="00C773C4">
            <w:pPr>
              <w:rPr>
                <w:rFonts w:cs="Arial"/>
              </w:rPr>
            </w:pPr>
          </w:p>
        </w:tc>
        <w:tc>
          <w:tcPr>
            <w:tcW w:w="7106" w:type="dxa"/>
            <w:tcBorders>
              <w:top w:val="single" w:sz="4" w:space="0" w:color="auto"/>
              <w:bottom w:val="single" w:sz="4" w:space="0" w:color="auto"/>
              <w:right w:val="single" w:sz="4" w:space="0" w:color="auto"/>
            </w:tcBorders>
          </w:tcPr>
          <w:p w14:paraId="179C46B8" w14:textId="77777777" w:rsidR="00C773C4" w:rsidRPr="00665F69" w:rsidRDefault="00C773C4" w:rsidP="00C773C4">
            <w:pPr>
              <w:rPr>
                <w:szCs w:val="24"/>
              </w:rPr>
            </w:pPr>
            <w:r w:rsidRPr="00665F69">
              <w:rPr>
                <w:szCs w:val="24"/>
              </w:rPr>
              <w:t>Partnership</w:t>
            </w:r>
          </w:p>
        </w:tc>
        <w:tc>
          <w:tcPr>
            <w:tcW w:w="493" w:type="dxa"/>
            <w:tcBorders>
              <w:left w:val="single" w:sz="4" w:space="0" w:color="auto"/>
              <w:bottom w:val="single" w:sz="4" w:space="0" w:color="auto"/>
            </w:tcBorders>
            <w:shd w:val="clear" w:color="auto" w:fill="auto"/>
          </w:tcPr>
          <w:p w14:paraId="6151C0C2" w14:textId="77777777" w:rsidR="00C773C4" w:rsidRPr="00665F69" w:rsidRDefault="00C773C4" w:rsidP="00C773C4">
            <w:pPr>
              <w:rPr>
                <w:rFonts w:cs="Arial"/>
                <w:b/>
                <w:szCs w:val="24"/>
              </w:rPr>
            </w:pPr>
            <w:r w:rsidRPr="00665F69">
              <w:rPr>
                <w:rFonts w:ascii="Webdings" w:hAnsi="Webdings" w:cs="Arial"/>
                <w:szCs w:val="24"/>
              </w:rPr>
              <w:t></w:t>
            </w:r>
          </w:p>
        </w:tc>
        <w:tc>
          <w:tcPr>
            <w:tcW w:w="748" w:type="dxa"/>
            <w:tcBorders>
              <w:left w:val="single" w:sz="4" w:space="0" w:color="auto"/>
              <w:bottom w:val="single" w:sz="4" w:space="0" w:color="auto"/>
            </w:tcBorders>
            <w:shd w:val="clear" w:color="auto" w:fill="auto"/>
          </w:tcPr>
          <w:p w14:paraId="185CA9FF" w14:textId="77777777" w:rsidR="00C773C4" w:rsidRPr="00665F69" w:rsidRDefault="00C773C4" w:rsidP="00C773C4">
            <w:pPr>
              <w:rPr>
                <w:rFonts w:cs="Arial"/>
              </w:rPr>
            </w:pPr>
            <w:r w:rsidRPr="00665F69">
              <w:rPr>
                <w:rFonts w:cs="Arial"/>
              </w:rPr>
              <w:t>N/A</w:t>
            </w:r>
          </w:p>
        </w:tc>
        <w:tc>
          <w:tcPr>
            <w:tcW w:w="1377" w:type="dxa"/>
            <w:tcBorders>
              <w:left w:val="single" w:sz="4" w:space="0" w:color="auto"/>
              <w:bottom w:val="single" w:sz="4" w:space="0" w:color="auto"/>
            </w:tcBorders>
            <w:shd w:val="clear" w:color="auto" w:fill="auto"/>
          </w:tcPr>
          <w:p w14:paraId="35F2551C" w14:textId="77777777" w:rsidR="00C773C4" w:rsidRPr="00665F69" w:rsidRDefault="00C773C4" w:rsidP="00C773C4">
            <w:pPr>
              <w:rPr>
                <w:rFonts w:cs="Arial"/>
              </w:rPr>
            </w:pPr>
            <w:r w:rsidRPr="00665F69">
              <w:rPr>
                <w:rFonts w:cs="Arial"/>
              </w:rPr>
              <w:t>I</w:t>
            </w:r>
          </w:p>
        </w:tc>
      </w:tr>
      <w:tr w:rsidR="00C773C4" w:rsidRPr="00665F69" w14:paraId="655EDDE4" w14:textId="77777777" w:rsidTr="00462B1F">
        <w:trPr>
          <w:cantSplit/>
          <w:jc w:val="center"/>
        </w:trPr>
        <w:tc>
          <w:tcPr>
            <w:tcW w:w="646" w:type="dxa"/>
            <w:gridSpan w:val="2"/>
            <w:vMerge/>
            <w:tcBorders>
              <w:right w:val="single" w:sz="4" w:space="0" w:color="auto"/>
            </w:tcBorders>
          </w:tcPr>
          <w:p w14:paraId="23212AE6" w14:textId="77777777" w:rsidR="00C773C4" w:rsidRPr="00665F69" w:rsidRDefault="00C773C4" w:rsidP="00C773C4">
            <w:pPr>
              <w:rPr>
                <w:rFonts w:cs="Arial"/>
              </w:rPr>
            </w:pPr>
          </w:p>
        </w:tc>
        <w:tc>
          <w:tcPr>
            <w:tcW w:w="9724" w:type="dxa"/>
            <w:gridSpan w:val="4"/>
            <w:tcBorders>
              <w:top w:val="single" w:sz="4" w:space="0" w:color="auto"/>
              <w:bottom w:val="single" w:sz="4" w:space="0" w:color="auto"/>
            </w:tcBorders>
          </w:tcPr>
          <w:p w14:paraId="4A777F63" w14:textId="4C85C63D" w:rsidR="00C773C4" w:rsidRPr="00665F69" w:rsidRDefault="00C773C4" w:rsidP="00C773C4">
            <w:pPr>
              <w:rPr>
                <w:rFonts w:cs="Arial"/>
                <w:b/>
              </w:rPr>
            </w:pPr>
            <w:r w:rsidRPr="00665F69">
              <w:rPr>
                <w:rFonts w:cs="Arial"/>
                <w:szCs w:val="24"/>
              </w:rPr>
              <w:t xml:space="preserve">A copy of the Council’s Values and Behaviours can be accessed via the Council’s website – </w:t>
            </w:r>
            <w:hyperlink r:id="rId15" w:history="1">
              <w:r w:rsidRPr="00665F69">
                <w:rPr>
                  <w:rStyle w:val="Hyperlink"/>
                  <w:rFonts w:cs="Arial"/>
                  <w:szCs w:val="24"/>
                </w:rPr>
                <w:t>www.hullcc.gov.uk/jobs</w:t>
              </w:r>
            </w:hyperlink>
          </w:p>
        </w:tc>
      </w:tr>
      <w:tr w:rsidR="00C773C4" w:rsidRPr="00665F69" w14:paraId="35A0A7A2" w14:textId="77777777" w:rsidTr="00462B1F">
        <w:trPr>
          <w:cantSplit/>
          <w:jc w:val="center"/>
        </w:trPr>
        <w:tc>
          <w:tcPr>
            <w:tcW w:w="646" w:type="dxa"/>
            <w:gridSpan w:val="2"/>
            <w:vMerge/>
            <w:tcBorders>
              <w:right w:val="single" w:sz="4" w:space="0" w:color="auto"/>
            </w:tcBorders>
          </w:tcPr>
          <w:p w14:paraId="0373675F" w14:textId="77777777" w:rsidR="00C773C4" w:rsidRPr="00665F69" w:rsidRDefault="00C773C4" w:rsidP="00C773C4">
            <w:pPr>
              <w:rPr>
                <w:rFonts w:cs="Arial"/>
              </w:rPr>
            </w:pPr>
          </w:p>
        </w:tc>
        <w:tc>
          <w:tcPr>
            <w:tcW w:w="9724" w:type="dxa"/>
            <w:gridSpan w:val="4"/>
            <w:tcBorders>
              <w:top w:val="single" w:sz="4" w:space="0" w:color="auto"/>
              <w:bottom w:val="single" w:sz="4" w:space="0" w:color="auto"/>
            </w:tcBorders>
          </w:tcPr>
          <w:p w14:paraId="7D515E6E" w14:textId="77777777" w:rsidR="00C773C4" w:rsidRPr="00665F69" w:rsidRDefault="00C773C4" w:rsidP="00C773C4">
            <w:pPr>
              <w:rPr>
                <w:rFonts w:cs="Arial"/>
                <w:b/>
              </w:rPr>
            </w:pPr>
            <w:r w:rsidRPr="00665F69">
              <w:rPr>
                <w:b/>
                <w:szCs w:val="24"/>
              </w:rPr>
              <w:t>Competencies:</w:t>
            </w:r>
          </w:p>
        </w:tc>
      </w:tr>
      <w:tr w:rsidR="00C773C4" w:rsidRPr="00665F69" w14:paraId="726F42C1" w14:textId="77777777" w:rsidTr="007234F4">
        <w:trPr>
          <w:cantSplit/>
          <w:jc w:val="center"/>
        </w:trPr>
        <w:tc>
          <w:tcPr>
            <w:tcW w:w="646" w:type="dxa"/>
            <w:gridSpan w:val="2"/>
            <w:vMerge/>
            <w:tcBorders>
              <w:right w:val="single" w:sz="4" w:space="0" w:color="auto"/>
            </w:tcBorders>
            <w:shd w:val="clear" w:color="auto" w:fill="auto"/>
          </w:tcPr>
          <w:p w14:paraId="6F4BCD7C" w14:textId="77777777" w:rsidR="00C773C4" w:rsidRPr="00665F69" w:rsidRDefault="00C773C4" w:rsidP="00C773C4">
            <w:pPr>
              <w:rPr>
                <w:rFonts w:cs="Arial"/>
                <w:b/>
                <w:u w:val="single"/>
              </w:rPr>
            </w:pPr>
          </w:p>
        </w:tc>
        <w:tc>
          <w:tcPr>
            <w:tcW w:w="7106" w:type="dxa"/>
            <w:tcBorders>
              <w:top w:val="single" w:sz="4" w:space="0" w:color="auto"/>
              <w:bottom w:val="single" w:sz="4" w:space="0" w:color="auto"/>
              <w:right w:val="single" w:sz="4" w:space="0" w:color="auto"/>
            </w:tcBorders>
            <w:shd w:val="clear" w:color="auto" w:fill="auto"/>
          </w:tcPr>
          <w:p w14:paraId="4A1713DE" w14:textId="77777777" w:rsidR="00C773C4" w:rsidRPr="00665F69" w:rsidRDefault="00C773C4" w:rsidP="00C773C4">
            <w:pPr>
              <w:rPr>
                <w:rFonts w:cs="Arial"/>
              </w:rPr>
            </w:pPr>
            <w:r w:rsidRPr="00665F69">
              <w:rPr>
                <w:rFonts w:cs="Arial"/>
              </w:rPr>
              <w:t xml:space="preserve">Leading forward </w:t>
            </w:r>
          </w:p>
        </w:tc>
        <w:tc>
          <w:tcPr>
            <w:tcW w:w="493" w:type="dxa"/>
            <w:tcBorders>
              <w:left w:val="single" w:sz="4" w:space="0" w:color="auto"/>
              <w:bottom w:val="single" w:sz="4" w:space="0" w:color="auto"/>
            </w:tcBorders>
            <w:shd w:val="clear" w:color="auto" w:fill="auto"/>
          </w:tcPr>
          <w:p w14:paraId="37DAC2AA" w14:textId="1D953D67" w:rsidR="00C773C4" w:rsidRPr="00665F69" w:rsidRDefault="00C773C4" w:rsidP="00C773C4">
            <w:pPr>
              <w:rPr>
                <w:rFonts w:cs="Arial"/>
                <w:b/>
              </w:rPr>
            </w:pPr>
          </w:p>
        </w:tc>
        <w:tc>
          <w:tcPr>
            <w:tcW w:w="748" w:type="dxa"/>
            <w:tcBorders>
              <w:left w:val="single" w:sz="4" w:space="0" w:color="auto"/>
              <w:bottom w:val="single" w:sz="4" w:space="0" w:color="auto"/>
            </w:tcBorders>
            <w:shd w:val="clear" w:color="auto" w:fill="auto"/>
          </w:tcPr>
          <w:p w14:paraId="5E6AD5FD" w14:textId="77777777" w:rsidR="00C773C4" w:rsidRPr="00665F69" w:rsidRDefault="00C773C4" w:rsidP="00C773C4">
            <w:pPr>
              <w:rPr>
                <w:rFonts w:cs="Arial"/>
                <w:szCs w:val="24"/>
              </w:rPr>
            </w:pPr>
            <w:r w:rsidRPr="00665F69">
              <w:rPr>
                <w:rFonts w:cs="Arial"/>
                <w:szCs w:val="24"/>
              </w:rPr>
              <w:t>N/A</w:t>
            </w:r>
          </w:p>
        </w:tc>
        <w:tc>
          <w:tcPr>
            <w:tcW w:w="1377" w:type="dxa"/>
            <w:tcBorders>
              <w:left w:val="single" w:sz="4" w:space="0" w:color="auto"/>
              <w:bottom w:val="single" w:sz="4" w:space="0" w:color="auto"/>
            </w:tcBorders>
            <w:shd w:val="clear" w:color="auto" w:fill="auto"/>
          </w:tcPr>
          <w:p w14:paraId="43A029C5" w14:textId="77777777" w:rsidR="00C773C4" w:rsidRPr="00665F69" w:rsidRDefault="00C773C4" w:rsidP="00C773C4">
            <w:pPr>
              <w:rPr>
                <w:rFonts w:cs="Arial"/>
                <w:szCs w:val="24"/>
              </w:rPr>
            </w:pPr>
          </w:p>
        </w:tc>
      </w:tr>
      <w:tr w:rsidR="00C773C4" w:rsidRPr="00665F69" w14:paraId="2076C94C" w14:textId="77777777" w:rsidTr="007234F4">
        <w:trPr>
          <w:cantSplit/>
          <w:jc w:val="center"/>
        </w:trPr>
        <w:tc>
          <w:tcPr>
            <w:tcW w:w="646" w:type="dxa"/>
            <w:gridSpan w:val="2"/>
            <w:vMerge/>
            <w:tcBorders>
              <w:right w:val="single" w:sz="4" w:space="0" w:color="auto"/>
            </w:tcBorders>
            <w:shd w:val="clear" w:color="auto" w:fill="auto"/>
          </w:tcPr>
          <w:p w14:paraId="3160DE4D" w14:textId="77777777" w:rsidR="00C773C4" w:rsidRPr="00665F69" w:rsidRDefault="00C773C4" w:rsidP="00C773C4">
            <w:pPr>
              <w:rPr>
                <w:rFonts w:cs="Arial"/>
                <w:b/>
              </w:rPr>
            </w:pPr>
          </w:p>
        </w:tc>
        <w:tc>
          <w:tcPr>
            <w:tcW w:w="7106" w:type="dxa"/>
            <w:tcBorders>
              <w:top w:val="single" w:sz="4" w:space="0" w:color="auto"/>
              <w:bottom w:val="single" w:sz="4" w:space="0" w:color="auto"/>
              <w:right w:val="single" w:sz="4" w:space="0" w:color="auto"/>
            </w:tcBorders>
            <w:shd w:val="clear" w:color="auto" w:fill="auto"/>
          </w:tcPr>
          <w:p w14:paraId="6C3CF0EF" w14:textId="77777777" w:rsidR="00C773C4" w:rsidRPr="00665F69" w:rsidRDefault="00C773C4" w:rsidP="00C773C4">
            <w:pPr>
              <w:rPr>
                <w:rFonts w:cs="Arial"/>
              </w:rPr>
            </w:pPr>
            <w:r w:rsidRPr="00665F69">
              <w:rPr>
                <w:rFonts w:cs="Arial"/>
              </w:rPr>
              <w:t>Improving services</w:t>
            </w:r>
          </w:p>
        </w:tc>
        <w:tc>
          <w:tcPr>
            <w:tcW w:w="493" w:type="dxa"/>
            <w:tcBorders>
              <w:left w:val="single" w:sz="4" w:space="0" w:color="auto"/>
              <w:bottom w:val="single" w:sz="4" w:space="0" w:color="auto"/>
            </w:tcBorders>
            <w:shd w:val="clear" w:color="auto" w:fill="auto"/>
          </w:tcPr>
          <w:p w14:paraId="3286A929" w14:textId="2FBCBFCE" w:rsidR="00C773C4" w:rsidRPr="00665F69" w:rsidRDefault="00C773C4" w:rsidP="00C773C4">
            <w:pPr>
              <w:rPr>
                <w:rFonts w:cs="Arial"/>
                <w:b/>
              </w:rPr>
            </w:pPr>
            <w:r w:rsidRPr="00665F69">
              <w:rPr>
                <w:rFonts w:ascii="Webdings" w:hAnsi="Webdings" w:cs="Arial"/>
                <w:szCs w:val="24"/>
              </w:rPr>
              <w:t></w:t>
            </w:r>
          </w:p>
        </w:tc>
        <w:tc>
          <w:tcPr>
            <w:tcW w:w="748" w:type="dxa"/>
            <w:tcBorders>
              <w:left w:val="single" w:sz="4" w:space="0" w:color="auto"/>
              <w:bottom w:val="single" w:sz="4" w:space="0" w:color="auto"/>
            </w:tcBorders>
            <w:shd w:val="clear" w:color="auto" w:fill="auto"/>
          </w:tcPr>
          <w:p w14:paraId="731466A7" w14:textId="77777777" w:rsidR="00C773C4" w:rsidRPr="00665F69" w:rsidRDefault="00C773C4" w:rsidP="00C773C4">
            <w:pPr>
              <w:rPr>
                <w:rFonts w:cs="Arial"/>
                <w:szCs w:val="24"/>
              </w:rPr>
            </w:pPr>
            <w:r w:rsidRPr="00665F69">
              <w:rPr>
                <w:rFonts w:cs="Arial"/>
                <w:szCs w:val="24"/>
              </w:rPr>
              <w:t>N/A</w:t>
            </w:r>
          </w:p>
        </w:tc>
        <w:tc>
          <w:tcPr>
            <w:tcW w:w="1377" w:type="dxa"/>
            <w:tcBorders>
              <w:left w:val="single" w:sz="4" w:space="0" w:color="auto"/>
              <w:bottom w:val="single" w:sz="4" w:space="0" w:color="auto"/>
            </w:tcBorders>
            <w:shd w:val="clear" w:color="auto" w:fill="auto"/>
          </w:tcPr>
          <w:p w14:paraId="70B30FEC" w14:textId="77777777" w:rsidR="00C773C4" w:rsidRPr="00665F69" w:rsidRDefault="00C773C4" w:rsidP="00C773C4">
            <w:pPr>
              <w:rPr>
                <w:rFonts w:cs="Arial"/>
                <w:szCs w:val="24"/>
              </w:rPr>
            </w:pPr>
          </w:p>
        </w:tc>
      </w:tr>
      <w:tr w:rsidR="00C773C4" w:rsidRPr="00665F69" w14:paraId="628AC8FB" w14:textId="77777777" w:rsidTr="007234F4">
        <w:trPr>
          <w:cantSplit/>
          <w:jc w:val="center"/>
        </w:trPr>
        <w:tc>
          <w:tcPr>
            <w:tcW w:w="646" w:type="dxa"/>
            <w:gridSpan w:val="2"/>
            <w:vMerge/>
            <w:tcBorders>
              <w:right w:val="single" w:sz="4" w:space="0" w:color="auto"/>
            </w:tcBorders>
            <w:shd w:val="clear" w:color="auto" w:fill="auto"/>
          </w:tcPr>
          <w:p w14:paraId="08152621" w14:textId="77777777" w:rsidR="00C773C4" w:rsidRPr="00665F69" w:rsidRDefault="00C773C4" w:rsidP="00C773C4">
            <w:pPr>
              <w:rPr>
                <w:rFonts w:cs="Arial"/>
                <w:b/>
              </w:rPr>
            </w:pPr>
          </w:p>
        </w:tc>
        <w:tc>
          <w:tcPr>
            <w:tcW w:w="7106" w:type="dxa"/>
            <w:tcBorders>
              <w:top w:val="single" w:sz="4" w:space="0" w:color="auto"/>
              <w:bottom w:val="single" w:sz="4" w:space="0" w:color="auto"/>
              <w:right w:val="single" w:sz="4" w:space="0" w:color="auto"/>
            </w:tcBorders>
            <w:shd w:val="clear" w:color="auto" w:fill="auto"/>
          </w:tcPr>
          <w:p w14:paraId="2E647856" w14:textId="77777777" w:rsidR="00C773C4" w:rsidRPr="00665F69" w:rsidRDefault="00C773C4" w:rsidP="00C773C4">
            <w:pPr>
              <w:rPr>
                <w:rFonts w:cs="Arial"/>
              </w:rPr>
            </w:pPr>
            <w:r w:rsidRPr="00665F69">
              <w:rPr>
                <w:rFonts w:cs="Arial"/>
              </w:rPr>
              <w:t>Analysis and decision making</w:t>
            </w:r>
          </w:p>
        </w:tc>
        <w:tc>
          <w:tcPr>
            <w:tcW w:w="493" w:type="dxa"/>
            <w:tcBorders>
              <w:left w:val="single" w:sz="4" w:space="0" w:color="auto"/>
              <w:bottom w:val="single" w:sz="4" w:space="0" w:color="auto"/>
            </w:tcBorders>
            <w:shd w:val="clear" w:color="auto" w:fill="auto"/>
          </w:tcPr>
          <w:p w14:paraId="4DCDD21B" w14:textId="171C024A" w:rsidR="00C773C4" w:rsidRPr="00665F69" w:rsidRDefault="00C773C4" w:rsidP="00C773C4">
            <w:pPr>
              <w:rPr>
                <w:rFonts w:cs="Arial"/>
                <w:b/>
              </w:rPr>
            </w:pPr>
            <w:r w:rsidRPr="00665F69">
              <w:rPr>
                <w:rFonts w:ascii="Webdings" w:hAnsi="Webdings" w:cs="Arial"/>
                <w:szCs w:val="24"/>
              </w:rPr>
              <w:t></w:t>
            </w:r>
          </w:p>
        </w:tc>
        <w:tc>
          <w:tcPr>
            <w:tcW w:w="748" w:type="dxa"/>
            <w:tcBorders>
              <w:left w:val="single" w:sz="4" w:space="0" w:color="auto"/>
              <w:bottom w:val="single" w:sz="4" w:space="0" w:color="auto"/>
            </w:tcBorders>
            <w:shd w:val="clear" w:color="auto" w:fill="auto"/>
          </w:tcPr>
          <w:p w14:paraId="6C0222D5" w14:textId="77777777" w:rsidR="00C773C4" w:rsidRPr="00665F69" w:rsidRDefault="00C773C4" w:rsidP="00C773C4">
            <w:pPr>
              <w:rPr>
                <w:rFonts w:cs="Arial"/>
                <w:szCs w:val="24"/>
              </w:rPr>
            </w:pPr>
            <w:r w:rsidRPr="00665F69">
              <w:rPr>
                <w:rFonts w:cs="Arial"/>
                <w:szCs w:val="24"/>
              </w:rPr>
              <w:t>N/A</w:t>
            </w:r>
          </w:p>
        </w:tc>
        <w:tc>
          <w:tcPr>
            <w:tcW w:w="1377" w:type="dxa"/>
            <w:tcBorders>
              <w:left w:val="single" w:sz="4" w:space="0" w:color="auto"/>
              <w:bottom w:val="single" w:sz="4" w:space="0" w:color="auto"/>
            </w:tcBorders>
            <w:shd w:val="clear" w:color="auto" w:fill="auto"/>
          </w:tcPr>
          <w:p w14:paraId="28FF3B18" w14:textId="77777777" w:rsidR="00C773C4" w:rsidRPr="00665F69" w:rsidRDefault="00C773C4" w:rsidP="00C773C4">
            <w:pPr>
              <w:rPr>
                <w:rFonts w:cs="Arial"/>
                <w:szCs w:val="24"/>
              </w:rPr>
            </w:pPr>
          </w:p>
        </w:tc>
      </w:tr>
      <w:tr w:rsidR="00C773C4" w:rsidRPr="00665F69" w14:paraId="079AE7B4" w14:textId="77777777" w:rsidTr="007234F4">
        <w:trPr>
          <w:cantSplit/>
          <w:jc w:val="center"/>
        </w:trPr>
        <w:tc>
          <w:tcPr>
            <w:tcW w:w="646" w:type="dxa"/>
            <w:gridSpan w:val="2"/>
            <w:vMerge/>
            <w:tcBorders>
              <w:right w:val="single" w:sz="4" w:space="0" w:color="auto"/>
            </w:tcBorders>
            <w:shd w:val="clear" w:color="auto" w:fill="auto"/>
          </w:tcPr>
          <w:p w14:paraId="014D270B" w14:textId="77777777" w:rsidR="00C773C4" w:rsidRPr="00665F69" w:rsidRDefault="00C773C4" w:rsidP="00C773C4">
            <w:pPr>
              <w:rPr>
                <w:rFonts w:cs="Arial"/>
                <w:b/>
                <w:u w:val="single"/>
              </w:rPr>
            </w:pPr>
          </w:p>
        </w:tc>
        <w:tc>
          <w:tcPr>
            <w:tcW w:w="7106" w:type="dxa"/>
            <w:tcBorders>
              <w:top w:val="single" w:sz="4" w:space="0" w:color="auto"/>
              <w:bottom w:val="single" w:sz="4" w:space="0" w:color="auto"/>
              <w:right w:val="single" w:sz="4" w:space="0" w:color="auto"/>
            </w:tcBorders>
            <w:shd w:val="clear" w:color="auto" w:fill="auto"/>
          </w:tcPr>
          <w:p w14:paraId="07DF8D04" w14:textId="77777777" w:rsidR="00C773C4" w:rsidRPr="00665F69" w:rsidRDefault="00C773C4" w:rsidP="00C773C4">
            <w:pPr>
              <w:rPr>
                <w:rFonts w:cs="Arial"/>
                <w:u w:val="single"/>
              </w:rPr>
            </w:pPr>
            <w:r w:rsidRPr="00665F69">
              <w:rPr>
                <w:rFonts w:cs="Arial"/>
              </w:rPr>
              <w:t>Making things happen</w:t>
            </w:r>
          </w:p>
        </w:tc>
        <w:tc>
          <w:tcPr>
            <w:tcW w:w="493" w:type="dxa"/>
            <w:tcBorders>
              <w:left w:val="single" w:sz="4" w:space="0" w:color="auto"/>
              <w:bottom w:val="single" w:sz="4" w:space="0" w:color="auto"/>
            </w:tcBorders>
            <w:shd w:val="clear" w:color="auto" w:fill="auto"/>
          </w:tcPr>
          <w:p w14:paraId="57C317EA" w14:textId="7EBFB7F6" w:rsidR="00C773C4" w:rsidRPr="00665F69" w:rsidRDefault="00C773C4" w:rsidP="00C773C4">
            <w:pPr>
              <w:rPr>
                <w:rFonts w:cs="Arial"/>
                <w:b/>
              </w:rPr>
            </w:pPr>
            <w:r w:rsidRPr="00665F69">
              <w:rPr>
                <w:rFonts w:ascii="Webdings" w:hAnsi="Webdings" w:cs="Arial"/>
                <w:szCs w:val="24"/>
              </w:rPr>
              <w:t></w:t>
            </w:r>
          </w:p>
        </w:tc>
        <w:tc>
          <w:tcPr>
            <w:tcW w:w="748" w:type="dxa"/>
            <w:tcBorders>
              <w:left w:val="single" w:sz="4" w:space="0" w:color="auto"/>
              <w:bottom w:val="single" w:sz="4" w:space="0" w:color="auto"/>
            </w:tcBorders>
            <w:shd w:val="clear" w:color="auto" w:fill="auto"/>
          </w:tcPr>
          <w:p w14:paraId="72794D39" w14:textId="77777777" w:rsidR="00C773C4" w:rsidRPr="00665F69" w:rsidRDefault="00C773C4" w:rsidP="00C773C4">
            <w:pPr>
              <w:rPr>
                <w:rFonts w:cs="Arial"/>
                <w:szCs w:val="24"/>
              </w:rPr>
            </w:pPr>
            <w:r w:rsidRPr="00665F69">
              <w:rPr>
                <w:rFonts w:cs="Arial"/>
                <w:szCs w:val="24"/>
              </w:rPr>
              <w:t>N/A</w:t>
            </w:r>
          </w:p>
        </w:tc>
        <w:tc>
          <w:tcPr>
            <w:tcW w:w="1377" w:type="dxa"/>
            <w:tcBorders>
              <w:left w:val="single" w:sz="4" w:space="0" w:color="auto"/>
              <w:bottom w:val="single" w:sz="4" w:space="0" w:color="auto"/>
            </w:tcBorders>
            <w:shd w:val="clear" w:color="auto" w:fill="auto"/>
          </w:tcPr>
          <w:p w14:paraId="32948ABB" w14:textId="77777777" w:rsidR="00C773C4" w:rsidRPr="00665F69" w:rsidRDefault="00C773C4" w:rsidP="00C773C4">
            <w:pPr>
              <w:rPr>
                <w:rFonts w:cs="Arial"/>
                <w:szCs w:val="24"/>
              </w:rPr>
            </w:pPr>
          </w:p>
        </w:tc>
      </w:tr>
      <w:tr w:rsidR="00C773C4" w:rsidRPr="00665F69" w14:paraId="5EE45B68" w14:textId="77777777" w:rsidTr="007234F4">
        <w:trPr>
          <w:cantSplit/>
          <w:jc w:val="center"/>
        </w:trPr>
        <w:tc>
          <w:tcPr>
            <w:tcW w:w="646" w:type="dxa"/>
            <w:gridSpan w:val="2"/>
            <w:vMerge/>
            <w:tcBorders>
              <w:right w:val="single" w:sz="4" w:space="0" w:color="auto"/>
            </w:tcBorders>
            <w:shd w:val="clear" w:color="auto" w:fill="auto"/>
          </w:tcPr>
          <w:p w14:paraId="5CB7879B" w14:textId="77777777" w:rsidR="00C773C4" w:rsidRPr="00665F69" w:rsidRDefault="00C773C4" w:rsidP="00C773C4">
            <w:pPr>
              <w:rPr>
                <w:rFonts w:cs="Arial"/>
                <w:b/>
                <w:u w:val="single"/>
              </w:rPr>
            </w:pPr>
          </w:p>
        </w:tc>
        <w:tc>
          <w:tcPr>
            <w:tcW w:w="7106" w:type="dxa"/>
            <w:tcBorders>
              <w:top w:val="single" w:sz="4" w:space="0" w:color="auto"/>
              <w:bottom w:val="single" w:sz="4" w:space="0" w:color="auto"/>
              <w:right w:val="single" w:sz="4" w:space="0" w:color="auto"/>
            </w:tcBorders>
            <w:shd w:val="clear" w:color="auto" w:fill="auto"/>
          </w:tcPr>
          <w:p w14:paraId="07DA2D63" w14:textId="77777777" w:rsidR="00C773C4" w:rsidRPr="00665F69" w:rsidRDefault="00C773C4" w:rsidP="00C773C4">
            <w:pPr>
              <w:rPr>
                <w:rFonts w:cs="Arial"/>
                <w:u w:val="single"/>
              </w:rPr>
            </w:pPr>
            <w:r w:rsidRPr="00665F69">
              <w:rPr>
                <w:rFonts w:cs="Arial"/>
              </w:rPr>
              <w:t xml:space="preserve">Communicating with impact </w:t>
            </w:r>
          </w:p>
        </w:tc>
        <w:tc>
          <w:tcPr>
            <w:tcW w:w="493" w:type="dxa"/>
            <w:tcBorders>
              <w:left w:val="single" w:sz="4" w:space="0" w:color="auto"/>
              <w:bottom w:val="single" w:sz="4" w:space="0" w:color="auto"/>
            </w:tcBorders>
            <w:shd w:val="clear" w:color="auto" w:fill="auto"/>
          </w:tcPr>
          <w:p w14:paraId="5CB2A6EF" w14:textId="1C014803" w:rsidR="00C773C4" w:rsidRPr="00665F69" w:rsidRDefault="00C773C4" w:rsidP="00C773C4">
            <w:pPr>
              <w:rPr>
                <w:rFonts w:cs="Arial"/>
                <w:b/>
              </w:rPr>
            </w:pPr>
            <w:r w:rsidRPr="00665F69">
              <w:rPr>
                <w:rFonts w:ascii="Webdings" w:hAnsi="Webdings" w:cs="Arial"/>
                <w:szCs w:val="24"/>
              </w:rPr>
              <w:t></w:t>
            </w:r>
          </w:p>
        </w:tc>
        <w:tc>
          <w:tcPr>
            <w:tcW w:w="748" w:type="dxa"/>
            <w:tcBorders>
              <w:left w:val="single" w:sz="4" w:space="0" w:color="auto"/>
              <w:bottom w:val="single" w:sz="4" w:space="0" w:color="auto"/>
            </w:tcBorders>
            <w:shd w:val="clear" w:color="auto" w:fill="auto"/>
          </w:tcPr>
          <w:p w14:paraId="4CBB0DDE" w14:textId="77777777" w:rsidR="00C773C4" w:rsidRPr="00665F69" w:rsidRDefault="00C773C4" w:rsidP="00C773C4">
            <w:pPr>
              <w:rPr>
                <w:rFonts w:cs="Arial"/>
                <w:szCs w:val="24"/>
              </w:rPr>
            </w:pPr>
            <w:r w:rsidRPr="00665F69">
              <w:rPr>
                <w:rFonts w:cs="Arial"/>
                <w:szCs w:val="24"/>
              </w:rPr>
              <w:t>N/A</w:t>
            </w:r>
          </w:p>
        </w:tc>
        <w:tc>
          <w:tcPr>
            <w:tcW w:w="1377" w:type="dxa"/>
            <w:tcBorders>
              <w:left w:val="single" w:sz="4" w:space="0" w:color="auto"/>
              <w:bottom w:val="single" w:sz="4" w:space="0" w:color="auto"/>
            </w:tcBorders>
            <w:shd w:val="clear" w:color="auto" w:fill="auto"/>
          </w:tcPr>
          <w:p w14:paraId="3F0FDED5" w14:textId="77777777" w:rsidR="00C773C4" w:rsidRPr="00665F69" w:rsidRDefault="00C773C4" w:rsidP="00C773C4">
            <w:pPr>
              <w:rPr>
                <w:rFonts w:cs="Arial"/>
                <w:szCs w:val="24"/>
              </w:rPr>
            </w:pPr>
          </w:p>
        </w:tc>
      </w:tr>
      <w:tr w:rsidR="00C773C4" w:rsidRPr="00665F69" w14:paraId="3FA63CBF" w14:textId="77777777" w:rsidTr="007234F4">
        <w:trPr>
          <w:cantSplit/>
          <w:jc w:val="center"/>
        </w:trPr>
        <w:tc>
          <w:tcPr>
            <w:tcW w:w="646" w:type="dxa"/>
            <w:gridSpan w:val="2"/>
            <w:vMerge/>
            <w:tcBorders>
              <w:right w:val="single" w:sz="4" w:space="0" w:color="auto"/>
            </w:tcBorders>
            <w:shd w:val="clear" w:color="auto" w:fill="auto"/>
          </w:tcPr>
          <w:p w14:paraId="7993904D" w14:textId="77777777" w:rsidR="00C773C4" w:rsidRPr="00665F69" w:rsidRDefault="00C773C4" w:rsidP="00C773C4">
            <w:pPr>
              <w:rPr>
                <w:rFonts w:cs="Arial"/>
                <w:b/>
                <w:u w:val="single"/>
              </w:rPr>
            </w:pPr>
          </w:p>
        </w:tc>
        <w:tc>
          <w:tcPr>
            <w:tcW w:w="7106" w:type="dxa"/>
            <w:tcBorders>
              <w:top w:val="single" w:sz="4" w:space="0" w:color="auto"/>
              <w:bottom w:val="single" w:sz="4" w:space="0" w:color="auto"/>
              <w:right w:val="single" w:sz="4" w:space="0" w:color="auto"/>
            </w:tcBorders>
            <w:shd w:val="clear" w:color="auto" w:fill="auto"/>
          </w:tcPr>
          <w:p w14:paraId="2D13CCEA" w14:textId="77777777" w:rsidR="00C773C4" w:rsidRPr="00665F69" w:rsidRDefault="00C773C4" w:rsidP="00C773C4">
            <w:pPr>
              <w:rPr>
                <w:rFonts w:cs="Arial"/>
                <w:u w:val="single"/>
              </w:rPr>
            </w:pPr>
            <w:r w:rsidRPr="00665F69">
              <w:rPr>
                <w:rFonts w:cs="Arial"/>
              </w:rPr>
              <w:t xml:space="preserve">Collaboration </w:t>
            </w:r>
          </w:p>
        </w:tc>
        <w:tc>
          <w:tcPr>
            <w:tcW w:w="493" w:type="dxa"/>
            <w:tcBorders>
              <w:left w:val="single" w:sz="4" w:space="0" w:color="auto"/>
              <w:bottom w:val="single" w:sz="4" w:space="0" w:color="auto"/>
            </w:tcBorders>
            <w:shd w:val="clear" w:color="auto" w:fill="auto"/>
          </w:tcPr>
          <w:p w14:paraId="4C679C4D" w14:textId="78346770" w:rsidR="00C773C4" w:rsidRPr="00665F69" w:rsidRDefault="00C773C4" w:rsidP="00C773C4">
            <w:pPr>
              <w:rPr>
                <w:rFonts w:cs="Arial"/>
                <w:b/>
              </w:rPr>
            </w:pPr>
            <w:r w:rsidRPr="00665F69">
              <w:rPr>
                <w:rFonts w:ascii="Webdings" w:hAnsi="Webdings" w:cs="Arial"/>
                <w:szCs w:val="24"/>
              </w:rPr>
              <w:t></w:t>
            </w:r>
          </w:p>
        </w:tc>
        <w:tc>
          <w:tcPr>
            <w:tcW w:w="748" w:type="dxa"/>
            <w:tcBorders>
              <w:left w:val="single" w:sz="4" w:space="0" w:color="auto"/>
              <w:bottom w:val="single" w:sz="4" w:space="0" w:color="auto"/>
            </w:tcBorders>
            <w:shd w:val="clear" w:color="auto" w:fill="auto"/>
          </w:tcPr>
          <w:p w14:paraId="3DE40685" w14:textId="77777777" w:rsidR="00C773C4" w:rsidRPr="00665F69" w:rsidRDefault="00C773C4" w:rsidP="00C773C4">
            <w:pPr>
              <w:rPr>
                <w:rFonts w:cs="Arial"/>
                <w:szCs w:val="24"/>
              </w:rPr>
            </w:pPr>
            <w:r w:rsidRPr="00665F69">
              <w:rPr>
                <w:rFonts w:cs="Arial"/>
                <w:szCs w:val="24"/>
              </w:rPr>
              <w:t>N/A</w:t>
            </w:r>
          </w:p>
        </w:tc>
        <w:tc>
          <w:tcPr>
            <w:tcW w:w="1377" w:type="dxa"/>
            <w:tcBorders>
              <w:left w:val="single" w:sz="4" w:space="0" w:color="auto"/>
              <w:bottom w:val="single" w:sz="4" w:space="0" w:color="auto"/>
            </w:tcBorders>
            <w:shd w:val="clear" w:color="auto" w:fill="auto"/>
          </w:tcPr>
          <w:p w14:paraId="6FDB0045" w14:textId="77777777" w:rsidR="00C773C4" w:rsidRPr="00665F69" w:rsidRDefault="00C773C4" w:rsidP="00C773C4">
            <w:pPr>
              <w:rPr>
                <w:rFonts w:cs="Arial"/>
                <w:szCs w:val="24"/>
              </w:rPr>
            </w:pPr>
          </w:p>
        </w:tc>
      </w:tr>
      <w:tr w:rsidR="00C773C4" w:rsidRPr="00665F69" w14:paraId="466B4271" w14:textId="77777777" w:rsidTr="007234F4">
        <w:trPr>
          <w:cantSplit/>
          <w:jc w:val="center"/>
        </w:trPr>
        <w:tc>
          <w:tcPr>
            <w:tcW w:w="646" w:type="dxa"/>
            <w:gridSpan w:val="2"/>
            <w:vMerge/>
            <w:tcBorders>
              <w:right w:val="single" w:sz="4" w:space="0" w:color="auto"/>
            </w:tcBorders>
            <w:shd w:val="clear" w:color="auto" w:fill="auto"/>
          </w:tcPr>
          <w:p w14:paraId="67753198" w14:textId="77777777" w:rsidR="00C773C4" w:rsidRPr="00665F69" w:rsidRDefault="00C773C4" w:rsidP="00C773C4">
            <w:pPr>
              <w:rPr>
                <w:rFonts w:cs="Arial"/>
                <w:b/>
              </w:rPr>
            </w:pPr>
          </w:p>
        </w:tc>
        <w:tc>
          <w:tcPr>
            <w:tcW w:w="7106" w:type="dxa"/>
            <w:tcBorders>
              <w:top w:val="single" w:sz="4" w:space="0" w:color="auto"/>
              <w:bottom w:val="single" w:sz="4" w:space="0" w:color="auto"/>
              <w:right w:val="single" w:sz="4" w:space="0" w:color="auto"/>
            </w:tcBorders>
            <w:shd w:val="clear" w:color="auto" w:fill="auto"/>
          </w:tcPr>
          <w:p w14:paraId="15FC75A1" w14:textId="77777777" w:rsidR="00C773C4" w:rsidRPr="00665F69" w:rsidRDefault="00C773C4" w:rsidP="00C773C4">
            <w:pPr>
              <w:rPr>
                <w:rFonts w:cs="Arial"/>
              </w:rPr>
            </w:pPr>
            <w:r w:rsidRPr="00665F69">
              <w:rPr>
                <w:rFonts w:cs="Arial"/>
              </w:rPr>
              <w:t>Developing self and others</w:t>
            </w:r>
          </w:p>
        </w:tc>
        <w:tc>
          <w:tcPr>
            <w:tcW w:w="493" w:type="dxa"/>
            <w:tcBorders>
              <w:left w:val="single" w:sz="4" w:space="0" w:color="auto"/>
              <w:bottom w:val="single" w:sz="4" w:space="0" w:color="auto"/>
            </w:tcBorders>
            <w:shd w:val="clear" w:color="auto" w:fill="auto"/>
          </w:tcPr>
          <w:p w14:paraId="6040D09B" w14:textId="7FA8D19D" w:rsidR="00C773C4" w:rsidRPr="00665F69" w:rsidRDefault="00C773C4" w:rsidP="00C773C4">
            <w:pPr>
              <w:rPr>
                <w:rFonts w:cs="Arial"/>
                <w:b/>
              </w:rPr>
            </w:pPr>
          </w:p>
        </w:tc>
        <w:tc>
          <w:tcPr>
            <w:tcW w:w="748" w:type="dxa"/>
            <w:tcBorders>
              <w:left w:val="single" w:sz="4" w:space="0" w:color="auto"/>
              <w:bottom w:val="single" w:sz="4" w:space="0" w:color="auto"/>
            </w:tcBorders>
            <w:shd w:val="clear" w:color="auto" w:fill="auto"/>
          </w:tcPr>
          <w:p w14:paraId="318FBE60" w14:textId="77777777" w:rsidR="00C773C4" w:rsidRPr="00665F69" w:rsidRDefault="00C773C4" w:rsidP="00C773C4">
            <w:pPr>
              <w:rPr>
                <w:rFonts w:cs="Arial"/>
                <w:szCs w:val="24"/>
              </w:rPr>
            </w:pPr>
            <w:r w:rsidRPr="00665F69">
              <w:rPr>
                <w:rFonts w:cs="Arial"/>
                <w:szCs w:val="24"/>
              </w:rPr>
              <w:t>N/A</w:t>
            </w:r>
          </w:p>
        </w:tc>
        <w:tc>
          <w:tcPr>
            <w:tcW w:w="1377" w:type="dxa"/>
            <w:tcBorders>
              <w:left w:val="single" w:sz="4" w:space="0" w:color="auto"/>
              <w:bottom w:val="single" w:sz="4" w:space="0" w:color="auto"/>
            </w:tcBorders>
            <w:shd w:val="clear" w:color="auto" w:fill="auto"/>
          </w:tcPr>
          <w:p w14:paraId="72872A36" w14:textId="77777777" w:rsidR="00C773C4" w:rsidRPr="00665F69" w:rsidRDefault="00C773C4" w:rsidP="00C773C4">
            <w:pPr>
              <w:rPr>
                <w:rFonts w:cs="Arial"/>
                <w:szCs w:val="24"/>
              </w:rPr>
            </w:pPr>
          </w:p>
        </w:tc>
      </w:tr>
      <w:tr w:rsidR="00C773C4" w:rsidRPr="00665F69" w14:paraId="5DCCB754" w14:textId="77777777" w:rsidTr="007234F4">
        <w:trPr>
          <w:cantSplit/>
          <w:jc w:val="center"/>
        </w:trPr>
        <w:tc>
          <w:tcPr>
            <w:tcW w:w="646" w:type="dxa"/>
            <w:gridSpan w:val="2"/>
            <w:vMerge/>
            <w:tcBorders>
              <w:right w:val="single" w:sz="4" w:space="0" w:color="auto"/>
            </w:tcBorders>
            <w:shd w:val="clear" w:color="auto" w:fill="auto"/>
          </w:tcPr>
          <w:p w14:paraId="1BE0C763" w14:textId="77777777" w:rsidR="00C773C4" w:rsidRPr="00665F69" w:rsidRDefault="00C773C4" w:rsidP="00C773C4">
            <w:pPr>
              <w:rPr>
                <w:rFonts w:cs="Arial"/>
                <w:b/>
              </w:rPr>
            </w:pPr>
          </w:p>
        </w:tc>
        <w:tc>
          <w:tcPr>
            <w:tcW w:w="9724" w:type="dxa"/>
            <w:gridSpan w:val="4"/>
            <w:tcBorders>
              <w:top w:val="single" w:sz="4" w:space="0" w:color="auto"/>
              <w:bottom w:val="single" w:sz="4" w:space="0" w:color="auto"/>
            </w:tcBorders>
            <w:shd w:val="clear" w:color="auto" w:fill="auto"/>
          </w:tcPr>
          <w:p w14:paraId="194DEEBE" w14:textId="48170C1F" w:rsidR="00C773C4" w:rsidRPr="00665F69" w:rsidRDefault="00C773C4" w:rsidP="00C773C4">
            <w:pPr>
              <w:rPr>
                <w:rFonts w:cs="Arial"/>
                <w:szCs w:val="24"/>
              </w:rPr>
            </w:pPr>
            <w:r w:rsidRPr="00665F69">
              <w:rPr>
                <w:rFonts w:cs="Arial"/>
                <w:szCs w:val="24"/>
              </w:rPr>
              <w:t xml:space="preserve">A copy of the Competency Framework can be accessed via the Council’s website – </w:t>
            </w:r>
            <w:hyperlink r:id="rId16" w:history="1">
              <w:r w:rsidRPr="00665F69">
                <w:rPr>
                  <w:rStyle w:val="Hyperlink"/>
                  <w:rFonts w:cs="Arial"/>
                  <w:szCs w:val="24"/>
                </w:rPr>
                <w:t>www.hullcc.gov.uk/jobs</w:t>
              </w:r>
            </w:hyperlink>
          </w:p>
        </w:tc>
      </w:tr>
      <w:tr w:rsidR="00C773C4" w:rsidRPr="00665F69" w14:paraId="0E7F8079" w14:textId="77777777" w:rsidTr="007234F4">
        <w:trPr>
          <w:jc w:val="center"/>
        </w:trPr>
        <w:tc>
          <w:tcPr>
            <w:tcW w:w="646" w:type="dxa"/>
            <w:gridSpan w:val="2"/>
            <w:vMerge w:val="restart"/>
            <w:tcBorders>
              <w:top w:val="single" w:sz="4" w:space="0" w:color="auto"/>
              <w:right w:val="single" w:sz="4" w:space="0" w:color="auto"/>
            </w:tcBorders>
          </w:tcPr>
          <w:p w14:paraId="11A1F639" w14:textId="77777777" w:rsidR="00C773C4" w:rsidRPr="00665F69" w:rsidRDefault="00C773C4" w:rsidP="00C773C4">
            <w:pPr>
              <w:rPr>
                <w:rFonts w:cs="Arial"/>
                <w:b/>
              </w:rPr>
            </w:pPr>
            <w:r w:rsidRPr="00665F69">
              <w:rPr>
                <w:b/>
              </w:rPr>
              <w:t xml:space="preserve">8. </w:t>
            </w:r>
          </w:p>
        </w:tc>
        <w:tc>
          <w:tcPr>
            <w:tcW w:w="9724" w:type="dxa"/>
            <w:gridSpan w:val="4"/>
            <w:tcBorders>
              <w:top w:val="single" w:sz="4" w:space="0" w:color="auto"/>
              <w:bottom w:val="single" w:sz="4" w:space="0" w:color="auto"/>
            </w:tcBorders>
            <w:shd w:val="clear" w:color="auto" w:fill="D9D9D9"/>
          </w:tcPr>
          <w:p w14:paraId="0D6FA0FB" w14:textId="77777777" w:rsidR="00C773C4" w:rsidRPr="00665F69" w:rsidRDefault="00C773C4" w:rsidP="00C773C4">
            <w:pPr>
              <w:rPr>
                <w:rFonts w:cs="Arial"/>
                <w:b/>
                <w:szCs w:val="24"/>
              </w:rPr>
            </w:pPr>
            <w:r w:rsidRPr="00665F69">
              <w:rPr>
                <w:b/>
              </w:rPr>
              <w:t>Additional Requirements:</w:t>
            </w:r>
          </w:p>
        </w:tc>
      </w:tr>
      <w:tr w:rsidR="00C773C4" w:rsidRPr="00665F69" w14:paraId="47B5B96A" w14:textId="77777777" w:rsidTr="007234F4">
        <w:trPr>
          <w:cantSplit/>
          <w:jc w:val="center"/>
        </w:trPr>
        <w:tc>
          <w:tcPr>
            <w:tcW w:w="646" w:type="dxa"/>
            <w:gridSpan w:val="2"/>
            <w:vMerge/>
            <w:tcBorders>
              <w:right w:val="single" w:sz="4" w:space="0" w:color="auto"/>
            </w:tcBorders>
            <w:shd w:val="clear" w:color="auto" w:fill="auto"/>
          </w:tcPr>
          <w:p w14:paraId="4C7059C7" w14:textId="77777777" w:rsidR="00C773C4" w:rsidRPr="00665F69" w:rsidRDefault="00C773C4" w:rsidP="00C773C4">
            <w:pPr>
              <w:rPr>
                <w:rFonts w:cs="Arial"/>
              </w:rPr>
            </w:pPr>
          </w:p>
        </w:tc>
        <w:tc>
          <w:tcPr>
            <w:tcW w:w="7106" w:type="dxa"/>
            <w:tcBorders>
              <w:top w:val="single" w:sz="4" w:space="0" w:color="auto"/>
              <w:left w:val="single" w:sz="4" w:space="0" w:color="auto"/>
              <w:bottom w:val="single" w:sz="4" w:space="0" w:color="auto"/>
              <w:right w:val="single" w:sz="4" w:space="0" w:color="auto"/>
            </w:tcBorders>
            <w:shd w:val="clear" w:color="auto" w:fill="auto"/>
          </w:tcPr>
          <w:p w14:paraId="685F35C1" w14:textId="77777777" w:rsidR="00C773C4" w:rsidRDefault="00C773C4" w:rsidP="00C773C4">
            <w:pPr>
              <w:rPr>
                <w:rFonts w:cs="Arial"/>
                <w:color w:val="000000"/>
                <w:szCs w:val="24"/>
              </w:rPr>
            </w:pPr>
            <w:r w:rsidRPr="00665F69">
              <w:rPr>
                <w:rFonts w:cs="Arial"/>
                <w:color w:val="000000"/>
                <w:szCs w:val="24"/>
              </w:rPr>
              <w:t>Cross as an essential requirement if the candidate requires a Baseline Personnel Security Check (BPSS).</w:t>
            </w:r>
          </w:p>
          <w:p w14:paraId="7A150FE8" w14:textId="77777777" w:rsidR="00294BFA" w:rsidRDefault="00294BFA" w:rsidP="00C773C4">
            <w:pPr>
              <w:rPr>
                <w:rFonts w:cs="Arial"/>
                <w:color w:val="000000"/>
                <w:szCs w:val="24"/>
              </w:rPr>
            </w:pPr>
          </w:p>
          <w:p w14:paraId="2742036C" w14:textId="77777777" w:rsidR="00294BFA" w:rsidRDefault="00294BFA" w:rsidP="00C773C4">
            <w:pPr>
              <w:rPr>
                <w:rFonts w:cs="Arial"/>
                <w:color w:val="000000"/>
                <w:szCs w:val="24"/>
              </w:rPr>
            </w:pPr>
          </w:p>
          <w:p w14:paraId="0AD02632" w14:textId="77777777" w:rsidR="00294BFA" w:rsidRDefault="00294BFA" w:rsidP="00C773C4">
            <w:pPr>
              <w:rPr>
                <w:rFonts w:cs="Arial"/>
                <w:color w:val="000000"/>
                <w:szCs w:val="24"/>
              </w:rPr>
            </w:pPr>
          </w:p>
          <w:p w14:paraId="772B467E" w14:textId="77777777" w:rsidR="00294BFA" w:rsidRDefault="00294BFA" w:rsidP="00C773C4">
            <w:pPr>
              <w:rPr>
                <w:rFonts w:cs="Arial"/>
                <w:color w:val="000000"/>
                <w:szCs w:val="24"/>
              </w:rPr>
            </w:pPr>
          </w:p>
          <w:p w14:paraId="6E8FFEAB" w14:textId="77777777" w:rsidR="00294BFA" w:rsidRDefault="00294BFA" w:rsidP="00C773C4">
            <w:pPr>
              <w:rPr>
                <w:rFonts w:cs="Arial"/>
                <w:color w:val="000000"/>
                <w:szCs w:val="24"/>
              </w:rPr>
            </w:pPr>
          </w:p>
          <w:p w14:paraId="520300A8" w14:textId="77777777" w:rsidR="00294BFA" w:rsidRDefault="00294BFA" w:rsidP="00C773C4">
            <w:pPr>
              <w:rPr>
                <w:rFonts w:cs="Arial"/>
                <w:color w:val="000000"/>
                <w:szCs w:val="24"/>
              </w:rPr>
            </w:pPr>
          </w:p>
          <w:p w14:paraId="0D310D80" w14:textId="2529DCA9" w:rsidR="00294BFA" w:rsidRPr="00665F69" w:rsidRDefault="00294BFA" w:rsidP="00C773C4">
            <w:pPr>
              <w:rPr>
                <w:rFonts w:cs="Arial"/>
              </w:rPr>
            </w:pPr>
          </w:p>
        </w:tc>
        <w:tc>
          <w:tcPr>
            <w:tcW w:w="493" w:type="dxa"/>
            <w:tcBorders>
              <w:top w:val="single" w:sz="4" w:space="0" w:color="auto"/>
              <w:left w:val="single" w:sz="4" w:space="0" w:color="auto"/>
              <w:bottom w:val="single" w:sz="4" w:space="0" w:color="auto"/>
              <w:right w:val="single" w:sz="4" w:space="0" w:color="auto"/>
            </w:tcBorders>
            <w:shd w:val="clear" w:color="auto" w:fill="auto"/>
          </w:tcPr>
          <w:p w14:paraId="2DDF91B0" w14:textId="6C08B23D" w:rsidR="00C773C4" w:rsidRPr="00665F69" w:rsidRDefault="00C773C4" w:rsidP="00C773C4">
            <w:pPr>
              <w:rPr>
                <w:rFonts w:cs="Arial"/>
                <w:b/>
              </w:rPr>
            </w:pPr>
          </w:p>
        </w:tc>
        <w:tc>
          <w:tcPr>
            <w:tcW w:w="748" w:type="dxa"/>
            <w:tcBorders>
              <w:top w:val="single" w:sz="4" w:space="0" w:color="auto"/>
              <w:left w:val="single" w:sz="4" w:space="0" w:color="auto"/>
              <w:bottom w:val="single" w:sz="4" w:space="0" w:color="auto"/>
              <w:right w:val="single" w:sz="4" w:space="0" w:color="auto"/>
            </w:tcBorders>
            <w:shd w:val="clear" w:color="auto" w:fill="auto"/>
          </w:tcPr>
          <w:p w14:paraId="74E4CA87" w14:textId="77777777" w:rsidR="00C773C4" w:rsidRPr="00665F69" w:rsidRDefault="00C773C4" w:rsidP="00C773C4">
            <w:pPr>
              <w:rPr>
                <w:rFonts w:cs="Arial"/>
                <w:szCs w:val="24"/>
              </w:rPr>
            </w:pPr>
            <w:r w:rsidRPr="00665F69">
              <w:rPr>
                <w:rFonts w:cs="Arial"/>
                <w:szCs w:val="24"/>
              </w:rPr>
              <w:t>N/A</w:t>
            </w:r>
          </w:p>
        </w:tc>
        <w:tc>
          <w:tcPr>
            <w:tcW w:w="1377" w:type="dxa"/>
            <w:tcBorders>
              <w:top w:val="single" w:sz="4" w:space="0" w:color="auto"/>
              <w:left w:val="single" w:sz="4" w:space="0" w:color="auto"/>
              <w:bottom w:val="single" w:sz="4" w:space="0" w:color="auto"/>
            </w:tcBorders>
            <w:shd w:val="clear" w:color="auto" w:fill="auto"/>
          </w:tcPr>
          <w:p w14:paraId="083A82B9" w14:textId="77777777" w:rsidR="00C773C4" w:rsidRPr="00665F69" w:rsidRDefault="00C773C4" w:rsidP="00C773C4">
            <w:pPr>
              <w:rPr>
                <w:rFonts w:cs="Arial"/>
                <w:b/>
                <w:szCs w:val="24"/>
              </w:rPr>
            </w:pPr>
          </w:p>
        </w:tc>
      </w:tr>
      <w:tr w:rsidR="00C773C4" w:rsidRPr="00665F69" w14:paraId="75B587B5" w14:textId="77777777" w:rsidTr="007234F4">
        <w:trPr>
          <w:jc w:val="center"/>
        </w:trPr>
        <w:tc>
          <w:tcPr>
            <w:tcW w:w="646" w:type="dxa"/>
            <w:gridSpan w:val="2"/>
            <w:vMerge w:val="restart"/>
            <w:tcBorders>
              <w:top w:val="single" w:sz="4" w:space="0" w:color="auto"/>
              <w:right w:val="single" w:sz="4" w:space="0" w:color="auto"/>
            </w:tcBorders>
          </w:tcPr>
          <w:p w14:paraId="2196F8EB" w14:textId="77777777" w:rsidR="00C773C4" w:rsidRPr="00665F69" w:rsidRDefault="00C773C4" w:rsidP="00C773C4">
            <w:pPr>
              <w:rPr>
                <w:rFonts w:cs="Arial"/>
                <w:b/>
              </w:rPr>
            </w:pPr>
            <w:r w:rsidRPr="00665F69">
              <w:rPr>
                <w:rFonts w:cs="Arial"/>
                <w:b/>
              </w:rPr>
              <w:lastRenderedPageBreak/>
              <w:t xml:space="preserve">9. </w:t>
            </w:r>
          </w:p>
        </w:tc>
        <w:tc>
          <w:tcPr>
            <w:tcW w:w="9724" w:type="dxa"/>
            <w:gridSpan w:val="4"/>
            <w:tcBorders>
              <w:top w:val="single" w:sz="4" w:space="0" w:color="auto"/>
              <w:bottom w:val="single" w:sz="4" w:space="0" w:color="auto"/>
            </w:tcBorders>
            <w:shd w:val="clear" w:color="auto" w:fill="D9D9D9"/>
          </w:tcPr>
          <w:p w14:paraId="37D807F1" w14:textId="77777777" w:rsidR="00C773C4" w:rsidRPr="00665F69" w:rsidRDefault="00C773C4" w:rsidP="00C773C4">
            <w:pPr>
              <w:rPr>
                <w:rFonts w:cs="Arial"/>
                <w:b/>
                <w:szCs w:val="24"/>
              </w:rPr>
            </w:pPr>
            <w:r w:rsidRPr="00665F69">
              <w:rPr>
                <w:rFonts w:cs="Arial"/>
                <w:b/>
              </w:rPr>
              <w:t>Disclosure of Criminal Record:</w:t>
            </w:r>
          </w:p>
        </w:tc>
      </w:tr>
      <w:tr w:rsidR="00C773C4" w:rsidRPr="00665F69" w14:paraId="58426C5A" w14:textId="77777777" w:rsidTr="007234F4">
        <w:trPr>
          <w:cantSplit/>
          <w:jc w:val="center"/>
        </w:trPr>
        <w:tc>
          <w:tcPr>
            <w:tcW w:w="646" w:type="dxa"/>
            <w:gridSpan w:val="2"/>
            <w:vMerge/>
            <w:tcBorders>
              <w:right w:val="single" w:sz="4" w:space="0" w:color="auto"/>
            </w:tcBorders>
          </w:tcPr>
          <w:p w14:paraId="50241ED1" w14:textId="77777777" w:rsidR="00C773C4" w:rsidRPr="00665F69" w:rsidRDefault="00C773C4" w:rsidP="00C773C4">
            <w:pPr>
              <w:rPr>
                <w:rFonts w:cs="Arial"/>
              </w:rPr>
            </w:pPr>
          </w:p>
        </w:tc>
        <w:tc>
          <w:tcPr>
            <w:tcW w:w="7106" w:type="dxa"/>
            <w:tcBorders>
              <w:top w:val="single" w:sz="4" w:space="0" w:color="auto"/>
              <w:bottom w:val="single" w:sz="4" w:space="0" w:color="auto"/>
              <w:right w:val="single" w:sz="4" w:space="0" w:color="auto"/>
            </w:tcBorders>
          </w:tcPr>
          <w:p w14:paraId="0AB31BFE" w14:textId="197F9A09" w:rsidR="00C773C4" w:rsidRPr="00665F69" w:rsidRDefault="00C773C4" w:rsidP="00C773C4">
            <w:pPr>
              <w:rPr>
                <w:rFonts w:cs="Arial"/>
                <w:b/>
              </w:rPr>
            </w:pPr>
            <w:r w:rsidRPr="00665F69">
              <w:rPr>
                <w:rFonts w:cs="Arial"/>
              </w:rPr>
              <w:t xml:space="preserve">The successful candidate’s appointment will be subject to the Council obtaining a satisfactory - </w:t>
            </w:r>
            <w:r w:rsidRPr="00665F69">
              <w:rPr>
                <w:rFonts w:cs="Arial"/>
                <w:b/>
              </w:rPr>
              <w:t xml:space="preserve">Please select: </w:t>
            </w:r>
          </w:p>
          <w:p w14:paraId="1445911B" w14:textId="77777777" w:rsidR="00C773C4" w:rsidRPr="00665F69" w:rsidRDefault="00C773C4" w:rsidP="00C773C4">
            <w:pPr>
              <w:rPr>
                <w:rFonts w:cs="Arial"/>
                <w:b/>
              </w:rPr>
            </w:pPr>
            <w:r w:rsidRPr="00665F69">
              <w:rPr>
                <w:rFonts w:cs="Arial"/>
                <w:b/>
              </w:rPr>
              <w:t xml:space="preserve">#BASIC </w:t>
            </w:r>
          </w:p>
          <w:p w14:paraId="4BDC6444" w14:textId="77777777" w:rsidR="00C773C4" w:rsidRPr="00665F69" w:rsidRDefault="00C773C4" w:rsidP="00C773C4">
            <w:pPr>
              <w:rPr>
                <w:rFonts w:cs="Arial"/>
                <w:b/>
              </w:rPr>
            </w:pPr>
            <w:r w:rsidRPr="00665F69">
              <w:rPr>
                <w:rFonts w:cs="Arial"/>
                <w:b/>
              </w:rPr>
              <w:t xml:space="preserve">#STANDARD </w:t>
            </w:r>
          </w:p>
          <w:p w14:paraId="60FF6C07" w14:textId="77777777" w:rsidR="00C773C4" w:rsidRPr="00665F69" w:rsidRDefault="00C773C4" w:rsidP="00C773C4">
            <w:pPr>
              <w:rPr>
                <w:rFonts w:cs="Arial"/>
                <w:b/>
              </w:rPr>
            </w:pPr>
            <w:r w:rsidRPr="00665F69">
              <w:rPr>
                <w:rFonts w:cs="Arial"/>
                <w:b/>
              </w:rPr>
              <w:t>#ENHANCED</w:t>
            </w:r>
          </w:p>
          <w:p w14:paraId="41E034E4" w14:textId="77777777" w:rsidR="00C773C4" w:rsidRPr="00665F69" w:rsidRDefault="00C773C4" w:rsidP="00C773C4">
            <w:pPr>
              <w:rPr>
                <w:rFonts w:cs="Arial"/>
                <w:b/>
              </w:rPr>
            </w:pPr>
            <w:r w:rsidRPr="00665F69">
              <w:rPr>
                <w:rFonts w:cs="Arial"/>
                <w:b/>
              </w:rPr>
              <w:t>#ENHANCED &amp; CHILDRENS BARRING LIST CHECK</w:t>
            </w:r>
          </w:p>
          <w:p w14:paraId="5159DB54" w14:textId="77777777" w:rsidR="00C773C4" w:rsidRPr="00665F69" w:rsidRDefault="00C773C4" w:rsidP="00C773C4">
            <w:pPr>
              <w:rPr>
                <w:rFonts w:cs="Arial"/>
                <w:b/>
              </w:rPr>
            </w:pPr>
            <w:r w:rsidRPr="00665F69">
              <w:rPr>
                <w:rFonts w:cs="Arial"/>
                <w:b/>
              </w:rPr>
              <w:t>#ENHANCED &amp; ADULTS BARRING LIST CHECK</w:t>
            </w:r>
          </w:p>
          <w:p w14:paraId="7F4010CF" w14:textId="77777777" w:rsidR="00C773C4" w:rsidRPr="00665F69" w:rsidRDefault="00C773C4" w:rsidP="00C773C4">
            <w:pPr>
              <w:rPr>
                <w:rFonts w:cs="Arial"/>
              </w:rPr>
            </w:pPr>
            <w:r w:rsidRPr="00665F69">
              <w:rPr>
                <w:rFonts w:cs="Arial"/>
              </w:rPr>
              <w:t xml:space="preserve">Disclosure from the Disclosure &amp; Barring Service (if crossed as an essential requirement). </w:t>
            </w:r>
          </w:p>
          <w:p w14:paraId="57D1D999" w14:textId="77777777" w:rsidR="00C773C4" w:rsidRPr="00665F69" w:rsidRDefault="00C773C4" w:rsidP="00C773C4">
            <w:pPr>
              <w:rPr>
                <w:rFonts w:cs="Arial"/>
              </w:rPr>
            </w:pPr>
          </w:p>
          <w:p w14:paraId="033005D3" w14:textId="28959AED" w:rsidR="00C773C4" w:rsidRPr="00665F69" w:rsidRDefault="00C773C4" w:rsidP="00C773C4">
            <w:pPr>
              <w:rPr>
                <w:rFonts w:cs="Arial"/>
              </w:rPr>
            </w:pPr>
            <w:r w:rsidRPr="00665F69">
              <w:rPr>
                <w:rFonts w:cs="Arial"/>
              </w:rPr>
              <w:t># Service area to delete as necessary.</w:t>
            </w:r>
          </w:p>
        </w:tc>
        <w:tc>
          <w:tcPr>
            <w:tcW w:w="493" w:type="dxa"/>
            <w:tcBorders>
              <w:top w:val="single" w:sz="4" w:space="0" w:color="auto"/>
              <w:left w:val="single" w:sz="4" w:space="0" w:color="auto"/>
              <w:bottom w:val="single" w:sz="4" w:space="0" w:color="auto"/>
            </w:tcBorders>
            <w:shd w:val="clear" w:color="auto" w:fill="auto"/>
          </w:tcPr>
          <w:p w14:paraId="645C236D" w14:textId="24AACB84" w:rsidR="00C773C4" w:rsidRPr="00665F69" w:rsidRDefault="00C773C4" w:rsidP="00C773C4">
            <w:pPr>
              <w:rPr>
                <w:rFonts w:cs="Arial"/>
                <w:b/>
              </w:rPr>
            </w:pPr>
          </w:p>
        </w:tc>
        <w:tc>
          <w:tcPr>
            <w:tcW w:w="748" w:type="dxa"/>
            <w:tcBorders>
              <w:top w:val="single" w:sz="4" w:space="0" w:color="auto"/>
              <w:left w:val="single" w:sz="4" w:space="0" w:color="auto"/>
              <w:bottom w:val="single" w:sz="4" w:space="0" w:color="auto"/>
            </w:tcBorders>
            <w:shd w:val="clear" w:color="auto" w:fill="auto"/>
          </w:tcPr>
          <w:p w14:paraId="3DC7FA25" w14:textId="5357A37D" w:rsidR="00C773C4" w:rsidRPr="00665F69" w:rsidRDefault="00C773C4" w:rsidP="00C773C4">
            <w:pPr>
              <w:rPr>
                <w:rFonts w:cs="Arial"/>
                <w:szCs w:val="24"/>
              </w:rPr>
            </w:pPr>
            <w:r w:rsidRPr="00665F69">
              <w:rPr>
                <w:rFonts w:cs="Arial"/>
                <w:szCs w:val="24"/>
              </w:rPr>
              <w:t>N/A</w:t>
            </w:r>
          </w:p>
        </w:tc>
        <w:tc>
          <w:tcPr>
            <w:tcW w:w="1377" w:type="dxa"/>
            <w:tcBorders>
              <w:top w:val="single" w:sz="4" w:space="0" w:color="auto"/>
              <w:left w:val="single" w:sz="4" w:space="0" w:color="auto"/>
              <w:bottom w:val="single" w:sz="4" w:space="0" w:color="auto"/>
            </w:tcBorders>
            <w:shd w:val="clear" w:color="auto" w:fill="auto"/>
          </w:tcPr>
          <w:p w14:paraId="68040BB4" w14:textId="77777777" w:rsidR="00C773C4" w:rsidRPr="00665F69" w:rsidRDefault="00C773C4" w:rsidP="00C773C4">
            <w:pPr>
              <w:rPr>
                <w:rFonts w:cs="Arial"/>
                <w:szCs w:val="24"/>
              </w:rPr>
            </w:pPr>
            <w:r w:rsidRPr="00665F69">
              <w:rPr>
                <w:rFonts w:cs="Arial"/>
                <w:szCs w:val="24"/>
              </w:rPr>
              <w:t>DBS Disclosure</w:t>
            </w:r>
          </w:p>
          <w:p w14:paraId="7E41D3CD" w14:textId="77777777" w:rsidR="00C773C4" w:rsidRPr="00665F69" w:rsidRDefault="00C773C4" w:rsidP="00C773C4">
            <w:pPr>
              <w:rPr>
                <w:rFonts w:cs="Arial"/>
                <w:szCs w:val="24"/>
              </w:rPr>
            </w:pPr>
            <w:r w:rsidRPr="00665F69">
              <w:rPr>
                <w:rFonts w:cs="Arial"/>
                <w:szCs w:val="24"/>
              </w:rPr>
              <w:t>OR</w:t>
            </w:r>
          </w:p>
          <w:p w14:paraId="3BD43D5A" w14:textId="3E675064" w:rsidR="00C773C4" w:rsidRPr="00665F69" w:rsidRDefault="00C773C4" w:rsidP="00C773C4">
            <w:pPr>
              <w:rPr>
                <w:rFonts w:cs="Arial"/>
                <w:szCs w:val="24"/>
              </w:rPr>
            </w:pPr>
            <w:r w:rsidRPr="00665F69">
              <w:rPr>
                <w:rFonts w:cs="Arial"/>
                <w:szCs w:val="24"/>
              </w:rPr>
              <w:t>Basic Disclosure</w:t>
            </w:r>
          </w:p>
        </w:tc>
      </w:tr>
      <w:tr w:rsidR="00C773C4" w:rsidRPr="00665F69" w14:paraId="2B5DA516" w14:textId="77777777" w:rsidTr="007234F4">
        <w:trPr>
          <w:cantSplit/>
          <w:jc w:val="center"/>
        </w:trPr>
        <w:tc>
          <w:tcPr>
            <w:tcW w:w="646" w:type="dxa"/>
            <w:gridSpan w:val="2"/>
            <w:vMerge/>
            <w:tcBorders>
              <w:right w:val="single" w:sz="4" w:space="0" w:color="auto"/>
            </w:tcBorders>
          </w:tcPr>
          <w:p w14:paraId="07439D8D" w14:textId="77777777" w:rsidR="00C773C4" w:rsidRPr="00665F69" w:rsidRDefault="00C773C4" w:rsidP="00C773C4">
            <w:pPr>
              <w:rPr>
                <w:rFonts w:cs="Arial"/>
              </w:rPr>
            </w:pPr>
          </w:p>
        </w:tc>
        <w:tc>
          <w:tcPr>
            <w:tcW w:w="7106" w:type="dxa"/>
            <w:tcBorders>
              <w:top w:val="single" w:sz="4" w:space="0" w:color="auto"/>
              <w:bottom w:val="single" w:sz="4" w:space="0" w:color="auto"/>
              <w:right w:val="single" w:sz="4" w:space="0" w:color="auto"/>
            </w:tcBorders>
          </w:tcPr>
          <w:p w14:paraId="47FFF06E" w14:textId="099AE2E3" w:rsidR="00C773C4" w:rsidRPr="00665F69" w:rsidRDefault="00C773C4" w:rsidP="00C773C4">
            <w:pPr>
              <w:rPr>
                <w:rFonts w:cs="Arial"/>
              </w:rPr>
            </w:pPr>
            <w:r w:rsidRPr="00665F69">
              <w:rPr>
                <w:rFonts w:cs="Arial"/>
              </w:rPr>
              <w:t>If the postholder requires a Standard or Enhanced DBS disclosure (with or without barred list check) the candidate is required to declare full details of everything on their criminal record.</w:t>
            </w:r>
          </w:p>
        </w:tc>
        <w:tc>
          <w:tcPr>
            <w:tcW w:w="493" w:type="dxa"/>
            <w:tcBorders>
              <w:top w:val="single" w:sz="4" w:space="0" w:color="auto"/>
              <w:left w:val="single" w:sz="4" w:space="0" w:color="auto"/>
              <w:bottom w:val="single" w:sz="4" w:space="0" w:color="auto"/>
            </w:tcBorders>
            <w:shd w:val="clear" w:color="auto" w:fill="auto"/>
          </w:tcPr>
          <w:p w14:paraId="40B78D5E" w14:textId="474E5C72" w:rsidR="00C773C4" w:rsidRPr="00665F69" w:rsidRDefault="00C773C4" w:rsidP="00C773C4">
            <w:pPr>
              <w:rPr>
                <w:rFonts w:cs="Arial"/>
                <w:b/>
              </w:rPr>
            </w:pPr>
          </w:p>
        </w:tc>
        <w:tc>
          <w:tcPr>
            <w:tcW w:w="748" w:type="dxa"/>
            <w:tcBorders>
              <w:top w:val="single" w:sz="4" w:space="0" w:color="auto"/>
              <w:left w:val="single" w:sz="4" w:space="0" w:color="auto"/>
              <w:bottom w:val="single" w:sz="4" w:space="0" w:color="auto"/>
            </w:tcBorders>
            <w:shd w:val="clear" w:color="auto" w:fill="auto"/>
          </w:tcPr>
          <w:p w14:paraId="5CB72E15" w14:textId="0666138B" w:rsidR="00C773C4" w:rsidRPr="00665F69" w:rsidRDefault="00C773C4" w:rsidP="00C773C4">
            <w:pPr>
              <w:rPr>
                <w:rFonts w:cs="Arial"/>
                <w:szCs w:val="24"/>
              </w:rPr>
            </w:pPr>
            <w:r w:rsidRPr="00665F69">
              <w:rPr>
                <w:rFonts w:cs="Arial"/>
                <w:szCs w:val="24"/>
              </w:rPr>
              <w:t>N/A</w:t>
            </w:r>
          </w:p>
        </w:tc>
        <w:tc>
          <w:tcPr>
            <w:tcW w:w="1377" w:type="dxa"/>
            <w:tcBorders>
              <w:top w:val="single" w:sz="4" w:space="0" w:color="auto"/>
              <w:left w:val="single" w:sz="4" w:space="0" w:color="auto"/>
              <w:bottom w:val="single" w:sz="4" w:space="0" w:color="auto"/>
            </w:tcBorders>
            <w:shd w:val="clear" w:color="auto" w:fill="auto"/>
          </w:tcPr>
          <w:p w14:paraId="7A6FBAC9" w14:textId="7CF57663" w:rsidR="00C773C4" w:rsidRPr="00665F69" w:rsidRDefault="00C773C4" w:rsidP="00C773C4">
            <w:pPr>
              <w:rPr>
                <w:rFonts w:cs="Arial"/>
                <w:szCs w:val="24"/>
              </w:rPr>
            </w:pPr>
            <w:proofErr w:type="gramStart"/>
            <w:r w:rsidRPr="00665F69">
              <w:rPr>
                <w:rFonts w:cs="Arial"/>
                <w:szCs w:val="24"/>
              </w:rPr>
              <w:t>AF(</w:t>
            </w:r>
            <w:proofErr w:type="gramEnd"/>
            <w:r w:rsidRPr="00665F69">
              <w:rPr>
                <w:rFonts w:cs="Arial"/>
                <w:szCs w:val="24"/>
              </w:rPr>
              <w:t>after short listing)</w:t>
            </w:r>
          </w:p>
        </w:tc>
      </w:tr>
      <w:tr w:rsidR="00C773C4" w:rsidRPr="00DE73E3" w14:paraId="6BDF106F" w14:textId="77777777" w:rsidTr="001A6453">
        <w:trPr>
          <w:cantSplit/>
          <w:jc w:val="center"/>
        </w:trPr>
        <w:tc>
          <w:tcPr>
            <w:tcW w:w="646" w:type="dxa"/>
            <w:gridSpan w:val="2"/>
            <w:vMerge/>
            <w:tcBorders>
              <w:right w:val="single" w:sz="4" w:space="0" w:color="auto"/>
            </w:tcBorders>
          </w:tcPr>
          <w:p w14:paraId="4292FE68" w14:textId="77777777" w:rsidR="00C773C4" w:rsidRPr="00665F69" w:rsidRDefault="00C773C4" w:rsidP="00C773C4">
            <w:pPr>
              <w:rPr>
                <w:rFonts w:cs="Arial"/>
              </w:rPr>
            </w:pPr>
          </w:p>
        </w:tc>
        <w:tc>
          <w:tcPr>
            <w:tcW w:w="7106" w:type="dxa"/>
            <w:tcBorders>
              <w:top w:val="single" w:sz="4" w:space="0" w:color="auto"/>
              <w:bottom w:val="single" w:sz="4" w:space="0" w:color="auto"/>
              <w:right w:val="single" w:sz="4" w:space="0" w:color="auto"/>
            </w:tcBorders>
          </w:tcPr>
          <w:p w14:paraId="1C36A537" w14:textId="75839F17" w:rsidR="00C773C4" w:rsidRPr="00665F69" w:rsidRDefault="00C773C4" w:rsidP="00C773C4">
            <w:pPr>
              <w:rPr>
                <w:rFonts w:cs="Arial"/>
              </w:rPr>
            </w:pPr>
            <w:r w:rsidRPr="00665F69">
              <w:rPr>
                <w:rFonts w:cs="Arial"/>
              </w:rPr>
              <w:t>If the postholder does not require a DBS disclosure, or requires a Basic Disclosure check only, the candidate is required to declare unspent convictions only.</w:t>
            </w:r>
          </w:p>
        </w:tc>
        <w:tc>
          <w:tcPr>
            <w:tcW w:w="493" w:type="dxa"/>
            <w:tcBorders>
              <w:top w:val="single" w:sz="4" w:space="0" w:color="auto"/>
              <w:left w:val="single" w:sz="4" w:space="0" w:color="auto"/>
              <w:bottom w:val="single" w:sz="4" w:space="0" w:color="auto"/>
            </w:tcBorders>
            <w:shd w:val="clear" w:color="auto" w:fill="auto"/>
          </w:tcPr>
          <w:p w14:paraId="776CE2C1" w14:textId="583D0EE3" w:rsidR="00C773C4" w:rsidRPr="00665F69" w:rsidRDefault="00294BFA" w:rsidP="00C773C4">
            <w:pPr>
              <w:rPr>
                <w:rFonts w:cs="Arial"/>
                <w:b/>
              </w:rPr>
            </w:pPr>
            <w:r>
              <w:rPr>
                <w:rFonts w:cs="Arial"/>
                <w:b/>
              </w:rPr>
              <w:t>X</w:t>
            </w:r>
          </w:p>
        </w:tc>
        <w:tc>
          <w:tcPr>
            <w:tcW w:w="748" w:type="dxa"/>
            <w:tcBorders>
              <w:top w:val="single" w:sz="4" w:space="0" w:color="auto"/>
              <w:left w:val="single" w:sz="4" w:space="0" w:color="auto"/>
              <w:bottom w:val="single" w:sz="4" w:space="0" w:color="auto"/>
            </w:tcBorders>
            <w:shd w:val="clear" w:color="auto" w:fill="auto"/>
          </w:tcPr>
          <w:p w14:paraId="2743F3A9" w14:textId="673FA070" w:rsidR="00C773C4" w:rsidRPr="00665F69" w:rsidRDefault="00C773C4" w:rsidP="00C773C4">
            <w:pPr>
              <w:rPr>
                <w:rFonts w:cs="Arial"/>
                <w:szCs w:val="24"/>
              </w:rPr>
            </w:pPr>
            <w:r w:rsidRPr="00665F69">
              <w:rPr>
                <w:rFonts w:cs="Arial"/>
                <w:szCs w:val="24"/>
              </w:rPr>
              <w:t>N/A</w:t>
            </w:r>
          </w:p>
        </w:tc>
        <w:tc>
          <w:tcPr>
            <w:tcW w:w="1377" w:type="dxa"/>
            <w:tcBorders>
              <w:top w:val="single" w:sz="4" w:space="0" w:color="auto"/>
              <w:left w:val="single" w:sz="4" w:space="0" w:color="auto"/>
              <w:bottom w:val="single" w:sz="4" w:space="0" w:color="auto"/>
            </w:tcBorders>
            <w:shd w:val="clear" w:color="auto" w:fill="auto"/>
          </w:tcPr>
          <w:p w14:paraId="74E76372" w14:textId="45532339" w:rsidR="00C773C4" w:rsidRPr="00671F17" w:rsidRDefault="00C773C4" w:rsidP="00C773C4">
            <w:pPr>
              <w:rPr>
                <w:rFonts w:cs="Arial"/>
                <w:szCs w:val="24"/>
              </w:rPr>
            </w:pPr>
            <w:proofErr w:type="gramStart"/>
            <w:r w:rsidRPr="00665F69">
              <w:rPr>
                <w:rFonts w:cs="Arial"/>
                <w:szCs w:val="24"/>
              </w:rPr>
              <w:t>AF(</w:t>
            </w:r>
            <w:proofErr w:type="gramEnd"/>
            <w:r w:rsidRPr="00665F69">
              <w:rPr>
                <w:rFonts w:cs="Arial"/>
                <w:szCs w:val="24"/>
              </w:rPr>
              <w:t>after short listing)</w:t>
            </w:r>
          </w:p>
        </w:tc>
      </w:tr>
      <w:tr w:rsidR="00C773C4" w:rsidRPr="00DE73E3" w14:paraId="018148BD" w14:textId="77777777" w:rsidTr="007234F4">
        <w:trPr>
          <w:cantSplit/>
          <w:jc w:val="center"/>
        </w:trPr>
        <w:tc>
          <w:tcPr>
            <w:tcW w:w="646" w:type="dxa"/>
            <w:gridSpan w:val="2"/>
            <w:tcBorders>
              <w:bottom w:val="single" w:sz="4" w:space="0" w:color="auto"/>
              <w:right w:val="single" w:sz="4" w:space="0" w:color="auto"/>
            </w:tcBorders>
          </w:tcPr>
          <w:p w14:paraId="6786749F" w14:textId="77777777" w:rsidR="00C773C4" w:rsidRPr="003752EB" w:rsidRDefault="00C773C4" w:rsidP="00C773C4">
            <w:pPr>
              <w:rPr>
                <w:rFonts w:cs="Arial"/>
              </w:rPr>
            </w:pPr>
          </w:p>
        </w:tc>
        <w:tc>
          <w:tcPr>
            <w:tcW w:w="7106" w:type="dxa"/>
            <w:tcBorders>
              <w:top w:val="single" w:sz="4" w:space="0" w:color="auto"/>
              <w:bottom w:val="single" w:sz="4" w:space="0" w:color="auto"/>
              <w:right w:val="single" w:sz="4" w:space="0" w:color="auto"/>
            </w:tcBorders>
          </w:tcPr>
          <w:p w14:paraId="2C34F32C" w14:textId="77777777" w:rsidR="00C773C4" w:rsidRPr="00E57A4A" w:rsidRDefault="00C773C4" w:rsidP="00C773C4">
            <w:pPr>
              <w:rPr>
                <w:rFonts w:cs="Arial"/>
              </w:rPr>
            </w:pPr>
          </w:p>
        </w:tc>
        <w:tc>
          <w:tcPr>
            <w:tcW w:w="493" w:type="dxa"/>
            <w:tcBorders>
              <w:top w:val="single" w:sz="4" w:space="0" w:color="auto"/>
              <w:left w:val="single" w:sz="4" w:space="0" w:color="auto"/>
              <w:bottom w:val="single" w:sz="4" w:space="0" w:color="auto"/>
            </w:tcBorders>
            <w:shd w:val="clear" w:color="auto" w:fill="auto"/>
          </w:tcPr>
          <w:p w14:paraId="066198AF" w14:textId="77777777" w:rsidR="00C773C4" w:rsidRPr="00524D70" w:rsidRDefault="00C773C4" w:rsidP="00C773C4">
            <w:pPr>
              <w:rPr>
                <w:rFonts w:cs="Arial"/>
                <w:b/>
              </w:rPr>
            </w:pPr>
          </w:p>
        </w:tc>
        <w:tc>
          <w:tcPr>
            <w:tcW w:w="748" w:type="dxa"/>
            <w:tcBorders>
              <w:top w:val="single" w:sz="4" w:space="0" w:color="auto"/>
              <w:left w:val="single" w:sz="4" w:space="0" w:color="auto"/>
              <w:bottom w:val="single" w:sz="4" w:space="0" w:color="auto"/>
            </w:tcBorders>
            <w:shd w:val="clear" w:color="auto" w:fill="auto"/>
          </w:tcPr>
          <w:p w14:paraId="692B1FCE" w14:textId="77777777" w:rsidR="00C773C4" w:rsidRPr="00671F17" w:rsidRDefault="00C773C4" w:rsidP="00C773C4">
            <w:pPr>
              <w:rPr>
                <w:rFonts w:cs="Arial"/>
                <w:szCs w:val="24"/>
              </w:rPr>
            </w:pPr>
          </w:p>
        </w:tc>
        <w:tc>
          <w:tcPr>
            <w:tcW w:w="1377" w:type="dxa"/>
            <w:tcBorders>
              <w:top w:val="single" w:sz="4" w:space="0" w:color="auto"/>
              <w:left w:val="single" w:sz="4" w:space="0" w:color="auto"/>
              <w:bottom w:val="single" w:sz="4" w:space="0" w:color="auto"/>
            </w:tcBorders>
            <w:shd w:val="clear" w:color="auto" w:fill="auto"/>
          </w:tcPr>
          <w:p w14:paraId="366FFE73" w14:textId="77777777" w:rsidR="00C773C4" w:rsidRPr="00671F17" w:rsidRDefault="00C773C4" w:rsidP="00C773C4">
            <w:pPr>
              <w:rPr>
                <w:rFonts w:cs="Arial"/>
                <w:szCs w:val="24"/>
              </w:rPr>
            </w:pPr>
          </w:p>
        </w:tc>
      </w:tr>
    </w:tbl>
    <w:p w14:paraId="57D02EA9" w14:textId="77777777" w:rsidR="00753270" w:rsidRDefault="00753270" w:rsidP="00D87BA0">
      <w:pPr>
        <w:rPr>
          <w:sz w:val="20"/>
        </w:rPr>
      </w:pPr>
    </w:p>
    <w:p w14:paraId="689AE57B" w14:textId="77777777" w:rsidR="00753270" w:rsidRDefault="00753270" w:rsidP="00D87BA0">
      <w:pPr>
        <w:rPr>
          <w:sz w:val="20"/>
        </w:rPr>
      </w:pPr>
    </w:p>
    <w:p w14:paraId="1487D213" w14:textId="6646CB20" w:rsidR="007234F4" w:rsidRPr="00D87BA0" w:rsidRDefault="00D87BA0" w:rsidP="00D87BA0">
      <w:pPr>
        <w:rPr>
          <w:sz w:val="20"/>
        </w:rPr>
      </w:pPr>
      <w:r>
        <w:rPr>
          <w:sz w:val="20"/>
        </w:rPr>
        <w:t xml:space="preserve"> </w:t>
      </w:r>
    </w:p>
    <w:sectPr w:rsidR="007234F4" w:rsidRPr="00D87BA0" w:rsidSect="007234F4">
      <w:headerReference w:type="even" r:id="rId17"/>
      <w:headerReference w:type="default" r:id="rId18"/>
      <w:footerReference w:type="even" r:id="rId19"/>
      <w:footerReference w:type="default" r:id="rId20"/>
      <w:headerReference w:type="first" r:id="rId21"/>
      <w:footerReference w:type="first" r:id="rId22"/>
      <w:pgSz w:w="11907" w:h="16834" w:code="9"/>
      <w:pgMar w:top="680" w:right="737" w:bottom="720" w:left="72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482A4B8" w14:textId="77777777" w:rsidR="00791BE4" w:rsidRDefault="00791BE4">
      <w:r>
        <w:separator/>
      </w:r>
    </w:p>
  </w:endnote>
  <w:endnote w:type="continuationSeparator" w:id="0">
    <w:p w14:paraId="6EA837BB" w14:textId="77777777" w:rsidR="00791BE4" w:rsidRDefault="00791BE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Webdings">
    <w:panose1 w:val="05030102010509060703"/>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958DDA1" w14:textId="77777777" w:rsidR="006E58F5" w:rsidRDefault="006E58F5">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A8E46F7" w14:textId="77777777" w:rsidR="00B87EFC" w:rsidRDefault="00B87EFC">
    <w:pPr>
      <w:pStyle w:val="Footer"/>
      <w:jc w:val="center"/>
    </w:pPr>
    <w:r>
      <w:fldChar w:fldCharType="begin"/>
    </w:r>
    <w:r>
      <w:instrText xml:space="preserve"> PAGE   \* MERGEFORMAT </w:instrText>
    </w:r>
    <w:r>
      <w:fldChar w:fldCharType="separate"/>
    </w:r>
    <w:r>
      <w:rPr>
        <w:noProof/>
      </w:rPr>
      <w:t>2</w:t>
    </w:r>
    <w:r>
      <w:rPr>
        <w:noProof/>
      </w:rPr>
      <w:fldChar w:fldCharType="end"/>
    </w:r>
  </w:p>
  <w:p w14:paraId="3F4575C1" w14:textId="77777777" w:rsidR="00B87EFC" w:rsidRDefault="00B87EF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19EDCDD" w14:textId="77777777" w:rsidR="006E58F5" w:rsidRDefault="006E58F5">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F907009" w14:textId="77777777" w:rsidR="00B87EFC" w:rsidRDefault="00B87EFC" w:rsidP="007234F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4</w:t>
    </w:r>
    <w:r>
      <w:rPr>
        <w:rStyle w:val="PageNumber"/>
      </w:rPr>
      <w:fldChar w:fldCharType="end"/>
    </w:r>
  </w:p>
  <w:p w14:paraId="1326F47F" w14:textId="77777777" w:rsidR="00B87EFC" w:rsidRDefault="00B87EFC">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2BF605E" w14:textId="77777777" w:rsidR="00B87EFC" w:rsidRDefault="00B87EFC" w:rsidP="007234F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6</w:t>
    </w:r>
    <w:r>
      <w:rPr>
        <w:rStyle w:val="PageNumber"/>
      </w:rPr>
      <w:fldChar w:fldCharType="end"/>
    </w:r>
  </w:p>
  <w:p w14:paraId="02E0A415" w14:textId="77777777" w:rsidR="00B87EFC" w:rsidRDefault="00B87EFC">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F11B499" w14:textId="77777777" w:rsidR="00B87EFC" w:rsidRDefault="00B87EF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05380ED" w14:textId="77777777" w:rsidR="00791BE4" w:rsidRDefault="00791BE4">
      <w:r>
        <w:separator/>
      </w:r>
    </w:p>
  </w:footnote>
  <w:footnote w:type="continuationSeparator" w:id="0">
    <w:p w14:paraId="4FEDD9E0" w14:textId="77777777" w:rsidR="00791BE4" w:rsidRDefault="00791BE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4DC7207" w14:textId="731F4D8B" w:rsidR="006E58F5" w:rsidRDefault="006E58F5">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3DE13FA" w14:textId="12EEB8F2" w:rsidR="006E58F5" w:rsidRDefault="006E58F5">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48AF920" w14:textId="051AE066" w:rsidR="006E58F5" w:rsidRDefault="006E58F5">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CD64CB0" w14:textId="26936172" w:rsidR="00B87EFC" w:rsidRDefault="00B87EFC">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EE1041F" w14:textId="7F0E23DC" w:rsidR="00B87EFC" w:rsidRDefault="00B87EFC">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37A5697" w14:textId="6B39E1AC" w:rsidR="00B87EFC" w:rsidRDefault="00B87EFC">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46665FF"/>
    <w:multiLevelType w:val="hybridMultilevel"/>
    <w:tmpl w:val="4364C8FA"/>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 w15:restartNumberingAfterBreak="0">
    <w:nsid w:val="23327998"/>
    <w:multiLevelType w:val="hybridMultilevel"/>
    <w:tmpl w:val="3CD4E1F6"/>
    <w:lvl w:ilvl="0" w:tplc="58485C02">
      <w:start w:val="1"/>
      <w:numFmt w:val="decimal"/>
      <w:lvlText w:val="%1."/>
      <w:lvlJc w:val="left"/>
      <w:pPr>
        <w:ind w:left="900" w:hanging="54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5F6C6B90"/>
    <w:multiLevelType w:val="hybridMultilevel"/>
    <w:tmpl w:val="7D4642F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72F322FE"/>
    <w:multiLevelType w:val="hybridMultilevel"/>
    <w:tmpl w:val="BAE42ECC"/>
    <w:lvl w:ilvl="0" w:tplc="4386E494">
      <w:start w:val="1"/>
      <w:numFmt w:val="lowerLetter"/>
      <w:lvlText w:val="(%1)"/>
      <w:lvlJc w:val="left"/>
      <w:pPr>
        <w:tabs>
          <w:tab w:val="num" w:pos="720"/>
        </w:tabs>
        <w:ind w:left="720" w:hanging="360"/>
      </w:pPr>
      <w:rPr>
        <w:rFonts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num w:numId="1" w16cid:durableId="347101916">
    <w:abstractNumId w:val="3"/>
  </w:num>
  <w:num w:numId="2" w16cid:durableId="956637986">
    <w:abstractNumId w:val="1"/>
  </w:num>
  <w:num w:numId="3" w16cid:durableId="2146966603">
    <w:abstractNumId w:val="0"/>
  </w:num>
  <w:num w:numId="4" w16cid:durableId="213420679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forms" w:formatting="1" w:enforcement="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234F4"/>
    <w:rsid w:val="00012AD2"/>
    <w:rsid w:val="000149C0"/>
    <w:rsid w:val="00022308"/>
    <w:rsid w:val="00032186"/>
    <w:rsid w:val="00066803"/>
    <w:rsid w:val="000745FF"/>
    <w:rsid w:val="00081831"/>
    <w:rsid w:val="000F5FFA"/>
    <w:rsid w:val="00101F7C"/>
    <w:rsid w:val="0011344A"/>
    <w:rsid w:val="00136833"/>
    <w:rsid w:val="001379E5"/>
    <w:rsid w:val="00165050"/>
    <w:rsid w:val="001806CE"/>
    <w:rsid w:val="001A4910"/>
    <w:rsid w:val="001A6453"/>
    <w:rsid w:val="001A6B08"/>
    <w:rsid w:val="001D3A77"/>
    <w:rsid w:val="001D55E6"/>
    <w:rsid w:val="001F5E64"/>
    <w:rsid w:val="00202132"/>
    <w:rsid w:val="00202E13"/>
    <w:rsid w:val="00221227"/>
    <w:rsid w:val="00221773"/>
    <w:rsid w:val="00236FF3"/>
    <w:rsid w:val="00247EF4"/>
    <w:rsid w:val="00250C42"/>
    <w:rsid w:val="00270A53"/>
    <w:rsid w:val="0027389A"/>
    <w:rsid w:val="00294BFA"/>
    <w:rsid w:val="002B2FEB"/>
    <w:rsid w:val="002E518D"/>
    <w:rsid w:val="002F3568"/>
    <w:rsid w:val="00317F68"/>
    <w:rsid w:val="00354024"/>
    <w:rsid w:val="00357E06"/>
    <w:rsid w:val="00360FF7"/>
    <w:rsid w:val="00370FD2"/>
    <w:rsid w:val="00391250"/>
    <w:rsid w:val="003D3955"/>
    <w:rsid w:val="003E0FB8"/>
    <w:rsid w:val="003F2440"/>
    <w:rsid w:val="00452B44"/>
    <w:rsid w:val="00462B1F"/>
    <w:rsid w:val="004834C6"/>
    <w:rsid w:val="004976EF"/>
    <w:rsid w:val="004A4919"/>
    <w:rsid w:val="004B7709"/>
    <w:rsid w:val="00520584"/>
    <w:rsid w:val="00526AA7"/>
    <w:rsid w:val="00547318"/>
    <w:rsid w:val="00562260"/>
    <w:rsid w:val="00576ECD"/>
    <w:rsid w:val="00597684"/>
    <w:rsid w:val="005F4AB4"/>
    <w:rsid w:val="006304D1"/>
    <w:rsid w:val="006601E4"/>
    <w:rsid w:val="00665F69"/>
    <w:rsid w:val="00676C1F"/>
    <w:rsid w:val="006835C8"/>
    <w:rsid w:val="006A28B0"/>
    <w:rsid w:val="006B7915"/>
    <w:rsid w:val="006E0F1A"/>
    <w:rsid w:val="006E288E"/>
    <w:rsid w:val="006E58F5"/>
    <w:rsid w:val="006F411E"/>
    <w:rsid w:val="006F6416"/>
    <w:rsid w:val="00715F61"/>
    <w:rsid w:val="007234F4"/>
    <w:rsid w:val="00723A48"/>
    <w:rsid w:val="00732535"/>
    <w:rsid w:val="007444CC"/>
    <w:rsid w:val="00750C0B"/>
    <w:rsid w:val="00753270"/>
    <w:rsid w:val="00781C84"/>
    <w:rsid w:val="00791BE4"/>
    <w:rsid w:val="007B3B82"/>
    <w:rsid w:val="007D4404"/>
    <w:rsid w:val="007E3431"/>
    <w:rsid w:val="007F599D"/>
    <w:rsid w:val="007F777A"/>
    <w:rsid w:val="007F7A67"/>
    <w:rsid w:val="0083224D"/>
    <w:rsid w:val="0083338D"/>
    <w:rsid w:val="00835B69"/>
    <w:rsid w:val="00840870"/>
    <w:rsid w:val="008840F4"/>
    <w:rsid w:val="008845B7"/>
    <w:rsid w:val="00886E77"/>
    <w:rsid w:val="008A4EE7"/>
    <w:rsid w:val="008B0C70"/>
    <w:rsid w:val="008C5618"/>
    <w:rsid w:val="0090051D"/>
    <w:rsid w:val="00940EFA"/>
    <w:rsid w:val="009464ED"/>
    <w:rsid w:val="0098675A"/>
    <w:rsid w:val="009904FB"/>
    <w:rsid w:val="009A12B0"/>
    <w:rsid w:val="009B3E41"/>
    <w:rsid w:val="009B4803"/>
    <w:rsid w:val="009B6118"/>
    <w:rsid w:val="009D5912"/>
    <w:rsid w:val="009E4B96"/>
    <w:rsid w:val="009F3773"/>
    <w:rsid w:val="00A010DA"/>
    <w:rsid w:val="00A02F90"/>
    <w:rsid w:val="00A11C8B"/>
    <w:rsid w:val="00A23864"/>
    <w:rsid w:val="00A47691"/>
    <w:rsid w:val="00A52189"/>
    <w:rsid w:val="00A52418"/>
    <w:rsid w:val="00A56A6B"/>
    <w:rsid w:val="00A73B55"/>
    <w:rsid w:val="00A808BD"/>
    <w:rsid w:val="00A93897"/>
    <w:rsid w:val="00A9681F"/>
    <w:rsid w:val="00AA68E6"/>
    <w:rsid w:val="00AC05A3"/>
    <w:rsid w:val="00B2131B"/>
    <w:rsid w:val="00B24E10"/>
    <w:rsid w:val="00B26EBA"/>
    <w:rsid w:val="00B4060D"/>
    <w:rsid w:val="00B87EFC"/>
    <w:rsid w:val="00B97C56"/>
    <w:rsid w:val="00BB0B47"/>
    <w:rsid w:val="00BB7A87"/>
    <w:rsid w:val="00BC0A89"/>
    <w:rsid w:val="00BC66C5"/>
    <w:rsid w:val="00BD226A"/>
    <w:rsid w:val="00BE6270"/>
    <w:rsid w:val="00BF0A71"/>
    <w:rsid w:val="00BF3875"/>
    <w:rsid w:val="00C061F1"/>
    <w:rsid w:val="00C339B5"/>
    <w:rsid w:val="00C438EB"/>
    <w:rsid w:val="00C539AE"/>
    <w:rsid w:val="00C54899"/>
    <w:rsid w:val="00C6494C"/>
    <w:rsid w:val="00C65070"/>
    <w:rsid w:val="00C748F1"/>
    <w:rsid w:val="00C773C4"/>
    <w:rsid w:val="00CB22F1"/>
    <w:rsid w:val="00D3184E"/>
    <w:rsid w:val="00D45359"/>
    <w:rsid w:val="00D5262A"/>
    <w:rsid w:val="00D6624B"/>
    <w:rsid w:val="00D676C7"/>
    <w:rsid w:val="00D73F5F"/>
    <w:rsid w:val="00D87BA0"/>
    <w:rsid w:val="00E42BD3"/>
    <w:rsid w:val="00E55651"/>
    <w:rsid w:val="00E74024"/>
    <w:rsid w:val="00E81F10"/>
    <w:rsid w:val="00E915DD"/>
    <w:rsid w:val="00E975C5"/>
    <w:rsid w:val="00ED55A0"/>
    <w:rsid w:val="00EE047C"/>
    <w:rsid w:val="00EF6905"/>
    <w:rsid w:val="00F00AA8"/>
    <w:rsid w:val="00F04DEE"/>
    <w:rsid w:val="00F11103"/>
    <w:rsid w:val="00F149D1"/>
    <w:rsid w:val="00FC2E8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FA481B0"/>
  <w15:docId w15:val="{EEEBFFDB-9DAA-40CF-B703-A130D34591B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462B1F"/>
    <w:rPr>
      <w:rFonts w:ascii="Arial" w:hAnsi="Arial"/>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qFormat/>
    <w:rsid w:val="007234F4"/>
    <w:pPr>
      <w:jc w:val="center"/>
    </w:pPr>
    <w:rPr>
      <w:b/>
      <w:u w:val="single"/>
    </w:rPr>
  </w:style>
  <w:style w:type="paragraph" w:styleId="Footer">
    <w:name w:val="footer"/>
    <w:basedOn w:val="Normal"/>
    <w:link w:val="FooterChar"/>
    <w:uiPriority w:val="99"/>
    <w:rsid w:val="007234F4"/>
    <w:pPr>
      <w:tabs>
        <w:tab w:val="center" w:pos="4153"/>
        <w:tab w:val="right" w:pos="8306"/>
      </w:tabs>
    </w:pPr>
  </w:style>
  <w:style w:type="character" w:styleId="PageNumber">
    <w:name w:val="page number"/>
    <w:basedOn w:val="DefaultParagraphFont"/>
    <w:rsid w:val="007234F4"/>
  </w:style>
  <w:style w:type="paragraph" w:styleId="Header">
    <w:name w:val="header"/>
    <w:basedOn w:val="Normal"/>
    <w:rsid w:val="007234F4"/>
    <w:pPr>
      <w:tabs>
        <w:tab w:val="center" w:pos="4153"/>
        <w:tab w:val="right" w:pos="8306"/>
      </w:tabs>
    </w:pPr>
  </w:style>
  <w:style w:type="character" w:styleId="Hyperlink">
    <w:name w:val="Hyperlink"/>
    <w:rsid w:val="007234F4"/>
    <w:rPr>
      <w:color w:val="0000FF"/>
      <w:u w:val="single"/>
    </w:rPr>
  </w:style>
  <w:style w:type="character" w:customStyle="1" w:styleId="FooterChar">
    <w:name w:val="Footer Char"/>
    <w:link w:val="Footer"/>
    <w:uiPriority w:val="99"/>
    <w:rsid w:val="006E288E"/>
    <w:rPr>
      <w:rFonts w:ascii="Arial" w:hAnsi="Arial"/>
      <w:sz w:val="24"/>
    </w:rPr>
  </w:style>
  <w:style w:type="character" w:styleId="PlaceholderText">
    <w:name w:val="Placeholder Text"/>
    <w:basedOn w:val="DefaultParagraphFont"/>
    <w:uiPriority w:val="99"/>
    <w:semiHidden/>
    <w:rsid w:val="00022308"/>
    <w:rPr>
      <w:color w:val="808080"/>
    </w:rPr>
  </w:style>
  <w:style w:type="paragraph" w:styleId="BalloonText">
    <w:name w:val="Balloon Text"/>
    <w:basedOn w:val="Normal"/>
    <w:link w:val="BalloonTextChar"/>
    <w:semiHidden/>
    <w:unhideWhenUsed/>
    <w:rsid w:val="00BB7A87"/>
    <w:rPr>
      <w:rFonts w:ascii="Segoe UI" w:hAnsi="Segoe UI" w:cs="Segoe UI"/>
      <w:sz w:val="18"/>
      <w:szCs w:val="18"/>
    </w:rPr>
  </w:style>
  <w:style w:type="character" w:customStyle="1" w:styleId="BalloonTextChar">
    <w:name w:val="Balloon Text Char"/>
    <w:basedOn w:val="DefaultParagraphFont"/>
    <w:link w:val="BalloonText"/>
    <w:semiHidden/>
    <w:rsid w:val="00BB7A87"/>
    <w:rPr>
      <w:rFonts w:ascii="Segoe UI" w:hAnsi="Segoe UI" w:cs="Segoe UI"/>
      <w:sz w:val="18"/>
      <w:szCs w:val="18"/>
    </w:rPr>
  </w:style>
  <w:style w:type="paragraph" w:styleId="ListParagraph">
    <w:name w:val="List Paragraph"/>
    <w:basedOn w:val="Normal"/>
    <w:uiPriority w:val="34"/>
    <w:qFormat/>
    <w:rsid w:val="00F04DEE"/>
    <w:pPr>
      <w:ind w:left="720"/>
      <w:contextualSpacing/>
    </w:pPr>
  </w:style>
  <w:style w:type="character" w:styleId="CommentReference">
    <w:name w:val="annotation reference"/>
    <w:basedOn w:val="DefaultParagraphFont"/>
    <w:semiHidden/>
    <w:unhideWhenUsed/>
    <w:rsid w:val="007E3431"/>
    <w:rPr>
      <w:sz w:val="16"/>
      <w:szCs w:val="16"/>
    </w:rPr>
  </w:style>
  <w:style w:type="paragraph" w:styleId="CommentText">
    <w:name w:val="annotation text"/>
    <w:basedOn w:val="Normal"/>
    <w:link w:val="CommentTextChar"/>
    <w:semiHidden/>
    <w:unhideWhenUsed/>
    <w:rsid w:val="007E3431"/>
    <w:rPr>
      <w:sz w:val="20"/>
    </w:rPr>
  </w:style>
  <w:style w:type="character" w:customStyle="1" w:styleId="CommentTextChar">
    <w:name w:val="Comment Text Char"/>
    <w:basedOn w:val="DefaultParagraphFont"/>
    <w:link w:val="CommentText"/>
    <w:semiHidden/>
    <w:rsid w:val="007E3431"/>
    <w:rPr>
      <w:rFonts w:ascii="Arial" w:hAnsi="Arial"/>
    </w:rPr>
  </w:style>
  <w:style w:type="paragraph" w:styleId="CommentSubject">
    <w:name w:val="annotation subject"/>
    <w:basedOn w:val="CommentText"/>
    <w:next w:val="CommentText"/>
    <w:link w:val="CommentSubjectChar"/>
    <w:semiHidden/>
    <w:unhideWhenUsed/>
    <w:rsid w:val="007E3431"/>
    <w:rPr>
      <w:b/>
      <w:bCs/>
    </w:rPr>
  </w:style>
  <w:style w:type="character" w:customStyle="1" w:styleId="CommentSubjectChar">
    <w:name w:val="Comment Subject Char"/>
    <w:basedOn w:val="CommentTextChar"/>
    <w:link w:val="CommentSubject"/>
    <w:semiHidden/>
    <w:rsid w:val="007E3431"/>
    <w:rPr>
      <w:rFonts w:ascii="Arial" w:hAnsi="Arial"/>
      <w:b/>
      <w:bCs/>
    </w:rPr>
  </w:style>
  <w:style w:type="paragraph" w:styleId="Revision">
    <w:name w:val="Revision"/>
    <w:hidden/>
    <w:uiPriority w:val="99"/>
    <w:semiHidden/>
    <w:rsid w:val="00547318"/>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49120617">
      <w:bodyDiv w:val="1"/>
      <w:marLeft w:val="0"/>
      <w:marRight w:val="0"/>
      <w:marTop w:val="0"/>
      <w:marBottom w:val="0"/>
      <w:divBdr>
        <w:top w:val="none" w:sz="0" w:space="0" w:color="auto"/>
        <w:left w:val="none" w:sz="0" w:space="0" w:color="auto"/>
        <w:bottom w:val="none" w:sz="0" w:space="0" w:color="auto"/>
        <w:right w:val="none" w:sz="0" w:space="0" w:color="auto"/>
      </w:divBdr>
    </w:div>
    <w:div w:id="456337565">
      <w:bodyDiv w:val="1"/>
      <w:marLeft w:val="0"/>
      <w:marRight w:val="0"/>
      <w:marTop w:val="0"/>
      <w:marBottom w:val="0"/>
      <w:divBdr>
        <w:top w:val="none" w:sz="0" w:space="0" w:color="auto"/>
        <w:left w:val="none" w:sz="0" w:space="0" w:color="auto"/>
        <w:bottom w:val="none" w:sz="0" w:space="0" w:color="auto"/>
        <w:right w:val="none" w:sz="0" w:space="0" w:color="auto"/>
      </w:divBdr>
    </w:div>
    <w:div w:id="587732718">
      <w:bodyDiv w:val="1"/>
      <w:marLeft w:val="0"/>
      <w:marRight w:val="0"/>
      <w:marTop w:val="0"/>
      <w:marBottom w:val="0"/>
      <w:divBdr>
        <w:top w:val="none" w:sz="0" w:space="0" w:color="auto"/>
        <w:left w:val="none" w:sz="0" w:space="0" w:color="auto"/>
        <w:bottom w:val="none" w:sz="0" w:space="0" w:color="auto"/>
        <w:right w:val="none" w:sz="0" w:space="0" w:color="auto"/>
      </w:divBdr>
    </w:div>
    <w:div w:id="645620642">
      <w:bodyDiv w:val="1"/>
      <w:marLeft w:val="0"/>
      <w:marRight w:val="0"/>
      <w:marTop w:val="0"/>
      <w:marBottom w:val="0"/>
      <w:divBdr>
        <w:top w:val="none" w:sz="0" w:space="0" w:color="auto"/>
        <w:left w:val="none" w:sz="0" w:space="0" w:color="auto"/>
        <w:bottom w:val="none" w:sz="0" w:space="0" w:color="auto"/>
        <w:right w:val="none" w:sz="0" w:space="0" w:color="auto"/>
      </w:divBdr>
    </w:div>
    <w:div w:id="149811387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eader" Target="header3.xml"/><Relationship Id="rId18" Type="http://schemas.openxmlformats.org/officeDocument/2006/relationships/header" Target="header5.xml"/><Relationship Id="rId26" Type="http://schemas.openxmlformats.org/officeDocument/2006/relationships/customXml" Target="../customXml/item3.xml"/><Relationship Id="rId3" Type="http://schemas.openxmlformats.org/officeDocument/2006/relationships/styles" Target="styles.xml"/><Relationship Id="rId21" Type="http://schemas.openxmlformats.org/officeDocument/2006/relationships/header" Target="header6.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header" Target="header4.xml"/><Relationship Id="rId25" Type="http://schemas.openxmlformats.org/officeDocument/2006/relationships/customXml" Target="../customXml/item2.xml"/><Relationship Id="rId2" Type="http://schemas.openxmlformats.org/officeDocument/2006/relationships/numbering" Target="numbering.xml"/><Relationship Id="rId16" Type="http://schemas.openxmlformats.org/officeDocument/2006/relationships/hyperlink" Target="http://www.hullcc.gov.uk/jobs" TargetMode="External"/><Relationship Id="rId20" Type="http://schemas.openxmlformats.org/officeDocument/2006/relationships/footer" Target="footer5.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http://www.hullcc.gov.uk/jobs" TargetMode="External"/><Relationship Id="rId23" Type="http://schemas.openxmlformats.org/officeDocument/2006/relationships/fontTable" Target="fontTable.xml"/><Relationship Id="rId10" Type="http://schemas.openxmlformats.org/officeDocument/2006/relationships/header" Target="header2.xml"/><Relationship Id="rId19" Type="http://schemas.openxmlformats.org/officeDocument/2006/relationships/footer" Target="footer4.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footer" Target="footer6.xml"/><Relationship Id="rId27" Type="http://schemas.openxmlformats.org/officeDocument/2006/relationships/customXml" Target="../customXml/item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16E0864B622D6146BD5D228702CAB57F" ma:contentTypeVersion="4" ma:contentTypeDescription="Create a new document." ma:contentTypeScope="" ma:versionID="5384343d0cb979319017dd261aacbe2b">
  <xsd:schema xmlns:xsd="http://www.w3.org/2001/XMLSchema" xmlns:xs="http://www.w3.org/2001/XMLSchema" xmlns:p="http://schemas.microsoft.com/office/2006/metadata/properties" xmlns:ns2="57906b2b-8c11-4ddf-9d0d-496607107a6b" targetNamespace="http://schemas.microsoft.com/office/2006/metadata/properties" ma:root="true" ma:fieldsID="b89dc8502844b97fa6ae42b7598eb5f3" ns2:_="">
    <xsd:import namespace="57906b2b-8c11-4ddf-9d0d-496607107a6b"/>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7906b2b-8c11-4ddf-9d0d-496607107a6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59EBAC7D-2F29-454A-BA3A-8FC92341EAD5}">
  <ds:schemaRefs>
    <ds:schemaRef ds:uri="http://schemas.openxmlformats.org/officeDocument/2006/bibliography"/>
  </ds:schemaRefs>
</ds:datastoreItem>
</file>

<file path=customXml/itemProps2.xml><?xml version="1.0" encoding="utf-8"?>
<ds:datastoreItem xmlns:ds="http://schemas.openxmlformats.org/officeDocument/2006/customXml" ds:itemID="{7CD31DCF-01AD-4448-A3ED-456D1EE9C553}"/>
</file>

<file path=customXml/itemProps3.xml><?xml version="1.0" encoding="utf-8"?>
<ds:datastoreItem xmlns:ds="http://schemas.openxmlformats.org/officeDocument/2006/customXml" ds:itemID="{4560B5BB-5AF6-4EFA-B3A8-16F65E136F25}"/>
</file>

<file path=customXml/itemProps4.xml><?xml version="1.0" encoding="utf-8"?>
<ds:datastoreItem xmlns:ds="http://schemas.openxmlformats.org/officeDocument/2006/customXml" ds:itemID="{18D9445F-4E5C-4784-9A0F-06E4989B11D4}"/>
</file>

<file path=docProps/app.xml><?xml version="1.0" encoding="utf-8"?>
<Properties xmlns="http://schemas.openxmlformats.org/officeDocument/2006/extended-properties" xmlns:vt="http://schemas.openxmlformats.org/officeDocument/2006/docPropsVTypes">
  <Template>Normal.dotm</Template>
  <TotalTime>0</TotalTime>
  <Pages>9</Pages>
  <Words>2605</Words>
  <Characters>15917</Characters>
  <Application>Microsoft Office Word</Application>
  <DocSecurity>0</DocSecurity>
  <Lines>132</Lines>
  <Paragraphs>36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18486</CharactersWithSpaces>
  <SharedDoc>false</SharedDoc>
  <HLinks>
    <vt:vector size="6" baseType="variant">
      <vt:variant>
        <vt:i4>4194318</vt:i4>
      </vt:variant>
      <vt:variant>
        <vt:i4>0</vt:i4>
      </vt:variant>
      <vt:variant>
        <vt:i4>0</vt:i4>
      </vt:variant>
      <vt:variant>
        <vt:i4>5</vt:i4>
      </vt:variant>
      <vt:variant>
        <vt:lpwstr>http://www.hullcc.gov.uk/jobs</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Dunford Lisa</dc:creator>
  <cp:lastModifiedBy>Dunford Lisa</cp:lastModifiedBy>
  <cp:revision>2</cp:revision>
  <cp:lastPrinted>2019-11-26T09:44:00Z</cp:lastPrinted>
  <dcterms:created xsi:type="dcterms:W3CDTF">2023-05-16T14:56:00Z</dcterms:created>
  <dcterms:modified xsi:type="dcterms:W3CDTF">2023-05-16T14:56:00Z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0x01010016E0864B622D6146BD5D228702CAB57F</vt:lpwstr>
  </property>
</Properties>
</file>