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9BE97" w14:textId="77777777" w:rsidR="007234F4" w:rsidRDefault="009F3773" w:rsidP="007234F4">
      <w:pPr>
        <w:pStyle w:val="Title"/>
      </w:pPr>
      <w:r>
        <w:rPr>
          <w:noProof/>
        </w:rPr>
        <w:drawing>
          <wp:inline distT="0" distB="0" distL="0" distR="0" wp14:anchorId="78A7332A" wp14:editId="4162D77B">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p w14:paraId="7D619D77" w14:textId="77777777" w:rsidR="007234F4" w:rsidRDefault="007234F4" w:rsidP="007234F4">
      <w:pPr>
        <w:pStyle w:val="Title"/>
        <w:rPr>
          <w:rFonts w:cs="Arial"/>
        </w:rPr>
      </w:pPr>
    </w:p>
    <w:p w14:paraId="24E2CCAD" w14:textId="77777777" w:rsidR="007234F4" w:rsidRPr="00C45A0F" w:rsidRDefault="007234F4" w:rsidP="007234F4">
      <w:pPr>
        <w:jc w:val="center"/>
        <w:rPr>
          <w:rFonts w:cs="Arial"/>
          <w:b/>
          <w:sz w:val="16"/>
          <w:szCs w:val="16"/>
          <w:u w:val="single"/>
        </w:rPr>
      </w:pPr>
    </w:p>
    <w:p w14:paraId="2BD2D8CC" w14:textId="62DDBA28"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r w:rsidR="006E0F1A">
        <w:rPr>
          <w:rFonts w:cs="Arial"/>
          <w:b/>
          <w:u w:val="single"/>
        </w:rPr>
        <w:t xml:space="preserve"> </w:t>
      </w:r>
    </w:p>
    <w:p w14:paraId="52D3DCAE"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5680"/>
        <w:gridCol w:w="4278"/>
      </w:tblGrid>
      <w:tr w:rsidR="001E596B" w:rsidRPr="00C45A0F" w14:paraId="5A57170B" w14:textId="77777777" w:rsidTr="00EF0840">
        <w:trPr>
          <w:jc w:val="center"/>
        </w:trPr>
        <w:tc>
          <w:tcPr>
            <w:tcW w:w="5680" w:type="dxa"/>
          </w:tcPr>
          <w:p w14:paraId="2580CA1F" w14:textId="30FA90A9" w:rsidR="001E596B" w:rsidRPr="00C45A0F" w:rsidRDefault="001E596B" w:rsidP="001E596B">
            <w:pPr>
              <w:rPr>
                <w:rFonts w:cs="Arial"/>
                <w:b/>
              </w:rPr>
            </w:pPr>
            <w:r>
              <w:rPr>
                <w:rFonts w:cs="Arial"/>
                <w:b/>
              </w:rPr>
              <w:t>SERVICE AREA</w:t>
            </w:r>
            <w:r w:rsidRPr="00C45A0F">
              <w:rPr>
                <w:rFonts w:cs="Arial"/>
                <w:b/>
              </w:rPr>
              <w:t>:</w:t>
            </w:r>
            <w:r w:rsidR="00A1668C">
              <w:rPr>
                <w:rFonts w:cs="Arial"/>
                <w:b/>
              </w:rPr>
              <w:t xml:space="preserve"> </w:t>
            </w:r>
            <w:r w:rsidR="00F809BC">
              <w:rPr>
                <w:rFonts w:cs="Arial"/>
                <w:b/>
              </w:rPr>
              <w:t>Streetscene Services</w:t>
            </w:r>
          </w:p>
          <w:p w14:paraId="03C523AF" w14:textId="60A5C5FB" w:rsidR="001E596B" w:rsidRPr="00C45A0F" w:rsidRDefault="001E596B" w:rsidP="001E596B">
            <w:pPr>
              <w:rPr>
                <w:rFonts w:cs="Arial"/>
              </w:rPr>
            </w:pPr>
          </w:p>
        </w:tc>
        <w:tc>
          <w:tcPr>
            <w:tcW w:w="4278" w:type="dxa"/>
          </w:tcPr>
          <w:p w14:paraId="3CF6924B" w14:textId="4587AF14" w:rsidR="001E596B" w:rsidRPr="00C45A0F" w:rsidRDefault="001E596B" w:rsidP="001E596B">
            <w:pPr>
              <w:rPr>
                <w:rFonts w:cs="Arial"/>
              </w:rPr>
            </w:pPr>
            <w:r w:rsidRPr="00C45A0F">
              <w:rPr>
                <w:rFonts w:cs="Arial"/>
                <w:b/>
              </w:rPr>
              <w:t xml:space="preserve">DATE PREPARED: </w:t>
            </w:r>
            <w:r w:rsidR="00F809BC">
              <w:rPr>
                <w:rFonts w:cs="Arial"/>
                <w:b/>
              </w:rPr>
              <w:t>16 June 2020</w:t>
            </w:r>
          </w:p>
        </w:tc>
      </w:tr>
      <w:tr w:rsidR="001E596B" w:rsidRPr="00C45A0F" w14:paraId="73AFCAEB" w14:textId="77777777" w:rsidTr="00F128EF">
        <w:trPr>
          <w:jc w:val="center"/>
        </w:trPr>
        <w:tc>
          <w:tcPr>
            <w:tcW w:w="5680" w:type="dxa"/>
          </w:tcPr>
          <w:p w14:paraId="3EEA15DC" w14:textId="30DD5BD3" w:rsidR="001E596B" w:rsidRPr="00C45A0F" w:rsidRDefault="001E596B" w:rsidP="004D0E88">
            <w:pPr>
              <w:rPr>
                <w:rFonts w:cs="Arial"/>
              </w:rPr>
            </w:pPr>
            <w:r>
              <w:rPr>
                <w:rFonts w:cs="Arial"/>
                <w:b/>
              </w:rPr>
              <w:t>SECTION</w:t>
            </w:r>
            <w:r w:rsidRPr="00C45A0F">
              <w:rPr>
                <w:rFonts w:cs="Arial"/>
                <w:b/>
              </w:rPr>
              <w:t>:</w:t>
            </w:r>
            <w:r w:rsidR="00A1668C">
              <w:rPr>
                <w:rFonts w:cs="Arial"/>
                <w:b/>
              </w:rPr>
              <w:t xml:space="preserve"> </w:t>
            </w:r>
            <w:r w:rsidR="00F809BC">
              <w:rPr>
                <w:rFonts w:cs="Arial"/>
                <w:b/>
              </w:rPr>
              <w:t xml:space="preserve"> Performance </w:t>
            </w:r>
          </w:p>
        </w:tc>
        <w:tc>
          <w:tcPr>
            <w:tcW w:w="4278" w:type="dxa"/>
          </w:tcPr>
          <w:p w14:paraId="3555705D" w14:textId="20B5631C" w:rsidR="001E596B" w:rsidRDefault="001E596B" w:rsidP="001E596B">
            <w:pPr>
              <w:rPr>
                <w:rFonts w:cs="Arial"/>
                <w:b/>
              </w:rPr>
            </w:pPr>
            <w:r w:rsidRPr="00C45A0F">
              <w:rPr>
                <w:rFonts w:cs="Arial"/>
                <w:b/>
              </w:rPr>
              <w:t>GRADE:</w:t>
            </w:r>
            <w:r>
              <w:rPr>
                <w:rFonts w:cs="Arial"/>
                <w:b/>
              </w:rPr>
              <w:t xml:space="preserve"> </w:t>
            </w:r>
            <w:r w:rsidR="00F809BC">
              <w:rPr>
                <w:rFonts w:cs="Arial"/>
                <w:b/>
              </w:rPr>
              <w:t xml:space="preserve"> 4</w:t>
            </w:r>
          </w:p>
          <w:p w14:paraId="2001CBA5" w14:textId="77777777" w:rsidR="00874A51" w:rsidRDefault="00874A51" w:rsidP="001E596B">
            <w:pPr>
              <w:rPr>
                <w:rFonts w:cs="Arial"/>
                <w:szCs w:val="24"/>
              </w:rPr>
            </w:pPr>
          </w:p>
          <w:p w14:paraId="29C478A7" w14:textId="69F371D9" w:rsidR="001E596B" w:rsidRPr="00A1668C" w:rsidRDefault="001E596B" w:rsidP="001E596B">
            <w:pPr>
              <w:rPr>
                <w:rFonts w:cs="Arial"/>
                <w:iCs/>
                <w:szCs w:val="24"/>
              </w:rPr>
            </w:pPr>
          </w:p>
          <w:p w14:paraId="7155627A" w14:textId="77777777" w:rsidR="001E596B" w:rsidRPr="00462B1F" w:rsidRDefault="001E596B" w:rsidP="001E596B">
            <w:pPr>
              <w:rPr>
                <w:rFonts w:cs="Arial"/>
                <w:i/>
                <w:szCs w:val="24"/>
              </w:rPr>
            </w:pPr>
          </w:p>
        </w:tc>
      </w:tr>
      <w:tr w:rsidR="001E596B" w:rsidRPr="00C45A0F" w14:paraId="0C1CCF8E" w14:textId="77777777" w:rsidTr="00F643A8">
        <w:trPr>
          <w:jc w:val="center"/>
        </w:trPr>
        <w:tc>
          <w:tcPr>
            <w:tcW w:w="5680" w:type="dxa"/>
          </w:tcPr>
          <w:p w14:paraId="562B54B7" w14:textId="04CAE938" w:rsidR="001E596B" w:rsidRDefault="001E596B" w:rsidP="001E596B">
            <w:pPr>
              <w:rPr>
                <w:rFonts w:cs="Arial"/>
                <w:b/>
              </w:rPr>
            </w:pPr>
            <w:r w:rsidRPr="00C45A0F">
              <w:rPr>
                <w:rFonts w:cs="Arial"/>
                <w:b/>
              </w:rPr>
              <w:t>JOB TITLE:</w:t>
            </w:r>
            <w:r w:rsidR="00A1668C">
              <w:rPr>
                <w:rFonts w:cs="Arial"/>
                <w:b/>
              </w:rPr>
              <w:t xml:space="preserve"> </w:t>
            </w:r>
            <w:r w:rsidR="00F809BC">
              <w:rPr>
                <w:rFonts w:cs="Arial"/>
                <w:b/>
              </w:rPr>
              <w:t>Parks and Open Spaces</w:t>
            </w:r>
          </w:p>
          <w:p w14:paraId="7761BD44" w14:textId="3DCBC131" w:rsidR="00F809BC" w:rsidRPr="00C45A0F" w:rsidRDefault="00F809BC" w:rsidP="001E596B">
            <w:pPr>
              <w:rPr>
                <w:rFonts w:cs="Arial"/>
                <w:b/>
              </w:rPr>
            </w:pPr>
            <w:r>
              <w:rPr>
                <w:rFonts w:cs="Arial"/>
                <w:b/>
              </w:rPr>
              <w:t xml:space="preserve">                     Support Officer </w:t>
            </w:r>
          </w:p>
          <w:p w14:paraId="6F238837" w14:textId="3A663730" w:rsidR="001E596B" w:rsidRPr="00C45A0F" w:rsidRDefault="001E596B" w:rsidP="001E596B">
            <w:pPr>
              <w:rPr>
                <w:rFonts w:cs="Arial"/>
              </w:rPr>
            </w:pPr>
          </w:p>
        </w:tc>
        <w:tc>
          <w:tcPr>
            <w:tcW w:w="4278" w:type="dxa"/>
          </w:tcPr>
          <w:p w14:paraId="412D90E7" w14:textId="4BBCFD3C" w:rsidR="001E596B" w:rsidRPr="00C45A0F" w:rsidRDefault="001E596B" w:rsidP="001E596B">
            <w:pPr>
              <w:rPr>
                <w:rFonts w:cs="Arial"/>
                <w:b/>
              </w:rPr>
            </w:pPr>
            <w:r>
              <w:rPr>
                <w:rFonts w:cs="Arial"/>
                <w:b/>
              </w:rPr>
              <w:t xml:space="preserve">EVALUATION RESULT: </w:t>
            </w:r>
            <w:r w:rsidR="00E37E95">
              <w:rPr>
                <w:rFonts w:cs="Arial"/>
                <w:b/>
              </w:rPr>
              <w:t>397</w:t>
            </w:r>
          </w:p>
        </w:tc>
      </w:tr>
      <w:tr w:rsidR="001E596B" w:rsidRPr="00C45A0F" w14:paraId="281A89E1" w14:textId="77777777" w:rsidTr="00981974">
        <w:trPr>
          <w:jc w:val="center"/>
        </w:trPr>
        <w:tc>
          <w:tcPr>
            <w:tcW w:w="5680" w:type="dxa"/>
            <w:tcBorders>
              <w:bottom w:val="single" w:sz="4" w:space="0" w:color="auto"/>
            </w:tcBorders>
          </w:tcPr>
          <w:p w14:paraId="3840A2D3" w14:textId="37987C76" w:rsidR="001E596B" w:rsidRPr="00C45A0F" w:rsidRDefault="001E596B" w:rsidP="001E596B">
            <w:pPr>
              <w:rPr>
                <w:rFonts w:cs="Arial"/>
              </w:rPr>
            </w:pPr>
            <w:r>
              <w:rPr>
                <w:rFonts w:cs="Arial"/>
                <w:b/>
              </w:rPr>
              <w:t>EVALUATION DATE:</w:t>
            </w:r>
            <w:r w:rsidR="00A1668C">
              <w:rPr>
                <w:rFonts w:cs="Arial"/>
                <w:b/>
              </w:rPr>
              <w:t xml:space="preserve"> </w:t>
            </w:r>
            <w:r w:rsidR="00F809BC">
              <w:rPr>
                <w:rFonts w:cs="Arial"/>
                <w:b/>
              </w:rPr>
              <w:t xml:space="preserve"> 19 August 2020</w:t>
            </w:r>
          </w:p>
        </w:tc>
        <w:tc>
          <w:tcPr>
            <w:tcW w:w="4278" w:type="dxa"/>
            <w:tcBorders>
              <w:bottom w:val="single" w:sz="4" w:space="0" w:color="auto"/>
            </w:tcBorders>
          </w:tcPr>
          <w:p w14:paraId="22B3477B" w14:textId="47491912" w:rsidR="001E596B" w:rsidRDefault="001E596B" w:rsidP="001E596B">
            <w:pPr>
              <w:rPr>
                <w:rFonts w:cs="Arial"/>
                <w:b/>
              </w:rPr>
            </w:pPr>
            <w:r>
              <w:rPr>
                <w:rFonts w:cs="Arial"/>
                <w:b/>
              </w:rPr>
              <w:t xml:space="preserve">JE NUMBER: </w:t>
            </w:r>
            <w:r w:rsidR="00F809BC">
              <w:rPr>
                <w:rFonts w:cs="Arial"/>
                <w:b/>
              </w:rPr>
              <w:t xml:space="preserve"> NC4496</w:t>
            </w:r>
          </w:p>
          <w:p w14:paraId="52C9F075" w14:textId="77777777" w:rsidR="001E596B" w:rsidRPr="00C45A0F" w:rsidRDefault="001E596B" w:rsidP="001E596B">
            <w:pPr>
              <w:rPr>
                <w:rFonts w:cs="Arial"/>
                <w:b/>
              </w:rPr>
            </w:pPr>
          </w:p>
        </w:tc>
      </w:tr>
      <w:tr w:rsidR="001E596B" w:rsidRPr="00524D70" w14:paraId="59D19E9D" w14:textId="77777777" w:rsidTr="007234F4">
        <w:trPr>
          <w:jc w:val="center"/>
        </w:trPr>
        <w:tc>
          <w:tcPr>
            <w:tcW w:w="9958" w:type="dxa"/>
            <w:gridSpan w:val="2"/>
            <w:tcBorders>
              <w:top w:val="single" w:sz="4" w:space="0" w:color="auto"/>
              <w:left w:val="single" w:sz="4" w:space="0" w:color="auto"/>
              <w:bottom w:val="single" w:sz="4" w:space="0" w:color="auto"/>
              <w:right w:val="single" w:sz="4" w:space="0" w:color="auto"/>
            </w:tcBorders>
          </w:tcPr>
          <w:p w14:paraId="43A7782B" w14:textId="77777777" w:rsidR="00F809BC" w:rsidRDefault="001E596B" w:rsidP="001E596B">
            <w:pPr>
              <w:rPr>
                <w:rFonts w:cs="Arial"/>
                <w:b/>
              </w:rPr>
            </w:pPr>
            <w:r w:rsidRPr="00524D70">
              <w:rPr>
                <w:rFonts w:cs="Arial"/>
                <w:b/>
              </w:rPr>
              <w:t>DIGNITY AT WORK:</w:t>
            </w:r>
          </w:p>
          <w:p w14:paraId="17C83E02" w14:textId="77777777" w:rsidR="00F809BC" w:rsidRDefault="00F809BC" w:rsidP="001E596B">
            <w:pPr>
              <w:rPr>
                <w:rFonts w:cs="Arial"/>
                <w:b/>
              </w:rPr>
            </w:pPr>
          </w:p>
          <w:p w14:paraId="0D0D5FF2" w14:textId="77FF93FC" w:rsidR="001E596B" w:rsidRDefault="001E596B" w:rsidP="001E596B">
            <w:pPr>
              <w:rPr>
                <w:rFonts w:cs="Arial"/>
              </w:rPr>
            </w:pPr>
            <w:r>
              <w:rPr>
                <w:rFonts w:cs="Arial"/>
              </w:rPr>
              <w:t xml:space="preserve">To show, </w:t>
            </w:r>
            <w:proofErr w:type="gramStart"/>
            <w:r>
              <w:rPr>
                <w:rFonts w:cs="Arial"/>
              </w:rPr>
              <w:t>at all times</w:t>
            </w:r>
            <w:proofErr w:type="gramEnd"/>
            <w:r>
              <w:rPr>
                <w:rFonts w:cs="Arial"/>
              </w:rPr>
              <w:t>, a personal commitment to Looked after Children and treating all service users, 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p w14:paraId="795C0250" w14:textId="20703E29" w:rsidR="00F809BC" w:rsidRPr="00524D70" w:rsidRDefault="00F809BC" w:rsidP="001E596B">
            <w:pPr>
              <w:rPr>
                <w:b/>
                <w:u w:val="single"/>
              </w:rPr>
            </w:pPr>
          </w:p>
        </w:tc>
      </w:tr>
    </w:tbl>
    <w:p w14:paraId="59BED376"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1C627AAA" w14:textId="77777777" w:rsidTr="007234F4">
        <w:trPr>
          <w:jc w:val="center"/>
        </w:trPr>
        <w:tc>
          <w:tcPr>
            <w:tcW w:w="9964" w:type="dxa"/>
          </w:tcPr>
          <w:p w14:paraId="08C33B53" w14:textId="22DD32C5" w:rsidR="007234F4" w:rsidRDefault="007234F4" w:rsidP="007234F4">
            <w:pPr>
              <w:rPr>
                <w:rFonts w:cs="Arial"/>
                <w:b/>
              </w:rPr>
            </w:pPr>
            <w:r w:rsidRPr="00C45A0F">
              <w:rPr>
                <w:rFonts w:cs="Arial"/>
                <w:b/>
              </w:rPr>
              <w:t>PURPOSE:</w:t>
            </w:r>
          </w:p>
          <w:p w14:paraId="1AF16BBD" w14:textId="77777777" w:rsidR="00F809BC" w:rsidRPr="00C45A0F" w:rsidRDefault="00F809BC" w:rsidP="007234F4">
            <w:pPr>
              <w:rPr>
                <w:rFonts w:cs="Arial"/>
                <w:b/>
              </w:rPr>
            </w:pPr>
          </w:p>
          <w:p w14:paraId="46B0DA96" w14:textId="77777777" w:rsidR="00F809BC" w:rsidRDefault="00F809BC" w:rsidP="00F809BC">
            <w:pPr>
              <w:pStyle w:val="BodyText"/>
            </w:pPr>
            <w:r>
              <w:t xml:space="preserve">To provide support to the Parks and Open Spaces team to ensure productive and efficient administrative support through co-ordination of work allocation. </w:t>
            </w:r>
          </w:p>
          <w:p w14:paraId="09BE8C54" w14:textId="77777777" w:rsidR="00F809BC" w:rsidRDefault="00F809BC" w:rsidP="00F809BC">
            <w:pPr>
              <w:pStyle w:val="BodyText"/>
            </w:pPr>
          </w:p>
          <w:p w14:paraId="6E1A3234" w14:textId="427D452C" w:rsidR="00F809BC" w:rsidRDefault="00F809BC" w:rsidP="00F809BC">
            <w:pPr>
              <w:pStyle w:val="BodyText"/>
            </w:pPr>
            <w:r>
              <w:t>Monitor and prioritise the efficient delivery of a wide range of office-based services by the Parks and Open Spaces team.</w:t>
            </w:r>
          </w:p>
          <w:p w14:paraId="7E04DDDD" w14:textId="77777777" w:rsidR="00F809BC" w:rsidRDefault="00F809BC" w:rsidP="00F809BC">
            <w:pPr>
              <w:pStyle w:val="BodyText"/>
            </w:pPr>
          </w:p>
          <w:p w14:paraId="3F3647E0" w14:textId="37188399" w:rsidR="00F809BC" w:rsidRDefault="00F809BC" w:rsidP="00F809BC">
            <w:r>
              <w:t xml:space="preserve">Communicate effectively with members of the public, the call </w:t>
            </w:r>
            <w:proofErr w:type="gramStart"/>
            <w:r>
              <w:t>centre</w:t>
            </w:r>
            <w:proofErr w:type="gramEnd"/>
            <w:r>
              <w:t xml:space="preserve"> and internal and external agencies to ensure effective service delivery and to meet the customer promises and service standards of the </w:t>
            </w:r>
            <w:r w:rsidR="00AA5672">
              <w:t>Development,</w:t>
            </w:r>
            <w:r w:rsidR="004D0E88">
              <w:t xml:space="preserve"> </w:t>
            </w:r>
            <w:r w:rsidR="00AA5672">
              <w:t xml:space="preserve">Performance and </w:t>
            </w:r>
            <w:r>
              <w:t>Open Spaces section.</w:t>
            </w:r>
          </w:p>
          <w:p w14:paraId="4CA62190" w14:textId="08C66C52" w:rsidR="00F809BC" w:rsidRPr="00C45A0F" w:rsidRDefault="00F809BC" w:rsidP="00F809BC">
            <w:pPr>
              <w:rPr>
                <w:rFonts w:cs="Arial"/>
                <w:b/>
              </w:rPr>
            </w:pPr>
          </w:p>
        </w:tc>
      </w:tr>
    </w:tbl>
    <w:p w14:paraId="09088E13"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62389FEB" w14:textId="77777777" w:rsidTr="14317089">
        <w:trPr>
          <w:cantSplit/>
          <w:jc w:val="center"/>
        </w:trPr>
        <w:tc>
          <w:tcPr>
            <w:tcW w:w="10076" w:type="dxa"/>
            <w:gridSpan w:val="2"/>
            <w:tcBorders>
              <w:top w:val="single" w:sz="4" w:space="0" w:color="auto"/>
              <w:bottom w:val="single" w:sz="4" w:space="0" w:color="auto"/>
            </w:tcBorders>
            <w:shd w:val="clear" w:color="auto" w:fill="E0E0E0"/>
          </w:tcPr>
          <w:p w14:paraId="283F18DD" w14:textId="77777777" w:rsidR="007234F4" w:rsidRPr="00C45A0F" w:rsidRDefault="007234F4" w:rsidP="007234F4">
            <w:pPr>
              <w:rPr>
                <w:rFonts w:cs="Arial"/>
                <w:sz w:val="20"/>
              </w:rPr>
            </w:pPr>
            <w:r w:rsidRPr="00C45A0F">
              <w:rPr>
                <w:rFonts w:cs="Arial"/>
                <w:b/>
              </w:rPr>
              <w:t>PRINCIPAL ACCOUNTABILITIES:</w:t>
            </w:r>
          </w:p>
          <w:p w14:paraId="17A9A556"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7234F4" w:rsidRPr="00C45A0F" w14:paraId="1140D3B1" w14:textId="77777777" w:rsidTr="14317089">
        <w:trPr>
          <w:cantSplit/>
          <w:jc w:val="center"/>
        </w:trPr>
        <w:tc>
          <w:tcPr>
            <w:tcW w:w="592" w:type="dxa"/>
            <w:tcBorders>
              <w:top w:val="single" w:sz="4" w:space="0" w:color="auto"/>
              <w:bottom w:val="single" w:sz="4" w:space="0" w:color="auto"/>
              <w:right w:val="single" w:sz="4" w:space="0" w:color="auto"/>
            </w:tcBorders>
          </w:tcPr>
          <w:p w14:paraId="315BE5BF" w14:textId="77777777" w:rsidR="007234F4" w:rsidRPr="00C45A0F" w:rsidRDefault="007234F4" w:rsidP="007234F4">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2D898F07" w14:textId="2E012E7C" w:rsidR="007234F4" w:rsidRPr="00C45A0F" w:rsidRDefault="00F809BC" w:rsidP="007234F4">
            <w:pPr>
              <w:rPr>
                <w:rFonts w:cs="Arial"/>
              </w:rPr>
            </w:pPr>
            <w:r w:rsidRPr="00250C42">
              <w:rPr>
                <w:rFonts w:cs="Arial"/>
                <w:b/>
              </w:rPr>
              <w:t xml:space="preserve">Statutory Obligations </w:t>
            </w:r>
            <w:r>
              <w:rPr>
                <w:rFonts w:cs="Arial"/>
                <w:b/>
              </w:rPr>
              <w:t xml:space="preserve">– </w:t>
            </w:r>
            <w:r>
              <w:rPr>
                <w:rFonts w:cs="Arial"/>
              </w:rPr>
              <w:t xml:space="preserve">Support the Parks and Open Spaces team through coordination of work allocation between the Parks and Open Spaces Team, handling </w:t>
            </w:r>
            <w:r w:rsidRPr="001251E6">
              <w:rPr>
                <w:rFonts w:cs="Arial"/>
              </w:rPr>
              <w:t>service requests</w:t>
            </w:r>
            <w:r>
              <w:rPr>
                <w:rFonts w:cs="Arial"/>
              </w:rPr>
              <w:t xml:space="preserve"> and escalations</w:t>
            </w:r>
            <w:r w:rsidRPr="001251E6">
              <w:rPr>
                <w:rFonts w:cs="Arial"/>
              </w:rPr>
              <w:t xml:space="preserve"> for </w:t>
            </w:r>
            <w:r>
              <w:rPr>
                <w:rFonts w:cs="Arial"/>
              </w:rPr>
              <w:t>all Parks and Open Spaces</w:t>
            </w:r>
            <w:r w:rsidRPr="001251E6">
              <w:rPr>
                <w:rFonts w:cs="Arial"/>
              </w:rPr>
              <w:t xml:space="preserve"> statutory</w:t>
            </w:r>
            <w:r>
              <w:rPr>
                <w:rFonts w:cs="Arial"/>
              </w:rPr>
              <w:t xml:space="preserve"> and non-statutory</w:t>
            </w:r>
            <w:r w:rsidRPr="001251E6">
              <w:rPr>
                <w:rFonts w:cs="Arial"/>
              </w:rPr>
              <w:t xml:space="preserve"> services</w:t>
            </w:r>
            <w:r>
              <w:rPr>
                <w:rFonts w:cs="Arial"/>
              </w:rPr>
              <w:t>.</w:t>
            </w:r>
          </w:p>
        </w:tc>
      </w:tr>
      <w:tr w:rsidR="00F809BC" w:rsidRPr="00C45A0F" w14:paraId="633F2588" w14:textId="77777777" w:rsidTr="14317089">
        <w:trPr>
          <w:cantSplit/>
          <w:jc w:val="center"/>
        </w:trPr>
        <w:tc>
          <w:tcPr>
            <w:tcW w:w="592" w:type="dxa"/>
            <w:tcBorders>
              <w:top w:val="single" w:sz="4" w:space="0" w:color="auto"/>
              <w:bottom w:val="single" w:sz="4" w:space="0" w:color="auto"/>
              <w:right w:val="single" w:sz="4" w:space="0" w:color="auto"/>
            </w:tcBorders>
          </w:tcPr>
          <w:p w14:paraId="7F05E019" w14:textId="77777777" w:rsidR="00F809BC" w:rsidRPr="00C45A0F" w:rsidRDefault="00F809BC" w:rsidP="00F809BC">
            <w:pPr>
              <w:rPr>
                <w:rFonts w:cs="Arial"/>
              </w:rPr>
            </w:pPr>
            <w:r w:rsidRPr="00C45A0F">
              <w:rPr>
                <w:rFonts w:cs="Arial"/>
              </w:rPr>
              <w:t>2.</w:t>
            </w:r>
          </w:p>
        </w:tc>
        <w:tc>
          <w:tcPr>
            <w:tcW w:w="9484" w:type="dxa"/>
            <w:tcBorders>
              <w:top w:val="single" w:sz="4" w:space="0" w:color="auto"/>
              <w:left w:val="single" w:sz="4" w:space="0" w:color="auto"/>
              <w:bottom w:val="single" w:sz="4" w:space="0" w:color="auto"/>
            </w:tcBorders>
          </w:tcPr>
          <w:p w14:paraId="1F643B2E" w14:textId="2C4BCC67" w:rsidR="00F809BC" w:rsidRPr="00462B1F" w:rsidRDefault="00F809BC" w:rsidP="14317089">
            <w:pPr>
              <w:rPr>
                <w:rFonts w:cs="Arial"/>
                <w:b/>
                <w:bCs/>
              </w:rPr>
            </w:pPr>
            <w:r>
              <w:t xml:space="preserve">To monitor and allocate tasks relating to all </w:t>
            </w:r>
            <w:r w:rsidR="395887A5">
              <w:t>office-based</w:t>
            </w:r>
            <w:r>
              <w:t xml:space="preserve"> services for the parks and open spaces team.  This includes taking and distributing minutes, writing letters to the public, elected members and internal and external agencies, relaying </w:t>
            </w:r>
            <w:proofErr w:type="gramStart"/>
            <w:r>
              <w:t>information</w:t>
            </w:r>
            <w:proofErr w:type="gramEnd"/>
            <w:r>
              <w:t xml:space="preserve"> and solving service problems using information provided by the relevant Service Manager.  Ensuring all customer and call centre telephone queries and enquiries are answered and dealt with politely and efficiently.</w:t>
            </w:r>
          </w:p>
        </w:tc>
      </w:tr>
      <w:tr w:rsidR="00F809BC" w:rsidRPr="00C45A0F" w14:paraId="6850C1A8" w14:textId="77777777" w:rsidTr="14317089">
        <w:trPr>
          <w:cantSplit/>
          <w:jc w:val="center"/>
        </w:trPr>
        <w:tc>
          <w:tcPr>
            <w:tcW w:w="592" w:type="dxa"/>
            <w:tcBorders>
              <w:top w:val="single" w:sz="4" w:space="0" w:color="auto"/>
              <w:bottom w:val="single" w:sz="4" w:space="0" w:color="auto"/>
              <w:right w:val="single" w:sz="4" w:space="0" w:color="auto"/>
            </w:tcBorders>
          </w:tcPr>
          <w:p w14:paraId="088FB9BC" w14:textId="77777777" w:rsidR="00F809BC" w:rsidRPr="00C45A0F" w:rsidRDefault="00F809BC" w:rsidP="00F809BC">
            <w:pPr>
              <w:rPr>
                <w:rFonts w:cs="Arial"/>
              </w:rPr>
            </w:pPr>
            <w:r w:rsidRPr="00C45A0F">
              <w:rPr>
                <w:rFonts w:cs="Arial"/>
              </w:rPr>
              <w:lastRenderedPageBreak/>
              <w:t>3.</w:t>
            </w:r>
          </w:p>
        </w:tc>
        <w:tc>
          <w:tcPr>
            <w:tcW w:w="9484" w:type="dxa"/>
            <w:tcBorders>
              <w:top w:val="single" w:sz="4" w:space="0" w:color="auto"/>
              <w:left w:val="single" w:sz="4" w:space="0" w:color="auto"/>
              <w:bottom w:val="single" w:sz="4" w:space="0" w:color="auto"/>
            </w:tcBorders>
          </w:tcPr>
          <w:p w14:paraId="0CD52749" w14:textId="26934A94" w:rsidR="00F809BC" w:rsidRPr="00462B1F" w:rsidRDefault="00F809BC" w:rsidP="14317089">
            <w:pPr>
              <w:rPr>
                <w:rFonts w:cs="Arial"/>
                <w:b/>
                <w:bCs/>
              </w:rPr>
            </w:pPr>
            <w:r>
              <w:t xml:space="preserve">To ensure excellent customer service which meets the customer promises and service standards of the department; and to handle with autonomy all Parks and Open </w:t>
            </w:r>
            <w:r w:rsidR="025CBFC2">
              <w:t>Space customer</w:t>
            </w:r>
            <w:r>
              <w:t xml:space="preserve"> queries, ensuring customer expectations are met and where service failures have occurred, that escalations are managed to the satisfaction of the customer.</w:t>
            </w:r>
          </w:p>
        </w:tc>
      </w:tr>
      <w:tr w:rsidR="00F809BC" w:rsidRPr="00C45A0F" w14:paraId="4695BA90" w14:textId="77777777" w:rsidTr="14317089">
        <w:trPr>
          <w:cantSplit/>
          <w:jc w:val="center"/>
        </w:trPr>
        <w:tc>
          <w:tcPr>
            <w:tcW w:w="592" w:type="dxa"/>
            <w:tcBorders>
              <w:top w:val="single" w:sz="4" w:space="0" w:color="auto"/>
              <w:bottom w:val="single" w:sz="4" w:space="0" w:color="auto"/>
              <w:right w:val="single" w:sz="4" w:space="0" w:color="auto"/>
            </w:tcBorders>
          </w:tcPr>
          <w:p w14:paraId="7D223553" w14:textId="77777777" w:rsidR="00F809BC" w:rsidRPr="00C45A0F" w:rsidRDefault="00F809BC" w:rsidP="00F809BC">
            <w:pPr>
              <w:rPr>
                <w:rFonts w:cs="Arial"/>
              </w:rPr>
            </w:pPr>
            <w:r w:rsidRPr="00C45A0F">
              <w:rPr>
                <w:rFonts w:cs="Arial"/>
              </w:rPr>
              <w:t>4.</w:t>
            </w:r>
          </w:p>
        </w:tc>
        <w:tc>
          <w:tcPr>
            <w:tcW w:w="9484" w:type="dxa"/>
            <w:tcBorders>
              <w:top w:val="single" w:sz="4" w:space="0" w:color="auto"/>
              <w:left w:val="single" w:sz="4" w:space="0" w:color="auto"/>
              <w:bottom w:val="single" w:sz="4" w:space="0" w:color="auto"/>
            </w:tcBorders>
          </w:tcPr>
          <w:p w14:paraId="2464B58D" w14:textId="48928D39" w:rsidR="00F809BC" w:rsidRPr="00462B1F" w:rsidRDefault="00F809BC" w:rsidP="00F809BC">
            <w:pPr>
              <w:rPr>
                <w:rFonts w:cs="Arial"/>
                <w:b/>
              </w:rPr>
            </w:pPr>
            <w:r>
              <w:t xml:space="preserve">Be responsibilities for maintaining, inputting, validating, </w:t>
            </w:r>
            <w:proofErr w:type="gramStart"/>
            <w:r>
              <w:t>analysing</w:t>
            </w:r>
            <w:proofErr w:type="gramEnd"/>
            <w:r>
              <w:t xml:space="preserve"> and extracting up to date, accurate quality data across a range of technical, service specific and corporate systems. Creating, </w:t>
            </w:r>
            <w:proofErr w:type="gramStart"/>
            <w:r>
              <w:t>collating</w:t>
            </w:r>
            <w:proofErr w:type="gramEnd"/>
            <w:r>
              <w:t xml:space="preserve"> and distributing requests for service to enable the efficient delivery of frontline services.</w:t>
            </w:r>
          </w:p>
        </w:tc>
      </w:tr>
      <w:tr w:rsidR="00F809BC" w:rsidRPr="00C45A0F" w14:paraId="314023EF" w14:textId="77777777" w:rsidTr="14317089">
        <w:trPr>
          <w:cantSplit/>
          <w:jc w:val="center"/>
        </w:trPr>
        <w:tc>
          <w:tcPr>
            <w:tcW w:w="592" w:type="dxa"/>
            <w:tcBorders>
              <w:top w:val="single" w:sz="4" w:space="0" w:color="auto"/>
              <w:bottom w:val="single" w:sz="4" w:space="0" w:color="auto"/>
              <w:right w:val="single" w:sz="4" w:space="0" w:color="auto"/>
            </w:tcBorders>
          </w:tcPr>
          <w:p w14:paraId="79230611" w14:textId="77777777" w:rsidR="00F809BC" w:rsidRPr="00C45A0F" w:rsidRDefault="00F809BC" w:rsidP="00F809BC">
            <w:pPr>
              <w:rPr>
                <w:rFonts w:cs="Arial"/>
              </w:rPr>
            </w:pPr>
            <w:r w:rsidRPr="00C45A0F">
              <w:rPr>
                <w:rFonts w:cs="Arial"/>
              </w:rPr>
              <w:t>5.</w:t>
            </w:r>
          </w:p>
        </w:tc>
        <w:tc>
          <w:tcPr>
            <w:tcW w:w="9484" w:type="dxa"/>
            <w:tcBorders>
              <w:top w:val="single" w:sz="4" w:space="0" w:color="auto"/>
              <w:left w:val="single" w:sz="4" w:space="0" w:color="auto"/>
              <w:bottom w:val="single" w:sz="4" w:space="0" w:color="auto"/>
            </w:tcBorders>
          </w:tcPr>
          <w:p w14:paraId="4FACBF9F" w14:textId="0166FB6A" w:rsidR="00F809BC" w:rsidRPr="00462B1F" w:rsidRDefault="00F809BC" w:rsidP="00F809BC">
            <w:pPr>
              <w:rPr>
                <w:rFonts w:cs="Arial"/>
                <w:b/>
              </w:rPr>
            </w:pPr>
            <w:r>
              <w:t>Updating the ‘Stop Press’ on the ‘A to Z’ to Call Centre information for the Parks and Open Space Team.</w:t>
            </w:r>
          </w:p>
        </w:tc>
      </w:tr>
      <w:tr w:rsidR="00F809BC" w:rsidRPr="00C45A0F" w14:paraId="133CB2ED" w14:textId="77777777" w:rsidTr="14317089">
        <w:trPr>
          <w:cantSplit/>
          <w:jc w:val="center"/>
        </w:trPr>
        <w:tc>
          <w:tcPr>
            <w:tcW w:w="592" w:type="dxa"/>
            <w:tcBorders>
              <w:top w:val="single" w:sz="4" w:space="0" w:color="auto"/>
              <w:bottom w:val="single" w:sz="4" w:space="0" w:color="auto"/>
              <w:right w:val="single" w:sz="4" w:space="0" w:color="auto"/>
            </w:tcBorders>
          </w:tcPr>
          <w:p w14:paraId="04AF5441" w14:textId="77777777" w:rsidR="00F809BC" w:rsidRPr="00C45A0F" w:rsidRDefault="00F809BC" w:rsidP="00F809BC">
            <w:pPr>
              <w:rPr>
                <w:rFonts w:cs="Arial"/>
              </w:rPr>
            </w:pPr>
            <w:r w:rsidRPr="00C45A0F">
              <w:rPr>
                <w:rFonts w:cs="Arial"/>
              </w:rPr>
              <w:t>6.</w:t>
            </w:r>
          </w:p>
        </w:tc>
        <w:tc>
          <w:tcPr>
            <w:tcW w:w="9484" w:type="dxa"/>
            <w:tcBorders>
              <w:top w:val="single" w:sz="4" w:space="0" w:color="auto"/>
              <w:left w:val="single" w:sz="4" w:space="0" w:color="auto"/>
              <w:bottom w:val="single" w:sz="4" w:space="0" w:color="auto"/>
            </w:tcBorders>
          </w:tcPr>
          <w:p w14:paraId="553FFF94" w14:textId="56DE9C72" w:rsidR="00F809BC" w:rsidRPr="00462B1F" w:rsidRDefault="00F809BC" w:rsidP="00F809BC">
            <w:pPr>
              <w:rPr>
                <w:rFonts w:cs="Arial"/>
                <w:b/>
              </w:rPr>
            </w:pPr>
            <w:r>
              <w:rPr>
                <w:szCs w:val="24"/>
              </w:rPr>
              <w:t>Oversee the allocation of work covering the procurement of goods and services, coordination of financial transactions and management of record keeping systems ensuring accuracy and consistency across the service support team.</w:t>
            </w:r>
          </w:p>
        </w:tc>
      </w:tr>
      <w:tr w:rsidR="00F809BC" w:rsidRPr="00C45A0F" w14:paraId="6B7D6F22" w14:textId="77777777" w:rsidTr="14317089">
        <w:trPr>
          <w:cantSplit/>
          <w:jc w:val="center"/>
        </w:trPr>
        <w:tc>
          <w:tcPr>
            <w:tcW w:w="592" w:type="dxa"/>
            <w:tcBorders>
              <w:top w:val="single" w:sz="4" w:space="0" w:color="auto"/>
              <w:bottom w:val="single" w:sz="4" w:space="0" w:color="auto"/>
              <w:right w:val="single" w:sz="4" w:space="0" w:color="auto"/>
            </w:tcBorders>
          </w:tcPr>
          <w:p w14:paraId="1AA8DFA1" w14:textId="77777777" w:rsidR="00F809BC" w:rsidRPr="00C45A0F" w:rsidRDefault="00F809BC" w:rsidP="00F809BC">
            <w:pPr>
              <w:rPr>
                <w:rFonts w:cs="Arial"/>
              </w:rPr>
            </w:pPr>
            <w:r w:rsidRPr="00C45A0F">
              <w:rPr>
                <w:rFonts w:cs="Arial"/>
              </w:rPr>
              <w:t>7.</w:t>
            </w:r>
          </w:p>
        </w:tc>
        <w:tc>
          <w:tcPr>
            <w:tcW w:w="9484" w:type="dxa"/>
            <w:tcBorders>
              <w:top w:val="single" w:sz="4" w:space="0" w:color="auto"/>
              <w:left w:val="single" w:sz="4" w:space="0" w:color="auto"/>
              <w:bottom w:val="single" w:sz="4" w:space="0" w:color="auto"/>
            </w:tcBorders>
          </w:tcPr>
          <w:p w14:paraId="5B97D96F" w14:textId="2BB3BA9E" w:rsidR="00F809BC" w:rsidRPr="00462B1F" w:rsidRDefault="00F6793D" w:rsidP="00F809BC">
            <w:pPr>
              <w:rPr>
                <w:rFonts w:cs="Arial"/>
                <w:b/>
              </w:rPr>
            </w:pPr>
            <w:r>
              <w:rPr>
                <w:rFonts w:cs="Arial"/>
              </w:rPr>
              <w:t xml:space="preserve">Carry out market research and service specific surveys, analyse information to identify problems and </w:t>
            </w:r>
            <w:r w:rsidRPr="00F96AA1">
              <w:rPr>
                <w:rFonts w:cs="Arial"/>
              </w:rPr>
              <w:t>future service efficiencies</w:t>
            </w:r>
            <w:r>
              <w:rPr>
                <w:rFonts w:cs="Arial"/>
              </w:rPr>
              <w:t>; and develop solutions to meet service priorities and plans based on customer feedback.</w:t>
            </w:r>
          </w:p>
        </w:tc>
      </w:tr>
      <w:tr w:rsidR="00F809BC" w:rsidRPr="00C45A0F" w14:paraId="5BE9B244" w14:textId="77777777" w:rsidTr="14317089">
        <w:trPr>
          <w:cantSplit/>
          <w:jc w:val="center"/>
        </w:trPr>
        <w:tc>
          <w:tcPr>
            <w:tcW w:w="592" w:type="dxa"/>
            <w:tcBorders>
              <w:top w:val="single" w:sz="4" w:space="0" w:color="auto"/>
              <w:bottom w:val="single" w:sz="4" w:space="0" w:color="auto"/>
              <w:right w:val="single" w:sz="4" w:space="0" w:color="auto"/>
            </w:tcBorders>
          </w:tcPr>
          <w:p w14:paraId="461D5633" w14:textId="77777777" w:rsidR="00F809BC" w:rsidRPr="00C45A0F" w:rsidRDefault="00F809BC" w:rsidP="00F809BC">
            <w:pPr>
              <w:rPr>
                <w:rFonts w:cs="Arial"/>
              </w:rPr>
            </w:pPr>
            <w:r w:rsidRPr="00C45A0F">
              <w:rPr>
                <w:rFonts w:cs="Arial"/>
              </w:rPr>
              <w:t>8.</w:t>
            </w:r>
          </w:p>
        </w:tc>
        <w:tc>
          <w:tcPr>
            <w:tcW w:w="9484" w:type="dxa"/>
            <w:tcBorders>
              <w:top w:val="single" w:sz="4" w:space="0" w:color="auto"/>
              <w:left w:val="single" w:sz="4" w:space="0" w:color="auto"/>
              <w:bottom w:val="single" w:sz="4" w:space="0" w:color="auto"/>
            </w:tcBorders>
          </w:tcPr>
          <w:p w14:paraId="6E80BD43" w14:textId="4DC9278B" w:rsidR="00F809BC" w:rsidRPr="00462B1F" w:rsidRDefault="00F6793D" w:rsidP="00F809BC">
            <w:pPr>
              <w:rPr>
                <w:rFonts w:cs="Arial"/>
                <w:b/>
              </w:rPr>
            </w:pPr>
            <w:r w:rsidRPr="00B3621B">
              <w:rPr>
                <w:rFonts w:cs="Arial"/>
                <w:color w:val="000000"/>
                <w:spacing w:val="-5"/>
                <w:szCs w:val="24"/>
                <w:lang w:eastAsia="en-US"/>
              </w:rPr>
              <w:t>Collate</w:t>
            </w:r>
            <w:r w:rsidRPr="00B3621B">
              <w:rPr>
                <w:rFonts w:cs="Arial"/>
                <w:szCs w:val="24"/>
              </w:rPr>
              <w:t xml:space="preserve"> </w:t>
            </w:r>
            <w:r>
              <w:rPr>
                <w:rFonts w:cs="Arial"/>
                <w:szCs w:val="24"/>
              </w:rPr>
              <w:t xml:space="preserve">and validate </w:t>
            </w:r>
            <w:r w:rsidRPr="00B3621B">
              <w:rPr>
                <w:rFonts w:cs="Arial"/>
                <w:szCs w:val="24"/>
              </w:rPr>
              <w:t xml:space="preserve">daily and weekly activity statistics, prepare basic reports using spreadsheets and/or databases as appropriate, and provide verbal </w:t>
            </w:r>
            <w:r>
              <w:rPr>
                <w:rFonts w:cs="Arial"/>
                <w:szCs w:val="24"/>
              </w:rPr>
              <w:t xml:space="preserve">and written </w:t>
            </w:r>
            <w:r w:rsidRPr="00B3621B">
              <w:rPr>
                <w:rFonts w:cs="Arial"/>
                <w:szCs w:val="24"/>
              </w:rPr>
              <w:t>reports on project</w:t>
            </w:r>
            <w:r>
              <w:rPr>
                <w:rFonts w:cs="Arial"/>
                <w:szCs w:val="24"/>
              </w:rPr>
              <w:t>/priority</w:t>
            </w:r>
            <w:r w:rsidRPr="00B3621B">
              <w:rPr>
                <w:rFonts w:cs="Arial"/>
                <w:szCs w:val="24"/>
              </w:rPr>
              <w:t xml:space="preserve"> progress and findings as required</w:t>
            </w:r>
            <w:r>
              <w:rPr>
                <w:rFonts w:cs="Arial"/>
                <w:szCs w:val="24"/>
              </w:rPr>
              <w:t xml:space="preserve"> across the service</w:t>
            </w:r>
            <w:r w:rsidRPr="00B3621B">
              <w:rPr>
                <w:rFonts w:cs="Arial"/>
                <w:szCs w:val="24"/>
              </w:rPr>
              <w:t>.</w:t>
            </w:r>
          </w:p>
        </w:tc>
      </w:tr>
      <w:tr w:rsidR="00F809BC" w:rsidRPr="00C45A0F" w14:paraId="2E955370" w14:textId="77777777" w:rsidTr="14317089">
        <w:trPr>
          <w:cantSplit/>
          <w:jc w:val="center"/>
        </w:trPr>
        <w:tc>
          <w:tcPr>
            <w:tcW w:w="592" w:type="dxa"/>
            <w:tcBorders>
              <w:top w:val="single" w:sz="4" w:space="0" w:color="auto"/>
              <w:bottom w:val="single" w:sz="4" w:space="0" w:color="auto"/>
              <w:right w:val="single" w:sz="4" w:space="0" w:color="auto"/>
            </w:tcBorders>
          </w:tcPr>
          <w:p w14:paraId="6E040800" w14:textId="71EFEC2F" w:rsidR="00F809BC" w:rsidRPr="00C45A0F" w:rsidRDefault="00F809BC" w:rsidP="00F809BC">
            <w:pPr>
              <w:rPr>
                <w:rFonts w:cs="Arial"/>
              </w:rPr>
            </w:pPr>
            <w:r w:rsidRPr="00C45A0F">
              <w:rPr>
                <w:rFonts w:cs="Arial"/>
              </w:rPr>
              <w:t>9.</w:t>
            </w:r>
          </w:p>
        </w:tc>
        <w:tc>
          <w:tcPr>
            <w:tcW w:w="9484" w:type="dxa"/>
            <w:tcBorders>
              <w:top w:val="single" w:sz="4" w:space="0" w:color="auto"/>
              <w:left w:val="single" w:sz="4" w:space="0" w:color="auto"/>
              <w:bottom w:val="single" w:sz="4" w:space="0" w:color="auto"/>
            </w:tcBorders>
          </w:tcPr>
          <w:p w14:paraId="2BB3DF96" w14:textId="1875C005" w:rsidR="00F809BC" w:rsidRPr="00462B1F" w:rsidRDefault="00F6793D" w:rsidP="00F809BC">
            <w:pPr>
              <w:rPr>
                <w:rFonts w:cs="Arial"/>
                <w:b/>
              </w:rPr>
            </w:pPr>
            <w:r>
              <w:t xml:space="preserve">To use a range of IT packages including, but not limited to Confirm, Oracle CRM, Oracle e-business, </w:t>
            </w:r>
            <w:r w:rsidR="00AA5672">
              <w:t xml:space="preserve">Colony, </w:t>
            </w:r>
            <w:proofErr w:type="spellStart"/>
            <w:r>
              <w:t>Mayrise</w:t>
            </w:r>
            <w:proofErr w:type="spellEnd"/>
            <w:r>
              <w:t xml:space="preserve"> and </w:t>
            </w:r>
            <w:proofErr w:type="spellStart"/>
            <w:r>
              <w:t>Qlikview</w:t>
            </w:r>
            <w:proofErr w:type="spellEnd"/>
            <w:r>
              <w:t xml:space="preserve"> as well as Microsoft programmes such as Word, Excel, Outlook etc to ensure the Customer Services Team operates efficiently.</w:t>
            </w:r>
          </w:p>
        </w:tc>
      </w:tr>
      <w:tr w:rsidR="00F809BC" w:rsidRPr="00C45A0F" w14:paraId="5E8EEB0A" w14:textId="77777777" w:rsidTr="14317089">
        <w:trPr>
          <w:cantSplit/>
          <w:jc w:val="center"/>
        </w:trPr>
        <w:tc>
          <w:tcPr>
            <w:tcW w:w="592" w:type="dxa"/>
            <w:tcBorders>
              <w:top w:val="single" w:sz="4" w:space="0" w:color="auto"/>
              <w:bottom w:val="single" w:sz="4" w:space="0" w:color="auto"/>
              <w:right w:val="single" w:sz="4" w:space="0" w:color="auto"/>
            </w:tcBorders>
          </w:tcPr>
          <w:p w14:paraId="70FECDBC" w14:textId="5F7623AE" w:rsidR="00F809BC" w:rsidRPr="00C45A0F" w:rsidRDefault="00F6793D" w:rsidP="00F809BC">
            <w:pPr>
              <w:rPr>
                <w:rFonts w:cs="Arial"/>
              </w:rPr>
            </w:pPr>
            <w:r w:rsidRPr="00C45A0F">
              <w:rPr>
                <w:rFonts w:cs="Arial"/>
              </w:rPr>
              <w:t>10.</w:t>
            </w:r>
          </w:p>
        </w:tc>
        <w:tc>
          <w:tcPr>
            <w:tcW w:w="9484" w:type="dxa"/>
            <w:tcBorders>
              <w:top w:val="single" w:sz="4" w:space="0" w:color="auto"/>
              <w:left w:val="single" w:sz="4" w:space="0" w:color="auto"/>
              <w:bottom w:val="single" w:sz="4" w:space="0" w:color="auto"/>
            </w:tcBorders>
          </w:tcPr>
          <w:p w14:paraId="7A27A918" w14:textId="0B082738" w:rsidR="00F809BC" w:rsidRPr="00462B1F" w:rsidRDefault="00F6793D" w:rsidP="00F809BC">
            <w:pPr>
              <w:rPr>
                <w:rFonts w:cs="Arial"/>
                <w:b/>
              </w:rPr>
            </w:pPr>
            <w:r>
              <w:t xml:space="preserve">Ensure cover is available for all members of the Parks and Open Spaces team by handling incoming telephone calls and managing telephone messages, using initiative and independence </w:t>
            </w:r>
            <w:proofErr w:type="gramStart"/>
            <w:r>
              <w:t>taking action</w:t>
            </w:r>
            <w:proofErr w:type="gramEnd"/>
            <w:r>
              <w:t xml:space="preserve"> with requests on behalf of senior officers.</w:t>
            </w:r>
          </w:p>
        </w:tc>
      </w:tr>
      <w:tr w:rsidR="00F809BC" w:rsidRPr="00C45A0F" w14:paraId="77294401" w14:textId="77777777" w:rsidTr="14317089">
        <w:trPr>
          <w:cantSplit/>
          <w:jc w:val="center"/>
        </w:trPr>
        <w:tc>
          <w:tcPr>
            <w:tcW w:w="592" w:type="dxa"/>
            <w:tcBorders>
              <w:top w:val="single" w:sz="4" w:space="0" w:color="auto"/>
              <w:bottom w:val="single" w:sz="4" w:space="0" w:color="auto"/>
              <w:right w:val="single" w:sz="4" w:space="0" w:color="auto"/>
            </w:tcBorders>
          </w:tcPr>
          <w:p w14:paraId="06272351" w14:textId="27D37AE8" w:rsidR="00F809BC" w:rsidRPr="00C45A0F" w:rsidRDefault="00F6793D" w:rsidP="00F809BC">
            <w:pPr>
              <w:rPr>
                <w:rFonts w:cs="Arial"/>
              </w:rPr>
            </w:pPr>
            <w:r>
              <w:rPr>
                <w:rFonts w:cs="Arial"/>
              </w:rPr>
              <w:t>11</w:t>
            </w:r>
            <w:r w:rsidR="00F809BC" w:rsidRPr="00C45A0F">
              <w:rPr>
                <w:rFonts w:cs="Arial"/>
              </w:rPr>
              <w:t>.</w:t>
            </w:r>
          </w:p>
        </w:tc>
        <w:tc>
          <w:tcPr>
            <w:tcW w:w="9484" w:type="dxa"/>
            <w:tcBorders>
              <w:top w:val="single" w:sz="4" w:space="0" w:color="auto"/>
              <w:left w:val="single" w:sz="4" w:space="0" w:color="auto"/>
              <w:bottom w:val="single" w:sz="4" w:space="0" w:color="auto"/>
            </w:tcBorders>
          </w:tcPr>
          <w:p w14:paraId="26827E05" w14:textId="77777777" w:rsidR="00F809BC" w:rsidRPr="0045132A" w:rsidRDefault="00F809BC" w:rsidP="00F809BC">
            <w:pPr>
              <w:rPr>
                <w:rFonts w:cs="Arial"/>
                <w:szCs w:val="24"/>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Pr>
                <w:rFonts w:cs="Arial"/>
              </w:rPr>
              <w:t xml:space="preserve">, </w:t>
            </w:r>
            <w:proofErr w:type="gramStart"/>
            <w:r w:rsidRPr="00940F09">
              <w:rPr>
                <w:rFonts w:cs="Arial"/>
              </w:rPr>
              <w:t>safety</w:t>
            </w:r>
            <w:proofErr w:type="gramEnd"/>
            <w:r>
              <w:rPr>
                <w:rFonts w:cs="Arial"/>
              </w:rPr>
              <w:t xml:space="preserve"> and wellbeing and that of other employees; additional and more specific responsibilities are </w:t>
            </w:r>
            <w:r>
              <w:rPr>
                <w:rFonts w:cs="Arial"/>
                <w:szCs w:val="24"/>
              </w:rPr>
              <w:t>identified in the Council’s Corporate H&amp;S policy.</w:t>
            </w:r>
          </w:p>
        </w:tc>
      </w:tr>
      <w:tr w:rsidR="00F809BC" w:rsidRPr="00C45A0F" w14:paraId="73329EEE" w14:textId="77777777" w:rsidTr="14317089">
        <w:trPr>
          <w:cantSplit/>
          <w:jc w:val="center"/>
        </w:trPr>
        <w:tc>
          <w:tcPr>
            <w:tcW w:w="10076" w:type="dxa"/>
            <w:gridSpan w:val="2"/>
            <w:tcBorders>
              <w:top w:val="single" w:sz="4" w:space="0" w:color="auto"/>
            </w:tcBorders>
          </w:tcPr>
          <w:p w14:paraId="0522D16E" w14:textId="77777777" w:rsidR="00F809BC" w:rsidRPr="00AC7F9F" w:rsidRDefault="00F809BC" w:rsidP="00F809BC">
            <w:pPr>
              <w:rPr>
                <w:rFonts w:cs="Arial"/>
                <w:b/>
              </w:rPr>
            </w:pPr>
            <w:r w:rsidRPr="00AC7F9F">
              <w:rPr>
                <w:rFonts w:cs="Arial"/>
                <w:b/>
              </w:rPr>
              <w:t>GENERAL:</w:t>
            </w:r>
          </w:p>
          <w:p w14:paraId="23C90E34" w14:textId="7BA0CCD4" w:rsidR="00F809BC" w:rsidRDefault="00F809BC" w:rsidP="00F809BC">
            <w:pPr>
              <w:rPr>
                <w:rFonts w:cs="Arial"/>
              </w:rPr>
            </w:pPr>
            <w:r w:rsidRPr="14317089">
              <w:rPr>
                <w:rFonts w:cs="Arial"/>
              </w:rPr>
              <w:t xml:space="preserve">The above principal accountabilities are not exhaustive and may vary without changing the character of the job or level of responsibility. The postholder must be flexible to ensure the operational needs of the Council are met.  This includes the undertaking of duties of a similar nature and responsibility as and when required, throughout the various </w:t>
            </w:r>
            <w:r w:rsidR="7196D672" w:rsidRPr="14317089">
              <w:rPr>
                <w:rFonts w:cs="Arial"/>
              </w:rPr>
              <w:t>workplaces</w:t>
            </w:r>
            <w:r w:rsidRPr="14317089">
              <w:rPr>
                <w:rFonts w:cs="Arial"/>
              </w:rPr>
              <w:t xml:space="preserve"> in the Council.</w:t>
            </w:r>
          </w:p>
        </w:tc>
      </w:tr>
    </w:tbl>
    <w:p w14:paraId="7807F995" w14:textId="77777777" w:rsidR="007234F4" w:rsidRPr="00C45A0F" w:rsidRDefault="007234F4" w:rsidP="007234F4">
      <w:pPr>
        <w:rPr>
          <w:rFonts w:cs="Arial"/>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7234F4" w:rsidRPr="00C45A0F" w14:paraId="25F12A3B" w14:textId="77777777" w:rsidTr="6B38D462">
        <w:trPr>
          <w:jc w:val="center"/>
        </w:trPr>
        <w:tc>
          <w:tcPr>
            <w:tcW w:w="10183" w:type="dxa"/>
            <w:shd w:val="clear" w:color="auto" w:fill="E0E0E0"/>
          </w:tcPr>
          <w:p w14:paraId="64FEC356" w14:textId="77777777" w:rsidR="007234F4" w:rsidRDefault="007234F4"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1C989DF9"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13298269" w14:textId="77777777" w:rsidTr="6B38D462">
        <w:trPr>
          <w:jc w:val="center"/>
        </w:trPr>
        <w:tc>
          <w:tcPr>
            <w:tcW w:w="10183" w:type="dxa"/>
            <w:tcBorders>
              <w:bottom w:val="single" w:sz="4" w:space="0" w:color="auto"/>
            </w:tcBorders>
          </w:tcPr>
          <w:p w14:paraId="2FEDEBEE" w14:textId="375AAC8B" w:rsidR="007234F4" w:rsidRPr="001E596B" w:rsidRDefault="007234F4" w:rsidP="001E596B">
            <w:pPr>
              <w:pStyle w:val="ListParagraph"/>
              <w:numPr>
                <w:ilvl w:val="0"/>
                <w:numId w:val="3"/>
              </w:numPr>
              <w:tabs>
                <w:tab w:val="left" w:pos="543"/>
              </w:tabs>
              <w:ind w:hanging="720"/>
              <w:rPr>
                <w:rFonts w:cs="Arial"/>
                <w:b/>
              </w:rPr>
            </w:pPr>
            <w:r w:rsidRPr="001E596B">
              <w:rPr>
                <w:rFonts w:cs="Arial"/>
                <w:b/>
              </w:rPr>
              <w:t>Responsibility for Staff:</w:t>
            </w:r>
            <w:r w:rsidR="00A1668C">
              <w:rPr>
                <w:rFonts w:cs="Arial"/>
                <w:b/>
              </w:rPr>
              <w:t xml:space="preserve"> </w:t>
            </w:r>
          </w:p>
          <w:p w14:paraId="5580E2C6" w14:textId="6C1E9F64" w:rsidR="00F04DEE" w:rsidRPr="00A1668C" w:rsidRDefault="00F6793D" w:rsidP="00A1668C">
            <w:pPr>
              <w:tabs>
                <w:tab w:val="left" w:pos="543"/>
              </w:tabs>
              <w:rPr>
                <w:rFonts w:cs="Arial"/>
                <w:bCs/>
              </w:rPr>
            </w:pPr>
            <w:r>
              <w:rPr>
                <w:rFonts w:cs="Arial"/>
                <w:bCs/>
              </w:rPr>
              <w:t>Not directly responsible for staff.</w:t>
            </w:r>
          </w:p>
          <w:p w14:paraId="335CF819" w14:textId="77777777" w:rsidR="007234F4" w:rsidRPr="00A1668C" w:rsidRDefault="007234F4" w:rsidP="007234F4">
            <w:pPr>
              <w:rPr>
                <w:rFonts w:cs="Arial"/>
                <w:bCs/>
              </w:rPr>
            </w:pPr>
          </w:p>
          <w:p w14:paraId="10A6A2B0" w14:textId="2C9A25EA" w:rsidR="007234F4" w:rsidRPr="00C45A0F" w:rsidRDefault="007234F4" w:rsidP="007234F4">
            <w:pPr>
              <w:tabs>
                <w:tab w:val="left" w:pos="561"/>
              </w:tabs>
              <w:rPr>
                <w:rFonts w:cs="Arial"/>
                <w:b/>
              </w:rPr>
            </w:pPr>
            <w:r w:rsidRPr="00C45A0F">
              <w:rPr>
                <w:rFonts w:cs="Arial"/>
                <w:b/>
              </w:rPr>
              <w:t>2.</w:t>
            </w:r>
            <w:r w:rsidRPr="00C45A0F">
              <w:rPr>
                <w:rFonts w:cs="Arial"/>
                <w:b/>
              </w:rPr>
              <w:tab/>
              <w:t>Responsibility for Customers/Clients:</w:t>
            </w:r>
            <w:r w:rsidR="00A1668C">
              <w:rPr>
                <w:rFonts w:cs="Arial"/>
                <w:b/>
              </w:rPr>
              <w:t xml:space="preserve"> </w:t>
            </w:r>
          </w:p>
          <w:p w14:paraId="379D49FF" w14:textId="77777777" w:rsidR="00F6793D" w:rsidRPr="001A37DB" w:rsidRDefault="00F6793D" w:rsidP="00F6793D">
            <w:r w:rsidRPr="001A37DB">
              <w:t>Answering customer and call centre telephone queries and enquiries and delivering call back service.</w:t>
            </w:r>
          </w:p>
          <w:p w14:paraId="282C8957" w14:textId="62DEE2A4" w:rsidR="00F6793D" w:rsidRPr="001A37DB" w:rsidRDefault="00F6793D" w:rsidP="00F6793D">
            <w:r w:rsidRPr="001A37DB">
              <w:t xml:space="preserve">Dealing with </w:t>
            </w:r>
            <w:r>
              <w:t xml:space="preserve">emails and requests on behalf of the </w:t>
            </w:r>
            <w:r w:rsidR="00AA5672">
              <w:t>Management Team</w:t>
            </w:r>
          </w:p>
          <w:p w14:paraId="4F9D8FF1" w14:textId="77777777" w:rsidR="00F6793D" w:rsidRPr="001A37DB" w:rsidRDefault="00F6793D" w:rsidP="00F6793D">
            <w:r w:rsidRPr="001A37DB">
              <w:t xml:space="preserve">Dealing with requests </w:t>
            </w:r>
            <w:r>
              <w:t>relating to park and open spaces activities.</w:t>
            </w:r>
          </w:p>
          <w:p w14:paraId="538789AF" w14:textId="77777777" w:rsidR="007234F4" w:rsidRPr="00A1668C" w:rsidRDefault="007234F4" w:rsidP="007234F4">
            <w:pPr>
              <w:rPr>
                <w:rFonts w:cs="Arial"/>
                <w:bCs/>
              </w:rPr>
            </w:pPr>
          </w:p>
          <w:p w14:paraId="11B9DB43" w14:textId="30AD5E8C" w:rsidR="007234F4" w:rsidRPr="00C45A0F" w:rsidRDefault="007234F4" w:rsidP="007234F4">
            <w:pPr>
              <w:tabs>
                <w:tab w:val="left" w:pos="561"/>
              </w:tabs>
              <w:rPr>
                <w:rFonts w:cs="Arial"/>
                <w:b/>
              </w:rPr>
            </w:pPr>
            <w:r w:rsidRPr="00C45A0F">
              <w:rPr>
                <w:rFonts w:cs="Arial"/>
                <w:b/>
              </w:rPr>
              <w:t>3.</w:t>
            </w:r>
            <w:r w:rsidRPr="00C45A0F">
              <w:rPr>
                <w:rFonts w:cs="Arial"/>
                <w:b/>
              </w:rPr>
              <w:tab/>
              <w:t>Responsibility for Budgets:</w:t>
            </w:r>
            <w:r w:rsidR="00A1668C">
              <w:rPr>
                <w:rFonts w:cs="Arial"/>
                <w:b/>
              </w:rPr>
              <w:t xml:space="preserve"> </w:t>
            </w:r>
          </w:p>
          <w:p w14:paraId="221D6744" w14:textId="3854F6CA" w:rsidR="007234F4" w:rsidRPr="00A1668C" w:rsidRDefault="00F6793D" w:rsidP="007234F4">
            <w:pPr>
              <w:rPr>
                <w:rFonts w:cs="Arial"/>
                <w:bCs/>
              </w:rPr>
            </w:pPr>
            <w:r>
              <w:t xml:space="preserve">Contributory responsibility to managing contracts which impact on the parks and open spaces budget. </w:t>
            </w:r>
          </w:p>
          <w:p w14:paraId="0D409B43" w14:textId="0610E0DA" w:rsidR="007234F4" w:rsidRDefault="007234F4" w:rsidP="007234F4">
            <w:pPr>
              <w:tabs>
                <w:tab w:val="left" w:pos="561"/>
              </w:tabs>
              <w:rPr>
                <w:rFonts w:cs="Arial"/>
                <w:b/>
              </w:rPr>
            </w:pPr>
            <w:r w:rsidRPr="00C45A0F">
              <w:rPr>
                <w:rFonts w:cs="Arial"/>
                <w:b/>
              </w:rPr>
              <w:lastRenderedPageBreak/>
              <w:t>4.</w:t>
            </w:r>
            <w:r w:rsidRPr="00C45A0F">
              <w:rPr>
                <w:rFonts w:cs="Arial"/>
                <w:b/>
              </w:rPr>
              <w:tab/>
              <w:t>Responsibility for Physical Resources:</w:t>
            </w:r>
            <w:r w:rsidR="00A1668C">
              <w:rPr>
                <w:rFonts w:cs="Arial"/>
                <w:b/>
              </w:rPr>
              <w:t xml:space="preserve"> </w:t>
            </w:r>
          </w:p>
          <w:p w14:paraId="5FEEB6E5" w14:textId="77777777" w:rsidR="00F6793D" w:rsidRDefault="00F6793D" w:rsidP="00F6793D">
            <w:pPr>
              <w:tabs>
                <w:tab w:val="left" w:pos="561"/>
              </w:tabs>
            </w:pPr>
            <w:r>
              <w:t>Responsible for IT equipment and workstation issued by the Council (estimated value £1000).</w:t>
            </w:r>
          </w:p>
          <w:p w14:paraId="7B4B4F2E" w14:textId="77777777" w:rsidR="007234F4" w:rsidRPr="00C45A0F" w:rsidRDefault="007234F4" w:rsidP="001E596B">
            <w:pPr>
              <w:rPr>
                <w:rFonts w:cs="Arial"/>
              </w:rPr>
            </w:pPr>
          </w:p>
        </w:tc>
      </w:tr>
      <w:tr w:rsidR="007234F4" w:rsidRPr="00C45A0F" w14:paraId="2FFC18FA" w14:textId="77777777" w:rsidTr="6B38D462">
        <w:trPr>
          <w:jc w:val="center"/>
        </w:trPr>
        <w:tc>
          <w:tcPr>
            <w:tcW w:w="10183" w:type="dxa"/>
            <w:shd w:val="clear" w:color="auto" w:fill="E0E0E0"/>
          </w:tcPr>
          <w:p w14:paraId="3A7CC2CC" w14:textId="77777777" w:rsidR="007234F4" w:rsidRDefault="007234F4" w:rsidP="007234F4">
            <w:pPr>
              <w:rPr>
                <w:rFonts w:cs="Arial"/>
                <w:b/>
              </w:rPr>
            </w:pPr>
            <w:r w:rsidRPr="00C45A0F">
              <w:rPr>
                <w:rFonts w:cs="Arial"/>
                <w:b/>
              </w:rPr>
              <w:lastRenderedPageBreak/>
              <w:t>WORKING RELATIONSHIPS:</w:t>
            </w:r>
          </w:p>
          <w:p w14:paraId="5F49DEFA"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64E7C0C6" w14:textId="77777777" w:rsidTr="6B38D462">
        <w:trPr>
          <w:jc w:val="center"/>
        </w:trPr>
        <w:tc>
          <w:tcPr>
            <w:tcW w:w="10183" w:type="dxa"/>
          </w:tcPr>
          <w:p w14:paraId="755707D5" w14:textId="508EC351" w:rsidR="007234F4" w:rsidRPr="00C45A0F" w:rsidRDefault="007234F4" w:rsidP="007234F4">
            <w:pPr>
              <w:tabs>
                <w:tab w:val="left" w:pos="567"/>
              </w:tabs>
              <w:rPr>
                <w:rFonts w:cs="Arial"/>
                <w:b/>
              </w:rPr>
            </w:pPr>
            <w:r w:rsidRPr="00C45A0F">
              <w:rPr>
                <w:rFonts w:cs="Arial"/>
                <w:b/>
              </w:rPr>
              <w:t>1.</w:t>
            </w:r>
            <w:r w:rsidRPr="00C45A0F">
              <w:rPr>
                <w:rFonts w:cs="Arial"/>
                <w:b/>
              </w:rPr>
              <w:tab/>
              <w:t>Within Service Area/Section:</w:t>
            </w:r>
            <w:r w:rsidR="00A1668C">
              <w:rPr>
                <w:rFonts w:cs="Arial"/>
                <w:b/>
              </w:rPr>
              <w:t xml:space="preserve"> </w:t>
            </w:r>
          </w:p>
          <w:p w14:paraId="06E43EE4" w14:textId="72ED4A94" w:rsidR="00F6793D" w:rsidRPr="00546FE7" w:rsidRDefault="00F6793D" w:rsidP="00F6793D">
            <w:r>
              <w:t>Works closely with the</w:t>
            </w:r>
            <w:r w:rsidR="673E9120">
              <w:t xml:space="preserve"> Grounds and Open Spaces Strategic Manager </w:t>
            </w:r>
            <w:r>
              <w:t>to ensure consistent delivery in line with Parks and Open Spaces priorities.</w:t>
            </w:r>
          </w:p>
          <w:p w14:paraId="26D46E7E" w14:textId="40DA2954" w:rsidR="007234F4" w:rsidRPr="00A1668C" w:rsidRDefault="00F6793D" w:rsidP="007234F4">
            <w:pPr>
              <w:rPr>
                <w:rFonts w:cs="Arial"/>
                <w:bCs/>
              </w:rPr>
            </w:pPr>
            <w:r w:rsidRPr="0045155B">
              <w:t xml:space="preserve">Works closely with colleagues within the </w:t>
            </w:r>
            <w:r>
              <w:t xml:space="preserve">Parks and Open Spaces </w:t>
            </w:r>
            <w:r w:rsidRPr="0045155B">
              <w:t xml:space="preserve">service area, </w:t>
            </w:r>
            <w:r>
              <w:t>to ensure effective administrative support across the service.</w:t>
            </w:r>
          </w:p>
          <w:p w14:paraId="0AAADC8B" w14:textId="77777777" w:rsidR="007234F4" w:rsidRPr="00A1668C" w:rsidRDefault="007234F4" w:rsidP="007234F4">
            <w:pPr>
              <w:rPr>
                <w:rFonts w:cs="Arial"/>
                <w:bCs/>
              </w:rPr>
            </w:pPr>
          </w:p>
          <w:p w14:paraId="57DB8880" w14:textId="3251EF6A" w:rsidR="007234F4" w:rsidRDefault="007234F4" w:rsidP="007234F4">
            <w:pPr>
              <w:tabs>
                <w:tab w:val="left" w:pos="561"/>
              </w:tabs>
              <w:rPr>
                <w:rFonts w:cs="Arial"/>
                <w:b/>
              </w:rPr>
            </w:pPr>
            <w:r>
              <w:rPr>
                <w:rFonts w:cs="Arial"/>
                <w:b/>
              </w:rPr>
              <w:t>2.</w:t>
            </w:r>
            <w:r>
              <w:rPr>
                <w:rFonts w:cs="Arial"/>
                <w:b/>
              </w:rPr>
              <w:tab/>
              <w:t xml:space="preserve">With Any Other </w:t>
            </w:r>
            <w:r w:rsidRPr="00C45A0F">
              <w:rPr>
                <w:rFonts w:cs="Arial"/>
                <w:b/>
              </w:rPr>
              <w:t>Council Areas</w:t>
            </w:r>
            <w:r w:rsidR="00A1668C">
              <w:rPr>
                <w:rFonts w:cs="Arial"/>
                <w:b/>
              </w:rPr>
              <w:t xml:space="preserve">: </w:t>
            </w:r>
          </w:p>
          <w:p w14:paraId="308B5B1C" w14:textId="77777777" w:rsidR="00F6793D" w:rsidRPr="004920E0" w:rsidRDefault="00F6793D" w:rsidP="00F6793D">
            <w:pPr>
              <w:rPr>
                <w:szCs w:val="24"/>
              </w:rPr>
            </w:pPr>
            <w:r w:rsidRPr="004920E0">
              <w:rPr>
                <w:szCs w:val="24"/>
              </w:rPr>
              <w:t>Working in conjunction with Hous</w:t>
            </w:r>
            <w:r>
              <w:rPr>
                <w:szCs w:val="24"/>
              </w:rPr>
              <w:t xml:space="preserve">ing, Area Teams, Highways and Waste Management to manage the impact of </w:t>
            </w:r>
            <w:proofErr w:type="spellStart"/>
            <w:r>
              <w:rPr>
                <w:szCs w:val="24"/>
              </w:rPr>
              <w:t>Streetcare</w:t>
            </w:r>
            <w:proofErr w:type="spellEnd"/>
            <w:r>
              <w:rPr>
                <w:szCs w:val="24"/>
              </w:rPr>
              <w:t xml:space="preserve">, Parks and Open Space waste issues on council land. </w:t>
            </w:r>
          </w:p>
          <w:p w14:paraId="1C1085B2" w14:textId="4C003BCF" w:rsidR="007234F4" w:rsidRPr="00A1668C" w:rsidRDefault="00F6793D" w:rsidP="6B38D462">
            <w:pPr>
              <w:rPr>
                <w:rFonts w:cs="Arial"/>
              </w:rPr>
            </w:pPr>
            <w:r>
              <w:t>Finance – assist in providing financial support to the</w:t>
            </w:r>
            <w:r w:rsidR="50A0CA86">
              <w:t xml:space="preserve"> Grounds and Open Spaces Strategic Manager</w:t>
            </w:r>
            <w:r>
              <w:t xml:space="preserve"> with managing both income and expenditure budgets.</w:t>
            </w:r>
          </w:p>
          <w:p w14:paraId="49F9DF05" w14:textId="77777777" w:rsidR="007234F4" w:rsidRPr="00A1668C" w:rsidRDefault="007234F4" w:rsidP="007234F4">
            <w:pPr>
              <w:tabs>
                <w:tab w:val="left" w:pos="561"/>
              </w:tabs>
              <w:rPr>
                <w:rFonts w:cs="Arial"/>
                <w:bCs/>
              </w:rPr>
            </w:pPr>
          </w:p>
          <w:p w14:paraId="11EDAF17" w14:textId="09373B23" w:rsidR="007234F4" w:rsidRDefault="00BC0A89" w:rsidP="007234F4">
            <w:pPr>
              <w:tabs>
                <w:tab w:val="left" w:pos="561"/>
              </w:tabs>
              <w:rPr>
                <w:rFonts w:cs="Arial"/>
                <w:b/>
              </w:rPr>
            </w:pPr>
            <w:r>
              <w:rPr>
                <w:rFonts w:cs="Arial"/>
                <w:b/>
              </w:rPr>
              <w:t>3.</w:t>
            </w:r>
            <w:r>
              <w:rPr>
                <w:rFonts w:cs="Arial"/>
                <w:b/>
              </w:rPr>
              <w:tab/>
            </w:r>
            <w:r w:rsidR="007234F4">
              <w:rPr>
                <w:rFonts w:cs="Arial"/>
                <w:b/>
              </w:rPr>
              <w:t>With External Bodies to the</w:t>
            </w:r>
            <w:r w:rsidR="007234F4" w:rsidRPr="00C45A0F">
              <w:rPr>
                <w:rFonts w:cs="Arial"/>
                <w:b/>
              </w:rPr>
              <w:t xml:space="preserve"> Council</w:t>
            </w:r>
            <w:r w:rsidR="00A1668C">
              <w:rPr>
                <w:rFonts w:cs="Arial"/>
                <w:b/>
              </w:rPr>
              <w:t xml:space="preserve">: </w:t>
            </w:r>
          </w:p>
          <w:p w14:paraId="366AEB94" w14:textId="77777777" w:rsidR="00F6793D" w:rsidRPr="00232030" w:rsidRDefault="00F6793D" w:rsidP="00F6793D">
            <w:pPr>
              <w:tabs>
                <w:tab w:val="left" w:pos="561"/>
              </w:tabs>
              <w:rPr>
                <w:rFonts w:cs="Arial"/>
              </w:rPr>
            </w:pPr>
            <w:r w:rsidRPr="00232030">
              <w:rPr>
                <w:rFonts w:cs="Arial"/>
              </w:rPr>
              <w:t>Humberside Fire and Rescue</w:t>
            </w:r>
          </w:p>
          <w:p w14:paraId="3EDC4F9A" w14:textId="77777777" w:rsidR="00F6793D" w:rsidRPr="00232030" w:rsidRDefault="00F6793D" w:rsidP="00F6793D">
            <w:pPr>
              <w:tabs>
                <w:tab w:val="left" w:pos="561"/>
              </w:tabs>
              <w:rPr>
                <w:rFonts w:cs="Arial"/>
              </w:rPr>
            </w:pPr>
            <w:r w:rsidRPr="00232030">
              <w:rPr>
                <w:rFonts w:cs="Arial"/>
              </w:rPr>
              <w:t>Humberside Police</w:t>
            </w:r>
          </w:p>
          <w:p w14:paraId="24E6A1AF" w14:textId="77777777" w:rsidR="00F6793D" w:rsidRDefault="00F6793D" w:rsidP="00F6793D">
            <w:pPr>
              <w:tabs>
                <w:tab w:val="left" w:pos="561"/>
              </w:tabs>
              <w:rPr>
                <w:rFonts w:cs="Arial"/>
              </w:rPr>
            </w:pPr>
            <w:r>
              <w:rPr>
                <w:rFonts w:cs="Arial"/>
              </w:rPr>
              <w:t>Environment Agency</w:t>
            </w:r>
          </w:p>
          <w:p w14:paraId="3ED58F24" w14:textId="77777777" w:rsidR="00F6793D" w:rsidRDefault="00F6793D" w:rsidP="00F6793D">
            <w:pPr>
              <w:tabs>
                <w:tab w:val="left" w:pos="561"/>
              </w:tabs>
              <w:rPr>
                <w:rFonts w:cs="Arial"/>
              </w:rPr>
            </w:pPr>
            <w:r>
              <w:rPr>
                <w:rFonts w:cs="Arial"/>
              </w:rPr>
              <w:t>East Riding of Yorkshire Council</w:t>
            </w:r>
          </w:p>
          <w:p w14:paraId="21E12661" w14:textId="77777777" w:rsidR="00F6793D" w:rsidRDefault="00F6793D" w:rsidP="00F6793D">
            <w:pPr>
              <w:tabs>
                <w:tab w:val="left" w:pos="561"/>
              </w:tabs>
              <w:rPr>
                <w:rFonts w:cs="Arial"/>
              </w:rPr>
            </w:pPr>
            <w:r>
              <w:rPr>
                <w:rFonts w:cs="Arial"/>
              </w:rPr>
              <w:t>Charities</w:t>
            </w:r>
          </w:p>
          <w:p w14:paraId="558A29F5" w14:textId="77777777" w:rsidR="00F6793D" w:rsidRDefault="00F6793D" w:rsidP="00F6793D">
            <w:pPr>
              <w:tabs>
                <w:tab w:val="left" w:pos="561"/>
              </w:tabs>
              <w:rPr>
                <w:rFonts w:cs="Arial"/>
              </w:rPr>
            </w:pPr>
            <w:r>
              <w:rPr>
                <w:rFonts w:cs="Arial"/>
              </w:rPr>
              <w:t>Other local authorities – nationwide</w:t>
            </w:r>
          </w:p>
          <w:p w14:paraId="30788A3A" w14:textId="77777777" w:rsidR="00F6793D" w:rsidRPr="00907BE6" w:rsidRDefault="00F6793D" w:rsidP="00F6793D">
            <w:pPr>
              <w:tabs>
                <w:tab w:val="left" w:pos="561"/>
              </w:tabs>
              <w:rPr>
                <w:rFonts w:cs="Arial"/>
              </w:rPr>
            </w:pPr>
            <w:r w:rsidRPr="00907BE6">
              <w:rPr>
                <w:rFonts w:cs="Arial"/>
              </w:rPr>
              <w:t>Lottery Commission</w:t>
            </w:r>
          </w:p>
          <w:p w14:paraId="6BBC5395" w14:textId="5FADBF6D" w:rsidR="00A1668C" w:rsidRPr="00A1668C" w:rsidRDefault="00F6793D" w:rsidP="007234F4">
            <w:pPr>
              <w:tabs>
                <w:tab w:val="left" w:pos="561"/>
              </w:tabs>
              <w:rPr>
                <w:rFonts w:cs="Arial"/>
                <w:bCs/>
              </w:rPr>
            </w:pPr>
            <w:r w:rsidRPr="00907BE6">
              <w:rPr>
                <w:rFonts w:cs="Arial"/>
              </w:rPr>
              <w:t>Various Funding Agencies</w:t>
            </w:r>
          </w:p>
          <w:p w14:paraId="7C019CC2" w14:textId="77777777" w:rsidR="007234F4" w:rsidRPr="00C45A0F" w:rsidRDefault="007234F4" w:rsidP="001E596B">
            <w:pPr>
              <w:rPr>
                <w:rFonts w:cs="Arial"/>
                <w:b/>
              </w:rPr>
            </w:pPr>
          </w:p>
        </w:tc>
      </w:tr>
    </w:tbl>
    <w:p w14:paraId="29DB6757" w14:textId="77777777" w:rsidR="007234F4" w:rsidRDefault="007234F4" w:rsidP="007234F4">
      <w:pPr>
        <w:rPr>
          <w:rFonts w:cs="Arial"/>
        </w:rPr>
        <w:sectPr w:rsidR="007234F4" w:rsidSect="007234F4">
          <w:footerReference w:type="default" r:id="rId9"/>
          <w:pgSz w:w="11907" w:h="16834" w:code="9"/>
          <w:pgMar w:top="680" w:right="737" w:bottom="720" w:left="720" w:header="720" w:footer="720" w:gutter="0"/>
          <w:cols w:space="720"/>
        </w:sectPr>
      </w:pPr>
    </w:p>
    <w:p w14:paraId="61182E4C" w14:textId="77777777" w:rsidR="007234F4" w:rsidRDefault="007234F4" w:rsidP="007234F4">
      <w:pPr>
        <w:rPr>
          <w:rFonts w:cs="Arial"/>
        </w:rPr>
      </w:pPr>
    </w:p>
    <w:tbl>
      <w:tblPr>
        <w:tblW w:w="10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0"/>
      </w:tblGrid>
      <w:tr w:rsidR="007234F4" w:rsidRPr="00C45A0F" w14:paraId="32036CD7" w14:textId="77777777" w:rsidTr="007234F4">
        <w:trPr>
          <w:jc w:val="center"/>
        </w:trPr>
        <w:tc>
          <w:tcPr>
            <w:tcW w:w="10330" w:type="dxa"/>
            <w:shd w:val="clear" w:color="auto" w:fill="E0E0E0"/>
          </w:tcPr>
          <w:p w14:paraId="77B51490" w14:textId="77777777" w:rsidR="007234F4" w:rsidRDefault="007234F4" w:rsidP="007234F4">
            <w:pPr>
              <w:rPr>
                <w:rFonts w:cs="Arial"/>
                <w:b/>
              </w:rPr>
            </w:pPr>
            <w:r w:rsidRPr="00C45A0F">
              <w:rPr>
                <w:rFonts w:cs="Arial"/>
                <w:b/>
              </w:rPr>
              <w:t>ORGANISATION CHART:</w:t>
            </w:r>
            <w:r>
              <w:rPr>
                <w:rFonts w:cs="Arial"/>
                <w:b/>
              </w:rPr>
              <w:t xml:space="preserve"> </w:t>
            </w:r>
            <w:r w:rsidR="00C061F1" w:rsidRPr="00C061F1">
              <w:rPr>
                <w:rFonts w:cs="Arial"/>
                <w:b/>
              </w:rPr>
              <w:t xml:space="preserve">Please </w:t>
            </w:r>
            <w:r w:rsidR="00C061F1">
              <w:rPr>
                <w:rFonts w:cs="Arial"/>
                <w:b/>
              </w:rPr>
              <w:t>P</w:t>
            </w:r>
            <w:r w:rsidR="00C061F1" w:rsidRPr="00C061F1">
              <w:rPr>
                <w:rFonts w:cs="Arial"/>
                <w:b/>
              </w:rPr>
              <w:t>rovide Job Titles and Grades</w:t>
            </w:r>
          </w:p>
          <w:p w14:paraId="78E2DB49" w14:textId="77777777" w:rsidR="007234F4" w:rsidRPr="00BD5045" w:rsidRDefault="007234F4" w:rsidP="007234F4">
            <w:pPr>
              <w:rPr>
                <w:rFonts w:cs="Arial"/>
                <w:b/>
                <w:u w:val="single"/>
              </w:rPr>
            </w:pPr>
          </w:p>
        </w:tc>
      </w:tr>
      <w:tr w:rsidR="007234F4" w:rsidRPr="00C45A0F" w14:paraId="4180D289" w14:textId="77777777" w:rsidTr="009C717B">
        <w:trPr>
          <w:trHeight w:val="4646"/>
          <w:jc w:val="center"/>
        </w:trPr>
        <w:tc>
          <w:tcPr>
            <w:tcW w:w="10330" w:type="dxa"/>
          </w:tcPr>
          <w:p w14:paraId="48734E8B" w14:textId="77777777" w:rsidR="007234F4" w:rsidRDefault="007234F4" w:rsidP="007234F4">
            <w:pPr>
              <w:rPr>
                <w:rFonts w:cs="Arial"/>
                <w:b/>
              </w:rPr>
            </w:pPr>
          </w:p>
          <w:p w14:paraId="0A990D8E" w14:textId="77777777" w:rsidR="007234F4" w:rsidRDefault="007234F4" w:rsidP="007234F4">
            <w:pPr>
              <w:rPr>
                <w:rFonts w:cs="Arial"/>
                <w:b/>
              </w:rPr>
            </w:pPr>
          </w:p>
          <w:tbl>
            <w:tblPr>
              <w:tblW w:w="0" w:type="auto"/>
              <w:jc w:val="center"/>
              <w:tblLayout w:type="fixed"/>
              <w:tblLook w:val="01E0" w:firstRow="1" w:lastRow="1" w:firstColumn="1" w:lastColumn="1" w:noHBand="0" w:noVBand="0"/>
            </w:tblPr>
            <w:tblGrid>
              <w:gridCol w:w="3286"/>
              <w:gridCol w:w="567"/>
              <w:gridCol w:w="3287"/>
            </w:tblGrid>
            <w:tr w:rsidR="006F411E" w:rsidRPr="00616FCD" w14:paraId="1DCA461E" w14:textId="77777777" w:rsidTr="009C717B">
              <w:trPr>
                <w:jc w:val="center"/>
              </w:trPr>
              <w:tc>
                <w:tcPr>
                  <w:tcW w:w="3286" w:type="dxa"/>
                  <w:tcBorders>
                    <w:top w:val="nil"/>
                    <w:left w:val="nil"/>
                    <w:bottom w:val="nil"/>
                    <w:right w:val="nil"/>
                  </w:tcBorders>
                </w:tcPr>
                <w:p w14:paraId="2CA9B902"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062B52F4"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vAlign w:val="center"/>
                </w:tcPr>
                <w:p w14:paraId="471A0A38" w14:textId="77777777" w:rsidR="006F411E" w:rsidRPr="00616FCD" w:rsidRDefault="006F411E" w:rsidP="009C717B">
                  <w:pPr>
                    <w:spacing w:after="120"/>
                    <w:ind w:left="283"/>
                    <w:jc w:val="center"/>
                    <w:rPr>
                      <w:rFonts w:cs="Arial"/>
                      <w:szCs w:val="24"/>
                    </w:rPr>
                  </w:pPr>
                  <w:r w:rsidRPr="00616FCD">
                    <w:rPr>
                      <w:rFonts w:cs="Arial"/>
                      <w:szCs w:val="24"/>
                    </w:rPr>
                    <w:t>Immediate Line Manager</w:t>
                  </w:r>
                </w:p>
                <w:p w14:paraId="4D06ED4B" w14:textId="77D77356" w:rsidR="006F411E" w:rsidRPr="00616FCD" w:rsidRDefault="00AA5672" w:rsidP="009C717B">
                  <w:pPr>
                    <w:spacing w:after="120"/>
                    <w:ind w:left="283"/>
                    <w:jc w:val="center"/>
                    <w:rPr>
                      <w:rFonts w:cs="Arial"/>
                      <w:b/>
                      <w:szCs w:val="24"/>
                    </w:rPr>
                  </w:pPr>
                  <w:r>
                    <w:rPr>
                      <w:rFonts w:cs="Arial"/>
                      <w:b/>
                      <w:szCs w:val="24"/>
                    </w:rPr>
                    <w:t xml:space="preserve">Performance </w:t>
                  </w:r>
                  <w:r w:rsidR="00D841B7">
                    <w:rPr>
                      <w:rFonts w:cs="Arial"/>
                      <w:b/>
                      <w:szCs w:val="24"/>
                    </w:rPr>
                    <w:t xml:space="preserve">Team </w:t>
                  </w:r>
                  <w:r>
                    <w:rPr>
                      <w:rFonts w:cs="Arial"/>
                      <w:b/>
                      <w:szCs w:val="24"/>
                    </w:rPr>
                    <w:t>Officer G6</w:t>
                  </w:r>
                </w:p>
              </w:tc>
            </w:tr>
            <w:tr w:rsidR="006F411E" w:rsidRPr="00616FCD" w14:paraId="0638A118" w14:textId="77777777" w:rsidTr="00A1668C">
              <w:trPr>
                <w:jc w:val="center"/>
              </w:trPr>
              <w:tc>
                <w:tcPr>
                  <w:tcW w:w="3286" w:type="dxa"/>
                  <w:tcBorders>
                    <w:top w:val="nil"/>
                    <w:left w:val="nil"/>
                    <w:bottom w:val="single" w:sz="4" w:space="0" w:color="auto"/>
                    <w:right w:val="nil"/>
                  </w:tcBorders>
                </w:tcPr>
                <w:p w14:paraId="73F0A7A4" w14:textId="77777777"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725C2800"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547777B8" w14:textId="77777777" w:rsidR="006F411E" w:rsidRPr="00616FCD" w:rsidRDefault="006F411E" w:rsidP="00462B1F">
                  <w:pPr>
                    <w:spacing w:after="120"/>
                    <w:ind w:left="283"/>
                    <w:rPr>
                      <w:rFonts w:cs="Arial"/>
                      <w:b/>
                      <w:szCs w:val="24"/>
                    </w:rPr>
                  </w:pPr>
                </w:p>
              </w:tc>
            </w:tr>
            <w:tr w:rsidR="006F411E" w:rsidRPr="00616FCD" w14:paraId="12656AB1" w14:textId="77777777" w:rsidTr="009C717B">
              <w:trPr>
                <w:jc w:val="center"/>
              </w:trPr>
              <w:tc>
                <w:tcPr>
                  <w:tcW w:w="3286" w:type="dxa"/>
                  <w:tcBorders>
                    <w:top w:val="single" w:sz="4" w:space="0" w:color="auto"/>
                    <w:left w:val="single" w:sz="4" w:space="0" w:color="auto"/>
                    <w:bottom w:val="single" w:sz="4" w:space="0" w:color="auto"/>
                    <w:right w:val="single" w:sz="4" w:space="0" w:color="auto"/>
                  </w:tcBorders>
                  <w:vAlign w:val="center"/>
                </w:tcPr>
                <w:p w14:paraId="4588C1A0" w14:textId="77777777" w:rsidR="006F411E" w:rsidRPr="00616FCD" w:rsidRDefault="006F411E" w:rsidP="009C717B">
                  <w:pPr>
                    <w:spacing w:after="120"/>
                    <w:ind w:left="283"/>
                    <w:jc w:val="center"/>
                    <w:rPr>
                      <w:rFonts w:cs="Arial"/>
                      <w:szCs w:val="24"/>
                    </w:rPr>
                  </w:pPr>
                  <w:r w:rsidRPr="00616FCD">
                    <w:rPr>
                      <w:rFonts w:cs="Arial"/>
                      <w:szCs w:val="24"/>
                    </w:rPr>
                    <w:t>Other jobs (peers) that report to immediate line manager</w:t>
                  </w:r>
                </w:p>
                <w:p w14:paraId="2A7901E6" w14:textId="2F367E18" w:rsidR="006F411E" w:rsidRPr="00616FCD" w:rsidRDefault="006F411E" w:rsidP="009C717B">
                  <w:pPr>
                    <w:spacing w:after="120"/>
                    <w:ind w:left="283"/>
                    <w:jc w:val="center"/>
                    <w:rPr>
                      <w:rFonts w:cs="Arial"/>
                      <w:b/>
                      <w:szCs w:val="24"/>
                    </w:rPr>
                  </w:pPr>
                </w:p>
              </w:tc>
              <w:tc>
                <w:tcPr>
                  <w:tcW w:w="567" w:type="dxa"/>
                  <w:tcBorders>
                    <w:top w:val="nil"/>
                    <w:left w:val="single" w:sz="4" w:space="0" w:color="auto"/>
                    <w:bottom w:val="nil"/>
                    <w:right w:val="single" w:sz="4" w:space="0" w:color="auto"/>
                  </w:tcBorders>
                </w:tcPr>
                <w:p w14:paraId="7F4AA82C"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vAlign w:val="center"/>
                </w:tcPr>
                <w:p w14:paraId="6E229518" w14:textId="77777777" w:rsidR="006F411E" w:rsidRPr="00616FCD" w:rsidRDefault="006F411E" w:rsidP="009C717B">
                  <w:pPr>
                    <w:spacing w:after="120"/>
                    <w:ind w:left="283"/>
                    <w:jc w:val="center"/>
                    <w:rPr>
                      <w:rFonts w:cs="Arial"/>
                      <w:b/>
                      <w:szCs w:val="24"/>
                    </w:rPr>
                  </w:pPr>
                  <w:r w:rsidRPr="00616FCD">
                    <w:rPr>
                      <w:rFonts w:cs="Arial"/>
                      <w:b/>
                      <w:szCs w:val="24"/>
                    </w:rPr>
                    <w:t>This Position</w:t>
                  </w:r>
                </w:p>
                <w:p w14:paraId="3FBEB653" w14:textId="4968E414" w:rsidR="006F411E" w:rsidRPr="00616FCD" w:rsidRDefault="00F6793D" w:rsidP="009C717B">
                  <w:pPr>
                    <w:spacing w:after="120"/>
                    <w:ind w:left="283"/>
                    <w:jc w:val="center"/>
                    <w:rPr>
                      <w:rFonts w:cs="Arial"/>
                      <w:b/>
                      <w:szCs w:val="24"/>
                    </w:rPr>
                  </w:pPr>
                  <w:r>
                    <w:rPr>
                      <w:rFonts w:cs="Arial"/>
                      <w:b/>
                      <w:szCs w:val="24"/>
                    </w:rPr>
                    <w:t>Parks and Open Spaces Support Officer G4</w:t>
                  </w:r>
                </w:p>
              </w:tc>
            </w:tr>
            <w:tr w:rsidR="006F411E" w:rsidRPr="00616FCD" w14:paraId="2F53B05A" w14:textId="77777777" w:rsidTr="00462B1F">
              <w:trPr>
                <w:jc w:val="center"/>
              </w:trPr>
              <w:tc>
                <w:tcPr>
                  <w:tcW w:w="3286" w:type="dxa"/>
                  <w:tcBorders>
                    <w:top w:val="single" w:sz="4" w:space="0" w:color="auto"/>
                    <w:left w:val="nil"/>
                    <w:bottom w:val="nil"/>
                    <w:right w:val="nil"/>
                  </w:tcBorders>
                </w:tcPr>
                <w:p w14:paraId="57BAC84A" w14:textId="77777777"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33A29D5E"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007BFADD" w14:textId="77777777" w:rsidR="006F411E" w:rsidRPr="00616FCD" w:rsidRDefault="006F411E" w:rsidP="00462B1F">
                  <w:pPr>
                    <w:spacing w:after="120"/>
                    <w:ind w:left="283"/>
                    <w:rPr>
                      <w:rFonts w:cs="Arial"/>
                      <w:b/>
                      <w:szCs w:val="24"/>
                    </w:rPr>
                  </w:pPr>
                </w:p>
              </w:tc>
            </w:tr>
            <w:tr w:rsidR="006F411E" w:rsidRPr="00616FCD" w14:paraId="6018F8E2" w14:textId="77777777" w:rsidTr="009C717B">
              <w:trPr>
                <w:jc w:val="center"/>
              </w:trPr>
              <w:tc>
                <w:tcPr>
                  <w:tcW w:w="3286" w:type="dxa"/>
                  <w:tcBorders>
                    <w:top w:val="nil"/>
                    <w:left w:val="nil"/>
                    <w:bottom w:val="nil"/>
                    <w:right w:val="nil"/>
                  </w:tcBorders>
                </w:tcPr>
                <w:p w14:paraId="38A12BC9"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1A19A11D"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vAlign w:val="center"/>
                </w:tcPr>
                <w:p w14:paraId="6446A4A8" w14:textId="77777777" w:rsidR="006F411E" w:rsidRPr="00616FCD" w:rsidRDefault="006F411E" w:rsidP="009C717B">
                  <w:pPr>
                    <w:spacing w:after="120"/>
                    <w:ind w:left="283"/>
                    <w:jc w:val="center"/>
                    <w:rPr>
                      <w:rFonts w:cs="Arial"/>
                      <w:szCs w:val="24"/>
                    </w:rPr>
                  </w:pPr>
                  <w:r w:rsidRPr="00616FCD">
                    <w:rPr>
                      <w:rFonts w:cs="Arial"/>
                      <w:szCs w:val="24"/>
                    </w:rPr>
                    <w:t>Direct Reports</w:t>
                  </w:r>
                </w:p>
                <w:p w14:paraId="0527BA0B" w14:textId="109513F8" w:rsidR="006F411E" w:rsidRPr="00616FCD" w:rsidRDefault="00F6793D" w:rsidP="009C717B">
                  <w:pPr>
                    <w:spacing w:after="120"/>
                    <w:ind w:left="283"/>
                    <w:jc w:val="center"/>
                    <w:rPr>
                      <w:rFonts w:cs="Arial"/>
                      <w:b/>
                      <w:szCs w:val="24"/>
                    </w:rPr>
                  </w:pPr>
                  <w:r>
                    <w:rPr>
                      <w:rFonts w:cs="Arial"/>
                      <w:b/>
                      <w:szCs w:val="24"/>
                    </w:rPr>
                    <w:t>None</w:t>
                  </w:r>
                </w:p>
              </w:tc>
            </w:tr>
          </w:tbl>
          <w:p w14:paraId="3DB77142" w14:textId="77777777" w:rsidR="007234F4" w:rsidRPr="00C45A0F" w:rsidRDefault="007234F4" w:rsidP="007234F4">
            <w:pPr>
              <w:rPr>
                <w:rFonts w:cs="Arial"/>
                <w:b/>
              </w:rPr>
            </w:pPr>
          </w:p>
        </w:tc>
      </w:tr>
    </w:tbl>
    <w:p w14:paraId="06199848" w14:textId="77777777" w:rsidR="007234F4" w:rsidRDefault="007234F4" w:rsidP="007234F4">
      <w:pPr>
        <w:rPr>
          <w:rFonts w:cs="Arial"/>
        </w:rPr>
      </w:pPr>
    </w:p>
    <w:tbl>
      <w:tblPr>
        <w:tblW w:w="104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4"/>
        <w:gridCol w:w="6488"/>
      </w:tblGrid>
      <w:tr w:rsidR="009C717B" w:rsidRPr="00C45A0F" w14:paraId="22BC1FDC" w14:textId="77777777" w:rsidTr="14317089">
        <w:trPr>
          <w:trHeight w:val="268"/>
        </w:trPr>
        <w:tc>
          <w:tcPr>
            <w:tcW w:w="3984" w:type="dxa"/>
            <w:tcBorders>
              <w:top w:val="single" w:sz="4" w:space="0" w:color="auto"/>
              <w:right w:val="single" w:sz="4" w:space="0" w:color="auto"/>
            </w:tcBorders>
            <w:shd w:val="clear" w:color="auto" w:fill="E0E0E0"/>
          </w:tcPr>
          <w:p w14:paraId="1EF3B2B6" w14:textId="77777777" w:rsidR="009C717B" w:rsidRPr="000239C9" w:rsidRDefault="009C717B" w:rsidP="007234F4">
            <w:pPr>
              <w:rPr>
                <w:rFonts w:cs="Arial"/>
                <w:b/>
              </w:rPr>
            </w:pPr>
          </w:p>
        </w:tc>
        <w:tc>
          <w:tcPr>
            <w:tcW w:w="6488" w:type="dxa"/>
            <w:tcBorders>
              <w:top w:val="single" w:sz="4" w:space="0" w:color="auto"/>
              <w:left w:val="single" w:sz="4" w:space="0" w:color="auto"/>
            </w:tcBorders>
            <w:shd w:val="clear" w:color="auto" w:fill="E0E0E0"/>
          </w:tcPr>
          <w:p w14:paraId="2EDC7F93" w14:textId="77777777" w:rsidR="009C717B" w:rsidRDefault="009C717B" w:rsidP="009C717B">
            <w:pPr>
              <w:jc w:val="center"/>
              <w:rPr>
                <w:rFonts w:cs="Arial"/>
                <w:b/>
              </w:rPr>
            </w:pPr>
            <w:r>
              <w:rPr>
                <w:rFonts w:cs="Arial"/>
                <w:b/>
              </w:rPr>
              <w:t>Supporting Information</w:t>
            </w:r>
          </w:p>
          <w:p w14:paraId="716AA155" w14:textId="5C16EEA9" w:rsidR="009C717B" w:rsidRPr="00786EBB" w:rsidRDefault="009C717B" w:rsidP="009C717B">
            <w:pPr>
              <w:jc w:val="center"/>
              <w:rPr>
                <w:rFonts w:cs="Arial"/>
                <w:b/>
              </w:rPr>
            </w:pPr>
            <w:r>
              <w:rPr>
                <w:rFonts w:cs="Arial"/>
                <w:b/>
              </w:rPr>
              <w:t>(if applicable)</w:t>
            </w:r>
          </w:p>
        </w:tc>
      </w:tr>
      <w:tr w:rsidR="009C717B" w:rsidRPr="00C45A0F" w14:paraId="40D7124F" w14:textId="77777777" w:rsidTr="14317089">
        <w:tc>
          <w:tcPr>
            <w:tcW w:w="3984" w:type="dxa"/>
            <w:tcBorders>
              <w:top w:val="single" w:sz="4" w:space="0" w:color="auto"/>
              <w:right w:val="single" w:sz="4" w:space="0" w:color="auto"/>
            </w:tcBorders>
          </w:tcPr>
          <w:p w14:paraId="095C4EA7" w14:textId="77777777" w:rsidR="009C717B" w:rsidRPr="000239C9" w:rsidRDefault="009C717B" w:rsidP="007234F4">
            <w:pPr>
              <w:rPr>
                <w:rFonts w:cs="Arial"/>
                <w:b/>
              </w:rPr>
            </w:pPr>
            <w:r w:rsidRPr="000239C9">
              <w:rPr>
                <w:rFonts w:cs="Arial"/>
                <w:b/>
              </w:rPr>
              <w:t>PHYSICAL DEMANDS:</w:t>
            </w:r>
          </w:p>
          <w:p w14:paraId="354205A8" w14:textId="5A0C44D9" w:rsidR="009C717B" w:rsidRPr="00C45A0F" w:rsidRDefault="009C717B" w:rsidP="007234F4">
            <w:pPr>
              <w:rPr>
                <w:rFonts w:cs="Arial"/>
              </w:rPr>
            </w:pPr>
            <w:r w:rsidRPr="14317089">
              <w:rPr>
                <w:rFonts w:cs="Arial"/>
              </w:rPr>
              <w:t xml:space="preserve">Physical Effort and/or Strain – (tiredness, </w:t>
            </w:r>
            <w:proofErr w:type="gramStart"/>
            <w:r w:rsidRPr="14317089">
              <w:rPr>
                <w:rFonts w:cs="Arial"/>
              </w:rPr>
              <w:t>aches</w:t>
            </w:r>
            <w:proofErr w:type="gramEnd"/>
            <w:r w:rsidRPr="14317089">
              <w:rPr>
                <w:rFonts w:cs="Arial"/>
              </w:rPr>
              <w:t xml:space="preserve"> and pains over and above that normally incurred in a </w:t>
            </w:r>
            <w:r w:rsidR="5C66A4B4" w:rsidRPr="14317089">
              <w:rPr>
                <w:rFonts w:cs="Arial"/>
              </w:rPr>
              <w:t>day-to-day</w:t>
            </w:r>
            <w:r w:rsidRPr="14317089">
              <w:rPr>
                <w:rFonts w:cs="Arial"/>
              </w:rPr>
              <w:t xml:space="preserve"> office environment).</w:t>
            </w:r>
          </w:p>
        </w:tc>
        <w:tc>
          <w:tcPr>
            <w:tcW w:w="6488" w:type="dxa"/>
            <w:tcBorders>
              <w:top w:val="single" w:sz="4" w:space="0" w:color="auto"/>
              <w:left w:val="single" w:sz="4" w:space="0" w:color="auto"/>
              <w:bottom w:val="single" w:sz="4" w:space="0" w:color="auto"/>
            </w:tcBorders>
          </w:tcPr>
          <w:p w14:paraId="3CE53961" w14:textId="1EA8CAF4" w:rsidR="009C717B" w:rsidRPr="00C45A0F" w:rsidRDefault="00F6793D" w:rsidP="007234F4">
            <w:pPr>
              <w:rPr>
                <w:rFonts w:cs="Arial"/>
              </w:rPr>
            </w:pPr>
            <w:r>
              <w:rPr>
                <w:rFonts w:cs="Arial"/>
              </w:rPr>
              <w:t>Not Applicable</w:t>
            </w:r>
          </w:p>
        </w:tc>
      </w:tr>
      <w:tr w:rsidR="009C717B" w:rsidRPr="00C45A0F" w14:paraId="32FF7DEB" w14:textId="77777777" w:rsidTr="14317089">
        <w:tc>
          <w:tcPr>
            <w:tcW w:w="3984" w:type="dxa"/>
            <w:tcBorders>
              <w:top w:val="single" w:sz="4" w:space="0" w:color="auto"/>
              <w:right w:val="single" w:sz="4" w:space="0" w:color="auto"/>
            </w:tcBorders>
          </w:tcPr>
          <w:p w14:paraId="15E632E6" w14:textId="77777777" w:rsidR="009C717B" w:rsidRPr="000239C9" w:rsidRDefault="009C717B" w:rsidP="007234F4">
            <w:pPr>
              <w:rPr>
                <w:rFonts w:cs="Arial"/>
                <w:b/>
              </w:rPr>
            </w:pPr>
            <w:r w:rsidRPr="000239C9">
              <w:rPr>
                <w:rFonts w:cs="Arial"/>
                <w:b/>
              </w:rPr>
              <w:t>WORKING CONDITIONS:</w:t>
            </w:r>
          </w:p>
          <w:p w14:paraId="3B3B5EFF" w14:textId="23BA10A6" w:rsidR="009C717B" w:rsidRPr="00C45A0F" w:rsidRDefault="009C717B" w:rsidP="007234F4">
            <w:pPr>
              <w:rPr>
                <w:rFonts w:cs="Arial"/>
              </w:rPr>
            </w:pPr>
            <w:r w:rsidRPr="14317089">
              <w:rPr>
                <w:rFonts w:cs="Arial"/>
              </w:rPr>
              <w:t>Working Conditions</w:t>
            </w:r>
            <w:r w:rsidRPr="14317089">
              <w:rPr>
                <w:rFonts w:cs="Arial"/>
                <w:b/>
                <w:bCs/>
              </w:rPr>
              <w:t xml:space="preserve"> –</w:t>
            </w:r>
            <w:r w:rsidRPr="14317089">
              <w:rPr>
                <w:rFonts w:cs="Arial"/>
              </w:rPr>
              <w:t xml:space="preserve"> (exposure to objectionable, </w:t>
            </w:r>
            <w:proofErr w:type="gramStart"/>
            <w:r w:rsidRPr="14317089">
              <w:rPr>
                <w:rFonts w:cs="Arial"/>
              </w:rPr>
              <w:t>uncomfortable</w:t>
            </w:r>
            <w:proofErr w:type="gramEnd"/>
            <w:r w:rsidRPr="14317089">
              <w:rPr>
                <w:rFonts w:cs="Arial"/>
              </w:rPr>
              <w:t xml:space="preserve"> or noxious conditions over and above that normally incurred in a </w:t>
            </w:r>
            <w:r w:rsidR="44A04E65" w:rsidRPr="14317089">
              <w:rPr>
                <w:rFonts w:cs="Arial"/>
              </w:rPr>
              <w:t>day-to-day</w:t>
            </w:r>
            <w:r w:rsidRPr="14317089">
              <w:rPr>
                <w:rFonts w:cs="Arial"/>
              </w:rPr>
              <w:t xml:space="preserve"> office environment). </w:t>
            </w:r>
          </w:p>
        </w:tc>
        <w:tc>
          <w:tcPr>
            <w:tcW w:w="6488" w:type="dxa"/>
            <w:tcBorders>
              <w:top w:val="single" w:sz="4" w:space="0" w:color="auto"/>
              <w:left w:val="single" w:sz="4" w:space="0" w:color="auto"/>
              <w:bottom w:val="single" w:sz="4" w:space="0" w:color="auto"/>
            </w:tcBorders>
          </w:tcPr>
          <w:p w14:paraId="58543EF1" w14:textId="234CDD5D" w:rsidR="009C717B" w:rsidRPr="00C45A0F" w:rsidRDefault="00F6793D" w:rsidP="007234F4">
            <w:pPr>
              <w:rPr>
                <w:rFonts w:cs="Arial"/>
              </w:rPr>
            </w:pPr>
            <w:r>
              <w:rPr>
                <w:rFonts w:cs="Arial"/>
              </w:rPr>
              <w:t>Not Applicable</w:t>
            </w:r>
          </w:p>
        </w:tc>
      </w:tr>
      <w:tr w:rsidR="00F6793D" w:rsidRPr="00C45A0F" w14:paraId="0A9F62E9" w14:textId="77777777" w:rsidTr="14317089">
        <w:tc>
          <w:tcPr>
            <w:tcW w:w="3984" w:type="dxa"/>
            <w:tcBorders>
              <w:top w:val="single" w:sz="4" w:space="0" w:color="auto"/>
              <w:right w:val="single" w:sz="4" w:space="0" w:color="auto"/>
            </w:tcBorders>
          </w:tcPr>
          <w:p w14:paraId="0E8E6190" w14:textId="77777777" w:rsidR="00F6793D" w:rsidRPr="000239C9" w:rsidRDefault="00F6793D" w:rsidP="00F6793D">
            <w:pPr>
              <w:rPr>
                <w:rFonts w:cs="Arial"/>
                <w:b/>
              </w:rPr>
            </w:pPr>
            <w:r w:rsidRPr="000239C9">
              <w:rPr>
                <w:rFonts w:cs="Arial"/>
                <w:b/>
              </w:rPr>
              <w:t>EMOTIONAL DEMANDS:</w:t>
            </w:r>
          </w:p>
          <w:p w14:paraId="074185D7" w14:textId="341D85A6" w:rsidR="00F6793D" w:rsidRPr="00C45A0F" w:rsidRDefault="00F6793D" w:rsidP="00F6793D">
            <w:pPr>
              <w:rPr>
                <w:rFonts w:cs="Arial"/>
              </w:rPr>
            </w:pPr>
            <w:r w:rsidRPr="14317089">
              <w:rPr>
                <w:rFonts w:cs="Arial"/>
              </w:rPr>
              <w:t xml:space="preserve">Exposure to objectionable situations over and above that normally incurred in a </w:t>
            </w:r>
            <w:r w:rsidR="4953EDF5" w:rsidRPr="14317089">
              <w:rPr>
                <w:rFonts w:cs="Arial"/>
              </w:rPr>
              <w:t>day-to-day</w:t>
            </w:r>
            <w:r w:rsidRPr="14317089">
              <w:rPr>
                <w:rFonts w:cs="Arial"/>
              </w:rPr>
              <w:t xml:space="preserve"> office environment.</w:t>
            </w:r>
          </w:p>
        </w:tc>
        <w:tc>
          <w:tcPr>
            <w:tcW w:w="6488" w:type="dxa"/>
            <w:tcBorders>
              <w:top w:val="single" w:sz="4" w:space="0" w:color="auto"/>
              <w:left w:val="single" w:sz="4" w:space="0" w:color="auto"/>
              <w:bottom w:val="single" w:sz="4" w:space="0" w:color="auto"/>
            </w:tcBorders>
          </w:tcPr>
          <w:p w14:paraId="0E13047A" w14:textId="139BFAEA" w:rsidR="00F6793D" w:rsidRPr="00C45A0F" w:rsidRDefault="00F6793D" w:rsidP="00F6793D">
            <w:pPr>
              <w:rPr>
                <w:rFonts w:cs="Arial"/>
              </w:rPr>
            </w:pPr>
            <w:r w:rsidRPr="00F6793D">
              <w:rPr>
                <w:rFonts w:cs="Arial"/>
                <w:b/>
                <w:bCs/>
                <w:noProof/>
                <w:szCs w:val="24"/>
              </w:rPr>
              <w:t>Low</w:t>
            </w:r>
            <w:r>
              <w:rPr>
                <w:rFonts w:cs="Arial"/>
                <w:noProof/>
                <w:szCs w:val="24"/>
              </w:rPr>
              <w:t xml:space="preserve"> - </w:t>
            </w:r>
            <w:r w:rsidRPr="00E6444F">
              <w:rPr>
                <w:rFonts w:cs="Arial"/>
                <w:noProof/>
                <w:szCs w:val="24"/>
              </w:rPr>
              <w:t>Dealing with challenging customers/stakeholders</w:t>
            </w:r>
          </w:p>
        </w:tc>
      </w:tr>
    </w:tbl>
    <w:p w14:paraId="1FA24D07" w14:textId="3529ADE4" w:rsidR="009C717B" w:rsidRDefault="009C717B" w:rsidP="007234F4">
      <w:pPr>
        <w:rPr>
          <w:rFonts w:cs="Arial"/>
        </w:rPr>
      </w:pPr>
    </w:p>
    <w:p w14:paraId="1B00C817" w14:textId="77777777" w:rsidR="009C717B" w:rsidRDefault="009C717B">
      <w:pPr>
        <w:rPr>
          <w:rFonts w:cs="Arial"/>
        </w:rPr>
      </w:pPr>
      <w:r>
        <w:rPr>
          <w:rFonts w:cs="Arial"/>
        </w:rPr>
        <w:br w:type="page"/>
      </w:r>
    </w:p>
    <w:p w14:paraId="60BFB257" w14:textId="77777777" w:rsidR="007234F4" w:rsidRDefault="007234F4" w:rsidP="007234F4">
      <w:pPr>
        <w:rPr>
          <w:rFonts w:cs="Arial"/>
        </w:r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7123"/>
        <w:gridCol w:w="620"/>
        <w:gridCol w:w="621"/>
        <w:gridCol w:w="1377"/>
      </w:tblGrid>
      <w:tr w:rsidR="007234F4" w:rsidRPr="007543ED" w14:paraId="334598C0" w14:textId="77777777" w:rsidTr="001E596B">
        <w:trPr>
          <w:cantSplit/>
          <w:trHeight w:val="711"/>
          <w:tblHeader/>
          <w:jc w:val="center"/>
        </w:trPr>
        <w:tc>
          <w:tcPr>
            <w:tcW w:w="7752" w:type="dxa"/>
            <w:gridSpan w:val="2"/>
            <w:tcBorders>
              <w:top w:val="single" w:sz="4" w:space="0" w:color="auto"/>
              <w:bottom w:val="single" w:sz="4" w:space="0" w:color="auto"/>
              <w:right w:val="single" w:sz="4" w:space="0" w:color="auto"/>
            </w:tcBorders>
            <w:shd w:val="clear" w:color="auto" w:fill="D9D9D9"/>
            <w:vAlign w:val="center"/>
          </w:tcPr>
          <w:p w14:paraId="187FE7B6" w14:textId="77777777" w:rsidR="007234F4" w:rsidRPr="00C45A0F" w:rsidRDefault="007234F4" w:rsidP="001E596B">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7DE8F4C6" w14:textId="77777777" w:rsidR="007234F4" w:rsidRPr="00945FF9" w:rsidRDefault="007234F4" w:rsidP="007234F4">
            <w:pPr>
              <w:rPr>
                <w:rFonts w:cs="Arial"/>
                <w:b/>
              </w:rPr>
            </w:pPr>
            <w:r w:rsidRPr="00945FF9">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14:paraId="6D0350F4" w14:textId="77777777" w:rsidR="007234F4" w:rsidRPr="007543ED" w:rsidRDefault="007234F4" w:rsidP="007234F4">
            <w:pPr>
              <w:rPr>
                <w:rFonts w:cs="Arial"/>
                <w:b/>
              </w:rPr>
            </w:pPr>
            <w:r w:rsidRPr="007543ED">
              <w:rPr>
                <w:rFonts w:cs="Arial"/>
                <w:b/>
              </w:rPr>
              <w:t>List code/s*</w:t>
            </w:r>
          </w:p>
        </w:tc>
      </w:tr>
      <w:tr w:rsidR="007234F4" w:rsidRPr="00C45A0F" w14:paraId="4C2C6FA4" w14:textId="77777777" w:rsidTr="009C717B">
        <w:trPr>
          <w:cantSplit/>
          <w:trHeight w:val="1345"/>
          <w:tblHeader/>
          <w:jc w:val="center"/>
        </w:trPr>
        <w:tc>
          <w:tcPr>
            <w:tcW w:w="7752" w:type="dxa"/>
            <w:gridSpan w:val="2"/>
            <w:tcBorders>
              <w:top w:val="single" w:sz="4" w:space="0" w:color="auto"/>
              <w:bottom w:val="single" w:sz="4" w:space="0" w:color="auto"/>
              <w:right w:val="single" w:sz="4" w:space="0" w:color="auto"/>
            </w:tcBorders>
            <w:shd w:val="clear" w:color="auto" w:fill="D9D9D9"/>
          </w:tcPr>
          <w:p w14:paraId="1001DE30"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32B58226"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620" w:type="dxa"/>
            <w:tcBorders>
              <w:top w:val="single" w:sz="4" w:space="0" w:color="auto"/>
              <w:left w:val="single" w:sz="4" w:space="0" w:color="auto"/>
              <w:bottom w:val="single" w:sz="4" w:space="0" w:color="auto"/>
            </w:tcBorders>
            <w:shd w:val="clear" w:color="auto" w:fill="D9D9D9"/>
            <w:textDirection w:val="btLr"/>
            <w:vAlign w:val="center"/>
          </w:tcPr>
          <w:p w14:paraId="784EB3CF" w14:textId="77777777" w:rsidR="007234F4" w:rsidRPr="00671F17" w:rsidRDefault="007234F4" w:rsidP="009C717B">
            <w:pPr>
              <w:ind w:left="113" w:right="113"/>
              <w:jc w:val="center"/>
              <w:rPr>
                <w:rFonts w:cs="Arial"/>
                <w:b/>
              </w:rPr>
            </w:pPr>
            <w:r w:rsidRPr="00671F17">
              <w:rPr>
                <w:rFonts w:cs="Arial"/>
                <w:b/>
              </w:rPr>
              <w:t>Essential</w:t>
            </w:r>
          </w:p>
        </w:tc>
        <w:tc>
          <w:tcPr>
            <w:tcW w:w="621" w:type="dxa"/>
            <w:tcBorders>
              <w:top w:val="single" w:sz="4" w:space="0" w:color="auto"/>
              <w:left w:val="single" w:sz="4" w:space="0" w:color="auto"/>
              <w:bottom w:val="single" w:sz="4" w:space="0" w:color="auto"/>
            </w:tcBorders>
            <w:shd w:val="clear" w:color="auto" w:fill="D9D9D9"/>
            <w:textDirection w:val="btLr"/>
            <w:vAlign w:val="center"/>
          </w:tcPr>
          <w:p w14:paraId="7E54FB64" w14:textId="77777777" w:rsidR="007234F4" w:rsidRPr="00671F17" w:rsidRDefault="007234F4" w:rsidP="009C717B">
            <w:pPr>
              <w:ind w:left="113" w:right="113"/>
              <w:jc w:val="center"/>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1D3D1A73" w14:textId="77777777" w:rsidR="007234F4" w:rsidRPr="00671F17" w:rsidRDefault="007234F4" w:rsidP="007234F4">
            <w:pPr>
              <w:ind w:left="113" w:right="113"/>
              <w:rPr>
                <w:rFonts w:cs="Arial"/>
                <w:b/>
              </w:rPr>
            </w:pPr>
            <w:r w:rsidRPr="00671F17">
              <w:rPr>
                <w:rFonts w:cs="Arial"/>
                <w:b/>
              </w:rPr>
              <w:t xml:space="preserve">How identified </w:t>
            </w:r>
          </w:p>
        </w:tc>
      </w:tr>
      <w:tr w:rsidR="007234F4" w:rsidRPr="00C45A0F" w14:paraId="2CD510CD" w14:textId="77777777" w:rsidTr="007234F4">
        <w:trPr>
          <w:jc w:val="center"/>
        </w:trPr>
        <w:tc>
          <w:tcPr>
            <w:tcW w:w="629" w:type="dxa"/>
            <w:vMerge w:val="restart"/>
            <w:tcBorders>
              <w:top w:val="single" w:sz="4" w:space="0" w:color="auto"/>
              <w:bottom w:val="single" w:sz="4" w:space="0" w:color="auto"/>
              <w:right w:val="single" w:sz="4" w:space="0" w:color="auto"/>
            </w:tcBorders>
            <w:shd w:val="clear" w:color="auto" w:fill="auto"/>
          </w:tcPr>
          <w:p w14:paraId="5FC3B374" w14:textId="77777777" w:rsidR="007234F4" w:rsidRPr="00C45A0F" w:rsidRDefault="007234F4" w:rsidP="007234F4">
            <w:pPr>
              <w:rPr>
                <w:rFonts w:cs="Arial"/>
                <w:b/>
              </w:rPr>
            </w:pPr>
            <w:r w:rsidRPr="00C45A0F">
              <w:rPr>
                <w:rFonts w:cs="Arial"/>
                <w:b/>
              </w:rPr>
              <w:t>1.</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71C850EA" w14:textId="77777777" w:rsidR="007234F4" w:rsidRPr="00C45A0F" w:rsidRDefault="007234F4" w:rsidP="007234F4">
            <w:pPr>
              <w:rPr>
                <w:rFonts w:cs="Arial"/>
                <w:b/>
              </w:rPr>
            </w:pPr>
            <w:r w:rsidRPr="00C45A0F">
              <w:rPr>
                <w:rFonts w:cs="Arial"/>
                <w:b/>
              </w:rPr>
              <w:t>Qualifications</w:t>
            </w:r>
            <w:r>
              <w:rPr>
                <w:rFonts w:cs="Arial"/>
                <w:b/>
              </w:rPr>
              <w:t>:</w:t>
            </w:r>
          </w:p>
        </w:tc>
      </w:tr>
      <w:tr w:rsidR="00F6793D" w:rsidRPr="00C45A0F" w14:paraId="35ECC4B2" w14:textId="77777777" w:rsidTr="009C717B">
        <w:trPr>
          <w:cantSplit/>
          <w:jc w:val="center"/>
        </w:trPr>
        <w:tc>
          <w:tcPr>
            <w:tcW w:w="629" w:type="dxa"/>
            <w:vMerge/>
            <w:tcBorders>
              <w:top w:val="nil"/>
              <w:bottom w:val="single" w:sz="4" w:space="0" w:color="auto"/>
              <w:right w:val="single" w:sz="4" w:space="0" w:color="auto"/>
            </w:tcBorders>
            <w:shd w:val="clear" w:color="auto" w:fill="auto"/>
          </w:tcPr>
          <w:p w14:paraId="04F2629E" w14:textId="77777777" w:rsidR="00F6793D" w:rsidRPr="00C45A0F" w:rsidRDefault="00F6793D" w:rsidP="00F6793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1BDE837" w14:textId="1240D5BF" w:rsidR="00F6793D" w:rsidRPr="00A1668C" w:rsidRDefault="00F6793D" w:rsidP="00F6793D">
            <w:pPr>
              <w:rPr>
                <w:rFonts w:cs="Arial"/>
                <w:bCs/>
              </w:rPr>
            </w:pPr>
            <w:r>
              <w:t xml:space="preserve">NVQ level 2 qualification or </w:t>
            </w:r>
            <w:r w:rsidR="00D841B7">
              <w:t xml:space="preserve">equivalent or </w:t>
            </w:r>
            <w:r>
              <w:t>significant demonstrable relevant work experience</w:t>
            </w:r>
          </w:p>
        </w:tc>
        <w:tc>
          <w:tcPr>
            <w:tcW w:w="620" w:type="dxa"/>
            <w:tcBorders>
              <w:top w:val="single" w:sz="4" w:space="0" w:color="auto"/>
              <w:left w:val="single" w:sz="4" w:space="0" w:color="auto"/>
              <w:bottom w:val="single" w:sz="4" w:space="0" w:color="auto"/>
            </w:tcBorders>
            <w:shd w:val="clear" w:color="auto" w:fill="D9D9D9"/>
          </w:tcPr>
          <w:p w14:paraId="4D827540" w14:textId="1F01714E" w:rsidR="00F6793D" w:rsidRPr="00C45A0F" w:rsidRDefault="00F6793D" w:rsidP="00F6793D">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20D8E7FA" w14:textId="10DE0972" w:rsidR="00F6793D" w:rsidRPr="00C45A0F" w:rsidRDefault="00F6793D" w:rsidP="00F6793D">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3C481F7D" w14:textId="6B9D06DF" w:rsidR="00F6793D" w:rsidRPr="00C45A0F" w:rsidRDefault="00AA5672" w:rsidP="00F6793D">
            <w:pPr>
              <w:jc w:val="center"/>
              <w:rPr>
                <w:rFonts w:cs="Arial"/>
                <w:b/>
              </w:rPr>
            </w:pPr>
            <w:r>
              <w:rPr>
                <w:rFonts w:cs="Arial"/>
                <w:b/>
              </w:rPr>
              <w:t>AF/CQ</w:t>
            </w:r>
          </w:p>
        </w:tc>
      </w:tr>
      <w:tr w:rsidR="00F6793D" w:rsidRPr="00C45A0F" w14:paraId="3CC03E2F" w14:textId="77777777" w:rsidTr="009C717B">
        <w:trPr>
          <w:cantSplit/>
          <w:jc w:val="center"/>
        </w:trPr>
        <w:tc>
          <w:tcPr>
            <w:tcW w:w="629" w:type="dxa"/>
            <w:vMerge/>
            <w:tcBorders>
              <w:top w:val="nil"/>
              <w:bottom w:val="single" w:sz="4" w:space="0" w:color="auto"/>
              <w:right w:val="single" w:sz="4" w:space="0" w:color="auto"/>
            </w:tcBorders>
            <w:shd w:val="clear" w:color="auto" w:fill="auto"/>
          </w:tcPr>
          <w:p w14:paraId="5742A2AD" w14:textId="77777777" w:rsidR="00F6793D" w:rsidRPr="00C45A0F" w:rsidRDefault="00F6793D" w:rsidP="00F6793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267A1A9" w14:textId="33BA3FCF" w:rsidR="00F6793D" w:rsidRPr="00A1668C" w:rsidRDefault="00D841B7" w:rsidP="00F6793D">
            <w:pPr>
              <w:rPr>
                <w:rFonts w:cs="Arial"/>
                <w:bCs/>
              </w:rPr>
            </w:pPr>
            <w:r>
              <w:rPr>
                <w:rFonts w:cs="Arial"/>
              </w:rPr>
              <w:t>Level 2</w:t>
            </w:r>
            <w:r w:rsidR="00F6793D" w:rsidRPr="007F0B5C">
              <w:rPr>
                <w:rFonts w:cs="Arial"/>
              </w:rPr>
              <w:t xml:space="preserve"> Maths and English </w:t>
            </w:r>
            <w:r>
              <w:rPr>
                <w:rFonts w:cs="Arial"/>
              </w:rPr>
              <w:t>or equivalent,</w:t>
            </w:r>
            <w:r w:rsidR="00F6793D" w:rsidRPr="007F0B5C">
              <w:rPr>
                <w:rFonts w:cs="Arial"/>
              </w:rPr>
              <w:t xml:space="preserve"> or </w:t>
            </w:r>
            <w:r w:rsidR="00F6793D">
              <w:rPr>
                <w:rFonts w:cs="Arial"/>
              </w:rPr>
              <w:t xml:space="preserve">significant demonstrable relevant </w:t>
            </w:r>
            <w:r w:rsidR="00F6793D" w:rsidRPr="007F0B5C">
              <w:rPr>
                <w:rFonts w:cs="Arial"/>
              </w:rPr>
              <w:t>experienc</w:t>
            </w:r>
            <w:r w:rsidR="00F6793D">
              <w:rPr>
                <w:rFonts w:cs="Arial"/>
              </w:rPr>
              <w:t>e</w:t>
            </w:r>
          </w:p>
        </w:tc>
        <w:tc>
          <w:tcPr>
            <w:tcW w:w="620" w:type="dxa"/>
            <w:tcBorders>
              <w:top w:val="single" w:sz="4" w:space="0" w:color="auto"/>
              <w:left w:val="single" w:sz="4" w:space="0" w:color="auto"/>
              <w:bottom w:val="single" w:sz="4" w:space="0" w:color="auto"/>
            </w:tcBorders>
            <w:shd w:val="clear" w:color="auto" w:fill="D9D9D9"/>
          </w:tcPr>
          <w:p w14:paraId="4CB1AFED" w14:textId="1564711D" w:rsidR="00F6793D" w:rsidRPr="00C45A0F" w:rsidRDefault="00F6793D" w:rsidP="00F6793D">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57B707A4" w14:textId="414085CC" w:rsidR="00F6793D" w:rsidRPr="00C45A0F" w:rsidRDefault="00F6793D" w:rsidP="00F6793D">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23ACF1AD" w14:textId="0C084A65" w:rsidR="00F6793D" w:rsidRPr="00C45A0F" w:rsidRDefault="00F6793D" w:rsidP="00F6793D">
            <w:pPr>
              <w:jc w:val="center"/>
              <w:rPr>
                <w:rFonts w:cs="Arial"/>
                <w:b/>
              </w:rPr>
            </w:pPr>
            <w:r>
              <w:rPr>
                <w:rFonts w:cs="Arial"/>
                <w:b/>
              </w:rPr>
              <w:t>AF/CQ</w:t>
            </w:r>
          </w:p>
        </w:tc>
      </w:tr>
      <w:tr w:rsidR="00F6793D" w:rsidRPr="00C45A0F" w14:paraId="11B786A3" w14:textId="77777777" w:rsidTr="007234F4">
        <w:trPr>
          <w:trHeight w:val="284"/>
          <w:jc w:val="center"/>
        </w:trPr>
        <w:tc>
          <w:tcPr>
            <w:tcW w:w="629" w:type="dxa"/>
            <w:vMerge w:val="restart"/>
            <w:tcBorders>
              <w:top w:val="single" w:sz="4" w:space="0" w:color="auto"/>
              <w:right w:val="single" w:sz="4" w:space="0" w:color="auto"/>
            </w:tcBorders>
          </w:tcPr>
          <w:p w14:paraId="283A09B6" w14:textId="77777777" w:rsidR="00F6793D" w:rsidRPr="00C45A0F" w:rsidRDefault="00F6793D" w:rsidP="00F6793D">
            <w:pPr>
              <w:rPr>
                <w:rFonts w:cs="Arial"/>
                <w:b/>
              </w:rPr>
            </w:pPr>
            <w:r w:rsidRPr="00C45A0F">
              <w:rPr>
                <w:rFonts w:cs="Arial"/>
                <w:b/>
              </w:rPr>
              <w:t>2.</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55935F30" w14:textId="77777777" w:rsidR="00F6793D" w:rsidRPr="00C45A0F" w:rsidRDefault="00F6793D" w:rsidP="00F6793D">
            <w:pPr>
              <w:rPr>
                <w:rFonts w:cs="Arial"/>
                <w:b/>
              </w:rPr>
            </w:pPr>
            <w:r w:rsidRPr="00524D70">
              <w:rPr>
                <w:rFonts w:cs="Arial"/>
                <w:b/>
              </w:rPr>
              <w:t>Relevant Experience:</w:t>
            </w:r>
          </w:p>
        </w:tc>
      </w:tr>
      <w:tr w:rsidR="00F6793D" w:rsidRPr="00C45A0F" w14:paraId="7EF80D6C" w14:textId="77777777" w:rsidTr="009C717B">
        <w:trPr>
          <w:cantSplit/>
          <w:jc w:val="center"/>
        </w:trPr>
        <w:tc>
          <w:tcPr>
            <w:tcW w:w="629" w:type="dxa"/>
            <w:vMerge/>
            <w:tcBorders>
              <w:right w:val="single" w:sz="4" w:space="0" w:color="auto"/>
            </w:tcBorders>
            <w:shd w:val="clear" w:color="auto" w:fill="auto"/>
          </w:tcPr>
          <w:p w14:paraId="48B4D8A8" w14:textId="77777777" w:rsidR="00F6793D" w:rsidRPr="00C45A0F" w:rsidRDefault="00F6793D" w:rsidP="00F6793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CE87CC5" w14:textId="6AF73013" w:rsidR="00F6793D" w:rsidRPr="00A1668C" w:rsidRDefault="00F6793D" w:rsidP="00F6793D">
            <w:pPr>
              <w:rPr>
                <w:rFonts w:cs="Arial"/>
                <w:bCs/>
              </w:rPr>
            </w:pPr>
            <w:r>
              <w:rPr>
                <w:rFonts w:cs="Arial"/>
              </w:rPr>
              <w:t>Experience of working to deadlines whilst handling conflicting priorities</w:t>
            </w:r>
          </w:p>
        </w:tc>
        <w:tc>
          <w:tcPr>
            <w:tcW w:w="620" w:type="dxa"/>
            <w:tcBorders>
              <w:top w:val="single" w:sz="4" w:space="0" w:color="auto"/>
              <w:left w:val="single" w:sz="4" w:space="0" w:color="auto"/>
              <w:bottom w:val="single" w:sz="4" w:space="0" w:color="auto"/>
            </w:tcBorders>
            <w:shd w:val="clear" w:color="auto" w:fill="D9D9D9"/>
          </w:tcPr>
          <w:p w14:paraId="5E07864E" w14:textId="219DA9C2" w:rsidR="00F6793D" w:rsidRPr="00C45A0F" w:rsidRDefault="006949F6" w:rsidP="00F6793D">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61B83806" w14:textId="7FAF0759" w:rsidR="00F6793D" w:rsidRPr="00C45A0F" w:rsidRDefault="00F6793D" w:rsidP="00F6793D">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34A2846" w14:textId="021D837D" w:rsidR="00F6793D" w:rsidRPr="00C45A0F" w:rsidRDefault="006949F6" w:rsidP="00F6793D">
            <w:pPr>
              <w:jc w:val="center"/>
              <w:rPr>
                <w:rFonts w:cs="Arial"/>
                <w:b/>
              </w:rPr>
            </w:pPr>
            <w:r>
              <w:rPr>
                <w:rFonts w:cs="Arial"/>
                <w:b/>
              </w:rPr>
              <w:t>AF</w:t>
            </w:r>
          </w:p>
        </w:tc>
      </w:tr>
      <w:tr w:rsidR="00F6793D" w:rsidRPr="00C45A0F" w14:paraId="6B3E5F67" w14:textId="77777777" w:rsidTr="009C717B">
        <w:trPr>
          <w:cantSplit/>
          <w:jc w:val="center"/>
        </w:trPr>
        <w:tc>
          <w:tcPr>
            <w:tcW w:w="629" w:type="dxa"/>
            <w:vMerge/>
            <w:tcBorders>
              <w:right w:val="single" w:sz="4" w:space="0" w:color="auto"/>
            </w:tcBorders>
            <w:shd w:val="clear" w:color="auto" w:fill="auto"/>
          </w:tcPr>
          <w:p w14:paraId="0D27DC27" w14:textId="77777777" w:rsidR="00F6793D" w:rsidRPr="00C45A0F" w:rsidRDefault="00F6793D" w:rsidP="00F6793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D3577A5" w14:textId="002859BA" w:rsidR="00F6793D" w:rsidRPr="00A1668C" w:rsidRDefault="00F6793D" w:rsidP="00F6793D">
            <w:pPr>
              <w:rPr>
                <w:rFonts w:cs="Arial"/>
                <w:bCs/>
              </w:rPr>
            </w:pPr>
            <w:r w:rsidRPr="00C36E24">
              <w:rPr>
                <w:rFonts w:cs="Arial"/>
              </w:rPr>
              <w:t xml:space="preserve">Experience and/or understanding of </w:t>
            </w:r>
            <w:r>
              <w:rPr>
                <w:rFonts w:cs="Arial"/>
              </w:rPr>
              <w:t>the</w:t>
            </w:r>
            <w:r w:rsidRPr="00C36E24">
              <w:rPr>
                <w:rFonts w:cs="Arial"/>
              </w:rPr>
              <w:t xml:space="preserve"> Council’s </w:t>
            </w:r>
            <w:r>
              <w:rPr>
                <w:rFonts w:cs="Arial"/>
              </w:rPr>
              <w:t>environmental services</w:t>
            </w:r>
          </w:p>
        </w:tc>
        <w:tc>
          <w:tcPr>
            <w:tcW w:w="620" w:type="dxa"/>
            <w:tcBorders>
              <w:top w:val="single" w:sz="4" w:space="0" w:color="auto"/>
              <w:left w:val="single" w:sz="4" w:space="0" w:color="auto"/>
              <w:bottom w:val="single" w:sz="4" w:space="0" w:color="auto"/>
            </w:tcBorders>
            <w:shd w:val="clear" w:color="auto" w:fill="D9D9D9"/>
          </w:tcPr>
          <w:p w14:paraId="173BC69E" w14:textId="388641CE" w:rsidR="00F6793D" w:rsidRPr="00C45A0F" w:rsidRDefault="006949F6" w:rsidP="00F6793D">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6B3F4E6C" w14:textId="0DF437C2" w:rsidR="00F6793D" w:rsidRPr="00C45A0F" w:rsidRDefault="00F6793D" w:rsidP="00F6793D">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6B079D2" w14:textId="414A0A3B" w:rsidR="00F6793D" w:rsidRPr="00C45A0F" w:rsidRDefault="006949F6" w:rsidP="00F6793D">
            <w:pPr>
              <w:jc w:val="center"/>
              <w:rPr>
                <w:rFonts w:cs="Arial"/>
                <w:b/>
              </w:rPr>
            </w:pPr>
            <w:r>
              <w:rPr>
                <w:rFonts w:cs="Arial"/>
                <w:b/>
              </w:rPr>
              <w:t>AF</w:t>
            </w:r>
          </w:p>
        </w:tc>
      </w:tr>
      <w:tr w:rsidR="00F6793D" w:rsidRPr="00C45A0F" w14:paraId="142216CA" w14:textId="77777777" w:rsidTr="009C717B">
        <w:trPr>
          <w:cantSplit/>
          <w:jc w:val="center"/>
        </w:trPr>
        <w:tc>
          <w:tcPr>
            <w:tcW w:w="629" w:type="dxa"/>
            <w:vMerge/>
            <w:tcBorders>
              <w:right w:val="single" w:sz="4" w:space="0" w:color="auto"/>
            </w:tcBorders>
            <w:shd w:val="clear" w:color="auto" w:fill="auto"/>
          </w:tcPr>
          <w:p w14:paraId="52DEE4D5" w14:textId="77777777" w:rsidR="00F6793D" w:rsidRPr="00C45A0F" w:rsidRDefault="00F6793D" w:rsidP="00F6793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BFDA74E" w14:textId="5BD8EE2E" w:rsidR="00F6793D" w:rsidRPr="00A1668C" w:rsidRDefault="00F6793D" w:rsidP="00F6793D">
            <w:pPr>
              <w:rPr>
                <w:rFonts w:cs="Arial"/>
                <w:bCs/>
              </w:rPr>
            </w:pPr>
            <w:r w:rsidRPr="005278C9">
              <w:rPr>
                <w:rFonts w:cs="Arial"/>
              </w:rPr>
              <w:t>Experience of supervising a team</w:t>
            </w:r>
          </w:p>
        </w:tc>
        <w:tc>
          <w:tcPr>
            <w:tcW w:w="620" w:type="dxa"/>
            <w:tcBorders>
              <w:top w:val="single" w:sz="4" w:space="0" w:color="auto"/>
              <w:left w:val="single" w:sz="4" w:space="0" w:color="auto"/>
              <w:bottom w:val="single" w:sz="4" w:space="0" w:color="auto"/>
            </w:tcBorders>
            <w:shd w:val="clear" w:color="auto" w:fill="D9D9D9"/>
          </w:tcPr>
          <w:p w14:paraId="5D0832B3" w14:textId="00AB06AD" w:rsidR="00F6793D" w:rsidRPr="00C45A0F" w:rsidRDefault="00F6793D" w:rsidP="00F6793D">
            <w:pPr>
              <w:jc w:val="center"/>
              <w:rPr>
                <w:rFonts w:cs="Arial"/>
                <w:b/>
              </w:rPr>
            </w:pPr>
          </w:p>
        </w:tc>
        <w:tc>
          <w:tcPr>
            <w:tcW w:w="621" w:type="dxa"/>
            <w:tcBorders>
              <w:top w:val="single" w:sz="4" w:space="0" w:color="auto"/>
              <w:left w:val="single" w:sz="4" w:space="0" w:color="auto"/>
              <w:bottom w:val="single" w:sz="4" w:space="0" w:color="auto"/>
            </w:tcBorders>
            <w:shd w:val="clear" w:color="auto" w:fill="auto"/>
          </w:tcPr>
          <w:p w14:paraId="1E8DF54A" w14:textId="11975CDF" w:rsidR="00F6793D" w:rsidRPr="00C45A0F" w:rsidRDefault="006949F6" w:rsidP="00F6793D">
            <w:pPr>
              <w:jc w:val="cente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4707DFD0" w14:textId="14E6E1F9" w:rsidR="00F6793D" w:rsidRPr="00C45A0F" w:rsidRDefault="006949F6" w:rsidP="00F6793D">
            <w:pPr>
              <w:jc w:val="center"/>
              <w:rPr>
                <w:rFonts w:cs="Arial"/>
                <w:b/>
              </w:rPr>
            </w:pPr>
            <w:r>
              <w:rPr>
                <w:rFonts w:cs="Arial"/>
                <w:b/>
              </w:rPr>
              <w:t>AF/I</w:t>
            </w:r>
          </w:p>
        </w:tc>
      </w:tr>
      <w:tr w:rsidR="00F6793D" w:rsidRPr="00C45A0F" w14:paraId="0E58F82B" w14:textId="77777777" w:rsidTr="009C717B">
        <w:trPr>
          <w:cantSplit/>
          <w:jc w:val="center"/>
        </w:trPr>
        <w:tc>
          <w:tcPr>
            <w:tcW w:w="629" w:type="dxa"/>
            <w:vMerge/>
            <w:tcBorders>
              <w:right w:val="single" w:sz="4" w:space="0" w:color="auto"/>
            </w:tcBorders>
            <w:shd w:val="clear" w:color="auto" w:fill="auto"/>
          </w:tcPr>
          <w:p w14:paraId="7AD11042" w14:textId="77777777" w:rsidR="00F6793D" w:rsidRPr="00C45A0F" w:rsidRDefault="00F6793D" w:rsidP="00F6793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1699BC1" w14:textId="16F7F30C" w:rsidR="00F6793D" w:rsidRPr="00A1668C" w:rsidRDefault="00F6793D" w:rsidP="00F6793D">
            <w:pPr>
              <w:rPr>
                <w:rFonts w:cs="Arial"/>
                <w:bCs/>
              </w:rPr>
            </w:pPr>
            <w:r w:rsidRPr="005278C9">
              <w:rPr>
                <w:rFonts w:cs="Arial"/>
              </w:rPr>
              <w:t>Ability to work on own initiative</w:t>
            </w:r>
            <w:r>
              <w:rPr>
                <w:rFonts w:cs="Arial"/>
              </w:rPr>
              <w:t xml:space="preserve"> and as part of a team</w:t>
            </w:r>
          </w:p>
        </w:tc>
        <w:tc>
          <w:tcPr>
            <w:tcW w:w="620" w:type="dxa"/>
            <w:tcBorders>
              <w:top w:val="single" w:sz="4" w:space="0" w:color="auto"/>
              <w:left w:val="single" w:sz="4" w:space="0" w:color="auto"/>
              <w:bottom w:val="single" w:sz="4" w:space="0" w:color="auto"/>
            </w:tcBorders>
            <w:shd w:val="clear" w:color="auto" w:fill="D9D9D9"/>
          </w:tcPr>
          <w:p w14:paraId="0B89049F" w14:textId="76D2931A" w:rsidR="00F6793D" w:rsidRPr="00C45A0F" w:rsidRDefault="006949F6" w:rsidP="00F6793D">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22830282" w14:textId="3C2BC170" w:rsidR="00F6793D" w:rsidRPr="00C45A0F" w:rsidRDefault="00F6793D" w:rsidP="00F6793D">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1703F84A" w14:textId="7877B9E3" w:rsidR="00F6793D" w:rsidRPr="00C45A0F" w:rsidRDefault="006949F6" w:rsidP="00F6793D">
            <w:pPr>
              <w:jc w:val="center"/>
              <w:rPr>
                <w:rFonts w:cs="Arial"/>
                <w:b/>
              </w:rPr>
            </w:pPr>
            <w:r>
              <w:rPr>
                <w:rFonts w:cs="Arial"/>
                <w:b/>
              </w:rPr>
              <w:t>AF/I</w:t>
            </w:r>
          </w:p>
        </w:tc>
      </w:tr>
      <w:tr w:rsidR="00F6793D" w:rsidRPr="00C45A0F" w14:paraId="57BF9581" w14:textId="77777777" w:rsidTr="009C717B">
        <w:trPr>
          <w:cantSplit/>
          <w:jc w:val="center"/>
        </w:trPr>
        <w:tc>
          <w:tcPr>
            <w:tcW w:w="629" w:type="dxa"/>
            <w:vMerge/>
            <w:tcBorders>
              <w:bottom w:val="single" w:sz="4" w:space="0" w:color="auto"/>
              <w:right w:val="single" w:sz="4" w:space="0" w:color="auto"/>
            </w:tcBorders>
            <w:shd w:val="clear" w:color="auto" w:fill="auto"/>
          </w:tcPr>
          <w:p w14:paraId="2C94B6CA" w14:textId="77777777" w:rsidR="00F6793D" w:rsidRPr="00C45A0F" w:rsidRDefault="00F6793D" w:rsidP="00F6793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0351F40" w14:textId="3D17E303" w:rsidR="00F6793D" w:rsidRPr="00A1668C" w:rsidRDefault="00F6793D" w:rsidP="00F6793D">
            <w:pPr>
              <w:rPr>
                <w:rFonts w:cs="Arial"/>
                <w:bCs/>
              </w:rPr>
            </w:pPr>
            <w:r>
              <w:rPr>
                <w:rFonts w:cs="Arial"/>
              </w:rPr>
              <w:t>Experience of dealing with the public and managing difficult customer demands</w:t>
            </w:r>
          </w:p>
        </w:tc>
        <w:tc>
          <w:tcPr>
            <w:tcW w:w="620" w:type="dxa"/>
            <w:tcBorders>
              <w:top w:val="single" w:sz="4" w:space="0" w:color="auto"/>
              <w:left w:val="single" w:sz="4" w:space="0" w:color="auto"/>
              <w:bottom w:val="single" w:sz="4" w:space="0" w:color="auto"/>
            </w:tcBorders>
            <w:shd w:val="clear" w:color="auto" w:fill="D9D9D9"/>
          </w:tcPr>
          <w:p w14:paraId="70FCB91B" w14:textId="07624037" w:rsidR="00F6793D" w:rsidRPr="00C45A0F" w:rsidRDefault="006949F6" w:rsidP="00F6793D">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2A563F5D" w14:textId="77777777" w:rsidR="00F6793D" w:rsidRPr="00C45A0F" w:rsidRDefault="00F6793D" w:rsidP="00F6793D">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9C9A4AE" w14:textId="2CFE80EB" w:rsidR="00F6793D" w:rsidRPr="00C45A0F" w:rsidRDefault="006949F6" w:rsidP="00F6793D">
            <w:pPr>
              <w:jc w:val="center"/>
              <w:rPr>
                <w:rFonts w:cs="Arial"/>
                <w:b/>
              </w:rPr>
            </w:pPr>
            <w:r>
              <w:rPr>
                <w:rFonts w:cs="Arial"/>
                <w:b/>
              </w:rPr>
              <w:t>AF/I</w:t>
            </w:r>
          </w:p>
        </w:tc>
      </w:tr>
      <w:tr w:rsidR="00F6793D" w:rsidRPr="00C45A0F" w14:paraId="0EB76471" w14:textId="77777777" w:rsidTr="009C717B">
        <w:trPr>
          <w:cantSplit/>
          <w:jc w:val="center"/>
        </w:trPr>
        <w:tc>
          <w:tcPr>
            <w:tcW w:w="629" w:type="dxa"/>
            <w:vMerge/>
            <w:tcBorders>
              <w:bottom w:val="single" w:sz="4" w:space="0" w:color="auto"/>
              <w:right w:val="single" w:sz="4" w:space="0" w:color="auto"/>
            </w:tcBorders>
            <w:shd w:val="clear" w:color="auto" w:fill="auto"/>
          </w:tcPr>
          <w:p w14:paraId="05DBBD17" w14:textId="77777777" w:rsidR="00F6793D" w:rsidRPr="00C45A0F" w:rsidRDefault="00F6793D" w:rsidP="00F6793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9F1DD37" w14:textId="22484F79" w:rsidR="00F6793D" w:rsidRPr="00A1668C" w:rsidRDefault="00F6793D" w:rsidP="00F6793D">
            <w:pPr>
              <w:rPr>
                <w:rFonts w:cs="Arial"/>
                <w:bCs/>
              </w:rPr>
            </w:pPr>
            <w:r>
              <w:t>Experience in the use and development of information systems and practical experience of databases and spreadsheets.  Ability to manipulate IT systems to extract required data.</w:t>
            </w:r>
          </w:p>
        </w:tc>
        <w:tc>
          <w:tcPr>
            <w:tcW w:w="620" w:type="dxa"/>
            <w:tcBorders>
              <w:top w:val="single" w:sz="4" w:space="0" w:color="auto"/>
              <w:left w:val="single" w:sz="4" w:space="0" w:color="auto"/>
              <w:bottom w:val="single" w:sz="4" w:space="0" w:color="auto"/>
            </w:tcBorders>
            <w:shd w:val="clear" w:color="auto" w:fill="D9D9D9"/>
          </w:tcPr>
          <w:p w14:paraId="2EC07A39" w14:textId="5F462385" w:rsidR="00F6793D" w:rsidRPr="00C45A0F" w:rsidRDefault="006949F6" w:rsidP="00F6793D">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291D9E1F" w14:textId="77777777" w:rsidR="00F6793D" w:rsidRPr="00C45A0F" w:rsidRDefault="00F6793D" w:rsidP="00F6793D">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047D4B0" w14:textId="2A4FD8F6" w:rsidR="00F6793D" w:rsidRPr="00C45A0F" w:rsidRDefault="006949F6" w:rsidP="00F6793D">
            <w:pPr>
              <w:jc w:val="center"/>
              <w:rPr>
                <w:rFonts w:cs="Arial"/>
                <w:b/>
              </w:rPr>
            </w:pPr>
            <w:r>
              <w:rPr>
                <w:rFonts w:cs="Arial"/>
                <w:b/>
              </w:rPr>
              <w:t>AF/I</w:t>
            </w:r>
          </w:p>
        </w:tc>
      </w:tr>
      <w:tr w:rsidR="00F6793D" w:rsidRPr="00C45A0F" w14:paraId="31E6B394" w14:textId="77777777" w:rsidTr="009C717B">
        <w:trPr>
          <w:cantSplit/>
          <w:jc w:val="center"/>
        </w:trPr>
        <w:tc>
          <w:tcPr>
            <w:tcW w:w="629" w:type="dxa"/>
            <w:vMerge/>
            <w:tcBorders>
              <w:bottom w:val="single" w:sz="4" w:space="0" w:color="auto"/>
              <w:right w:val="single" w:sz="4" w:space="0" w:color="auto"/>
            </w:tcBorders>
            <w:shd w:val="clear" w:color="auto" w:fill="auto"/>
          </w:tcPr>
          <w:p w14:paraId="06352F77" w14:textId="77777777" w:rsidR="00F6793D" w:rsidRPr="00C45A0F" w:rsidRDefault="00F6793D" w:rsidP="00F6793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054B267" w14:textId="44919F6B" w:rsidR="00F6793D" w:rsidRPr="00A1668C" w:rsidRDefault="006949F6" w:rsidP="00F6793D">
            <w:pPr>
              <w:rPr>
                <w:rFonts w:cs="Arial"/>
                <w:bCs/>
              </w:rPr>
            </w:pPr>
            <w:r>
              <w:t>Experience in establishing and maintaining effective administrative systems.</w:t>
            </w:r>
          </w:p>
        </w:tc>
        <w:tc>
          <w:tcPr>
            <w:tcW w:w="620" w:type="dxa"/>
            <w:tcBorders>
              <w:top w:val="single" w:sz="4" w:space="0" w:color="auto"/>
              <w:left w:val="single" w:sz="4" w:space="0" w:color="auto"/>
              <w:bottom w:val="single" w:sz="4" w:space="0" w:color="auto"/>
            </w:tcBorders>
            <w:shd w:val="clear" w:color="auto" w:fill="D9D9D9"/>
          </w:tcPr>
          <w:p w14:paraId="3C4CF02F" w14:textId="20CD7F3C" w:rsidR="00F6793D" w:rsidRPr="00C45A0F" w:rsidRDefault="006949F6" w:rsidP="00F6793D">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6EA721F3" w14:textId="632AB94F" w:rsidR="00F6793D" w:rsidRPr="00C45A0F" w:rsidRDefault="00F6793D" w:rsidP="00F6793D">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1CCE502E" w14:textId="54432DC8" w:rsidR="00F6793D" w:rsidRPr="00C45A0F" w:rsidRDefault="006949F6" w:rsidP="00F6793D">
            <w:pPr>
              <w:jc w:val="center"/>
              <w:rPr>
                <w:rFonts w:cs="Arial"/>
                <w:b/>
              </w:rPr>
            </w:pPr>
            <w:r>
              <w:rPr>
                <w:rFonts w:cs="Arial"/>
                <w:b/>
              </w:rPr>
              <w:t>AF/I</w:t>
            </w:r>
          </w:p>
        </w:tc>
      </w:tr>
      <w:tr w:rsidR="00F6793D" w:rsidRPr="00C45A0F" w14:paraId="57F3A36F" w14:textId="77777777" w:rsidTr="007234F4">
        <w:trPr>
          <w:jc w:val="center"/>
        </w:trPr>
        <w:tc>
          <w:tcPr>
            <w:tcW w:w="629" w:type="dxa"/>
            <w:vMerge w:val="restart"/>
            <w:tcBorders>
              <w:top w:val="single" w:sz="4" w:space="0" w:color="auto"/>
              <w:right w:val="single" w:sz="4" w:space="0" w:color="auto"/>
            </w:tcBorders>
            <w:shd w:val="clear" w:color="auto" w:fill="auto"/>
          </w:tcPr>
          <w:p w14:paraId="7A83F773" w14:textId="77777777" w:rsidR="00F6793D" w:rsidRPr="00C45A0F" w:rsidRDefault="00F6793D" w:rsidP="00F6793D">
            <w:pPr>
              <w:rPr>
                <w:rFonts w:cs="Arial"/>
                <w:b/>
              </w:rPr>
            </w:pPr>
            <w:r w:rsidRPr="00C45A0F">
              <w:rPr>
                <w:rFonts w:cs="Arial"/>
                <w:b/>
              </w:rPr>
              <w:t>3.</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33B8E9F1" w14:textId="77777777" w:rsidR="00F6793D" w:rsidRPr="00C45A0F" w:rsidRDefault="00F6793D" w:rsidP="00F6793D">
            <w:pPr>
              <w:rPr>
                <w:rFonts w:cs="Arial"/>
                <w:b/>
              </w:rPr>
            </w:pPr>
            <w:r w:rsidRPr="00524D70">
              <w:rPr>
                <w:rFonts w:cs="Arial"/>
                <w:b/>
              </w:rPr>
              <w:t>Skills (including think</w:t>
            </w:r>
            <w:r>
              <w:rPr>
                <w:rFonts w:cs="Arial"/>
                <w:b/>
              </w:rPr>
              <w:t>ing challenge/mental demands)</w:t>
            </w:r>
            <w:r w:rsidRPr="00524D70">
              <w:rPr>
                <w:rFonts w:cs="Arial"/>
                <w:b/>
              </w:rPr>
              <w:t>:</w:t>
            </w:r>
          </w:p>
        </w:tc>
      </w:tr>
      <w:tr w:rsidR="00F6793D" w:rsidRPr="00C45A0F" w14:paraId="53411C88" w14:textId="77777777" w:rsidTr="009C717B">
        <w:trPr>
          <w:cantSplit/>
          <w:jc w:val="center"/>
        </w:trPr>
        <w:tc>
          <w:tcPr>
            <w:tcW w:w="629" w:type="dxa"/>
            <w:vMerge/>
            <w:tcBorders>
              <w:right w:val="single" w:sz="4" w:space="0" w:color="auto"/>
            </w:tcBorders>
            <w:shd w:val="clear" w:color="auto" w:fill="auto"/>
          </w:tcPr>
          <w:p w14:paraId="38D1ADD8" w14:textId="77777777" w:rsidR="00F6793D" w:rsidRPr="00C45A0F" w:rsidRDefault="00F6793D" w:rsidP="00F6793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F070D1C" w14:textId="61A89DD9" w:rsidR="00F6793D" w:rsidRPr="00C45A0F" w:rsidRDefault="006949F6" w:rsidP="00F6793D">
            <w:pPr>
              <w:rPr>
                <w:rFonts w:cs="Arial"/>
                <w:b/>
              </w:rPr>
            </w:pPr>
            <w:r w:rsidRPr="000A5436">
              <w:rPr>
                <w:szCs w:val="24"/>
              </w:rPr>
              <w:t>Good interpersonal and communication skills</w:t>
            </w:r>
          </w:p>
        </w:tc>
        <w:tc>
          <w:tcPr>
            <w:tcW w:w="620" w:type="dxa"/>
            <w:tcBorders>
              <w:top w:val="single" w:sz="4" w:space="0" w:color="auto"/>
              <w:left w:val="single" w:sz="4" w:space="0" w:color="auto"/>
              <w:bottom w:val="single" w:sz="4" w:space="0" w:color="auto"/>
            </w:tcBorders>
            <w:shd w:val="clear" w:color="auto" w:fill="D9D9D9"/>
          </w:tcPr>
          <w:p w14:paraId="2C8EDC9D" w14:textId="36A52F29" w:rsidR="00F6793D" w:rsidRPr="00C45A0F" w:rsidRDefault="006949F6" w:rsidP="00F6793D">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7FB24D05" w14:textId="70C5F4CA" w:rsidR="00F6793D" w:rsidRPr="00C45A0F" w:rsidRDefault="00F6793D" w:rsidP="00F6793D">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641BEC9" w14:textId="51208620" w:rsidR="00F6793D" w:rsidRPr="00C45A0F" w:rsidRDefault="006949F6" w:rsidP="00F6793D">
            <w:pPr>
              <w:jc w:val="center"/>
              <w:rPr>
                <w:rFonts w:cs="Arial"/>
                <w:b/>
              </w:rPr>
            </w:pPr>
            <w:r>
              <w:rPr>
                <w:rFonts w:cs="Arial"/>
                <w:b/>
              </w:rPr>
              <w:t>AF/I</w:t>
            </w:r>
          </w:p>
        </w:tc>
      </w:tr>
      <w:tr w:rsidR="00F6793D" w:rsidRPr="00C45A0F" w14:paraId="010A2BE1" w14:textId="77777777" w:rsidTr="009C717B">
        <w:trPr>
          <w:cantSplit/>
          <w:jc w:val="center"/>
        </w:trPr>
        <w:tc>
          <w:tcPr>
            <w:tcW w:w="629" w:type="dxa"/>
            <w:vMerge/>
            <w:tcBorders>
              <w:right w:val="single" w:sz="4" w:space="0" w:color="auto"/>
            </w:tcBorders>
            <w:shd w:val="clear" w:color="auto" w:fill="auto"/>
          </w:tcPr>
          <w:p w14:paraId="03F05C76" w14:textId="77777777" w:rsidR="00F6793D" w:rsidRPr="00C45A0F" w:rsidRDefault="00F6793D" w:rsidP="00F6793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717C02F" w14:textId="3C1ADFA3" w:rsidR="00F6793D" w:rsidRPr="002D5165" w:rsidRDefault="006949F6" w:rsidP="00F6793D">
            <w:pPr>
              <w:rPr>
                <w:rFonts w:cs="Arial"/>
              </w:rPr>
            </w:pPr>
            <w:r w:rsidRPr="007129D9">
              <w:rPr>
                <w:rFonts w:cs="Arial"/>
              </w:rPr>
              <w:t>Negotiation and influencing skills with the ability to secure co-operation, assistance and develop and maintain good working relationships with a wide range of partners and stakeholders</w:t>
            </w:r>
          </w:p>
        </w:tc>
        <w:tc>
          <w:tcPr>
            <w:tcW w:w="620" w:type="dxa"/>
            <w:tcBorders>
              <w:top w:val="single" w:sz="4" w:space="0" w:color="auto"/>
              <w:left w:val="single" w:sz="4" w:space="0" w:color="auto"/>
              <w:bottom w:val="single" w:sz="4" w:space="0" w:color="auto"/>
            </w:tcBorders>
            <w:shd w:val="clear" w:color="auto" w:fill="D9D9D9"/>
          </w:tcPr>
          <w:p w14:paraId="25349016" w14:textId="7A0F066B" w:rsidR="00F6793D" w:rsidRPr="00C45A0F" w:rsidRDefault="006949F6" w:rsidP="00F6793D">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6C885AA1" w14:textId="1F9374BB" w:rsidR="00F6793D" w:rsidRPr="00C45A0F" w:rsidRDefault="00F6793D" w:rsidP="00F6793D">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609CCFF" w14:textId="426520E6" w:rsidR="00F6793D" w:rsidRPr="00C45A0F" w:rsidRDefault="006949F6" w:rsidP="00F6793D">
            <w:pPr>
              <w:jc w:val="center"/>
              <w:rPr>
                <w:rFonts w:cs="Arial"/>
                <w:b/>
              </w:rPr>
            </w:pPr>
            <w:r>
              <w:rPr>
                <w:rFonts w:cs="Arial"/>
                <w:b/>
              </w:rPr>
              <w:t>AF/I</w:t>
            </w:r>
          </w:p>
        </w:tc>
      </w:tr>
      <w:tr w:rsidR="00F6793D" w:rsidRPr="00C45A0F" w14:paraId="03E50E5B" w14:textId="77777777" w:rsidTr="009C717B">
        <w:trPr>
          <w:cantSplit/>
          <w:jc w:val="center"/>
        </w:trPr>
        <w:tc>
          <w:tcPr>
            <w:tcW w:w="629" w:type="dxa"/>
            <w:vMerge/>
            <w:tcBorders>
              <w:right w:val="single" w:sz="4" w:space="0" w:color="auto"/>
            </w:tcBorders>
            <w:shd w:val="clear" w:color="auto" w:fill="auto"/>
          </w:tcPr>
          <w:p w14:paraId="7E421706" w14:textId="77777777" w:rsidR="00F6793D" w:rsidRPr="00C45A0F" w:rsidRDefault="00F6793D" w:rsidP="00F6793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87A3B8A" w14:textId="572A3137" w:rsidR="00F6793D" w:rsidRPr="00A1668C" w:rsidRDefault="006949F6" w:rsidP="00F6793D">
            <w:pPr>
              <w:rPr>
                <w:rFonts w:cs="Arial"/>
                <w:bCs/>
              </w:rPr>
            </w:pPr>
            <w:r>
              <w:rPr>
                <w:szCs w:val="24"/>
              </w:rPr>
              <w:t>Good</w:t>
            </w:r>
            <w:r w:rsidRPr="000A5436">
              <w:rPr>
                <w:szCs w:val="24"/>
              </w:rPr>
              <w:t xml:space="preserve"> analytical and numeracy skills</w:t>
            </w:r>
          </w:p>
        </w:tc>
        <w:tc>
          <w:tcPr>
            <w:tcW w:w="620" w:type="dxa"/>
            <w:tcBorders>
              <w:top w:val="single" w:sz="4" w:space="0" w:color="auto"/>
              <w:left w:val="single" w:sz="4" w:space="0" w:color="auto"/>
              <w:bottom w:val="single" w:sz="4" w:space="0" w:color="auto"/>
            </w:tcBorders>
            <w:shd w:val="clear" w:color="auto" w:fill="D9D9D9"/>
          </w:tcPr>
          <w:p w14:paraId="144AF3FA" w14:textId="2D761E80" w:rsidR="00F6793D" w:rsidRPr="00C45A0F" w:rsidRDefault="006949F6" w:rsidP="00F6793D">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1A7E854E" w14:textId="3AD5B3A4" w:rsidR="00F6793D" w:rsidRPr="00C45A0F" w:rsidRDefault="00F6793D" w:rsidP="00F6793D">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02CCBFC1" w14:textId="50775FA3" w:rsidR="00F6793D" w:rsidRPr="00C45A0F" w:rsidRDefault="006949F6" w:rsidP="00F6793D">
            <w:pPr>
              <w:jc w:val="center"/>
              <w:rPr>
                <w:rFonts w:cs="Arial"/>
                <w:b/>
              </w:rPr>
            </w:pPr>
            <w:r>
              <w:rPr>
                <w:rFonts w:cs="Arial"/>
                <w:b/>
              </w:rPr>
              <w:t>AF</w:t>
            </w:r>
          </w:p>
        </w:tc>
      </w:tr>
      <w:tr w:rsidR="006949F6" w:rsidRPr="00C45A0F" w14:paraId="1FC764FC" w14:textId="77777777" w:rsidTr="009C717B">
        <w:trPr>
          <w:cantSplit/>
          <w:jc w:val="center"/>
        </w:trPr>
        <w:tc>
          <w:tcPr>
            <w:tcW w:w="629" w:type="dxa"/>
            <w:vMerge/>
            <w:tcBorders>
              <w:right w:val="single" w:sz="4" w:space="0" w:color="auto"/>
            </w:tcBorders>
            <w:shd w:val="clear" w:color="auto" w:fill="auto"/>
          </w:tcPr>
          <w:p w14:paraId="68CA66B9" w14:textId="77777777" w:rsidR="006949F6" w:rsidRPr="00C45A0F" w:rsidRDefault="006949F6" w:rsidP="00F6793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7D3A6D1" w14:textId="78098E1E" w:rsidR="006949F6" w:rsidRPr="00A1668C" w:rsidRDefault="006949F6" w:rsidP="00F6793D">
            <w:pPr>
              <w:rPr>
                <w:rFonts w:cs="Arial"/>
                <w:bCs/>
              </w:rPr>
            </w:pPr>
            <w:r w:rsidRPr="007129D9">
              <w:rPr>
                <w:rFonts w:cs="Arial"/>
              </w:rPr>
              <w:t>Customer Focus – a proven ability to appropriately handle customer queries and complaints</w:t>
            </w:r>
          </w:p>
        </w:tc>
        <w:tc>
          <w:tcPr>
            <w:tcW w:w="620" w:type="dxa"/>
            <w:tcBorders>
              <w:top w:val="single" w:sz="4" w:space="0" w:color="auto"/>
              <w:left w:val="single" w:sz="4" w:space="0" w:color="auto"/>
              <w:bottom w:val="single" w:sz="4" w:space="0" w:color="auto"/>
            </w:tcBorders>
            <w:shd w:val="clear" w:color="auto" w:fill="D9D9D9"/>
          </w:tcPr>
          <w:p w14:paraId="4DB37113" w14:textId="277CD012" w:rsidR="006949F6" w:rsidRPr="00C45A0F" w:rsidRDefault="006949F6" w:rsidP="00F6793D">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7805B4E0" w14:textId="77777777" w:rsidR="006949F6" w:rsidRPr="00C45A0F" w:rsidRDefault="006949F6" w:rsidP="00F6793D">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0DF8E073" w14:textId="756D755B" w:rsidR="006949F6" w:rsidRPr="00C45A0F" w:rsidRDefault="006949F6" w:rsidP="00F6793D">
            <w:pPr>
              <w:jc w:val="center"/>
              <w:rPr>
                <w:rFonts w:cs="Arial"/>
                <w:b/>
              </w:rPr>
            </w:pPr>
            <w:r>
              <w:rPr>
                <w:rFonts w:cs="Arial"/>
                <w:b/>
              </w:rPr>
              <w:t>AF/I/T</w:t>
            </w:r>
          </w:p>
        </w:tc>
      </w:tr>
      <w:tr w:rsidR="006949F6" w:rsidRPr="00C45A0F" w14:paraId="2167A8D5" w14:textId="77777777" w:rsidTr="009C717B">
        <w:trPr>
          <w:cantSplit/>
          <w:jc w:val="center"/>
        </w:trPr>
        <w:tc>
          <w:tcPr>
            <w:tcW w:w="629" w:type="dxa"/>
            <w:vMerge/>
            <w:tcBorders>
              <w:right w:val="single" w:sz="4" w:space="0" w:color="auto"/>
            </w:tcBorders>
            <w:shd w:val="clear" w:color="auto" w:fill="auto"/>
          </w:tcPr>
          <w:p w14:paraId="1CF54263" w14:textId="77777777" w:rsidR="006949F6" w:rsidRPr="00C45A0F" w:rsidRDefault="006949F6" w:rsidP="00F6793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800A071" w14:textId="3EC5F878" w:rsidR="006949F6" w:rsidRPr="00A1668C" w:rsidRDefault="006949F6" w:rsidP="00F6793D">
            <w:pPr>
              <w:rPr>
                <w:rFonts w:cs="Arial"/>
                <w:bCs/>
              </w:rPr>
            </w:pPr>
            <w:r w:rsidRPr="007129D9">
              <w:rPr>
                <w:rFonts w:cs="Arial"/>
              </w:rPr>
              <w:t>Ability to identify opportunities to improve systems and process to drive change and improve service delivery</w:t>
            </w:r>
          </w:p>
        </w:tc>
        <w:tc>
          <w:tcPr>
            <w:tcW w:w="620" w:type="dxa"/>
            <w:tcBorders>
              <w:top w:val="single" w:sz="4" w:space="0" w:color="auto"/>
              <w:left w:val="single" w:sz="4" w:space="0" w:color="auto"/>
              <w:bottom w:val="single" w:sz="4" w:space="0" w:color="auto"/>
            </w:tcBorders>
            <w:shd w:val="clear" w:color="auto" w:fill="D9D9D9"/>
          </w:tcPr>
          <w:p w14:paraId="1B17C5AD" w14:textId="7A470586" w:rsidR="006949F6" w:rsidRPr="00C45A0F" w:rsidRDefault="006949F6" w:rsidP="00F6793D">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7A074148" w14:textId="77777777" w:rsidR="006949F6" w:rsidRPr="00C45A0F" w:rsidRDefault="006949F6" w:rsidP="00F6793D">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03605348" w14:textId="6E8711BE" w:rsidR="006949F6" w:rsidRPr="00C45A0F" w:rsidRDefault="006949F6" w:rsidP="00F6793D">
            <w:pPr>
              <w:jc w:val="center"/>
              <w:rPr>
                <w:rFonts w:cs="Arial"/>
                <w:b/>
              </w:rPr>
            </w:pPr>
            <w:r>
              <w:rPr>
                <w:rFonts w:cs="Arial"/>
                <w:b/>
              </w:rPr>
              <w:t>AF/I</w:t>
            </w:r>
          </w:p>
        </w:tc>
      </w:tr>
      <w:tr w:rsidR="006949F6" w:rsidRPr="00C45A0F" w14:paraId="60CA55EA" w14:textId="77777777" w:rsidTr="009C717B">
        <w:trPr>
          <w:cantSplit/>
          <w:jc w:val="center"/>
        </w:trPr>
        <w:tc>
          <w:tcPr>
            <w:tcW w:w="629" w:type="dxa"/>
            <w:vMerge/>
            <w:tcBorders>
              <w:right w:val="single" w:sz="4" w:space="0" w:color="auto"/>
            </w:tcBorders>
            <w:shd w:val="clear" w:color="auto" w:fill="auto"/>
          </w:tcPr>
          <w:p w14:paraId="7EA1750A" w14:textId="77777777" w:rsidR="006949F6" w:rsidRPr="00C45A0F" w:rsidRDefault="006949F6" w:rsidP="00F6793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313EB2F" w14:textId="17EDFC08" w:rsidR="006949F6" w:rsidRPr="00A1668C" w:rsidRDefault="006949F6" w:rsidP="00F6793D">
            <w:pPr>
              <w:rPr>
                <w:rFonts w:cs="Arial"/>
                <w:bCs/>
              </w:rPr>
            </w:pPr>
            <w:r>
              <w:rPr>
                <w:rFonts w:cs="Arial"/>
              </w:rPr>
              <w:t xml:space="preserve">Use specific ICT applications relevant to </w:t>
            </w:r>
            <w:proofErr w:type="spellStart"/>
            <w:r>
              <w:rPr>
                <w:rFonts w:cs="Arial"/>
              </w:rPr>
              <w:t>streetcare</w:t>
            </w:r>
            <w:proofErr w:type="spellEnd"/>
            <w:r>
              <w:rPr>
                <w:rFonts w:cs="Arial"/>
              </w:rPr>
              <w:t>, parks and open space services</w:t>
            </w:r>
          </w:p>
        </w:tc>
        <w:tc>
          <w:tcPr>
            <w:tcW w:w="620" w:type="dxa"/>
            <w:tcBorders>
              <w:top w:val="single" w:sz="4" w:space="0" w:color="auto"/>
              <w:left w:val="single" w:sz="4" w:space="0" w:color="auto"/>
              <w:bottom w:val="single" w:sz="4" w:space="0" w:color="auto"/>
            </w:tcBorders>
            <w:shd w:val="clear" w:color="auto" w:fill="D9D9D9"/>
          </w:tcPr>
          <w:p w14:paraId="7E3228F0" w14:textId="77777777" w:rsidR="006949F6" w:rsidRPr="00C45A0F" w:rsidRDefault="006949F6" w:rsidP="00F6793D">
            <w:pPr>
              <w:jc w:val="center"/>
              <w:rPr>
                <w:rFonts w:cs="Arial"/>
                <w:b/>
              </w:rPr>
            </w:pPr>
          </w:p>
        </w:tc>
        <w:tc>
          <w:tcPr>
            <w:tcW w:w="621" w:type="dxa"/>
            <w:tcBorders>
              <w:top w:val="single" w:sz="4" w:space="0" w:color="auto"/>
              <w:left w:val="single" w:sz="4" w:space="0" w:color="auto"/>
              <w:bottom w:val="single" w:sz="4" w:space="0" w:color="auto"/>
            </w:tcBorders>
            <w:shd w:val="clear" w:color="auto" w:fill="auto"/>
          </w:tcPr>
          <w:p w14:paraId="6559683C" w14:textId="38A1EA45" w:rsidR="006949F6" w:rsidRPr="00C45A0F" w:rsidRDefault="006949F6" w:rsidP="00F6793D">
            <w:pPr>
              <w:jc w:val="cente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3200B91D" w14:textId="4EC08C13" w:rsidR="006949F6" w:rsidRPr="00C45A0F" w:rsidRDefault="006949F6" w:rsidP="00F6793D">
            <w:pPr>
              <w:jc w:val="center"/>
              <w:rPr>
                <w:rFonts w:cs="Arial"/>
                <w:b/>
              </w:rPr>
            </w:pPr>
            <w:r>
              <w:rPr>
                <w:rFonts w:cs="Arial"/>
                <w:b/>
              </w:rPr>
              <w:t>AF/I</w:t>
            </w:r>
          </w:p>
        </w:tc>
      </w:tr>
      <w:tr w:rsidR="00F6793D" w:rsidRPr="00C45A0F" w14:paraId="559533E1" w14:textId="77777777" w:rsidTr="009C717B">
        <w:trPr>
          <w:cantSplit/>
          <w:jc w:val="center"/>
        </w:trPr>
        <w:tc>
          <w:tcPr>
            <w:tcW w:w="629" w:type="dxa"/>
            <w:vMerge/>
            <w:tcBorders>
              <w:right w:val="single" w:sz="4" w:space="0" w:color="auto"/>
            </w:tcBorders>
            <w:shd w:val="clear" w:color="auto" w:fill="auto"/>
          </w:tcPr>
          <w:p w14:paraId="0564783B" w14:textId="77777777" w:rsidR="00F6793D" w:rsidRPr="00C45A0F" w:rsidRDefault="00F6793D" w:rsidP="00F6793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A651842" w14:textId="6D90EC5C" w:rsidR="00F6793D" w:rsidRPr="00A1668C" w:rsidRDefault="006949F6" w:rsidP="00F6793D">
            <w:pPr>
              <w:rPr>
                <w:rFonts w:cs="Arial"/>
                <w:bCs/>
              </w:rPr>
            </w:pPr>
            <w:r>
              <w:rPr>
                <w:rFonts w:cs="Arial"/>
              </w:rPr>
              <w:t>Good general ICT skills including familiarity with desktop applications such as MS Word, Excel and Outlook</w:t>
            </w:r>
          </w:p>
        </w:tc>
        <w:tc>
          <w:tcPr>
            <w:tcW w:w="620" w:type="dxa"/>
            <w:tcBorders>
              <w:top w:val="single" w:sz="4" w:space="0" w:color="auto"/>
              <w:left w:val="single" w:sz="4" w:space="0" w:color="auto"/>
              <w:bottom w:val="single" w:sz="4" w:space="0" w:color="auto"/>
            </w:tcBorders>
            <w:shd w:val="clear" w:color="auto" w:fill="D9D9D9"/>
          </w:tcPr>
          <w:p w14:paraId="13608CB3" w14:textId="11ABCE5C" w:rsidR="00F6793D" w:rsidRPr="00C45A0F" w:rsidRDefault="006949F6" w:rsidP="00F6793D">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7A027130" w14:textId="08868D8C" w:rsidR="00F6793D" w:rsidRPr="00C45A0F" w:rsidRDefault="00F6793D" w:rsidP="00F6793D">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ABD2730" w14:textId="0E9CD7C5" w:rsidR="00F6793D" w:rsidRPr="00C45A0F" w:rsidRDefault="006949F6" w:rsidP="00F6793D">
            <w:pPr>
              <w:jc w:val="center"/>
              <w:rPr>
                <w:rFonts w:cs="Arial"/>
                <w:b/>
              </w:rPr>
            </w:pPr>
            <w:r>
              <w:rPr>
                <w:rFonts w:cs="Arial"/>
                <w:b/>
              </w:rPr>
              <w:t>AF</w:t>
            </w:r>
          </w:p>
        </w:tc>
      </w:tr>
      <w:tr w:rsidR="006949F6" w:rsidRPr="00C45A0F" w14:paraId="27CA003D" w14:textId="77777777" w:rsidTr="009C717B">
        <w:trPr>
          <w:cantSplit/>
          <w:jc w:val="center"/>
        </w:trPr>
        <w:tc>
          <w:tcPr>
            <w:tcW w:w="629" w:type="dxa"/>
            <w:vMerge/>
            <w:tcBorders>
              <w:bottom w:val="single" w:sz="4" w:space="0" w:color="auto"/>
              <w:right w:val="single" w:sz="4" w:space="0" w:color="auto"/>
            </w:tcBorders>
            <w:shd w:val="clear" w:color="auto" w:fill="auto"/>
          </w:tcPr>
          <w:p w14:paraId="57F4179A" w14:textId="77777777" w:rsidR="006949F6" w:rsidRPr="00C45A0F" w:rsidRDefault="006949F6" w:rsidP="006949F6">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A3A591E" w14:textId="3430365A" w:rsidR="006949F6" w:rsidRPr="00A1668C" w:rsidRDefault="006949F6" w:rsidP="006949F6">
            <w:pPr>
              <w:rPr>
                <w:rFonts w:cs="Arial"/>
                <w:bCs/>
              </w:rPr>
            </w:pPr>
            <w:r>
              <w:t>Excellent organisational and time management skills</w:t>
            </w:r>
          </w:p>
        </w:tc>
        <w:tc>
          <w:tcPr>
            <w:tcW w:w="620" w:type="dxa"/>
            <w:tcBorders>
              <w:top w:val="single" w:sz="4" w:space="0" w:color="auto"/>
              <w:left w:val="single" w:sz="4" w:space="0" w:color="auto"/>
              <w:bottom w:val="single" w:sz="4" w:space="0" w:color="auto"/>
            </w:tcBorders>
            <w:shd w:val="clear" w:color="auto" w:fill="D9D9D9"/>
          </w:tcPr>
          <w:p w14:paraId="3B79BC80" w14:textId="07184976" w:rsidR="006949F6" w:rsidRPr="00C45A0F" w:rsidRDefault="006949F6" w:rsidP="006949F6">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484143DB" w14:textId="337CC22C" w:rsidR="006949F6" w:rsidRPr="00C45A0F" w:rsidRDefault="006949F6" w:rsidP="006949F6">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0AD4FBBC" w14:textId="320E5518" w:rsidR="006949F6" w:rsidRPr="00C45A0F" w:rsidRDefault="006949F6" w:rsidP="006949F6">
            <w:pPr>
              <w:jc w:val="center"/>
              <w:rPr>
                <w:rFonts w:cs="Arial"/>
                <w:b/>
              </w:rPr>
            </w:pPr>
            <w:r>
              <w:rPr>
                <w:rFonts w:cs="Arial"/>
                <w:b/>
              </w:rPr>
              <w:t>AF</w:t>
            </w:r>
          </w:p>
        </w:tc>
      </w:tr>
      <w:tr w:rsidR="006949F6" w:rsidRPr="00C45A0F" w14:paraId="6E076E21" w14:textId="77777777" w:rsidTr="007234F4">
        <w:trPr>
          <w:jc w:val="center"/>
        </w:trPr>
        <w:tc>
          <w:tcPr>
            <w:tcW w:w="629" w:type="dxa"/>
            <w:vMerge w:val="restart"/>
            <w:tcBorders>
              <w:top w:val="single" w:sz="4" w:space="0" w:color="auto"/>
              <w:right w:val="single" w:sz="4" w:space="0" w:color="auto"/>
            </w:tcBorders>
            <w:shd w:val="clear" w:color="auto" w:fill="auto"/>
          </w:tcPr>
          <w:p w14:paraId="0B77ECB2" w14:textId="77777777" w:rsidR="006949F6" w:rsidRPr="00C45A0F" w:rsidRDefault="006949F6" w:rsidP="006949F6">
            <w:pPr>
              <w:rPr>
                <w:rFonts w:cs="Arial"/>
                <w:b/>
              </w:rPr>
            </w:pPr>
            <w:r w:rsidRPr="00C45A0F">
              <w:rPr>
                <w:rFonts w:cs="Arial"/>
                <w:b/>
              </w:rPr>
              <w:t>4.</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12C0158D" w14:textId="77777777" w:rsidR="006949F6" w:rsidRPr="00C45A0F" w:rsidRDefault="006949F6" w:rsidP="006949F6">
            <w:pPr>
              <w:rPr>
                <w:rFonts w:cs="Arial"/>
                <w:b/>
              </w:rPr>
            </w:pPr>
            <w:r w:rsidRPr="00C45A0F">
              <w:rPr>
                <w:rFonts w:cs="Arial"/>
                <w:b/>
              </w:rPr>
              <w:t>Knowledge:</w:t>
            </w:r>
          </w:p>
        </w:tc>
      </w:tr>
      <w:tr w:rsidR="006949F6" w:rsidRPr="00C45A0F" w14:paraId="3B9EFE7F" w14:textId="77777777" w:rsidTr="009C717B">
        <w:trPr>
          <w:cantSplit/>
          <w:jc w:val="center"/>
        </w:trPr>
        <w:tc>
          <w:tcPr>
            <w:tcW w:w="629" w:type="dxa"/>
            <w:vMerge/>
            <w:tcBorders>
              <w:right w:val="single" w:sz="4" w:space="0" w:color="auto"/>
            </w:tcBorders>
            <w:shd w:val="clear" w:color="auto" w:fill="auto"/>
          </w:tcPr>
          <w:p w14:paraId="2E18D2C3" w14:textId="77777777" w:rsidR="006949F6" w:rsidRPr="00C45A0F" w:rsidRDefault="006949F6" w:rsidP="006949F6">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95A568A" w14:textId="15D356C6" w:rsidR="006949F6" w:rsidRPr="004D1E4B" w:rsidRDefault="006949F6" w:rsidP="006949F6">
            <w:pPr>
              <w:rPr>
                <w:rFonts w:cs="Arial"/>
              </w:rPr>
            </w:pPr>
            <w:r>
              <w:rPr>
                <w:rFonts w:cs="Arial"/>
              </w:rPr>
              <w:t>Knowledge and understanding of the Council’s environmental services, strategies and policies</w:t>
            </w:r>
          </w:p>
        </w:tc>
        <w:tc>
          <w:tcPr>
            <w:tcW w:w="620" w:type="dxa"/>
            <w:tcBorders>
              <w:top w:val="single" w:sz="4" w:space="0" w:color="auto"/>
              <w:left w:val="single" w:sz="4" w:space="0" w:color="auto"/>
              <w:bottom w:val="single" w:sz="4" w:space="0" w:color="auto"/>
            </w:tcBorders>
            <w:shd w:val="clear" w:color="auto" w:fill="D9D9D9"/>
          </w:tcPr>
          <w:p w14:paraId="69B69B7C" w14:textId="1A34BD4E" w:rsidR="006949F6" w:rsidRPr="00C45A0F" w:rsidRDefault="006949F6" w:rsidP="006949F6">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1D77DC76" w14:textId="422C0DC7" w:rsidR="006949F6" w:rsidRPr="00C45A0F" w:rsidRDefault="006949F6" w:rsidP="006949F6">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1A514A60" w14:textId="22480EDD" w:rsidR="006949F6" w:rsidRPr="00C45A0F" w:rsidRDefault="006949F6" w:rsidP="006949F6">
            <w:pPr>
              <w:jc w:val="center"/>
              <w:rPr>
                <w:rFonts w:cs="Arial"/>
                <w:b/>
              </w:rPr>
            </w:pPr>
            <w:r>
              <w:rPr>
                <w:rFonts w:cs="Arial"/>
                <w:b/>
              </w:rPr>
              <w:t>AF/I</w:t>
            </w:r>
          </w:p>
        </w:tc>
      </w:tr>
      <w:tr w:rsidR="006949F6" w:rsidRPr="00C45A0F" w14:paraId="5389F5B3" w14:textId="77777777" w:rsidTr="009C717B">
        <w:trPr>
          <w:cantSplit/>
          <w:jc w:val="center"/>
        </w:trPr>
        <w:tc>
          <w:tcPr>
            <w:tcW w:w="629" w:type="dxa"/>
            <w:vMerge/>
            <w:tcBorders>
              <w:right w:val="single" w:sz="4" w:space="0" w:color="auto"/>
            </w:tcBorders>
            <w:shd w:val="clear" w:color="auto" w:fill="auto"/>
          </w:tcPr>
          <w:p w14:paraId="5D961BC3" w14:textId="77777777" w:rsidR="006949F6" w:rsidRPr="00C45A0F" w:rsidRDefault="006949F6" w:rsidP="006949F6">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2B3E892" w14:textId="6A271B27" w:rsidR="006949F6" w:rsidRPr="00E37E95" w:rsidRDefault="006949F6" w:rsidP="006949F6">
            <w:r>
              <w:t>Good working knowledge of Microsoft Office software packages</w:t>
            </w:r>
          </w:p>
        </w:tc>
        <w:tc>
          <w:tcPr>
            <w:tcW w:w="620" w:type="dxa"/>
            <w:tcBorders>
              <w:top w:val="single" w:sz="4" w:space="0" w:color="auto"/>
              <w:left w:val="single" w:sz="4" w:space="0" w:color="auto"/>
              <w:bottom w:val="single" w:sz="4" w:space="0" w:color="auto"/>
            </w:tcBorders>
            <w:shd w:val="clear" w:color="auto" w:fill="D9D9D9"/>
          </w:tcPr>
          <w:p w14:paraId="2AEE15FD" w14:textId="744F1281" w:rsidR="006949F6" w:rsidRPr="00C45A0F" w:rsidRDefault="006949F6" w:rsidP="006949F6">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0ACE4270" w14:textId="797F4B32" w:rsidR="006949F6" w:rsidRPr="00C45A0F" w:rsidRDefault="006949F6" w:rsidP="006949F6">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25D766A8" w14:textId="6AE339DB" w:rsidR="006949F6" w:rsidRPr="00C45A0F" w:rsidRDefault="006949F6" w:rsidP="006949F6">
            <w:pPr>
              <w:jc w:val="center"/>
              <w:rPr>
                <w:rFonts w:cs="Arial"/>
                <w:b/>
              </w:rPr>
            </w:pPr>
            <w:r>
              <w:rPr>
                <w:rFonts w:cs="Arial"/>
                <w:b/>
              </w:rPr>
              <w:t>AF</w:t>
            </w:r>
          </w:p>
        </w:tc>
      </w:tr>
      <w:tr w:rsidR="006949F6" w:rsidRPr="00C45A0F" w14:paraId="12B351FA" w14:textId="77777777" w:rsidTr="009C717B">
        <w:trPr>
          <w:cantSplit/>
          <w:jc w:val="center"/>
        </w:trPr>
        <w:tc>
          <w:tcPr>
            <w:tcW w:w="629" w:type="dxa"/>
            <w:vMerge/>
            <w:tcBorders>
              <w:right w:val="single" w:sz="4" w:space="0" w:color="auto"/>
            </w:tcBorders>
            <w:shd w:val="clear" w:color="auto" w:fill="auto"/>
          </w:tcPr>
          <w:p w14:paraId="6EA3B67B" w14:textId="77777777" w:rsidR="006949F6" w:rsidRPr="00C45A0F" w:rsidRDefault="006949F6" w:rsidP="006949F6">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99C8073" w14:textId="0904483B" w:rsidR="006949F6" w:rsidRPr="00A1668C" w:rsidRDefault="006949F6" w:rsidP="006949F6">
            <w:pPr>
              <w:rPr>
                <w:rFonts w:cs="Arial"/>
                <w:bCs/>
              </w:rPr>
            </w:pPr>
            <w:r>
              <w:t>A sound working knowledge of the principles of customer care and customer service excellence</w:t>
            </w:r>
          </w:p>
        </w:tc>
        <w:tc>
          <w:tcPr>
            <w:tcW w:w="620" w:type="dxa"/>
            <w:tcBorders>
              <w:top w:val="single" w:sz="4" w:space="0" w:color="auto"/>
              <w:left w:val="single" w:sz="4" w:space="0" w:color="auto"/>
              <w:bottom w:val="single" w:sz="4" w:space="0" w:color="auto"/>
            </w:tcBorders>
            <w:shd w:val="clear" w:color="auto" w:fill="D9D9D9"/>
          </w:tcPr>
          <w:p w14:paraId="23F887AF" w14:textId="1885CF69" w:rsidR="006949F6" w:rsidRPr="00C45A0F" w:rsidRDefault="006949F6" w:rsidP="006949F6">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1079F821" w14:textId="4F441FE5" w:rsidR="006949F6" w:rsidRPr="00C45A0F" w:rsidRDefault="006949F6" w:rsidP="006949F6">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3230BC44" w14:textId="48583D69" w:rsidR="006949F6" w:rsidRPr="00C45A0F" w:rsidRDefault="006949F6" w:rsidP="006949F6">
            <w:pPr>
              <w:jc w:val="center"/>
              <w:rPr>
                <w:rFonts w:cs="Arial"/>
                <w:b/>
              </w:rPr>
            </w:pPr>
            <w:r>
              <w:rPr>
                <w:rFonts w:cs="Arial"/>
                <w:b/>
              </w:rPr>
              <w:t>AF/I</w:t>
            </w:r>
          </w:p>
        </w:tc>
      </w:tr>
    </w:tbl>
    <w:p w14:paraId="16E958BE" w14:textId="77777777" w:rsidR="00E37E95" w:rsidRDefault="00E37E95">
      <w:r>
        <w:br w:type="page"/>
      </w: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17"/>
        <w:gridCol w:w="7106"/>
        <w:gridCol w:w="620"/>
        <w:gridCol w:w="621"/>
        <w:gridCol w:w="1377"/>
      </w:tblGrid>
      <w:tr w:rsidR="006949F6" w:rsidRPr="00D43DCF" w14:paraId="143D1F29" w14:textId="77777777" w:rsidTr="007234F4">
        <w:trPr>
          <w:trHeight w:val="571"/>
          <w:jc w:val="center"/>
        </w:trPr>
        <w:tc>
          <w:tcPr>
            <w:tcW w:w="629" w:type="dxa"/>
            <w:vMerge w:val="restart"/>
            <w:tcBorders>
              <w:top w:val="single" w:sz="4" w:space="0" w:color="auto"/>
              <w:right w:val="single" w:sz="4" w:space="0" w:color="auto"/>
            </w:tcBorders>
            <w:shd w:val="clear" w:color="auto" w:fill="auto"/>
          </w:tcPr>
          <w:p w14:paraId="21528BF7" w14:textId="79499516" w:rsidR="006949F6" w:rsidRDefault="006949F6" w:rsidP="006949F6">
            <w:pPr>
              <w:rPr>
                <w:rFonts w:cs="Arial"/>
                <w:b/>
              </w:rPr>
            </w:pPr>
            <w:r>
              <w:rPr>
                <w:rFonts w:cs="Arial"/>
                <w:b/>
              </w:rPr>
              <w:lastRenderedPageBreak/>
              <w:t xml:space="preserve">5. </w:t>
            </w:r>
          </w:p>
        </w:tc>
        <w:tc>
          <w:tcPr>
            <w:tcW w:w="9741" w:type="dxa"/>
            <w:gridSpan w:val="5"/>
            <w:tcBorders>
              <w:top w:val="single" w:sz="4" w:space="0" w:color="auto"/>
              <w:bottom w:val="single" w:sz="4" w:space="0" w:color="auto"/>
            </w:tcBorders>
            <w:shd w:val="clear" w:color="auto" w:fill="D9D9D9"/>
          </w:tcPr>
          <w:p w14:paraId="76D04DBB" w14:textId="77777777" w:rsidR="006949F6" w:rsidRPr="00D43DCF" w:rsidRDefault="006949F6" w:rsidP="006949F6">
            <w:pPr>
              <w:rPr>
                <w:rFonts w:cs="Arial"/>
                <w:b/>
                <w:lang w:val="sv-SE"/>
              </w:rPr>
            </w:pPr>
            <w:r w:rsidRPr="00D43DCF">
              <w:rPr>
                <w:rFonts w:cs="Arial"/>
                <w:b/>
                <w:lang w:val="sv-SE"/>
              </w:rPr>
              <w:t>Interpersonal/Communication Skills:</w:t>
            </w:r>
          </w:p>
          <w:p w14:paraId="3042F852" w14:textId="77777777" w:rsidR="006949F6" w:rsidRPr="00D43DCF" w:rsidRDefault="006949F6" w:rsidP="006949F6">
            <w:pPr>
              <w:rPr>
                <w:rFonts w:cs="Arial"/>
                <w:b/>
                <w:lang w:val="sv-SE"/>
              </w:rPr>
            </w:pPr>
            <w:r w:rsidRPr="00D43DCF">
              <w:rPr>
                <w:rFonts w:cs="Arial"/>
                <w:b/>
                <w:lang w:val="sv-SE"/>
              </w:rPr>
              <w:t>Verbal Skills</w:t>
            </w:r>
          </w:p>
        </w:tc>
      </w:tr>
      <w:tr w:rsidR="006949F6" w:rsidRPr="00C45A0F" w14:paraId="7A187045" w14:textId="77777777" w:rsidTr="009C717B">
        <w:trPr>
          <w:cantSplit/>
          <w:jc w:val="center"/>
        </w:trPr>
        <w:tc>
          <w:tcPr>
            <w:tcW w:w="629" w:type="dxa"/>
            <w:vMerge/>
            <w:tcBorders>
              <w:right w:val="single" w:sz="4" w:space="0" w:color="auto"/>
            </w:tcBorders>
            <w:shd w:val="clear" w:color="auto" w:fill="auto"/>
          </w:tcPr>
          <w:p w14:paraId="07E1124F" w14:textId="77777777" w:rsidR="006949F6" w:rsidRPr="00D43DCF" w:rsidRDefault="006949F6" w:rsidP="006949F6">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14:paraId="60880CD5" w14:textId="61B85524" w:rsidR="006949F6" w:rsidRPr="002D5165" w:rsidRDefault="006949F6" w:rsidP="006949F6">
            <w:pPr>
              <w:rPr>
                <w:rFonts w:cs="Arial"/>
              </w:rPr>
            </w:pPr>
            <w:r>
              <w:t>Excellent telephone manner</w:t>
            </w:r>
          </w:p>
        </w:tc>
        <w:tc>
          <w:tcPr>
            <w:tcW w:w="620" w:type="dxa"/>
            <w:tcBorders>
              <w:top w:val="single" w:sz="4" w:space="0" w:color="auto"/>
              <w:left w:val="single" w:sz="4" w:space="0" w:color="auto"/>
              <w:bottom w:val="single" w:sz="4" w:space="0" w:color="auto"/>
            </w:tcBorders>
            <w:shd w:val="clear" w:color="auto" w:fill="D9D9D9"/>
          </w:tcPr>
          <w:p w14:paraId="5E6120B1" w14:textId="18E34216" w:rsidR="006949F6" w:rsidRPr="00C45A0F" w:rsidRDefault="006949F6" w:rsidP="006949F6">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4F3013EC" w14:textId="7DEE1D30" w:rsidR="006949F6" w:rsidRPr="00C45A0F" w:rsidRDefault="006949F6" w:rsidP="006949F6">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0279149D" w14:textId="598B236D" w:rsidR="006949F6" w:rsidRPr="00C45A0F" w:rsidRDefault="006949F6" w:rsidP="006949F6">
            <w:pPr>
              <w:jc w:val="center"/>
              <w:rPr>
                <w:rFonts w:cs="Arial"/>
                <w:b/>
              </w:rPr>
            </w:pPr>
            <w:r>
              <w:rPr>
                <w:rFonts w:cs="Arial"/>
                <w:b/>
              </w:rPr>
              <w:t>AF/I</w:t>
            </w:r>
          </w:p>
        </w:tc>
      </w:tr>
      <w:tr w:rsidR="006949F6" w:rsidRPr="00C45A0F" w14:paraId="3D2D5358" w14:textId="77777777" w:rsidTr="009C717B">
        <w:trPr>
          <w:cantSplit/>
          <w:jc w:val="center"/>
        </w:trPr>
        <w:tc>
          <w:tcPr>
            <w:tcW w:w="629" w:type="dxa"/>
            <w:vMerge/>
            <w:tcBorders>
              <w:right w:val="single" w:sz="4" w:space="0" w:color="auto"/>
            </w:tcBorders>
            <w:shd w:val="clear" w:color="auto" w:fill="auto"/>
          </w:tcPr>
          <w:p w14:paraId="169811D7" w14:textId="77777777" w:rsidR="006949F6" w:rsidRDefault="006949F6" w:rsidP="006949F6">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2F11894" w14:textId="6D846785" w:rsidR="006949F6" w:rsidRPr="00A1668C" w:rsidRDefault="006949F6" w:rsidP="006949F6">
            <w:pPr>
              <w:rPr>
                <w:rFonts w:cs="Arial"/>
                <w:bCs/>
              </w:rPr>
            </w:pPr>
            <w:r>
              <w:t>Being able to deal with difficult situations both face to face and via the telephone</w:t>
            </w:r>
          </w:p>
        </w:tc>
        <w:tc>
          <w:tcPr>
            <w:tcW w:w="620" w:type="dxa"/>
            <w:tcBorders>
              <w:top w:val="single" w:sz="4" w:space="0" w:color="auto"/>
              <w:left w:val="single" w:sz="4" w:space="0" w:color="auto"/>
              <w:bottom w:val="single" w:sz="4" w:space="0" w:color="auto"/>
            </w:tcBorders>
            <w:shd w:val="clear" w:color="auto" w:fill="D9D9D9"/>
          </w:tcPr>
          <w:p w14:paraId="5648DDCD" w14:textId="616AFEB6" w:rsidR="006949F6" w:rsidRPr="00C45A0F" w:rsidRDefault="006949F6" w:rsidP="006949F6">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4471DADD" w14:textId="3EDCDA3A" w:rsidR="006949F6" w:rsidRPr="00C45A0F" w:rsidRDefault="006949F6" w:rsidP="006949F6">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5EE61E82" w14:textId="40C33F2E" w:rsidR="006949F6" w:rsidRPr="00C45A0F" w:rsidRDefault="006949F6" w:rsidP="006949F6">
            <w:pPr>
              <w:jc w:val="center"/>
              <w:rPr>
                <w:rFonts w:cs="Arial"/>
                <w:b/>
              </w:rPr>
            </w:pPr>
            <w:r>
              <w:rPr>
                <w:rFonts w:cs="Arial"/>
                <w:b/>
              </w:rPr>
              <w:t>AF/I</w:t>
            </w:r>
          </w:p>
        </w:tc>
      </w:tr>
      <w:tr w:rsidR="006949F6" w:rsidRPr="00C45A0F" w14:paraId="6753CEF3" w14:textId="77777777" w:rsidTr="009C717B">
        <w:trPr>
          <w:cantSplit/>
          <w:jc w:val="center"/>
        </w:trPr>
        <w:tc>
          <w:tcPr>
            <w:tcW w:w="629" w:type="dxa"/>
            <w:vMerge/>
            <w:tcBorders>
              <w:right w:val="single" w:sz="4" w:space="0" w:color="auto"/>
            </w:tcBorders>
            <w:shd w:val="clear" w:color="auto" w:fill="auto"/>
          </w:tcPr>
          <w:p w14:paraId="0EE322F3" w14:textId="77777777" w:rsidR="006949F6" w:rsidRDefault="006949F6" w:rsidP="006949F6">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AC07ECC" w14:textId="13CA5683" w:rsidR="006949F6" w:rsidRPr="00A1668C" w:rsidRDefault="006949F6" w:rsidP="006949F6">
            <w:pPr>
              <w:rPr>
                <w:rFonts w:cs="Arial"/>
                <w:bCs/>
              </w:rPr>
            </w:pPr>
            <w:r w:rsidRPr="002D5165">
              <w:rPr>
                <w:rFonts w:cs="Arial"/>
              </w:rPr>
              <w:t>Ability to establish professional</w:t>
            </w:r>
            <w:r>
              <w:rPr>
                <w:rFonts w:cs="Arial"/>
              </w:rPr>
              <w:t xml:space="preserve">, </w:t>
            </w:r>
            <w:r w:rsidRPr="002D5165">
              <w:rPr>
                <w:rFonts w:cs="Arial"/>
              </w:rPr>
              <w:t>effective working relationships with a range of partners/colleagues</w:t>
            </w:r>
            <w:r>
              <w:rPr>
                <w:rFonts w:cs="Arial"/>
              </w:rPr>
              <w:t>.</w:t>
            </w:r>
          </w:p>
        </w:tc>
        <w:tc>
          <w:tcPr>
            <w:tcW w:w="620" w:type="dxa"/>
            <w:tcBorders>
              <w:top w:val="single" w:sz="4" w:space="0" w:color="auto"/>
              <w:left w:val="single" w:sz="4" w:space="0" w:color="auto"/>
              <w:bottom w:val="single" w:sz="4" w:space="0" w:color="auto"/>
            </w:tcBorders>
            <w:shd w:val="clear" w:color="auto" w:fill="D9D9D9"/>
          </w:tcPr>
          <w:p w14:paraId="05CD2CA2" w14:textId="60BA7936" w:rsidR="006949F6" w:rsidRPr="00C45A0F" w:rsidRDefault="006949F6" w:rsidP="006949F6">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2B35F222" w14:textId="2FBBCC24" w:rsidR="006949F6" w:rsidRPr="00C45A0F" w:rsidRDefault="006949F6" w:rsidP="006949F6">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F96CD6E" w14:textId="7CF6BE6E" w:rsidR="006949F6" w:rsidRPr="00C45A0F" w:rsidRDefault="006949F6" w:rsidP="006949F6">
            <w:pPr>
              <w:jc w:val="center"/>
              <w:rPr>
                <w:rFonts w:cs="Arial"/>
                <w:b/>
              </w:rPr>
            </w:pPr>
            <w:r>
              <w:rPr>
                <w:rFonts w:cs="Arial"/>
                <w:b/>
              </w:rPr>
              <w:t>AF/I</w:t>
            </w:r>
          </w:p>
        </w:tc>
      </w:tr>
      <w:tr w:rsidR="006949F6" w:rsidRPr="00C45A0F" w14:paraId="7A401E5A" w14:textId="77777777" w:rsidTr="009C717B">
        <w:trPr>
          <w:cantSplit/>
          <w:jc w:val="center"/>
        </w:trPr>
        <w:tc>
          <w:tcPr>
            <w:tcW w:w="629" w:type="dxa"/>
            <w:vMerge/>
            <w:tcBorders>
              <w:right w:val="single" w:sz="4" w:space="0" w:color="auto"/>
            </w:tcBorders>
            <w:shd w:val="clear" w:color="auto" w:fill="auto"/>
          </w:tcPr>
          <w:p w14:paraId="15371FE4" w14:textId="77777777" w:rsidR="006949F6" w:rsidRDefault="006949F6" w:rsidP="006949F6">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ECF189C" w14:textId="5500C06F" w:rsidR="006949F6" w:rsidRPr="00A1668C" w:rsidRDefault="006949F6" w:rsidP="006949F6">
            <w:pPr>
              <w:rPr>
                <w:rFonts w:cs="Arial"/>
                <w:bCs/>
              </w:rPr>
            </w:pPr>
            <w:r>
              <w:rPr>
                <w:rFonts w:cs="Arial"/>
                <w:noProof/>
                <w:szCs w:val="24"/>
              </w:rPr>
              <w:t>Ability to communicate effectively with customers</w:t>
            </w:r>
          </w:p>
        </w:tc>
        <w:tc>
          <w:tcPr>
            <w:tcW w:w="620" w:type="dxa"/>
            <w:tcBorders>
              <w:top w:val="single" w:sz="4" w:space="0" w:color="auto"/>
              <w:left w:val="single" w:sz="4" w:space="0" w:color="auto"/>
              <w:bottom w:val="single" w:sz="4" w:space="0" w:color="auto"/>
            </w:tcBorders>
            <w:shd w:val="clear" w:color="auto" w:fill="D9D9D9"/>
          </w:tcPr>
          <w:p w14:paraId="69F00E02" w14:textId="6CC8F870" w:rsidR="006949F6" w:rsidRPr="00C45A0F" w:rsidRDefault="006949F6" w:rsidP="006949F6">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39564DF3" w14:textId="789B2BFB" w:rsidR="006949F6" w:rsidRPr="00C45A0F" w:rsidRDefault="006949F6" w:rsidP="006949F6">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3EF93A58" w14:textId="2722FCA4" w:rsidR="006949F6" w:rsidRPr="00C45A0F" w:rsidRDefault="006949F6" w:rsidP="006949F6">
            <w:pPr>
              <w:jc w:val="center"/>
              <w:rPr>
                <w:rFonts w:cs="Arial"/>
                <w:b/>
              </w:rPr>
            </w:pPr>
            <w:r>
              <w:rPr>
                <w:rFonts w:cs="Arial"/>
                <w:b/>
              </w:rPr>
              <w:t>AF/I</w:t>
            </w:r>
          </w:p>
        </w:tc>
      </w:tr>
      <w:tr w:rsidR="006949F6" w:rsidRPr="00C45A0F" w14:paraId="574AB8A7" w14:textId="77777777" w:rsidTr="007234F4">
        <w:trPr>
          <w:jc w:val="center"/>
        </w:trPr>
        <w:tc>
          <w:tcPr>
            <w:tcW w:w="629" w:type="dxa"/>
            <w:vMerge/>
            <w:tcBorders>
              <w:right w:val="single" w:sz="4" w:space="0" w:color="auto"/>
            </w:tcBorders>
            <w:shd w:val="clear" w:color="auto" w:fill="auto"/>
          </w:tcPr>
          <w:p w14:paraId="305C4DC6" w14:textId="77777777" w:rsidR="006949F6" w:rsidRDefault="006949F6" w:rsidP="006949F6">
            <w:pPr>
              <w:rPr>
                <w:rFonts w:cs="Arial"/>
                <w:b/>
              </w:rPr>
            </w:pPr>
          </w:p>
        </w:tc>
        <w:tc>
          <w:tcPr>
            <w:tcW w:w="9741" w:type="dxa"/>
            <w:gridSpan w:val="5"/>
            <w:tcBorders>
              <w:top w:val="single" w:sz="4" w:space="0" w:color="auto"/>
              <w:bottom w:val="single" w:sz="4" w:space="0" w:color="auto"/>
            </w:tcBorders>
            <w:shd w:val="clear" w:color="auto" w:fill="D9D9D9"/>
          </w:tcPr>
          <w:p w14:paraId="60206EE2" w14:textId="77777777" w:rsidR="006949F6" w:rsidRPr="00C45A0F" w:rsidRDefault="006949F6" w:rsidP="006949F6">
            <w:pPr>
              <w:rPr>
                <w:rFonts w:cs="Arial"/>
                <w:b/>
              </w:rPr>
            </w:pPr>
            <w:r>
              <w:rPr>
                <w:rFonts w:cs="Arial"/>
                <w:b/>
              </w:rPr>
              <w:t>Written Skills</w:t>
            </w:r>
          </w:p>
        </w:tc>
      </w:tr>
      <w:tr w:rsidR="006949F6" w:rsidRPr="00C45A0F" w14:paraId="0A3E2AF2" w14:textId="77777777" w:rsidTr="009C717B">
        <w:trPr>
          <w:cantSplit/>
          <w:jc w:val="center"/>
        </w:trPr>
        <w:tc>
          <w:tcPr>
            <w:tcW w:w="629" w:type="dxa"/>
            <w:vMerge/>
            <w:tcBorders>
              <w:right w:val="single" w:sz="4" w:space="0" w:color="auto"/>
            </w:tcBorders>
            <w:shd w:val="clear" w:color="auto" w:fill="auto"/>
          </w:tcPr>
          <w:p w14:paraId="689AD5BA" w14:textId="77777777" w:rsidR="006949F6" w:rsidRDefault="006949F6" w:rsidP="006949F6">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7063277" w14:textId="17AF57D3" w:rsidR="006949F6" w:rsidRPr="00A1668C" w:rsidRDefault="006949F6" w:rsidP="006949F6">
            <w:pPr>
              <w:rPr>
                <w:rFonts w:cs="Arial"/>
                <w:bCs/>
              </w:rPr>
            </w:pPr>
            <w:r>
              <w:rPr>
                <w:rFonts w:cs="Arial"/>
              </w:rPr>
              <w:t>Able to produce clear and accurate written communication</w:t>
            </w:r>
          </w:p>
        </w:tc>
        <w:tc>
          <w:tcPr>
            <w:tcW w:w="620" w:type="dxa"/>
            <w:tcBorders>
              <w:top w:val="single" w:sz="4" w:space="0" w:color="auto"/>
              <w:left w:val="single" w:sz="4" w:space="0" w:color="auto"/>
              <w:bottom w:val="single" w:sz="4" w:space="0" w:color="auto"/>
            </w:tcBorders>
            <w:shd w:val="clear" w:color="auto" w:fill="D9D9D9"/>
          </w:tcPr>
          <w:p w14:paraId="63CAB64D" w14:textId="17094A2F" w:rsidR="006949F6" w:rsidRPr="00C45A0F" w:rsidRDefault="006949F6" w:rsidP="006949F6">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72C09537" w14:textId="0CCD4E62" w:rsidR="006949F6" w:rsidRPr="00C45A0F" w:rsidRDefault="006949F6" w:rsidP="006949F6">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612958BD" w14:textId="42917D34" w:rsidR="006949F6" w:rsidRPr="00C45A0F" w:rsidRDefault="006949F6" w:rsidP="006949F6">
            <w:pPr>
              <w:jc w:val="center"/>
              <w:rPr>
                <w:rFonts w:cs="Arial"/>
                <w:b/>
              </w:rPr>
            </w:pPr>
            <w:r>
              <w:rPr>
                <w:rFonts w:cs="Arial"/>
                <w:b/>
              </w:rPr>
              <w:t>AF/I</w:t>
            </w:r>
          </w:p>
        </w:tc>
      </w:tr>
      <w:tr w:rsidR="006949F6" w:rsidRPr="00C45A0F" w14:paraId="79052607" w14:textId="77777777" w:rsidTr="009C717B">
        <w:trPr>
          <w:cantSplit/>
          <w:jc w:val="center"/>
        </w:trPr>
        <w:tc>
          <w:tcPr>
            <w:tcW w:w="629" w:type="dxa"/>
            <w:vMerge/>
            <w:tcBorders>
              <w:right w:val="single" w:sz="4" w:space="0" w:color="auto"/>
            </w:tcBorders>
            <w:shd w:val="clear" w:color="auto" w:fill="auto"/>
          </w:tcPr>
          <w:p w14:paraId="0E02490E" w14:textId="77777777" w:rsidR="006949F6" w:rsidRDefault="006949F6" w:rsidP="006949F6">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8B947F9" w14:textId="5EAA637A" w:rsidR="006949F6" w:rsidRPr="00A1668C" w:rsidRDefault="006949F6" w:rsidP="006949F6">
            <w:pPr>
              <w:rPr>
                <w:rFonts w:cs="Arial"/>
                <w:bCs/>
              </w:rPr>
            </w:pPr>
            <w:r>
              <w:t>Able to produce a range of written materials including emails, basic reports and letters</w:t>
            </w:r>
          </w:p>
        </w:tc>
        <w:tc>
          <w:tcPr>
            <w:tcW w:w="620" w:type="dxa"/>
            <w:tcBorders>
              <w:top w:val="single" w:sz="4" w:space="0" w:color="auto"/>
              <w:left w:val="single" w:sz="4" w:space="0" w:color="auto"/>
              <w:bottom w:val="single" w:sz="4" w:space="0" w:color="auto"/>
            </w:tcBorders>
            <w:shd w:val="clear" w:color="auto" w:fill="D9D9D9"/>
          </w:tcPr>
          <w:p w14:paraId="470AE38A" w14:textId="5A6F9D67" w:rsidR="006949F6" w:rsidRPr="00C45A0F" w:rsidRDefault="006949F6" w:rsidP="006949F6">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07C7F4EF" w14:textId="59A1E1BA" w:rsidR="006949F6" w:rsidRPr="00C45A0F" w:rsidRDefault="006949F6" w:rsidP="006949F6">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1D0C3976" w14:textId="4EE11252" w:rsidR="006949F6" w:rsidRPr="00C45A0F" w:rsidRDefault="006949F6" w:rsidP="006949F6">
            <w:pPr>
              <w:jc w:val="center"/>
              <w:rPr>
                <w:rFonts w:cs="Arial"/>
                <w:b/>
              </w:rPr>
            </w:pPr>
            <w:r>
              <w:rPr>
                <w:rFonts w:cs="Arial"/>
                <w:b/>
              </w:rPr>
              <w:t>AF/I/T</w:t>
            </w:r>
          </w:p>
        </w:tc>
      </w:tr>
      <w:tr w:rsidR="006949F6" w:rsidRPr="00C45A0F" w14:paraId="2A269CDA" w14:textId="77777777" w:rsidTr="009C717B">
        <w:trPr>
          <w:cantSplit/>
          <w:jc w:val="center"/>
        </w:trPr>
        <w:tc>
          <w:tcPr>
            <w:tcW w:w="629" w:type="dxa"/>
            <w:vMerge/>
            <w:tcBorders>
              <w:bottom w:val="single" w:sz="4" w:space="0" w:color="auto"/>
              <w:right w:val="single" w:sz="4" w:space="0" w:color="auto"/>
            </w:tcBorders>
            <w:shd w:val="clear" w:color="auto" w:fill="auto"/>
          </w:tcPr>
          <w:p w14:paraId="5590C34B" w14:textId="77777777" w:rsidR="006949F6" w:rsidRDefault="006949F6" w:rsidP="006949F6">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DA0EBB0" w14:textId="05EB58C9" w:rsidR="006949F6" w:rsidRPr="00A1668C" w:rsidRDefault="006949F6" w:rsidP="006949F6">
            <w:pPr>
              <w:rPr>
                <w:rFonts w:cs="Arial"/>
                <w:bCs/>
              </w:rPr>
            </w:pPr>
            <w:r>
              <w:t>Able to take and distribute written minutes</w:t>
            </w:r>
          </w:p>
        </w:tc>
        <w:tc>
          <w:tcPr>
            <w:tcW w:w="620" w:type="dxa"/>
            <w:tcBorders>
              <w:top w:val="single" w:sz="4" w:space="0" w:color="auto"/>
              <w:left w:val="single" w:sz="4" w:space="0" w:color="auto"/>
              <w:bottom w:val="single" w:sz="4" w:space="0" w:color="auto"/>
            </w:tcBorders>
            <w:shd w:val="clear" w:color="auto" w:fill="D9D9D9"/>
          </w:tcPr>
          <w:p w14:paraId="117E97CE" w14:textId="06F65854" w:rsidR="006949F6" w:rsidRPr="00C45A0F" w:rsidRDefault="006949F6" w:rsidP="006949F6">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40927DA5" w14:textId="461031C4" w:rsidR="006949F6" w:rsidRPr="00C45A0F" w:rsidRDefault="006949F6" w:rsidP="006949F6">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EEB0B8A" w14:textId="62DD1ADC" w:rsidR="006949F6" w:rsidRPr="00C45A0F" w:rsidRDefault="006949F6" w:rsidP="006949F6">
            <w:pPr>
              <w:jc w:val="center"/>
              <w:rPr>
                <w:rFonts w:cs="Arial"/>
                <w:b/>
              </w:rPr>
            </w:pPr>
            <w:r>
              <w:rPr>
                <w:rFonts w:cs="Arial"/>
                <w:b/>
              </w:rPr>
              <w:t>AF/I</w:t>
            </w:r>
          </w:p>
        </w:tc>
      </w:tr>
      <w:tr w:rsidR="006949F6" w:rsidRPr="00C45A0F" w14:paraId="064B938A" w14:textId="77777777" w:rsidTr="009C717B">
        <w:trPr>
          <w:cantSplit/>
          <w:jc w:val="center"/>
        </w:trPr>
        <w:tc>
          <w:tcPr>
            <w:tcW w:w="629" w:type="dxa"/>
            <w:vMerge w:val="restart"/>
            <w:tcBorders>
              <w:top w:val="single" w:sz="4" w:space="0" w:color="auto"/>
              <w:left w:val="single" w:sz="4" w:space="0" w:color="auto"/>
              <w:bottom w:val="single" w:sz="4" w:space="0" w:color="auto"/>
              <w:right w:val="single" w:sz="4" w:space="0" w:color="auto"/>
            </w:tcBorders>
            <w:shd w:val="clear" w:color="auto" w:fill="auto"/>
          </w:tcPr>
          <w:p w14:paraId="265C2A5E" w14:textId="77777777" w:rsidR="006949F6" w:rsidRDefault="006949F6" w:rsidP="006949F6">
            <w:pPr>
              <w:rPr>
                <w:rFonts w:cs="Arial"/>
                <w:b/>
              </w:rPr>
            </w:pPr>
            <w:r>
              <w:rPr>
                <w:rFonts w:cs="Arial"/>
                <w:b/>
              </w:rPr>
              <w:t>6.</w:t>
            </w: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38D22374" w14:textId="77777777" w:rsidR="006949F6" w:rsidRDefault="006949F6" w:rsidP="006949F6">
            <w:pPr>
              <w:rPr>
                <w:rFonts w:cs="Arial"/>
                <w:b/>
              </w:rPr>
            </w:pPr>
            <w:r>
              <w:rPr>
                <w:rFonts w:cs="Arial"/>
                <w:b/>
              </w:rPr>
              <w:t>Other:</w:t>
            </w:r>
          </w:p>
        </w:tc>
        <w:tc>
          <w:tcPr>
            <w:tcW w:w="620" w:type="dxa"/>
            <w:tcBorders>
              <w:top w:val="single" w:sz="4" w:space="0" w:color="auto"/>
              <w:left w:val="single" w:sz="4" w:space="0" w:color="auto"/>
              <w:bottom w:val="single" w:sz="4" w:space="0" w:color="auto"/>
            </w:tcBorders>
            <w:shd w:val="clear" w:color="auto" w:fill="D9D9D9"/>
          </w:tcPr>
          <w:p w14:paraId="70A6E1AB" w14:textId="7688352D" w:rsidR="006949F6" w:rsidRPr="00C45A0F" w:rsidRDefault="006949F6" w:rsidP="006949F6">
            <w:pPr>
              <w:jc w:val="center"/>
              <w:rPr>
                <w:rFonts w:cs="Arial"/>
                <w:b/>
              </w:rPr>
            </w:pPr>
          </w:p>
        </w:tc>
        <w:tc>
          <w:tcPr>
            <w:tcW w:w="621" w:type="dxa"/>
            <w:tcBorders>
              <w:top w:val="single" w:sz="4" w:space="0" w:color="auto"/>
              <w:left w:val="single" w:sz="4" w:space="0" w:color="auto"/>
              <w:bottom w:val="single" w:sz="4" w:space="0" w:color="auto"/>
            </w:tcBorders>
            <w:shd w:val="clear" w:color="auto" w:fill="auto"/>
          </w:tcPr>
          <w:p w14:paraId="4D2C56BB" w14:textId="42DB6A42" w:rsidR="006949F6" w:rsidRPr="00C45A0F" w:rsidRDefault="006949F6" w:rsidP="006949F6">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39081648" w14:textId="77777777" w:rsidR="006949F6" w:rsidRPr="00C45A0F" w:rsidRDefault="006949F6" w:rsidP="006949F6">
            <w:pPr>
              <w:jc w:val="center"/>
              <w:rPr>
                <w:rFonts w:cs="Arial"/>
                <w:b/>
              </w:rPr>
            </w:pPr>
          </w:p>
        </w:tc>
      </w:tr>
      <w:tr w:rsidR="006949F6" w:rsidRPr="00C45A0F" w14:paraId="4FAB2C56" w14:textId="77777777" w:rsidTr="009C717B">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1C67BE45" w14:textId="77777777" w:rsidR="006949F6" w:rsidRDefault="006949F6" w:rsidP="006949F6">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52FB2C31" w14:textId="751313E5" w:rsidR="006949F6" w:rsidRPr="0025375B" w:rsidRDefault="006949F6" w:rsidP="006949F6">
            <w:pPr>
              <w:rPr>
                <w:rFonts w:cs="Arial"/>
              </w:rPr>
            </w:pPr>
            <w:r>
              <w:rPr>
                <w:rFonts w:cs="Arial"/>
              </w:rPr>
              <w:t xml:space="preserve">A proven commitment to high levels of customer service. </w:t>
            </w:r>
          </w:p>
        </w:tc>
        <w:tc>
          <w:tcPr>
            <w:tcW w:w="620" w:type="dxa"/>
            <w:tcBorders>
              <w:top w:val="single" w:sz="4" w:space="0" w:color="auto"/>
              <w:left w:val="single" w:sz="4" w:space="0" w:color="auto"/>
              <w:bottom w:val="single" w:sz="4" w:space="0" w:color="auto"/>
            </w:tcBorders>
            <w:shd w:val="clear" w:color="auto" w:fill="D9D9D9"/>
          </w:tcPr>
          <w:p w14:paraId="08DB2673" w14:textId="77EF249C" w:rsidR="006949F6" w:rsidRPr="00C45A0F" w:rsidRDefault="006949F6" w:rsidP="006949F6">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5A5ECAAA" w14:textId="626CEFF7" w:rsidR="006949F6" w:rsidRPr="00C45A0F" w:rsidRDefault="006949F6" w:rsidP="006949F6">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0191C124" w14:textId="1D269CFC" w:rsidR="006949F6" w:rsidRPr="00C45A0F" w:rsidRDefault="006949F6" w:rsidP="006949F6">
            <w:pPr>
              <w:jc w:val="center"/>
              <w:rPr>
                <w:rFonts w:cs="Arial"/>
                <w:b/>
              </w:rPr>
            </w:pPr>
            <w:r>
              <w:rPr>
                <w:rFonts w:cs="Arial"/>
                <w:b/>
              </w:rPr>
              <w:t>AF/I</w:t>
            </w:r>
          </w:p>
        </w:tc>
      </w:tr>
      <w:tr w:rsidR="006949F6" w:rsidRPr="00C45A0F" w14:paraId="75EE8C1A" w14:textId="77777777" w:rsidTr="007234F4">
        <w:trPr>
          <w:cantSplit/>
          <w:trHeight w:val="85"/>
          <w:jc w:val="center"/>
        </w:trPr>
        <w:tc>
          <w:tcPr>
            <w:tcW w:w="10370" w:type="dxa"/>
            <w:gridSpan w:val="6"/>
            <w:tcBorders>
              <w:top w:val="single" w:sz="4" w:space="0" w:color="auto"/>
              <w:left w:val="single" w:sz="4" w:space="0" w:color="auto"/>
              <w:bottom w:val="single" w:sz="4" w:space="0" w:color="auto"/>
            </w:tcBorders>
            <w:shd w:val="thinHorzCross" w:color="auto" w:fill="000000"/>
          </w:tcPr>
          <w:p w14:paraId="6BA6B805" w14:textId="77777777" w:rsidR="006949F6" w:rsidRPr="00C45A0F" w:rsidRDefault="006949F6" w:rsidP="006949F6">
            <w:pPr>
              <w:rPr>
                <w:rFonts w:cs="Arial"/>
                <w:b/>
              </w:rPr>
            </w:pPr>
          </w:p>
        </w:tc>
      </w:tr>
      <w:tr w:rsidR="006949F6" w:rsidRPr="00C45A0F" w14:paraId="1B64D543" w14:textId="77777777" w:rsidTr="007234F4">
        <w:trPr>
          <w:cantSplit/>
          <w:trHeight w:val="303"/>
          <w:jc w:val="center"/>
        </w:trPr>
        <w:tc>
          <w:tcPr>
            <w:tcW w:w="10370" w:type="dxa"/>
            <w:gridSpan w:val="6"/>
            <w:tcBorders>
              <w:top w:val="single" w:sz="4" w:space="0" w:color="auto"/>
              <w:left w:val="single" w:sz="4" w:space="0" w:color="auto"/>
              <w:bottom w:val="single" w:sz="4" w:space="0" w:color="auto"/>
            </w:tcBorders>
            <w:shd w:val="clear" w:color="auto" w:fill="auto"/>
          </w:tcPr>
          <w:p w14:paraId="5B81BE0D" w14:textId="77777777" w:rsidR="006949F6" w:rsidRPr="00610F65" w:rsidRDefault="006949F6" w:rsidP="006949F6">
            <w:pPr>
              <w:rPr>
                <w:rFonts w:cs="Arial"/>
                <w:b/>
              </w:rPr>
            </w:pPr>
            <w:r w:rsidRPr="00610F65">
              <w:rPr>
                <w:rFonts w:cs="Arial"/>
                <w:b/>
                <w:szCs w:val="24"/>
              </w:rPr>
              <w:t>The requirements listed below are not considered during the job evaluation process, but are essential requirements for the role that will be assessed during the recruitment process.</w:t>
            </w:r>
          </w:p>
        </w:tc>
      </w:tr>
      <w:tr w:rsidR="006949F6" w:rsidRPr="00C45A0F" w14:paraId="16FA6F8C" w14:textId="77777777" w:rsidTr="007234F4">
        <w:trPr>
          <w:jc w:val="center"/>
        </w:trPr>
        <w:tc>
          <w:tcPr>
            <w:tcW w:w="646" w:type="dxa"/>
            <w:gridSpan w:val="2"/>
            <w:vMerge w:val="restart"/>
            <w:tcBorders>
              <w:top w:val="single" w:sz="4" w:space="0" w:color="auto"/>
              <w:right w:val="single" w:sz="4" w:space="0" w:color="auto"/>
            </w:tcBorders>
          </w:tcPr>
          <w:p w14:paraId="32C91400" w14:textId="77777777" w:rsidR="006949F6" w:rsidRPr="00E33471" w:rsidRDefault="006949F6" w:rsidP="006949F6">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67111FB6" w14:textId="77777777" w:rsidR="006949F6" w:rsidRPr="00C45A0F" w:rsidRDefault="006949F6" w:rsidP="006949F6">
            <w:pPr>
              <w:rPr>
                <w:rFonts w:cs="Arial"/>
                <w:b/>
              </w:rPr>
            </w:pPr>
            <w:r>
              <w:rPr>
                <w:rFonts w:cs="Arial"/>
                <w:b/>
              </w:rPr>
              <w:t>Values and Competencies:</w:t>
            </w:r>
          </w:p>
        </w:tc>
      </w:tr>
      <w:tr w:rsidR="006949F6" w:rsidRPr="00C45A0F" w14:paraId="1C643474" w14:textId="77777777" w:rsidTr="00462B1F">
        <w:trPr>
          <w:cantSplit/>
          <w:jc w:val="center"/>
        </w:trPr>
        <w:tc>
          <w:tcPr>
            <w:tcW w:w="646" w:type="dxa"/>
            <w:gridSpan w:val="2"/>
            <w:vMerge/>
            <w:tcBorders>
              <w:right w:val="single" w:sz="4" w:space="0" w:color="auto"/>
            </w:tcBorders>
          </w:tcPr>
          <w:p w14:paraId="20960CF4" w14:textId="77777777" w:rsidR="006949F6" w:rsidRPr="0027299B" w:rsidRDefault="006949F6" w:rsidP="006949F6">
            <w:pPr>
              <w:rPr>
                <w:rFonts w:cs="Arial"/>
              </w:rPr>
            </w:pPr>
          </w:p>
        </w:tc>
        <w:tc>
          <w:tcPr>
            <w:tcW w:w="9724" w:type="dxa"/>
            <w:gridSpan w:val="4"/>
            <w:tcBorders>
              <w:top w:val="single" w:sz="4" w:space="0" w:color="auto"/>
              <w:bottom w:val="single" w:sz="4" w:space="0" w:color="auto"/>
            </w:tcBorders>
          </w:tcPr>
          <w:p w14:paraId="377B9DDF" w14:textId="77777777" w:rsidR="006949F6" w:rsidRPr="00C45A0F" w:rsidRDefault="006949F6" w:rsidP="006949F6">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6949F6" w:rsidRPr="00C45A0F" w14:paraId="4594DC1F" w14:textId="77777777" w:rsidTr="00462B1F">
        <w:trPr>
          <w:cantSplit/>
          <w:jc w:val="center"/>
        </w:trPr>
        <w:tc>
          <w:tcPr>
            <w:tcW w:w="646" w:type="dxa"/>
            <w:gridSpan w:val="2"/>
            <w:vMerge/>
            <w:tcBorders>
              <w:right w:val="single" w:sz="4" w:space="0" w:color="auto"/>
            </w:tcBorders>
          </w:tcPr>
          <w:p w14:paraId="4B3D01B5" w14:textId="77777777" w:rsidR="006949F6" w:rsidRPr="0027299B" w:rsidRDefault="006949F6" w:rsidP="006949F6">
            <w:pPr>
              <w:rPr>
                <w:rFonts w:cs="Arial"/>
              </w:rPr>
            </w:pPr>
          </w:p>
        </w:tc>
        <w:tc>
          <w:tcPr>
            <w:tcW w:w="9724" w:type="dxa"/>
            <w:gridSpan w:val="4"/>
            <w:tcBorders>
              <w:top w:val="single" w:sz="4" w:space="0" w:color="auto"/>
              <w:bottom w:val="single" w:sz="4" w:space="0" w:color="auto"/>
            </w:tcBorders>
          </w:tcPr>
          <w:p w14:paraId="7E776619" w14:textId="77777777" w:rsidR="006949F6" w:rsidRPr="00C45A0F" w:rsidRDefault="006949F6" w:rsidP="006949F6">
            <w:pPr>
              <w:rPr>
                <w:rFonts w:cs="Arial"/>
                <w:b/>
              </w:rPr>
            </w:pPr>
            <w:r>
              <w:rPr>
                <w:rFonts w:cs="Arial"/>
                <w:b/>
              </w:rPr>
              <w:t>Values:</w:t>
            </w:r>
          </w:p>
        </w:tc>
      </w:tr>
      <w:tr w:rsidR="006949F6" w:rsidRPr="00C45A0F" w14:paraId="2B8645DD" w14:textId="77777777" w:rsidTr="009C717B">
        <w:trPr>
          <w:cantSplit/>
          <w:jc w:val="center"/>
        </w:trPr>
        <w:tc>
          <w:tcPr>
            <w:tcW w:w="646" w:type="dxa"/>
            <w:gridSpan w:val="2"/>
            <w:vMerge/>
            <w:tcBorders>
              <w:right w:val="single" w:sz="4" w:space="0" w:color="auto"/>
            </w:tcBorders>
          </w:tcPr>
          <w:p w14:paraId="7ACD61A8" w14:textId="77777777" w:rsidR="006949F6" w:rsidRPr="0027299B" w:rsidRDefault="006949F6" w:rsidP="006949F6">
            <w:pPr>
              <w:rPr>
                <w:rFonts w:cs="Arial"/>
              </w:rPr>
            </w:pPr>
          </w:p>
        </w:tc>
        <w:tc>
          <w:tcPr>
            <w:tcW w:w="7106" w:type="dxa"/>
            <w:tcBorders>
              <w:top w:val="single" w:sz="4" w:space="0" w:color="auto"/>
              <w:bottom w:val="single" w:sz="4" w:space="0" w:color="auto"/>
              <w:right w:val="single" w:sz="4" w:space="0" w:color="auto"/>
            </w:tcBorders>
          </w:tcPr>
          <w:p w14:paraId="3428666A" w14:textId="77777777" w:rsidR="006949F6" w:rsidRDefault="006949F6" w:rsidP="006949F6">
            <w:pPr>
              <w:rPr>
                <w:szCs w:val="24"/>
              </w:rPr>
            </w:pPr>
            <w:r>
              <w:rPr>
                <w:szCs w:val="24"/>
              </w:rPr>
              <w:t>People First</w:t>
            </w:r>
          </w:p>
        </w:tc>
        <w:tc>
          <w:tcPr>
            <w:tcW w:w="620" w:type="dxa"/>
            <w:tcBorders>
              <w:left w:val="single" w:sz="4" w:space="0" w:color="auto"/>
              <w:bottom w:val="single" w:sz="4" w:space="0" w:color="auto"/>
            </w:tcBorders>
            <w:shd w:val="clear" w:color="auto" w:fill="auto"/>
            <w:vAlign w:val="center"/>
          </w:tcPr>
          <w:p w14:paraId="0CEDB811" w14:textId="77777777" w:rsidR="006949F6" w:rsidRPr="00022308" w:rsidRDefault="006949F6" w:rsidP="006949F6">
            <w:pPr>
              <w:jc w:val="center"/>
              <w:rPr>
                <w:rFonts w:cs="Arial"/>
                <w:b/>
                <w:szCs w:val="24"/>
              </w:rPr>
            </w:pPr>
            <w:r w:rsidRPr="00022308">
              <w:rPr>
                <w:rFonts w:ascii="Webdings" w:hAnsi="Webdings" w:cs="Arial"/>
                <w:szCs w:val="24"/>
              </w:rPr>
              <w:t></w:t>
            </w:r>
          </w:p>
        </w:tc>
        <w:tc>
          <w:tcPr>
            <w:tcW w:w="621" w:type="dxa"/>
            <w:tcBorders>
              <w:left w:val="single" w:sz="4" w:space="0" w:color="auto"/>
              <w:bottom w:val="single" w:sz="4" w:space="0" w:color="auto"/>
            </w:tcBorders>
            <w:shd w:val="clear" w:color="auto" w:fill="auto"/>
            <w:vAlign w:val="center"/>
          </w:tcPr>
          <w:p w14:paraId="16BB2990" w14:textId="77777777" w:rsidR="006949F6" w:rsidRPr="00022308" w:rsidRDefault="006949F6" w:rsidP="006949F6">
            <w:pPr>
              <w:jc w:val="cente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2536346F" w14:textId="77777777" w:rsidR="006949F6" w:rsidRPr="00BB7A87" w:rsidRDefault="006949F6" w:rsidP="006949F6">
            <w:pPr>
              <w:rPr>
                <w:rFonts w:cs="Arial"/>
              </w:rPr>
            </w:pPr>
            <w:r w:rsidRPr="00BB7A87">
              <w:rPr>
                <w:rFonts w:cs="Arial"/>
              </w:rPr>
              <w:t>I</w:t>
            </w:r>
          </w:p>
        </w:tc>
      </w:tr>
      <w:tr w:rsidR="006949F6" w:rsidRPr="00C45A0F" w14:paraId="46731622" w14:textId="77777777" w:rsidTr="009C717B">
        <w:trPr>
          <w:cantSplit/>
          <w:jc w:val="center"/>
        </w:trPr>
        <w:tc>
          <w:tcPr>
            <w:tcW w:w="646" w:type="dxa"/>
            <w:gridSpan w:val="2"/>
            <w:vMerge/>
            <w:tcBorders>
              <w:right w:val="single" w:sz="4" w:space="0" w:color="auto"/>
            </w:tcBorders>
          </w:tcPr>
          <w:p w14:paraId="59330A52" w14:textId="77777777" w:rsidR="006949F6" w:rsidRPr="0027299B" w:rsidRDefault="006949F6" w:rsidP="006949F6">
            <w:pPr>
              <w:rPr>
                <w:rFonts w:cs="Arial"/>
              </w:rPr>
            </w:pPr>
          </w:p>
        </w:tc>
        <w:tc>
          <w:tcPr>
            <w:tcW w:w="7106" w:type="dxa"/>
            <w:tcBorders>
              <w:top w:val="single" w:sz="4" w:space="0" w:color="auto"/>
              <w:bottom w:val="single" w:sz="4" w:space="0" w:color="auto"/>
              <w:right w:val="single" w:sz="4" w:space="0" w:color="auto"/>
            </w:tcBorders>
          </w:tcPr>
          <w:p w14:paraId="161FE03B" w14:textId="77777777" w:rsidR="006949F6" w:rsidRDefault="006949F6" w:rsidP="006949F6">
            <w:pPr>
              <w:rPr>
                <w:szCs w:val="24"/>
              </w:rPr>
            </w:pPr>
            <w:r>
              <w:rPr>
                <w:szCs w:val="24"/>
              </w:rPr>
              <w:t>Respect</w:t>
            </w:r>
          </w:p>
        </w:tc>
        <w:tc>
          <w:tcPr>
            <w:tcW w:w="620" w:type="dxa"/>
            <w:tcBorders>
              <w:left w:val="single" w:sz="4" w:space="0" w:color="auto"/>
              <w:bottom w:val="single" w:sz="4" w:space="0" w:color="auto"/>
            </w:tcBorders>
            <w:shd w:val="clear" w:color="auto" w:fill="auto"/>
            <w:vAlign w:val="center"/>
          </w:tcPr>
          <w:p w14:paraId="5FE9F53F" w14:textId="77777777" w:rsidR="006949F6" w:rsidRPr="00022308" w:rsidRDefault="006949F6" w:rsidP="006949F6">
            <w:pPr>
              <w:jc w:val="center"/>
              <w:rPr>
                <w:rFonts w:cs="Arial"/>
                <w:b/>
                <w:szCs w:val="24"/>
              </w:rPr>
            </w:pPr>
            <w:r w:rsidRPr="00022308">
              <w:rPr>
                <w:rFonts w:ascii="Webdings" w:hAnsi="Webdings" w:cs="Arial"/>
                <w:szCs w:val="24"/>
              </w:rPr>
              <w:t></w:t>
            </w:r>
          </w:p>
        </w:tc>
        <w:tc>
          <w:tcPr>
            <w:tcW w:w="621" w:type="dxa"/>
            <w:tcBorders>
              <w:left w:val="single" w:sz="4" w:space="0" w:color="auto"/>
              <w:bottom w:val="single" w:sz="4" w:space="0" w:color="auto"/>
            </w:tcBorders>
            <w:shd w:val="clear" w:color="auto" w:fill="auto"/>
            <w:vAlign w:val="center"/>
          </w:tcPr>
          <w:p w14:paraId="2D726C79" w14:textId="77777777" w:rsidR="006949F6" w:rsidRPr="00022308" w:rsidRDefault="006949F6" w:rsidP="006949F6">
            <w:pPr>
              <w:jc w:val="cente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19B817BB" w14:textId="77777777" w:rsidR="006949F6" w:rsidRPr="00BB7A87" w:rsidRDefault="006949F6" w:rsidP="006949F6">
            <w:pPr>
              <w:rPr>
                <w:rFonts w:cs="Arial"/>
              </w:rPr>
            </w:pPr>
            <w:r w:rsidRPr="00BB7A87">
              <w:rPr>
                <w:rFonts w:cs="Arial"/>
              </w:rPr>
              <w:t>I</w:t>
            </w:r>
          </w:p>
        </w:tc>
      </w:tr>
      <w:tr w:rsidR="006949F6" w:rsidRPr="00C45A0F" w14:paraId="630F9A0D" w14:textId="77777777" w:rsidTr="009C717B">
        <w:trPr>
          <w:cantSplit/>
          <w:jc w:val="center"/>
        </w:trPr>
        <w:tc>
          <w:tcPr>
            <w:tcW w:w="646" w:type="dxa"/>
            <w:gridSpan w:val="2"/>
            <w:vMerge/>
            <w:tcBorders>
              <w:right w:val="single" w:sz="4" w:space="0" w:color="auto"/>
            </w:tcBorders>
          </w:tcPr>
          <w:p w14:paraId="4824EED7" w14:textId="77777777" w:rsidR="006949F6" w:rsidRPr="0027299B" w:rsidRDefault="006949F6" w:rsidP="006949F6">
            <w:pPr>
              <w:rPr>
                <w:rFonts w:cs="Arial"/>
              </w:rPr>
            </w:pPr>
          </w:p>
        </w:tc>
        <w:tc>
          <w:tcPr>
            <w:tcW w:w="7106" w:type="dxa"/>
            <w:tcBorders>
              <w:top w:val="single" w:sz="4" w:space="0" w:color="auto"/>
              <w:bottom w:val="single" w:sz="4" w:space="0" w:color="auto"/>
              <w:right w:val="single" w:sz="4" w:space="0" w:color="auto"/>
            </w:tcBorders>
          </w:tcPr>
          <w:p w14:paraId="4BEB9BCD" w14:textId="77777777" w:rsidR="006949F6" w:rsidRDefault="006949F6" w:rsidP="006949F6">
            <w:pPr>
              <w:rPr>
                <w:szCs w:val="24"/>
              </w:rPr>
            </w:pPr>
            <w:r>
              <w:rPr>
                <w:szCs w:val="24"/>
              </w:rPr>
              <w:t>Learning</w:t>
            </w:r>
          </w:p>
        </w:tc>
        <w:tc>
          <w:tcPr>
            <w:tcW w:w="620" w:type="dxa"/>
            <w:tcBorders>
              <w:left w:val="single" w:sz="4" w:space="0" w:color="auto"/>
              <w:bottom w:val="single" w:sz="4" w:space="0" w:color="auto"/>
            </w:tcBorders>
            <w:shd w:val="clear" w:color="auto" w:fill="auto"/>
            <w:vAlign w:val="center"/>
          </w:tcPr>
          <w:p w14:paraId="28C4DE51" w14:textId="77777777" w:rsidR="006949F6" w:rsidRPr="00022308" w:rsidRDefault="006949F6" w:rsidP="006949F6">
            <w:pPr>
              <w:jc w:val="center"/>
              <w:rPr>
                <w:rFonts w:cs="Arial"/>
                <w:b/>
                <w:szCs w:val="24"/>
              </w:rPr>
            </w:pPr>
            <w:r w:rsidRPr="00022308">
              <w:rPr>
                <w:rFonts w:ascii="Webdings" w:hAnsi="Webdings" w:cs="Arial"/>
                <w:szCs w:val="24"/>
              </w:rPr>
              <w:t></w:t>
            </w:r>
          </w:p>
        </w:tc>
        <w:tc>
          <w:tcPr>
            <w:tcW w:w="621" w:type="dxa"/>
            <w:tcBorders>
              <w:left w:val="single" w:sz="4" w:space="0" w:color="auto"/>
              <w:bottom w:val="single" w:sz="4" w:space="0" w:color="auto"/>
            </w:tcBorders>
            <w:shd w:val="clear" w:color="auto" w:fill="auto"/>
            <w:vAlign w:val="center"/>
          </w:tcPr>
          <w:p w14:paraId="239190E9" w14:textId="77777777" w:rsidR="006949F6" w:rsidRPr="00022308" w:rsidRDefault="006949F6" w:rsidP="006949F6">
            <w:pPr>
              <w:jc w:val="cente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2270F910" w14:textId="77777777" w:rsidR="006949F6" w:rsidRPr="00BB7A87" w:rsidRDefault="006949F6" w:rsidP="006949F6">
            <w:pPr>
              <w:rPr>
                <w:rFonts w:cs="Arial"/>
              </w:rPr>
            </w:pPr>
            <w:r w:rsidRPr="00BB7A87">
              <w:rPr>
                <w:rFonts w:cs="Arial"/>
              </w:rPr>
              <w:t>I</w:t>
            </w:r>
          </w:p>
        </w:tc>
      </w:tr>
      <w:tr w:rsidR="006949F6" w:rsidRPr="00C45A0F" w14:paraId="5C1FE5B8" w14:textId="77777777" w:rsidTr="009C717B">
        <w:trPr>
          <w:cantSplit/>
          <w:jc w:val="center"/>
        </w:trPr>
        <w:tc>
          <w:tcPr>
            <w:tcW w:w="646" w:type="dxa"/>
            <w:gridSpan w:val="2"/>
            <w:vMerge/>
            <w:tcBorders>
              <w:right w:val="single" w:sz="4" w:space="0" w:color="auto"/>
            </w:tcBorders>
          </w:tcPr>
          <w:p w14:paraId="6895CA40" w14:textId="77777777" w:rsidR="006949F6" w:rsidRPr="0027299B" w:rsidRDefault="006949F6" w:rsidP="006949F6">
            <w:pPr>
              <w:rPr>
                <w:rFonts w:cs="Arial"/>
              </w:rPr>
            </w:pPr>
          </w:p>
        </w:tc>
        <w:tc>
          <w:tcPr>
            <w:tcW w:w="7106" w:type="dxa"/>
            <w:tcBorders>
              <w:top w:val="single" w:sz="4" w:space="0" w:color="auto"/>
              <w:bottom w:val="single" w:sz="4" w:space="0" w:color="auto"/>
              <w:right w:val="single" w:sz="4" w:space="0" w:color="auto"/>
            </w:tcBorders>
          </w:tcPr>
          <w:p w14:paraId="557CD7CF" w14:textId="77777777" w:rsidR="006949F6" w:rsidRDefault="006949F6" w:rsidP="006949F6">
            <w:pPr>
              <w:rPr>
                <w:szCs w:val="24"/>
              </w:rPr>
            </w:pPr>
            <w:r>
              <w:rPr>
                <w:szCs w:val="24"/>
              </w:rPr>
              <w:t>Ambition</w:t>
            </w:r>
          </w:p>
        </w:tc>
        <w:tc>
          <w:tcPr>
            <w:tcW w:w="620" w:type="dxa"/>
            <w:tcBorders>
              <w:left w:val="single" w:sz="4" w:space="0" w:color="auto"/>
              <w:bottom w:val="single" w:sz="4" w:space="0" w:color="auto"/>
            </w:tcBorders>
            <w:shd w:val="clear" w:color="auto" w:fill="auto"/>
            <w:vAlign w:val="center"/>
          </w:tcPr>
          <w:p w14:paraId="317002E2" w14:textId="77777777" w:rsidR="006949F6" w:rsidRPr="00022308" w:rsidRDefault="006949F6" w:rsidP="006949F6">
            <w:pPr>
              <w:jc w:val="center"/>
              <w:rPr>
                <w:rFonts w:cs="Arial"/>
                <w:b/>
                <w:szCs w:val="24"/>
              </w:rPr>
            </w:pPr>
            <w:r w:rsidRPr="00022308">
              <w:rPr>
                <w:rFonts w:ascii="Webdings" w:hAnsi="Webdings" w:cs="Arial"/>
                <w:szCs w:val="24"/>
              </w:rPr>
              <w:t></w:t>
            </w:r>
          </w:p>
        </w:tc>
        <w:tc>
          <w:tcPr>
            <w:tcW w:w="621" w:type="dxa"/>
            <w:tcBorders>
              <w:left w:val="single" w:sz="4" w:space="0" w:color="auto"/>
              <w:bottom w:val="single" w:sz="4" w:space="0" w:color="auto"/>
            </w:tcBorders>
            <w:shd w:val="clear" w:color="auto" w:fill="auto"/>
            <w:vAlign w:val="center"/>
          </w:tcPr>
          <w:p w14:paraId="312B540C" w14:textId="77777777" w:rsidR="006949F6" w:rsidRPr="00022308" w:rsidRDefault="006949F6" w:rsidP="006949F6">
            <w:pPr>
              <w:jc w:val="cente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66440FD2" w14:textId="77777777" w:rsidR="006949F6" w:rsidRPr="00BB7A87" w:rsidRDefault="006949F6" w:rsidP="006949F6">
            <w:pPr>
              <w:rPr>
                <w:rFonts w:cs="Arial"/>
              </w:rPr>
            </w:pPr>
            <w:r w:rsidRPr="00BB7A87">
              <w:rPr>
                <w:rFonts w:cs="Arial"/>
              </w:rPr>
              <w:t>I</w:t>
            </w:r>
          </w:p>
        </w:tc>
      </w:tr>
      <w:tr w:rsidR="006949F6" w:rsidRPr="00C45A0F" w14:paraId="557F9BA8" w14:textId="77777777" w:rsidTr="009C717B">
        <w:trPr>
          <w:cantSplit/>
          <w:jc w:val="center"/>
        </w:trPr>
        <w:tc>
          <w:tcPr>
            <w:tcW w:w="646" w:type="dxa"/>
            <w:gridSpan w:val="2"/>
            <w:vMerge/>
            <w:tcBorders>
              <w:right w:val="single" w:sz="4" w:space="0" w:color="auto"/>
            </w:tcBorders>
          </w:tcPr>
          <w:p w14:paraId="4EBCBC67" w14:textId="77777777" w:rsidR="006949F6" w:rsidRPr="0027299B" w:rsidRDefault="006949F6" w:rsidP="006949F6">
            <w:pPr>
              <w:rPr>
                <w:rFonts w:cs="Arial"/>
              </w:rPr>
            </w:pPr>
          </w:p>
        </w:tc>
        <w:tc>
          <w:tcPr>
            <w:tcW w:w="7106" w:type="dxa"/>
            <w:tcBorders>
              <w:top w:val="single" w:sz="4" w:space="0" w:color="auto"/>
              <w:bottom w:val="single" w:sz="4" w:space="0" w:color="auto"/>
              <w:right w:val="single" w:sz="4" w:space="0" w:color="auto"/>
            </w:tcBorders>
          </w:tcPr>
          <w:p w14:paraId="39949F39" w14:textId="77777777" w:rsidR="006949F6" w:rsidRDefault="006949F6" w:rsidP="006949F6">
            <w:pPr>
              <w:rPr>
                <w:szCs w:val="24"/>
              </w:rPr>
            </w:pPr>
            <w:r>
              <w:rPr>
                <w:szCs w:val="24"/>
              </w:rPr>
              <w:t>Partnership</w:t>
            </w:r>
          </w:p>
        </w:tc>
        <w:tc>
          <w:tcPr>
            <w:tcW w:w="620" w:type="dxa"/>
            <w:tcBorders>
              <w:left w:val="single" w:sz="4" w:space="0" w:color="auto"/>
              <w:bottom w:val="single" w:sz="4" w:space="0" w:color="auto"/>
            </w:tcBorders>
            <w:shd w:val="clear" w:color="auto" w:fill="auto"/>
            <w:vAlign w:val="center"/>
          </w:tcPr>
          <w:p w14:paraId="15AD2573" w14:textId="77777777" w:rsidR="006949F6" w:rsidRPr="00022308" w:rsidRDefault="006949F6" w:rsidP="006949F6">
            <w:pPr>
              <w:jc w:val="center"/>
              <w:rPr>
                <w:rFonts w:cs="Arial"/>
                <w:b/>
                <w:szCs w:val="24"/>
              </w:rPr>
            </w:pPr>
            <w:r w:rsidRPr="00022308">
              <w:rPr>
                <w:rFonts w:ascii="Webdings" w:hAnsi="Webdings" w:cs="Arial"/>
                <w:szCs w:val="24"/>
              </w:rPr>
              <w:t></w:t>
            </w:r>
          </w:p>
        </w:tc>
        <w:tc>
          <w:tcPr>
            <w:tcW w:w="621" w:type="dxa"/>
            <w:tcBorders>
              <w:left w:val="single" w:sz="4" w:space="0" w:color="auto"/>
              <w:bottom w:val="single" w:sz="4" w:space="0" w:color="auto"/>
            </w:tcBorders>
            <w:shd w:val="clear" w:color="auto" w:fill="auto"/>
            <w:vAlign w:val="center"/>
          </w:tcPr>
          <w:p w14:paraId="2E827B27" w14:textId="77777777" w:rsidR="006949F6" w:rsidRPr="00022308" w:rsidRDefault="006949F6" w:rsidP="006949F6">
            <w:pPr>
              <w:jc w:val="cente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5EBB60DB" w14:textId="77777777" w:rsidR="006949F6" w:rsidRPr="00BB7A87" w:rsidRDefault="006949F6" w:rsidP="006949F6">
            <w:pPr>
              <w:rPr>
                <w:rFonts w:cs="Arial"/>
              </w:rPr>
            </w:pPr>
            <w:r w:rsidRPr="00BB7A87">
              <w:rPr>
                <w:rFonts w:cs="Arial"/>
              </w:rPr>
              <w:t>I</w:t>
            </w:r>
          </w:p>
        </w:tc>
      </w:tr>
      <w:tr w:rsidR="006949F6" w:rsidRPr="00C45A0F" w14:paraId="1F54A098" w14:textId="77777777" w:rsidTr="00462B1F">
        <w:trPr>
          <w:cantSplit/>
          <w:jc w:val="center"/>
        </w:trPr>
        <w:tc>
          <w:tcPr>
            <w:tcW w:w="646" w:type="dxa"/>
            <w:gridSpan w:val="2"/>
            <w:vMerge/>
            <w:tcBorders>
              <w:right w:val="single" w:sz="4" w:space="0" w:color="auto"/>
            </w:tcBorders>
          </w:tcPr>
          <w:p w14:paraId="1B835DAA" w14:textId="77777777" w:rsidR="006949F6" w:rsidRPr="0027299B" w:rsidRDefault="006949F6" w:rsidP="006949F6">
            <w:pPr>
              <w:rPr>
                <w:rFonts w:cs="Arial"/>
              </w:rPr>
            </w:pPr>
          </w:p>
        </w:tc>
        <w:tc>
          <w:tcPr>
            <w:tcW w:w="9724" w:type="dxa"/>
            <w:gridSpan w:val="4"/>
            <w:tcBorders>
              <w:top w:val="single" w:sz="4" w:space="0" w:color="auto"/>
              <w:bottom w:val="single" w:sz="4" w:space="0" w:color="auto"/>
            </w:tcBorders>
          </w:tcPr>
          <w:p w14:paraId="19AD103D" w14:textId="77777777" w:rsidR="006949F6" w:rsidRPr="00C45A0F" w:rsidRDefault="006949F6" w:rsidP="006949F6">
            <w:pPr>
              <w:rPr>
                <w:rFonts w:cs="Arial"/>
                <w:b/>
              </w:rPr>
            </w:pPr>
            <w:r>
              <w:rPr>
                <w:rFonts w:cs="Arial"/>
                <w:szCs w:val="24"/>
              </w:rPr>
              <w:t xml:space="preserve">A copy of the Council’s Values and Behaviours can be accessed via the Council’s website – </w:t>
            </w:r>
            <w:hyperlink r:id="rId10" w:history="1">
              <w:r w:rsidRPr="0076020B">
                <w:rPr>
                  <w:rStyle w:val="Hyperlink"/>
                  <w:rFonts w:cs="Arial"/>
                  <w:szCs w:val="24"/>
                </w:rPr>
                <w:t>www.hullcc.gov.uk/jobs</w:t>
              </w:r>
            </w:hyperlink>
          </w:p>
        </w:tc>
      </w:tr>
      <w:tr w:rsidR="006949F6" w:rsidRPr="00C45A0F" w14:paraId="2F1F66BA" w14:textId="77777777" w:rsidTr="00462B1F">
        <w:trPr>
          <w:cantSplit/>
          <w:jc w:val="center"/>
        </w:trPr>
        <w:tc>
          <w:tcPr>
            <w:tcW w:w="646" w:type="dxa"/>
            <w:gridSpan w:val="2"/>
            <w:vMerge/>
            <w:tcBorders>
              <w:right w:val="single" w:sz="4" w:space="0" w:color="auto"/>
            </w:tcBorders>
          </w:tcPr>
          <w:p w14:paraId="0CA1B60C" w14:textId="77777777" w:rsidR="006949F6" w:rsidRPr="0027299B" w:rsidRDefault="006949F6" w:rsidP="006949F6">
            <w:pPr>
              <w:rPr>
                <w:rFonts w:cs="Arial"/>
              </w:rPr>
            </w:pPr>
          </w:p>
        </w:tc>
        <w:tc>
          <w:tcPr>
            <w:tcW w:w="9724" w:type="dxa"/>
            <w:gridSpan w:val="4"/>
            <w:tcBorders>
              <w:top w:val="single" w:sz="4" w:space="0" w:color="auto"/>
              <w:bottom w:val="single" w:sz="4" w:space="0" w:color="auto"/>
            </w:tcBorders>
          </w:tcPr>
          <w:p w14:paraId="32D1A122" w14:textId="77777777" w:rsidR="006949F6" w:rsidRPr="00C45A0F" w:rsidRDefault="006949F6" w:rsidP="006949F6">
            <w:pPr>
              <w:rPr>
                <w:rFonts w:cs="Arial"/>
                <w:b/>
              </w:rPr>
            </w:pPr>
            <w:r w:rsidRPr="00022308">
              <w:rPr>
                <w:b/>
                <w:szCs w:val="24"/>
              </w:rPr>
              <w:t>Competencies:</w:t>
            </w:r>
          </w:p>
        </w:tc>
      </w:tr>
      <w:tr w:rsidR="006949F6" w:rsidRPr="00C45A0F" w14:paraId="3A69171E" w14:textId="77777777" w:rsidTr="009C717B">
        <w:trPr>
          <w:cantSplit/>
          <w:jc w:val="center"/>
        </w:trPr>
        <w:tc>
          <w:tcPr>
            <w:tcW w:w="646" w:type="dxa"/>
            <w:gridSpan w:val="2"/>
            <w:vMerge/>
            <w:tcBorders>
              <w:right w:val="single" w:sz="4" w:space="0" w:color="auto"/>
            </w:tcBorders>
            <w:shd w:val="clear" w:color="auto" w:fill="auto"/>
          </w:tcPr>
          <w:p w14:paraId="62B4AB16" w14:textId="77777777" w:rsidR="006949F6" w:rsidRPr="00257987" w:rsidRDefault="006949F6" w:rsidP="006949F6">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481449B4" w14:textId="77777777" w:rsidR="006949F6" w:rsidRPr="001A3F89" w:rsidRDefault="006949F6" w:rsidP="006949F6">
            <w:pPr>
              <w:rPr>
                <w:rFonts w:cs="Arial"/>
              </w:rPr>
            </w:pPr>
            <w:r w:rsidRPr="001A3F89">
              <w:rPr>
                <w:rFonts w:cs="Arial"/>
              </w:rPr>
              <w:t xml:space="preserve">Leading forward </w:t>
            </w:r>
          </w:p>
        </w:tc>
        <w:tc>
          <w:tcPr>
            <w:tcW w:w="620" w:type="dxa"/>
            <w:tcBorders>
              <w:left w:val="single" w:sz="4" w:space="0" w:color="auto"/>
              <w:bottom w:val="single" w:sz="4" w:space="0" w:color="auto"/>
            </w:tcBorders>
            <w:shd w:val="clear" w:color="auto" w:fill="auto"/>
            <w:vAlign w:val="center"/>
          </w:tcPr>
          <w:p w14:paraId="685BBC01" w14:textId="77777777" w:rsidR="006949F6" w:rsidRPr="00C45A0F" w:rsidRDefault="006949F6" w:rsidP="006949F6">
            <w:pPr>
              <w:jc w:val="center"/>
              <w:rPr>
                <w:rFonts w:cs="Arial"/>
                <w:b/>
              </w:rPr>
            </w:pPr>
          </w:p>
        </w:tc>
        <w:tc>
          <w:tcPr>
            <w:tcW w:w="621" w:type="dxa"/>
            <w:tcBorders>
              <w:left w:val="single" w:sz="4" w:space="0" w:color="auto"/>
              <w:bottom w:val="single" w:sz="4" w:space="0" w:color="auto"/>
            </w:tcBorders>
            <w:shd w:val="clear" w:color="auto" w:fill="auto"/>
            <w:vAlign w:val="center"/>
          </w:tcPr>
          <w:p w14:paraId="224858F1" w14:textId="77777777" w:rsidR="006949F6" w:rsidRPr="00671F17" w:rsidRDefault="006949F6" w:rsidP="006949F6">
            <w:pPr>
              <w:jc w:val="cente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C88E294" w14:textId="77777777" w:rsidR="006949F6" w:rsidRPr="00671F17" w:rsidRDefault="006949F6" w:rsidP="006949F6">
            <w:pPr>
              <w:rPr>
                <w:rFonts w:cs="Arial"/>
                <w:szCs w:val="24"/>
              </w:rPr>
            </w:pPr>
          </w:p>
        </w:tc>
      </w:tr>
      <w:tr w:rsidR="006949F6" w:rsidRPr="00C45A0F" w14:paraId="47FF4631" w14:textId="77777777" w:rsidTr="009C717B">
        <w:trPr>
          <w:cantSplit/>
          <w:jc w:val="center"/>
        </w:trPr>
        <w:tc>
          <w:tcPr>
            <w:tcW w:w="646" w:type="dxa"/>
            <w:gridSpan w:val="2"/>
            <w:vMerge/>
            <w:tcBorders>
              <w:right w:val="single" w:sz="4" w:space="0" w:color="auto"/>
            </w:tcBorders>
            <w:shd w:val="clear" w:color="auto" w:fill="auto"/>
          </w:tcPr>
          <w:p w14:paraId="6CA89B15" w14:textId="77777777" w:rsidR="006949F6" w:rsidRPr="00257987" w:rsidRDefault="006949F6" w:rsidP="006949F6">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1B5275E2" w14:textId="77777777" w:rsidR="006949F6" w:rsidRPr="001A3F89" w:rsidRDefault="006949F6" w:rsidP="006949F6">
            <w:pPr>
              <w:rPr>
                <w:rFonts w:cs="Arial"/>
              </w:rPr>
            </w:pPr>
            <w:r>
              <w:rPr>
                <w:rFonts w:cs="Arial"/>
              </w:rPr>
              <w:t>Improving s</w:t>
            </w:r>
            <w:r w:rsidRPr="001A3F89">
              <w:rPr>
                <w:rFonts w:cs="Arial"/>
              </w:rPr>
              <w:t>ervices</w:t>
            </w:r>
          </w:p>
        </w:tc>
        <w:tc>
          <w:tcPr>
            <w:tcW w:w="620" w:type="dxa"/>
            <w:tcBorders>
              <w:left w:val="single" w:sz="4" w:space="0" w:color="auto"/>
              <w:bottom w:val="single" w:sz="4" w:space="0" w:color="auto"/>
            </w:tcBorders>
            <w:shd w:val="clear" w:color="auto" w:fill="auto"/>
            <w:vAlign w:val="center"/>
          </w:tcPr>
          <w:p w14:paraId="2E11B87E" w14:textId="77777777" w:rsidR="006949F6" w:rsidRPr="00C45A0F" w:rsidRDefault="006949F6" w:rsidP="006949F6">
            <w:pPr>
              <w:jc w:val="center"/>
              <w:rPr>
                <w:rFonts w:cs="Arial"/>
                <w:b/>
              </w:rPr>
            </w:pPr>
          </w:p>
        </w:tc>
        <w:tc>
          <w:tcPr>
            <w:tcW w:w="621" w:type="dxa"/>
            <w:tcBorders>
              <w:left w:val="single" w:sz="4" w:space="0" w:color="auto"/>
              <w:bottom w:val="single" w:sz="4" w:space="0" w:color="auto"/>
            </w:tcBorders>
            <w:shd w:val="clear" w:color="auto" w:fill="auto"/>
            <w:vAlign w:val="center"/>
          </w:tcPr>
          <w:p w14:paraId="78DF7AF5" w14:textId="77777777" w:rsidR="006949F6" w:rsidRPr="00671F17" w:rsidRDefault="006949F6" w:rsidP="006949F6">
            <w:pPr>
              <w:jc w:val="cente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07D0A42" w14:textId="77777777" w:rsidR="006949F6" w:rsidRPr="00671F17" w:rsidRDefault="006949F6" w:rsidP="006949F6">
            <w:pPr>
              <w:rPr>
                <w:rFonts w:cs="Arial"/>
                <w:szCs w:val="24"/>
              </w:rPr>
            </w:pPr>
          </w:p>
        </w:tc>
      </w:tr>
      <w:tr w:rsidR="006949F6" w:rsidRPr="00C45A0F" w14:paraId="410C6002" w14:textId="77777777" w:rsidTr="009C717B">
        <w:trPr>
          <w:cantSplit/>
          <w:jc w:val="center"/>
        </w:trPr>
        <w:tc>
          <w:tcPr>
            <w:tcW w:w="646" w:type="dxa"/>
            <w:gridSpan w:val="2"/>
            <w:vMerge/>
            <w:tcBorders>
              <w:right w:val="single" w:sz="4" w:space="0" w:color="auto"/>
            </w:tcBorders>
            <w:shd w:val="clear" w:color="auto" w:fill="auto"/>
          </w:tcPr>
          <w:p w14:paraId="273492D4" w14:textId="77777777" w:rsidR="006949F6" w:rsidRPr="00257987" w:rsidRDefault="006949F6" w:rsidP="006949F6">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26F19E5E" w14:textId="77777777" w:rsidR="006949F6" w:rsidRPr="001A3F89" w:rsidRDefault="006949F6" w:rsidP="006949F6">
            <w:pPr>
              <w:rPr>
                <w:rFonts w:cs="Arial"/>
              </w:rPr>
            </w:pPr>
            <w:r w:rsidRPr="001A3F89">
              <w:rPr>
                <w:rFonts w:cs="Arial"/>
              </w:rPr>
              <w:t>Analysis and decision making</w:t>
            </w:r>
          </w:p>
        </w:tc>
        <w:tc>
          <w:tcPr>
            <w:tcW w:w="620" w:type="dxa"/>
            <w:tcBorders>
              <w:left w:val="single" w:sz="4" w:space="0" w:color="auto"/>
              <w:bottom w:val="single" w:sz="4" w:space="0" w:color="auto"/>
            </w:tcBorders>
            <w:shd w:val="clear" w:color="auto" w:fill="auto"/>
            <w:vAlign w:val="center"/>
          </w:tcPr>
          <w:p w14:paraId="0795C37E" w14:textId="77777777" w:rsidR="006949F6" w:rsidRPr="00C45A0F" w:rsidRDefault="006949F6" w:rsidP="006949F6">
            <w:pPr>
              <w:jc w:val="center"/>
              <w:rPr>
                <w:rFonts w:cs="Arial"/>
                <w:b/>
              </w:rPr>
            </w:pPr>
          </w:p>
        </w:tc>
        <w:tc>
          <w:tcPr>
            <w:tcW w:w="621" w:type="dxa"/>
            <w:tcBorders>
              <w:left w:val="single" w:sz="4" w:space="0" w:color="auto"/>
              <w:bottom w:val="single" w:sz="4" w:space="0" w:color="auto"/>
            </w:tcBorders>
            <w:shd w:val="clear" w:color="auto" w:fill="auto"/>
            <w:vAlign w:val="center"/>
          </w:tcPr>
          <w:p w14:paraId="17797ED6" w14:textId="77777777" w:rsidR="006949F6" w:rsidRPr="00671F17" w:rsidRDefault="006949F6" w:rsidP="006949F6">
            <w:pPr>
              <w:jc w:val="cente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2B0384DA" w14:textId="77777777" w:rsidR="006949F6" w:rsidRPr="00671F17" w:rsidRDefault="006949F6" w:rsidP="006949F6">
            <w:pPr>
              <w:rPr>
                <w:rFonts w:cs="Arial"/>
                <w:szCs w:val="24"/>
              </w:rPr>
            </w:pPr>
          </w:p>
        </w:tc>
      </w:tr>
      <w:tr w:rsidR="006949F6" w:rsidRPr="00C45A0F" w14:paraId="105C45D5" w14:textId="77777777" w:rsidTr="009C717B">
        <w:trPr>
          <w:cantSplit/>
          <w:jc w:val="center"/>
        </w:trPr>
        <w:tc>
          <w:tcPr>
            <w:tcW w:w="646" w:type="dxa"/>
            <w:gridSpan w:val="2"/>
            <w:vMerge/>
            <w:tcBorders>
              <w:right w:val="single" w:sz="4" w:space="0" w:color="auto"/>
            </w:tcBorders>
            <w:shd w:val="clear" w:color="auto" w:fill="auto"/>
          </w:tcPr>
          <w:p w14:paraId="12CC0B24" w14:textId="77777777" w:rsidR="006949F6" w:rsidRPr="00257987" w:rsidRDefault="006949F6" w:rsidP="006949F6">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38D41276" w14:textId="77777777" w:rsidR="006949F6" w:rsidRPr="001A3F89" w:rsidRDefault="006949F6" w:rsidP="006949F6">
            <w:pPr>
              <w:rPr>
                <w:rFonts w:cs="Arial"/>
                <w:u w:val="single"/>
              </w:rPr>
            </w:pPr>
            <w:r w:rsidRPr="001A3F89">
              <w:rPr>
                <w:rFonts w:cs="Arial"/>
              </w:rPr>
              <w:t>Making things happen</w:t>
            </w:r>
          </w:p>
        </w:tc>
        <w:tc>
          <w:tcPr>
            <w:tcW w:w="620" w:type="dxa"/>
            <w:tcBorders>
              <w:left w:val="single" w:sz="4" w:space="0" w:color="auto"/>
              <w:bottom w:val="single" w:sz="4" w:space="0" w:color="auto"/>
            </w:tcBorders>
            <w:shd w:val="clear" w:color="auto" w:fill="auto"/>
            <w:vAlign w:val="center"/>
          </w:tcPr>
          <w:p w14:paraId="17FCC0CE" w14:textId="77777777" w:rsidR="006949F6" w:rsidRPr="00C45A0F" w:rsidRDefault="006949F6" w:rsidP="006949F6">
            <w:pPr>
              <w:jc w:val="center"/>
              <w:rPr>
                <w:rFonts w:cs="Arial"/>
                <w:b/>
              </w:rPr>
            </w:pPr>
          </w:p>
        </w:tc>
        <w:tc>
          <w:tcPr>
            <w:tcW w:w="621" w:type="dxa"/>
            <w:tcBorders>
              <w:left w:val="single" w:sz="4" w:space="0" w:color="auto"/>
              <w:bottom w:val="single" w:sz="4" w:space="0" w:color="auto"/>
            </w:tcBorders>
            <w:shd w:val="clear" w:color="auto" w:fill="auto"/>
            <w:vAlign w:val="center"/>
          </w:tcPr>
          <w:p w14:paraId="567D5396" w14:textId="77777777" w:rsidR="006949F6" w:rsidRPr="00671F17" w:rsidRDefault="006949F6" w:rsidP="006949F6">
            <w:pPr>
              <w:jc w:val="cente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20FC768A" w14:textId="77777777" w:rsidR="006949F6" w:rsidRPr="00671F17" w:rsidRDefault="006949F6" w:rsidP="006949F6">
            <w:pPr>
              <w:rPr>
                <w:rFonts w:cs="Arial"/>
                <w:szCs w:val="24"/>
              </w:rPr>
            </w:pPr>
          </w:p>
        </w:tc>
      </w:tr>
      <w:tr w:rsidR="006949F6" w:rsidRPr="00C45A0F" w14:paraId="493799D2" w14:textId="77777777" w:rsidTr="009C717B">
        <w:trPr>
          <w:cantSplit/>
          <w:jc w:val="center"/>
        </w:trPr>
        <w:tc>
          <w:tcPr>
            <w:tcW w:w="646" w:type="dxa"/>
            <w:gridSpan w:val="2"/>
            <w:vMerge/>
            <w:tcBorders>
              <w:right w:val="single" w:sz="4" w:space="0" w:color="auto"/>
            </w:tcBorders>
            <w:shd w:val="clear" w:color="auto" w:fill="auto"/>
          </w:tcPr>
          <w:p w14:paraId="3EEFAA9C" w14:textId="77777777" w:rsidR="006949F6" w:rsidRPr="00257987" w:rsidRDefault="006949F6" w:rsidP="006949F6">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B70FF49" w14:textId="77777777" w:rsidR="006949F6" w:rsidRPr="001A3F89" w:rsidRDefault="006949F6" w:rsidP="006949F6">
            <w:pPr>
              <w:rPr>
                <w:rFonts w:cs="Arial"/>
                <w:u w:val="single"/>
              </w:rPr>
            </w:pPr>
            <w:r w:rsidRPr="001A3F89">
              <w:rPr>
                <w:rFonts w:cs="Arial"/>
              </w:rPr>
              <w:t xml:space="preserve">Communicating with impact </w:t>
            </w:r>
          </w:p>
        </w:tc>
        <w:tc>
          <w:tcPr>
            <w:tcW w:w="620" w:type="dxa"/>
            <w:tcBorders>
              <w:left w:val="single" w:sz="4" w:space="0" w:color="auto"/>
              <w:bottom w:val="single" w:sz="4" w:space="0" w:color="auto"/>
            </w:tcBorders>
            <w:shd w:val="clear" w:color="auto" w:fill="auto"/>
            <w:vAlign w:val="center"/>
          </w:tcPr>
          <w:p w14:paraId="20E1D4B0" w14:textId="77777777" w:rsidR="006949F6" w:rsidRPr="00C45A0F" w:rsidRDefault="006949F6" w:rsidP="006949F6">
            <w:pPr>
              <w:jc w:val="center"/>
              <w:rPr>
                <w:rFonts w:cs="Arial"/>
                <w:b/>
              </w:rPr>
            </w:pPr>
          </w:p>
        </w:tc>
        <w:tc>
          <w:tcPr>
            <w:tcW w:w="621" w:type="dxa"/>
            <w:tcBorders>
              <w:left w:val="single" w:sz="4" w:space="0" w:color="auto"/>
              <w:bottom w:val="single" w:sz="4" w:space="0" w:color="auto"/>
            </w:tcBorders>
            <w:shd w:val="clear" w:color="auto" w:fill="auto"/>
            <w:vAlign w:val="center"/>
          </w:tcPr>
          <w:p w14:paraId="12A919AA" w14:textId="77777777" w:rsidR="006949F6" w:rsidRPr="00671F17" w:rsidRDefault="006949F6" w:rsidP="006949F6">
            <w:pPr>
              <w:jc w:val="cente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C4A4B4C" w14:textId="77777777" w:rsidR="006949F6" w:rsidRPr="00671F17" w:rsidRDefault="006949F6" w:rsidP="006949F6">
            <w:pPr>
              <w:rPr>
                <w:rFonts w:cs="Arial"/>
                <w:szCs w:val="24"/>
              </w:rPr>
            </w:pPr>
          </w:p>
        </w:tc>
      </w:tr>
      <w:tr w:rsidR="006949F6" w:rsidRPr="00C45A0F" w14:paraId="17BEF889" w14:textId="77777777" w:rsidTr="009C717B">
        <w:trPr>
          <w:cantSplit/>
          <w:jc w:val="center"/>
        </w:trPr>
        <w:tc>
          <w:tcPr>
            <w:tcW w:w="646" w:type="dxa"/>
            <w:gridSpan w:val="2"/>
            <w:vMerge/>
            <w:tcBorders>
              <w:right w:val="single" w:sz="4" w:space="0" w:color="auto"/>
            </w:tcBorders>
            <w:shd w:val="clear" w:color="auto" w:fill="auto"/>
          </w:tcPr>
          <w:p w14:paraId="7514E6D3" w14:textId="77777777" w:rsidR="006949F6" w:rsidRPr="00257987" w:rsidRDefault="006949F6" w:rsidP="006949F6">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3DE82F2E" w14:textId="77777777" w:rsidR="006949F6" w:rsidRPr="001A3F89" w:rsidRDefault="006949F6" w:rsidP="006949F6">
            <w:pPr>
              <w:rPr>
                <w:rFonts w:cs="Arial"/>
                <w:u w:val="single"/>
              </w:rPr>
            </w:pPr>
            <w:r w:rsidRPr="001A3F89">
              <w:rPr>
                <w:rFonts w:cs="Arial"/>
              </w:rPr>
              <w:t xml:space="preserve">Collaboration </w:t>
            </w:r>
          </w:p>
        </w:tc>
        <w:tc>
          <w:tcPr>
            <w:tcW w:w="620" w:type="dxa"/>
            <w:tcBorders>
              <w:left w:val="single" w:sz="4" w:space="0" w:color="auto"/>
              <w:bottom w:val="single" w:sz="4" w:space="0" w:color="auto"/>
            </w:tcBorders>
            <w:shd w:val="clear" w:color="auto" w:fill="auto"/>
            <w:vAlign w:val="center"/>
          </w:tcPr>
          <w:p w14:paraId="732F062C" w14:textId="77777777" w:rsidR="006949F6" w:rsidRPr="00C45A0F" w:rsidRDefault="006949F6" w:rsidP="006949F6">
            <w:pPr>
              <w:jc w:val="center"/>
              <w:rPr>
                <w:rFonts w:cs="Arial"/>
                <w:b/>
              </w:rPr>
            </w:pPr>
          </w:p>
        </w:tc>
        <w:tc>
          <w:tcPr>
            <w:tcW w:w="621" w:type="dxa"/>
            <w:tcBorders>
              <w:left w:val="single" w:sz="4" w:space="0" w:color="auto"/>
              <w:bottom w:val="single" w:sz="4" w:space="0" w:color="auto"/>
            </w:tcBorders>
            <w:shd w:val="clear" w:color="auto" w:fill="auto"/>
            <w:vAlign w:val="center"/>
          </w:tcPr>
          <w:p w14:paraId="6E0CBDF1" w14:textId="77777777" w:rsidR="006949F6" w:rsidRPr="00671F17" w:rsidRDefault="006949F6" w:rsidP="006949F6">
            <w:pPr>
              <w:jc w:val="cente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9DFBF68" w14:textId="77777777" w:rsidR="006949F6" w:rsidRPr="00671F17" w:rsidRDefault="006949F6" w:rsidP="006949F6">
            <w:pPr>
              <w:rPr>
                <w:rFonts w:cs="Arial"/>
                <w:szCs w:val="24"/>
              </w:rPr>
            </w:pPr>
          </w:p>
        </w:tc>
      </w:tr>
      <w:tr w:rsidR="006949F6" w:rsidRPr="00C45A0F" w14:paraId="4E29F090" w14:textId="77777777" w:rsidTr="009C717B">
        <w:trPr>
          <w:cantSplit/>
          <w:jc w:val="center"/>
        </w:trPr>
        <w:tc>
          <w:tcPr>
            <w:tcW w:w="646" w:type="dxa"/>
            <w:gridSpan w:val="2"/>
            <w:vMerge/>
            <w:tcBorders>
              <w:right w:val="single" w:sz="4" w:space="0" w:color="auto"/>
            </w:tcBorders>
            <w:shd w:val="clear" w:color="auto" w:fill="auto"/>
          </w:tcPr>
          <w:p w14:paraId="14516E13" w14:textId="77777777" w:rsidR="006949F6" w:rsidRPr="00257987" w:rsidRDefault="006949F6" w:rsidP="006949F6">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12F87B43" w14:textId="77777777" w:rsidR="006949F6" w:rsidRPr="001A3F89" w:rsidRDefault="006949F6" w:rsidP="006949F6">
            <w:pPr>
              <w:rPr>
                <w:rFonts w:cs="Arial"/>
              </w:rPr>
            </w:pPr>
            <w:r w:rsidRPr="001A3F89">
              <w:rPr>
                <w:rFonts w:cs="Arial"/>
              </w:rPr>
              <w:t>Developing self and others</w:t>
            </w:r>
          </w:p>
        </w:tc>
        <w:tc>
          <w:tcPr>
            <w:tcW w:w="620" w:type="dxa"/>
            <w:tcBorders>
              <w:left w:val="single" w:sz="4" w:space="0" w:color="auto"/>
              <w:bottom w:val="single" w:sz="4" w:space="0" w:color="auto"/>
            </w:tcBorders>
            <w:shd w:val="clear" w:color="auto" w:fill="auto"/>
            <w:vAlign w:val="center"/>
          </w:tcPr>
          <w:p w14:paraId="72723C6B" w14:textId="77777777" w:rsidR="006949F6" w:rsidRPr="00C45A0F" w:rsidRDefault="006949F6" w:rsidP="006949F6">
            <w:pPr>
              <w:jc w:val="center"/>
              <w:rPr>
                <w:rFonts w:cs="Arial"/>
                <w:b/>
              </w:rPr>
            </w:pPr>
          </w:p>
        </w:tc>
        <w:tc>
          <w:tcPr>
            <w:tcW w:w="621" w:type="dxa"/>
            <w:tcBorders>
              <w:left w:val="single" w:sz="4" w:space="0" w:color="auto"/>
              <w:bottom w:val="single" w:sz="4" w:space="0" w:color="auto"/>
            </w:tcBorders>
            <w:shd w:val="clear" w:color="auto" w:fill="auto"/>
            <w:vAlign w:val="center"/>
          </w:tcPr>
          <w:p w14:paraId="2384CC3C" w14:textId="77777777" w:rsidR="006949F6" w:rsidRPr="00671F17" w:rsidRDefault="006949F6" w:rsidP="006949F6">
            <w:pPr>
              <w:jc w:val="cente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89BDAE9" w14:textId="77777777" w:rsidR="006949F6" w:rsidRPr="00671F17" w:rsidRDefault="006949F6" w:rsidP="006949F6">
            <w:pPr>
              <w:rPr>
                <w:rFonts w:cs="Arial"/>
                <w:szCs w:val="24"/>
              </w:rPr>
            </w:pPr>
          </w:p>
        </w:tc>
      </w:tr>
      <w:tr w:rsidR="006949F6" w:rsidRPr="00C45A0F" w14:paraId="19372C02" w14:textId="77777777" w:rsidTr="007234F4">
        <w:trPr>
          <w:cantSplit/>
          <w:jc w:val="center"/>
        </w:trPr>
        <w:tc>
          <w:tcPr>
            <w:tcW w:w="646" w:type="dxa"/>
            <w:gridSpan w:val="2"/>
            <w:vMerge/>
            <w:tcBorders>
              <w:right w:val="single" w:sz="4" w:space="0" w:color="auto"/>
            </w:tcBorders>
            <w:shd w:val="clear" w:color="auto" w:fill="auto"/>
          </w:tcPr>
          <w:p w14:paraId="39FEAEF0" w14:textId="77777777" w:rsidR="006949F6" w:rsidRPr="00257987" w:rsidRDefault="006949F6" w:rsidP="006949F6">
            <w:pPr>
              <w:rPr>
                <w:rFonts w:cs="Arial"/>
                <w:b/>
              </w:rPr>
            </w:pPr>
          </w:p>
        </w:tc>
        <w:tc>
          <w:tcPr>
            <w:tcW w:w="9724" w:type="dxa"/>
            <w:gridSpan w:val="4"/>
            <w:tcBorders>
              <w:top w:val="single" w:sz="4" w:space="0" w:color="auto"/>
              <w:bottom w:val="single" w:sz="4" w:space="0" w:color="auto"/>
            </w:tcBorders>
            <w:shd w:val="clear" w:color="auto" w:fill="auto"/>
          </w:tcPr>
          <w:p w14:paraId="7A89F2DE" w14:textId="77777777" w:rsidR="006949F6" w:rsidRPr="00671F17" w:rsidRDefault="006949F6" w:rsidP="006949F6">
            <w:pPr>
              <w:rPr>
                <w:rFonts w:cs="Arial"/>
                <w:szCs w:val="24"/>
              </w:rPr>
            </w:pPr>
            <w:r>
              <w:rPr>
                <w:rFonts w:cs="Arial"/>
                <w:szCs w:val="24"/>
              </w:rPr>
              <w:t xml:space="preserve">A copy of the Competency Framework can be accessed via the Council’s website – </w:t>
            </w:r>
            <w:hyperlink r:id="rId11" w:history="1">
              <w:r w:rsidRPr="0076020B">
                <w:rPr>
                  <w:rStyle w:val="Hyperlink"/>
                  <w:rFonts w:cs="Arial"/>
                  <w:szCs w:val="24"/>
                </w:rPr>
                <w:t>www.hullcc.gov.uk/jobs</w:t>
              </w:r>
            </w:hyperlink>
          </w:p>
        </w:tc>
      </w:tr>
      <w:tr w:rsidR="006949F6" w:rsidRPr="00C45A0F" w14:paraId="377BF80B" w14:textId="77777777" w:rsidTr="007234F4">
        <w:trPr>
          <w:jc w:val="center"/>
        </w:trPr>
        <w:tc>
          <w:tcPr>
            <w:tcW w:w="646" w:type="dxa"/>
            <w:gridSpan w:val="2"/>
            <w:vMerge w:val="restart"/>
            <w:tcBorders>
              <w:top w:val="single" w:sz="4" w:space="0" w:color="auto"/>
              <w:right w:val="single" w:sz="4" w:space="0" w:color="auto"/>
            </w:tcBorders>
          </w:tcPr>
          <w:p w14:paraId="749FF7DB" w14:textId="77777777" w:rsidR="006949F6" w:rsidRPr="00E33471" w:rsidRDefault="006949F6" w:rsidP="006949F6">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37F47010" w14:textId="77777777" w:rsidR="006949F6" w:rsidRPr="00671F17" w:rsidRDefault="006949F6" w:rsidP="006949F6">
            <w:pPr>
              <w:rPr>
                <w:rFonts w:cs="Arial"/>
                <w:b/>
                <w:szCs w:val="24"/>
              </w:rPr>
            </w:pPr>
            <w:r>
              <w:rPr>
                <w:b/>
              </w:rPr>
              <w:t>Additional Requirements:</w:t>
            </w:r>
          </w:p>
        </w:tc>
      </w:tr>
      <w:tr w:rsidR="006949F6" w:rsidRPr="00C45A0F" w14:paraId="387C30DB" w14:textId="77777777" w:rsidTr="009C717B">
        <w:trPr>
          <w:cantSplit/>
          <w:jc w:val="center"/>
        </w:trPr>
        <w:tc>
          <w:tcPr>
            <w:tcW w:w="646" w:type="dxa"/>
            <w:gridSpan w:val="2"/>
            <w:vMerge/>
            <w:tcBorders>
              <w:right w:val="single" w:sz="4" w:space="0" w:color="auto"/>
            </w:tcBorders>
            <w:shd w:val="clear" w:color="auto" w:fill="auto"/>
          </w:tcPr>
          <w:p w14:paraId="29E79CDB" w14:textId="77777777" w:rsidR="006949F6" w:rsidRPr="00E33471" w:rsidRDefault="006949F6" w:rsidP="006949F6">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357955C0" w14:textId="77777777" w:rsidR="006949F6" w:rsidRPr="0025375B" w:rsidRDefault="006949F6" w:rsidP="006949F6">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0ADB7893" w14:textId="3FE5AFCB" w:rsidR="006949F6" w:rsidRPr="00524D70" w:rsidRDefault="006949F6" w:rsidP="006949F6">
            <w:pPr>
              <w:jc w:val="center"/>
              <w:rPr>
                <w:rFonts w:cs="Arial"/>
                <w:b/>
              </w:rPr>
            </w:pP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20AD605E" w14:textId="77777777" w:rsidR="006949F6" w:rsidRPr="00991C1B" w:rsidRDefault="006949F6" w:rsidP="006949F6">
            <w:pPr>
              <w:jc w:val="cente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3656BC22" w14:textId="77777777" w:rsidR="006949F6" w:rsidRPr="00671F17" w:rsidRDefault="006949F6" w:rsidP="006949F6">
            <w:pPr>
              <w:rPr>
                <w:rFonts w:cs="Arial"/>
                <w:b/>
                <w:szCs w:val="24"/>
              </w:rPr>
            </w:pPr>
          </w:p>
        </w:tc>
      </w:tr>
    </w:tbl>
    <w:p w14:paraId="2A92520C" w14:textId="566CBA00" w:rsidR="00E37E95" w:rsidRDefault="00E37E95"/>
    <w:p w14:paraId="24288731" w14:textId="77777777" w:rsidR="00E37E95" w:rsidRDefault="00E37E95">
      <w:r>
        <w:br w:type="page"/>
      </w:r>
    </w:p>
    <w:p w14:paraId="01F606BA" w14:textId="77777777" w:rsidR="001E596B" w:rsidRDefault="001E596B"/>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6"/>
        <w:gridCol w:w="7106"/>
        <w:gridCol w:w="620"/>
        <w:gridCol w:w="621"/>
        <w:gridCol w:w="1377"/>
      </w:tblGrid>
      <w:tr w:rsidR="00A47691" w:rsidRPr="00C45A0F" w14:paraId="4483F677" w14:textId="77777777" w:rsidTr="007234F4">
        <w:trPr>
          <w:jc w:val="center"/>
        </w:trPr>
        <w:tc>
          <w:tcPr>
            <w:tcW w:w="646" w:type="dxa"/>
            <w:vMerge w:val="restart"/>
            <w:tcBorders>
              <w:top w:val="single" w:sz="4" w:space="0" w:color="auto"/>
              <w:right w:val="single" w:sz="4" w:space="0" w:color="auto"/>
            </w:tcBorders>
          </w:tcPr>
          <w:p w14:paraId="0F6B067F" w14:textId="2B139D9D" w:rsidR="00A47691" w:rsidRDefault="00A47691" w:rsidP="007234F4">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17E4EDD0" w14:textId="77777777" w:rsidR="00A47691" w:rsidRPr="00671F17" w:rsidRDefault="00A47691" w:rsidP="007234F4">
            <w:pPr>
              <w:rPr>
                <w:rFonts w:cs="Arial"/>
                <w:b/>
                <w:szCs w:val="24"/>
              </w:rPr>
            </w:pPr>
            <w:r>
              <w:rPr>
                <w:rFonts w:cs="Arial"/>
                <w:b/>
              </w:rPr>
              <w:t>Disclosure of Criminal Record:</w:t>
            </w:r>
          </w:p>
        </w:tc>
      </w:tr>
      <w:tr w:rsidR="00A47691" w:rsidRPr="00C45A0F" w14:paraId="29056CD8" w14:textId="77777777" w:rsidTr="009C717B">
        <w:trPr>
          <w:cantSplit/>
          <w:jc w:val="center"/>
        </w:trPr>
        <w:tc>
          <w:tcPr>
            <w:tcW w:w="646" w:type="dxa"/>
            <w:vMerge/>
            <w:tcBorders>
              <w:right w:val="single" w:sz="4" w:space="0" w:color="auto"/>
            </w:tcBorders>
          </w:tcPr>
          <w:p w14:paraId="15930C06" w14:textId="77777777" w:rsidR="00A47691" w:rsidRPr="00524D70" w:rsidRDefault="00A47691" w:rsidP="001A6453">
            <w:pPr>
              <w:rPr>
                <w:rFonts w:cs="Arial"/>
              </w:rPr>
            </w:pPr>
          </w:p>
        </w:tc>
        <w:tc>
          <w:tcPr>
            <w:tcW w:w="7106" w:type="dxa"/>
            <w:tcBorders>
              <w:top w:val="single" w:sz="4" w:space="0" w:color="auto"/>
              <w:bottom w:val="single" w:sz="4" w:space="0" w:color="auto"/>
              <w:right w:val="single" w:sz="4" w:space="0" w:color="auto"/>
            </w:tcBorders>
          </w:tcPr>
          <w:p w14:paraId="65C9E878" w14:textId="77777777" w:rsidR="00A47691" w:rsidRDefault="00A47691" w:rsidP="00B10719">
            <w:pPr>
              <w:rPr>
                <w:rFonts w:cs="Arial"/>
              </w:rPr>
            </w:pPr>
            <w:r w:rsidRPr="00524D70">
              <w:rPr>
                <w:rFonts w:cs="Arial"/>
              </w:rPr>
              <w:t>The successful candidate’s appointment will be subject t</w:t>
            </w:r>
            <w:r>
              <w:rPr>
                <w:rFonts w:cs="Arial"/>
              </w:rPr>
              <w:t>o the Council obtaining a satisf</w:t>
            </w:r>
            <w:r w:rsidRPr="00524D70">
              <w:rPr>
                <w:rFonts w:cs="Arial"/>
              </w:rPr>
              <w:t xml:space="preserve">actory Disclosure from </w:t>
            </w:r>
            <w:r>
              <w:rPr>
                <w:rFonts w:cs="Arial"/>
              </w:rPr>
              <w:t>the Disclosure &amp; Barring Service (if ticked as an essential requirement)</w:t>
            </w:r>
            <w:r w:rsidRPr="00524D70">
              <w:rPr>
                <w:rFonts w:cs="Arial"/>
              </w:rPr>
              <w:t>.</w:t>
            </w:r>
            <w:r>
              <w:rPr>
                <w:rFonts w:cs="Arial"/>
              </w:rPr>
              <w:t xml:space="preserve"> </w:t>
            </w:r>
          </w:p>
          <w:p w14:paraId="1FA67B81" w14:textId="77777777" w:rsidR="00B10719" w:rsidRDefault="00B10719" w:rsidP="00B10719">
            <w:pPr>
              <w:rPr>
                <w:rFonts w:cs="Arial"/>
              </w:rPr>
            </w:pPr>
          </w:p>
          <w:p w14:paraId="3C9B317D" w14:textId="77777777" w:rsidR="00B10719" w:rsidRDefault="00B10719" w:rsidP="00B10719">
            <w:pPr>
              <w:rPr>
                <w:rFonts w:cs="Arial"/>
                <w:b/>
                <w:bCs/>
              </w:rPr>
            </w:pPr>
            <w:r w:rsidRPr="00B10719">
              <w:rPr>
                <w:rFonts w:cs="Arial"/>
                <w:b/>
                <w:bCs/>
              </w:rPr>
              <w:t>NOT REQUIRED</w:t>
            </w:r>
          </w:p>
          <w:p w14:paraId="69844F89" w14:textId="0F4DF420" w:rsidR="00B10719" w:rsidRPr="00B10719" w:rsidRDefault="00B10719" w:rsidP="00B10719">
            <w:pPr>
              <w:rPr>
                <w:rFonts w:cs="Arial"/>
                <w:b/>
                <w:bCs/>
              </w:rPr>
            </w:pPr>
          </w:p>
        </w:tc>
        <w:tc>
          <w:tcPr>
            <w:tcW w:w="620" w:type="dxa"/>
            <w:tcBorders>
              <w:top w:val="single" w:sz="4" w:space="0" w:color="auto"/>
              <w:left w:val="single" w:sz="4" w:space="0" w:color="auto"/>
              <w:bottom w:val="single" w:sz="4" w:space="0" w:color="auto"/>
            </w:tcBorders>
            <w:shd w:val="clear" w:color="auto" w:fill="auto"/>
          </w:tcPr>
          <w:p w14:paraId="13EC2A1E" w14:textId="6995E71E" w:rsidR="00A47691" w:rsidRPr="00524D70" w:rsidRDefault="00A47691" w:rsidP="001A6453">
            <w:pPr>
              <w:rPr>
                <w:rFonts w:cs="Arial"/>
                <w:b/>
              </w:rPr>
            </w:pPr>
          </w:p>
        </w:tc>
        <w:tc>
          <w:tcPr>
            <w:tcW w:w="621" w:type="dxa"/>
            <w:tcBorders>
              <w:top w:val="single" w:sz="4" w:space="0" w:color="auto"/>
              <w:left w:val="single" w:sz="4" w:space="0" w:color="auto"/>
              <w:bottom w:val="single" w:sz="4" w:space="0" w:color="auto"/>
            </w:tcBorders>
            <w:shd w:val="clear" w:color="auto" w:fill="auto"/>
          </w:tcPr>
          <w:p w14:paraId="6618713A" w14:textId="77777777" w:rsidR="00A47691" w:rsidRPr="00671F17" w:rsidRDefault="00A47691" w:rsidP="001A6453">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52BC9DFA" w14:textId="77777777" w:rsidR="00A47691" w:rsidRPr="00671F17" w:rsidRDefault="00A47691" w:rsidP="001A6453">
            <w:pPr>
              <w:rPr>
                <w:rFonts w:cs="Arial"/>
                <w:szCs w:val="24"/>
              </w:rPr>
            </w:pPr>
            <w:r>
              <w:rPr>
                <w:rFonts w:cs="Arial"/>
                <w:szCs w:val="24"/>
              </w:rPr>
              <w:t>DBS</w:t>
            </w:r>
            <w:r w:rsidRPr="00671F17">
              <w:rPr>
                <w:rFonts w:cs="Arial"/>
                <w:szCs w:val="24"/>
              </w:rPr>
              <w:t xml:space="preserve"> Disclosure</w:t>
            </w:r>
          </w:p>
        </w:tc>
      </w:tr>
      <w:tr w:rsidR="00A47691" w:rsidRPr="00C45A0F" w14:paraId="5BC22129" w14:textId="77777777" w:rsidTr="009C717B">
        <w:trPr>
          <w:cantSplit/>
          <w:jc w:val="center"/>
        </w:trPr>
        <w:tc>
          <w:tcPr>
            <w:tcW w:w="646" w:type="dxa"/>
            <w:vMerge/>
            <w:tcBorders>
              <w:right w:val="single" w:sz="4" w:space="0" w:color="auto"/>
            </w:tcBorders>
          </w:tcPr>
          <w:p w14:paraId="502D58F5" w14:textId="77777777" w:rsidR="00A47691" w:rsidRPr="003752EB" w:rsidRDefault="00A47691" w:rsidP="001A6453">
            <w:pPr>
              <w:rPr>
                <w:rFonts w:cs="Arial"/>
              </w:rPr>
            </w:pPr>
          </w:p>
        </w:tc>
        <w:tc>
          <w:tcPr>
            <w:tcW w:w="7106" w:type="dxa"/>
            <w:tcBorders>
              <w:top w:val="single" w:sz="4" w:space="0" w:color="auto"/>
              <w:bottom w:val="single" w:sz="4" w:space="0" w:color="auto"/>
              <w:right w:val="single" w:sz="4" w:space="0" w:color="auto"/>
            </w:tcBorders>
          </w:tcPr>
          <w:p w14:paraId="76BA9B92" w14:textId="77777777" w:rsidR="00A47691" w:rsidRPr="003752EB" w:rsidRDefault="00A47691" w:rsidP="001A6453">
            <w:pPr>
              <w:rPr>
                <w:rFonts w:cs="Arial"/>
              </w:rPr>
            </w:pPr>
            <w:r>
              <w:rPr>
                <w:rFonts w:cs="Arial"/>
              </w:rPr>
              <w:t>If the postholder requires a DBS disclosure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620" w:type="dxa"/>
            <w:tcBorders>
              <w:top w:val="single" w:sz="4" w:space="0" w:color="auto"/>
              <w:left w:val="single" w:sz="4" w:space="0" w:color="auto"/>
              <w:bottom w:val="single" w:sz="4" w:space="0" w:color="auto"/>
            </w:tcBorders>
            <w:shd w:val="clear" w:color="auto" w:fill="auto"/>
          </w:tcPr>
          <w:p w14:paraId="6FEF37CE" w14:textId="36D06B13" w:rsidR="00A47691" w:rsidRPr="00524D70" w:rsidRDefault="00A47691" w:rsidP="001A6453">
            <w:pPr>
              <w:rPr>
                <w:rFonts w:cs="Arial"/>
                <w:b/>
              </w:rPr>
            </w:pPr>
          </w:p>
        </w:tc>
        <w:tc>
          <w:tcPr>
            <w:tcW w:w="621" w:type="dxa"/>
            <w:tcBorders>
              <w:top w:val="single" w:sz="4" w:space="0" w:color="auto"/>
              <w:left w:val="single" w:sz="4" w:space="0" w:color="auto"/>
              <w:bottom w:val="single" w:sz="4" w:space="0" w:color="auto"/>
            </w:tcBorders>
            <w:shd w:val="clear" w:color="auto" w:fill="auto"/>
          </w:tcPr>
          <w:p w14:paraId="473CDF22" w14:textId="77777777" w:rsidR="00A47691" w:rsidRPr="00671F17" w:rsidRDefault="00A47691" w:rsidP="001A6453">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548FA97" w14:textId="77777777" w:rsidR="00A47691" w:rsidRPr="00671F17" w:rsidRDefault="00A47691" w:rsidP="001A6453">
            <w:pPr>
              <w:rPr>
                <w:rFonts w:cs="Arial"/>
                <w:szCs w:val="24"/>
              </w:rPr>
            </w:pPr>
            <w:r w:rsidRPr="00671F17">
              <w:rPr>
                <w:rFonts w:cs="Arial"/>
                <w:szCs w:val="24"/>
              </w:rPr>
              <w:t>AF(after short listing)</w:t>
            </w:r>
          </w:p>
        </w:tc>
      </w:tr>
      <w:tr w:rsidR="00A47691" w:rsidRPr="00DE73E3" w14:paraId="5A84CBA1" w14:textId="77777777" w:rsidTr="009C717B">
        <w:trPr>
          <w:cantSplit/>
          <w:jc w:val="center"/>
        </w:trPr>
        <w:tc>
          <w:tcPr>
            <w:tcW w:w="646" w:type="dxa"/>
            <w:vMerge/>
            <w:tcBorders>
              <w:right w:val="single" w:sz="4" w:space="0" w:color="auto"/>
            </w:tcBorders>
          </w:tcPr>
          <w:p w14:paraId="417F0579" w14:textId="77777777" w:rsidR="00A47691" w:rsidRPr="003752EB" w:rsidRDefault="00A47691" w:rsidP="001A6453">
            <w:pPr>
              <w:rPr>
                <w:rFonts w:cs="Arial"/>
              </w:rPr>
            </w:pPr>
          </w:p>
        </w:tc>
        <w:tc>
          <w:tcPr>
            <w:tcW w:w="7106" w:type="dxa"/>
            <w:tcBorders>
              <w:top w:val="single" w:sz="4" w:space="0" w:color="auto"/>
              <w:bottom w:val="single" w:sz="4" w:space="0" w:color="auto"/>
              <w:right w:val="single" w:sz="4" w:space="0" w:color="auto"/>
            </w:tcBorders>
          </w:tcPr>
          <w:p w14:paraId="4101DC28" w14:textId="77777777" w:rsidR="00A47691" w:rsidRPr="003752EB" w:rsidRDefault="00A47691" w:rsidP="001A6453">
            <w:pPr>
              <w:rPr>
                <w:rFonts w:cs="Arial"/>
              </w:rPr>
            </w:pPr>
            <w:r>
              <w:rPr>
                <w:rFonts w:cs="Arial"/>
              </w:rPr>
              <w:t>If the postholder requires a ‘Basic Disclosure’ or no disclosure is required, the candidate is required to declare unspent convictions only.</w:t>
            </w:r>
          </w:p>
        </w:tc>
        <w:tc>
          <w:tcPr>
            <w:tcW w:w="620" w:type="dxa"/>
            <w:tcBorders>
              <w:top w:val="single" w:sz="4" w:space="0" w:color="auto"/>
              <w:left w:val="single" w:sz="4" w:space="0" w:color="auto"/>
              <w:bottom w:val="single" w:sz="4" w:space="0" w:color="auto"/>
            </w:tcBorders>
            <w:shd w:val="clear" w:color="auto" w:fill="auto"/>
          </w:tcPr>
          <w:p w14:paraId="7F67C544" w14:textId="28C6554A" w:rsidR="00A47691" w:rsidRPr="00524D70" w:rsidRDefault="00B10719" w:rsidP="001A6453">
            <w:pP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4B07C0A2" w14:textId="77777777" w:rsidR="00A47691" w:rsidRPr="00671F17" w:rsidRDefault="00A47691" w:rsidP="001A6453">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375D54E" w14:textId="77777777" w:rsidR="00A47691" w:rsidRPr="00671F17" w:rsidRDefault="00A47691" w:rsidP="001A6453">
            <w:pPr>
              <w:rPr>
                <w:rFonts w:cs="Arial"/>
                <w:szCs w:val="24"/>
              </w:rPr>
            </w:pPr>
            <w:r w:rsidRPr="00671F17">
              <w:rPr>
                <w:rFonts w:cs="Arial"/>
                <w:szCs w:val="24"/>
              </w:rPr>
              <w:t>AF(after short listing)</w:t>
            </w:r>
          </w:p>
        </w:tc>
      </w:tr>
    </w:tbl>
    <w:p w14:paraId="02AFCE68" w14:textId="77777777" w:rsidR="00753270" w:rsidRDefault="00753270" w:rsidP="00D87BA0">
      <w:pPr>
        <w:rPr>
          <w:sz w:val="20"/>
        </w:rPr>
      </w:pPr>
    </w:p>
    <w:p w14:paraId="2D8E1AFD" w14:textId="77777777" w:rsidR="00753270" w:rsidRDefault="00753270" w:rsidP="00D87BA0">
      <w:pPr>
        <w:rPr>
          <w:sz w:val="20"/>
        </w:rPr>
      </w:pPr>
    </w:p>
    <w:p w14:paraId="3FAE2006" w14:textId="77777777" w:rsidR="00753270" w:rsidRDefault="00753270" w:rsidP="00D87BA0">
      <w:pPr>
        <w:rPr>
          <w:sz w:val="20"/>
        </w:rPr>
      </w:pPr>
    </w:p>
    <w:p w14:paraId="160F54EF" w14:textId="679AAC2F" w:rsidR="00D87BA0" w:rsidRPr="00D87BA0" w:rsidRDefault="00D87BA0" w:rsidP="00D87BA0">
      <w:pPr>
        <w:rPr>
          <w:sz w:val="20"/>
        </w:rPr>
      </w:pPr>
      <w:r w:rsidRPr="00D87BA0">
        <w:rPr>
          <w:sz w:val="20"/>
        </w:rPr>
        <w:t xml:space="preserve">Version: </w:t>
      </w:r>
      <w:r w:rsidR="006F5FA5">
        <w:rPr>
          <w:sz w:val="20"/>
        </w:rPr>
        <w:t>7</w:t>
      </w:r>
    </w:p>
    <w:p w14:paraId="653A04A0" w14:textId="087007DF" w:rsidR="00D87BA0" w:rsidRPr="00D87BA0" w:rsidRDefault="00D87BA0" w:rsidP="00D87BA0">
      <w:pPr>
        <w:rPr>
          <w:sz w:val="20"/>
        </w:rPr>
      </w:pPr>
      <w:r w:rsidRPr="00D87BA0">
        <w:rPr>
          <w:sz w:val="20"/>
        </w:rPr>
        <w:t xml:space="preserve">Date: </w:t>
      </w:r>
      <w:r w:rsidR="006F5FA5">
        <w:rPr>
          <w:sz w:val="20"/>
        </w:rPr>
        <w:t>27 July 2023</w:t>
      </w:r>
    </w:p>
    <w:sectPr w:rsidR="00D87BA0" w:rsidRPr="00D87BA0" w:rsidSect="007234F4">
      <w:headerReference w:type="even" r:id="rId12"/>
      <w:headerReference w:type="default" r:id="rId13"/>
      <w:footerReference w:type="even" r:id="rId14"/>
      <w:footerReference w:type="default" r:id="rId15"/>
      <w:headerReference w:type="first" r:id="rId16"/>
      <w:footerReference w:type="first" r:id="rId17"/>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1FD54" w14:textId="77777777" w:rsidR="002D5419" w:rsidRDefault="002D5419">
      <w:r>
        <w:separator/>
      </w:r>
    </w:p>
  </w:endnote>
  <w:endnote w:type="continuationSeparator" w:id="0">
    <w:p w14:paraId="53174811" w14:textId="77777777" w:rsidR="002D5419" w:rsidRDefault="002D5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45975" w14:textId="77777777" w:rsidR="00462B1F" w:rsidRDefault="00462B1F">
    <w:pPr>
      <w:pStyle w:val="Footer"/>
      <w:jc w:val="center"/>
    </w:pPr>
    <w:r>
      <w:fldChar w:fldCharType="begin"/>
    </w:r>
    <w:r>
      <w:instrText xml:space="preserve"> PAGE   \* MERGEFORMAT </w:instrText>
    </w:r>
    <w:r>
      <w:fldChar w:fldCharType="separate"/>
    </w:r>
    <w:r w:rsidR="00F00AA8">
      <w:rPr>
        <w:noProof/>
      </w:rPr>
      <w:t>2</w:t>
    </w:r>
    <w:r>
      <w:rPr>
        <w:noProof/>
      </w:rPr>
      <w:fldChar w:fldCharType="end"/>
    </w:r>
  </w:p>
  <w:p w14:paraId="5ED8CBF2" w14:textId="77777777" w:rsidR="00462B1F" w:rsidRDefault="00462B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6DA51" w14:textId="77777777" w:rsidR="00462B1F" w:rsidRDefault="00462B1F"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6822217A" w14:textId="77777777" w:rsidR="00462B1F" w:rsidRDefault="00462B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0C162" w14:textId="77777777" w:rsidR="00462B1F" w:rsidRDefault="00462B1F"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00AA8">
      <w:rPr>
        <w:rStyle w:val="PageNumber"/>
        <w:noProof/>
      </w:rPr>
      <w:t>6</w:t>
    </w:r>
    <w:r>
      <w:rPr>
        <w:rStyle w:val="PageNumber"/>
      </w:rPr>
      <w:fldChar w:fldCharType="end"/>
    </w:r>
  </w:p>
  <w:p w14:paraId="59F7A29F" w14:textId="77777777" w:rsidR="00462B1F" w:rsidRDefault="00462B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50C33" w14:textId="77777777" w:rsidR="00462B1F" w:rsidRDefault="00462B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B6F90" w14:textId="77777777" w:rsidR="002D5419" w:rsidRDefault="002D5419">
      <w:r>
        <w:separator/>
      </w:r>
    </w:p>
  </w:footnote>
  <w:footnote w:type="continuationSeparator" w:id="0">
    <w:p w14:paraId="268FD757" w14:textId="77777777" w:rsidR="002D5419" w:rsidRDefault="002D5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438E6" w14:textId="77777777" w:rsidR="00462B1F" w:rsidRDefault="00462B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DC004" w14:textId="77777777" w:rsidR="00462B1F" w:rsidRDefault="00462B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8CC5C" w14:textId="77777777" w:rsidR="00462B1F" w:rsidRDefault="00462B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46AAC"/>
    <w:multiLevelType w:val="hybridMultilevel"/>
    <w:tmpl w:val="5B5436F4"/>
    <w:lvl w:ilvl="0" w:tplc="E7147F6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E54010"/>
    <w:multiLevelType w:val="hybridMultilevel"/>
    <w:tmpl w:val="86A602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327998"/>
    <w:multiLevelType w:val="hybridMultilevel"/>
    <w:tmpl w:val="3CD4E1F6"/>
    <w:lvl w:ilvl="0" w:tplc="58485C02">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70285187">
    <w:abstractNumId w:val="3"/>
  </w:num>
  <w:num w:numId="2" w16cid:durableId="97531123">
    <w:abstractNumId w:val="2"/>
  </w:num>
  <w:num w:numId="3" w16cid:durableId="525949452">
    <w:abstractNumId w:val="1"/>
  </w:num>
  <w:num w:numId="4" w16cid:durableId="1589539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4F4"/>
    <w:rsid w:val="00000F9B"/>
    <w:rsid w:val="000149C0"/>
    <w:rsid w:val="00022308"/>
    <w:rsid w:val="00101F7C"/>
    <w:rsid w:val="00165050"/>
    <w:rsid w:val="001806CE"/>
    <w:rsid w:val="001A6453"/>
    <w:rsid w:val="001A6B08"/>
    <w:rsid w:val="001E2131"/>
    <w:rsid w:val="001E596B"/>
    <w:rsid w:val="00202E13"/>
    <w:rsid w:val="00221773"/>
    <w:rsid w:val="00250C42"/>
    <w:rsid w:val="002D5419"/>
    <w:rsid w:val="003D3955"/>
    <w:rsid w:val="00462B1F"/>
    <w:rsid w:val="004976EF"/>
    <w:rsid w:val="004D0E88"/>
    <w:rsid w:val="00676C1F"/>
    <w:rsid w:val="006949F6"/>
    <w:rsid w:val="006E0F1A"/>
    <w:rsid w:val="006E288E"/>
    <w:rsid w:val="006F411E"/>
    <w:rsid w:val="006F5FA5"/>
    <w:rsid w:val="007234F4"/>
    <w:rsid w:val="00732535"/>
    <w:rsid w:val="00753270"/>
    <w:rsid w:val="007D4404"/>
    <w:rsid w:val="0083224D"/>
    <w:rsid w:val="00862580"/>
    <w:rsid w:val="00874A51"/>
    <w:rsid w:val="00886E77"/>
    <w:rsid w:val="0090051D"/>
    <w:rsid w:val="009904FB"/>
    <w:rsid w:val="009B3E41"/>
    <w:rsid w:val="009C717B"/>
    <w:rsid w:val="009F3773"/>
    <w:rsid w:val="00A010DA"/>
    <w:rsid w:val="00A1668C"/>
    <w:rsid w:val="00A47691"/>
    <w:rsid w:val="00AA5672"/>
    <w:rsid w:val="00B10719"/>
    <w:rsid w:val="00B2131B"/>
    <w:rsid w:val="00B24E10"/>
    <w:rsid w:val="00B97C56"/>
    <w:rsid w:val="00BB7A87"/>
    <w:rsid w:val="00BC0A89"/>
    <w:rsid w:val="00BC66C5"/>
    <w:rsid w:val="00BE6270"/>
    <w:rsid w:val="00C061F1"/>
    <w:rsid w:val="00C438EB"/>
    <w:rsid w:val="00C6494C"/>
    <w:rsid w:val="00CB22F1"/>
    <w:rsid w:val="00CC540E"/>
    <w:rsid w:val="00D841B7"/>
    <w:rsid w:val="00D87BA0"/>
    <w:rsid w:val="00E37E95"/>
    <w:rsid w:val="00E74024"/>
    <w:rsid w:val="00E81F10"/>
    <w:rsid w:val="00F00AA8"/>
    <w:rsid w:val="00F04DEE"/>
    <w:rsid w:val="00F6793D"/>
    <w:rsid w:val="00F809BC"/>
    <w:rsid w:val="025CBFC2"/>
    <w:rsid w:val="14317089"/>
    <w:rsid w:val="2B91706D"/>
    <w:rsid w:val="395887A5"/>
    <w:rsid w:val="44A04E65"/>
    <w:rsid w:val="4953EDF5"/>
    <w:rsid w:val="50A0CA86"/>
    <w:rsid w:val="57C07034"/>
    <w:rsid w:val="5C66A4B4"/>
    <w:rsid w:val="673E9120"/>
    <w:rsid w:val="6B38D462"/>
    <w:rsid w:val="7196D672"/>
    <w:rsid w:val="7C084D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7FB78"/>
  <w15:docId w15:val="{21854294-4F1A-4386-B29C-6CA15442F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2B1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link w:val="FooterChar"/>
    <w:uiPriority w:val="99"/>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character" w:customStyle="1" w:styleId="FooterChar">
    <w:name w:val="Footer Char"/>
    <w:link w:val="Footer"/>
    <w:uiPriority w:val="99"/>
    <w:rsid w:val="006E288E"/>
    <w:rPr>
      <w:rFonts w:ascii="Arial" w:hAnsi="Arial"/>
      <w:sz w:val="24"/>
    </w:rPr>
  </w:style>
  <w:style w:type="character" w:styleId="PlaceholderText">
    <w:name w:val="Placeholder Text"/>
    <w:basedOn w:val="DefaultParagraphFont"/>
    <w:uiPriority w:val="99"/>
    <w:semiHidden/>
    <w:rsid w:val="00022308"/>
    <w:rPr>
      <w:color w:val="808080"/>
    </w:rPr>
  </w:style>
  <w:style w:type="paragraph" w:styleId="BalloonText">
    <w:name w:val="Balloon Text"/>
    <w:basedOn w:val="Normal"/>
    <w:link w:val="BalloonTextChar"/>
    <w:semiHidden/>
    <w:unhideWhenUsed/>
    <w:rsid w:val="00BB7A87"/>
    <w:rPr>
      <w:rFonts w:ascii="Segoe UI" w:hAnsi="Segoe UI" w:cs="Segoe UI"/>
      <w:sz w:val="18"/>
      <w:szCs w:val="18"/>
    </w:rPr>
  </w:style>
  <w:style w:type="character" w:customStyle="1" w:styleId="BalloonTextChar">
    <w:name w:val="Balloon Text Char"/>
    <w:basedOn w:val="DefaultParagraphFont"/>
    <w:link w:val="BalloonText"/>
    <w:semiHidden/>
    <w:rsid w:val="00BB7A87"/>
    <w:rPr>
      <w:rFonts w:ascii="Segoe UI" w:hAnsi="Segoe UI" w:cs="Segoe UI"/>
      <w:sz w:val="18"/>
      <w:szCs w:val="18"/>
    </w:rPr>
  </w:style>
  <w:style w:type="paragraph" w:styleId="ListParagraph">
    <w:name w:val="List Paragraph"/>
    <w:basedOn w:val="Normal"/>
    <w:uiPriority w:val="34"/>
    <w:qFormat/>
    <w:rsid w:val="00F04DEE"/>
    <w:pPr>
      <w:ind w:left="720"/>
      <w:contextualSpacing/>
    </w:pPr>
  </w:style>
  <w:style w:type="paragraph" w:styleId="BodyText">
    <w:name w:val="Body Text"/>
    <w:basedOn w:val="Normal"/>
    <w:link w:val="BodyTextChar"/>
    <w:unhideWhenUsed/>
    <w:rsid w:val="00F809BC"/>
    <w:pPr>
      <w:jc w:val="both"/>
    </w:pPr>
  </w:style>
  <w:style w:type="character" w:customStyle="1" w:styleId="BodyTextChar">
    <w:name w:val="Body Text Char"/>
    <w:basedOn w:val="DefaultParagraphFont"/>
    <w:link w:val="BodyText"/>
    <w:rsid w:val="00F809BC"/>
    <w:rPr>
      <w:rFonts w:ascii="Arial" w:hAnsi="Arial"/>
      <w:sz w:val="24"/>
    </w:rPr>
  </w:style>
  <w:style w:type="paragraph" w:styleId="Revision">
    <w:name w:val="Revision"/>
    <w:hidden/>
    <w:uiPriority w:val="99"/>
    <w:semiHidden/>
    <w:rsid w:val="00AA567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ullcc.gov.uk/jobs"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hullcc.gov.uk/job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EBAC7D-2F29-454A-BA3A-8FC92341EAD5}">
  <ds:schemaRefs>
    <ds:schemaRef ds:uri="http://schemas.openxmlformats.org/officeDocument/2006/bibliography"/>
  </ds:schemaRefs>
</ds:datastoreItem>
</file>

<file path=customXml/itemProps2.xml><?xml version="1.0" encoding="utf-8"?>
<ds:datastoreItem xmlns:ds="http://schemas.openxmlformats.org/officeDocument/2006/customXml" ds:itemID="{C7A78825-F5BC-4069-ADCB-3281F852076F}"/>
</file>

<file path=customXml/itemProps3.xml><?xml version="1.0" encoding="utf-8"?>
<ds:datastoreItem xmlns:ds="http://schemas.openxmlformats.org/officeDocument/2006/customXml" ds:itemID="{35D24C32-BB52-4C8D-90A8-BC5B173F3F4D}"/>
</file>

<file path=customXml/itemProps4.xml><?xml version="1.0" encoding="utf-8"?>
<ds:datastoreItem xmlns:ds="http://schemas.openxmlformats.org/officeDocument/2006/customXml" ds:itemID="{CA8C60AC-3814-43A6-8BA9-2AD07E172183}"/>
</file>

<file path=docProps/app.xml><?xml version="1.0" encoding="utf-8"?>
<Properties xmlns="http://schemas.openxmlformats.org/officeDocument/2006/extended-properties" xmlns:vt="http://schemas.openxmlformats.org/officeDocument/2006/docPropsVTypes">
  <Template>Normal</Template>
  <TotalTime>1</TotalTime>
  <Pages>7</Pages>
  <Words>1895</Words>
  <Characters>10807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Job Description and Person Spec Template for Below Grade 8 (blank for use)</vt:lpstr>
    </vt:vector>
  </TitlesOfParts>
  <Company/>
  <LinksUpToDate>false</LinksUpToDate>
  <CharactersWithSpaces>12677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 Template for Below Grade 8 (blank for use)</dc:title>
  <dc:creator>Hull City Council</dc:creator>
  <cp:keywords>job description</cp:keywords>
  <cp:lastModifiedBy>Ward Helen</cp:lastModifiedBy>
  <cp:revision>2</cp:revision>
  <cp:lastPrinted>2019-11-26T09:44:00Z</cp:lastPrinted>
  <dcterms:created xsi:type="dcterms:W3CDTF">2024-01-03T12:13:00Z</dcterms:created>
  <dcterms:modified xsi:type="dcterms:W3CDTF">2024-01-03T12:13:00Z</dcterms:modified>
  <cp:contentStatus>Job description and person specification template for a position below grade 8</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0x01010016E0864B622D6146BD5D228702CAB57F</vt:lpwstr>
  </property>
</Properties>
</file>