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96BAC8" w14:textId="77777777" w:rsidR="007234F4" w:rsidRDefault="007234F4" w:rsidP="007234F4">
      <w:pPr>
        <w:pStyle w:val="Title"/>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48.75pt">
            <v:imagedata r:id="rId10" o:title="high quality HCC logo col"/>
          </v:shape>
        </w:pict>
      </w:r>
    </w:p>
    <w:p w14:paraId="7E88532F" w14:textId="77777777" w:rsidR="007234F4" w:rsidRDefault="007234F4" w:rsidP="007234F4">
      <w:pPr>
        <w:pStyle w:val="Title"/>
        <w:rPr>
          <w:rFonts w:cs="Arial"/>
        </w:rPr>
      </w:pPr>
    </w:p>
    <w:p w14:paraId="4EEC2BAF" w14:textId="77777777" w:rsidR="007234F4" w:rsidRPr="00C45A0F" w:rsidRDefault="007234F4" w:rsidP="007234F4">
      <w:pPr>
        <w:jc w:val="center"/>
        <w:rPr>
          <w:rFonts w:cs="Arial"/>
          <w:b/>
          <w:sz w:val="16"/>
          <w:szCs w:val="16"/>
          <w:u w:val="single"/>
        </w:rPr>
      </w:pPr>
    </w:p>
    <w:p w14:paraId="5554AAEB" w14:textId="77777777"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p>
    <w:p w14:paraId="2C2DEB1D"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7234F4" w:rsidRPr="00C45A0F" w14:paraId="59D1F9DD" w14:textId="77777777" w:rsidTr="007234F4">
        <w:tblPrEx>
          <w:tblCellMar>
            <w:top w:w="0" w:type="dxa"/>
            <w:bottom w:w="0" w:type="dxa"/>
          </w:tblCellMar>
        </w:tblPrEx>
        <w:trPr>
          <w:jc w:val="center"/>
        </w:trPr>
        <w:tc>
          <w:tcPr>
            <w:tcW w:w="2805" w:type="dxa"/>
          </w:tcPr>
          <w:p w14:paraId="78A18708" w14:textId="77777777" w:rsidR="007234F4" w:rsidRPr="00C45A0F" w:rsidRDefault="007234F4" w:rsidP="007234F4">
            <w:pPr>
              <w:rPr>
                <w:rFonts w:cs="Arial"/>
                <w:b/>
              </w:rPr>
            </w:pPr>
            <w:r>
              <w:rPr>
                <w:rFonts w:cs="Arial"/>
                <w:b/>
              </w:rPr>
              <w:t>SERVICE AREA</w:t>
            </w:r>
            <w:r w:rsidRPr="00C45A0F">
              <w:rPr>
                <w:rFonts w:cs="Arial"/>
                <w:b/>
              </w:rPr>
              <w:t>:</w:t>
            </w:r>
          </w:p>
          <w:p w14:paraId="67C63364" w14:textId="77777777" w:rsidR="007234F4" w:rsidRPr="00C45A0F" w:rsidRDefault="007234F4" w:rsidP="007234F4">
            <w:pPr>
              <w:rPr>
                <w:rFonts w:cs="Arial"/>
              </w:rPr>
            </w:pPr>
          </w:p>
        </w:tc>
        <w:tc>
          <w:tcPr>
            <w:tcW w:w="2875" w:type="dxa"/>
          </w:tcPr>
          <w:p w14:paraId="39AE7C57" w14:textId="77777777" w:rsidR="00EC2708" w:rsidRPr="001911C1" w:rsidRDefault="00EC2708" w:rsidP="00EC2708">
            <w:pPr>
              <w:rPr>
                <w:szCs w:val="24"/>
              </w:rPr>
            </w:pPr>
            <w:r w:rsidRPr="001911C1">
              <w:rPr>
                <w:szCs w:val="24"/>
              </w:rPr>
              <w:t>Streetscene Services</w:t>
            </w:r>
          </w:p>
          <w:p w14:paraId="75E4D67E" w14:textId="77777777" w:rsidR="007234F4" w:rsidRPr="00C45A0F" w:rsidRDefault="007234F4" w:rsidP="007234F4">
            <w:pPr>
              <w:rPr>
                <w:rFonts w:cs="Arial"/>
              </w:rPr>
            </w:pPr>
          </w:p>
        </w:tc>
        <w:tc>
          <w:tcPr>
            <w:tcW w:w="4278" w:type="dxa"/>
          </w:tcPr>
          <w:p w14:paraId="67058526" w14:textId="77777777" w:rsidR="007234F4" w:rsidRPr="00C45A0F" w:rsidRDefault="007234F4" w:rsidP="007234F4">
            <w:pPr>
              <w:rPr>
                <w:rFonts w:cs="Arial"/>
              </w:rPr>
            </w:pPr>
            <w:r w:rsidRPr="00C45A0F">
              <w:rPr>
                <w:rFonts w:cs="Arial"/>
                <w:b/>
              </w:rPr>
              <w:t>POSITION NO:</w:t>
            </w:r>
          </w:p>
        </w:tc>
      </w:tr>
      <w:tr w:rsidR="00EC2708" w:rsidRPr="00C45A0F" w14:paraId="4B9E5345" w14:textId="77777777" w:rsidTr="007234F4">
        <w:tblPrEx>
          <w:tblCellMar>
            <w:top w:w="0" w:type="dxa"/>
            <w:bottom w:w="0" w:type="dxa"/>
          </w:tblCellMar>
        </w:tblPrEx>
        <w:trPr>
          <w:jc w:val="center"/>
        </w:trPr>
        <w:tc>
          <w:tcPr>
            <w:tcW w:w="2805" w:type="dxa"/>
          </w:tcPr>
          <w:p w14:paraId="676B852D" w14:textId="77777777" w:rsidR="00EC2708" w:rsidRPr="00C45A0F" w:rsidRDefault="00EC2708" w:rsidP="007234F4">
            <w:pPr>
              <w:rPr>
                <w:rFonts w:cs="Arial"/>
                <w:b/>
              </w:rPr>
            </w:pPr>
            <w:r>
              <w:rPr>
                <w:rFonts w:cs="Arial"/>
                <w:b/>
              </w:rPr>
              <w:t>SECTION</w:t>
            </w:r>
            <w:r w:rsidRPr="00C45A0F">
              <w:rPr>
                <w:rFonts w:cs="Arial"/>
                <w:b/>
              </w:rPr>
              <w:t>:</w:t>
            </w:r>
          </w:p>
          <w:p w14:paraId="22E0ECC9" w14:textId="77777777" w:rsidR="00EC2708" w:rsidRPr="00C45A0F" w:rsidRDefault="00EC2708" w:rsidP="007234F4">
            <w:pPr>
              <w:rPr>
                <w:rFonts w:cs="Arial"/>
                <w:b/>
              </w:rPr>
            </w:pPr>
          </w:p>
        </w:tc>
        <w:tc>
          <w:tcPr>
            <w:tcW w:w="2875" w:type="dxa"/>
          </w:tcPr>
          <w:p w14:paraId="29E8A1E7" w14:textId="77777777" w:rsidR="00EC2708" w:rsidRPr="00C45A0F" w:rsidRDefault="00EC2708" w:rsidP="003A4B01">
            <w:pPr>
              <w:rPr>
                <w:rFonts w:cs="Arial"/>
              </w:rPr>
            </w:pPr>
            <w:r>
              <w:rPr>
                <w:rFonts w:cs="Arial"/>
              </w:rPr>
              <w:t xml:space="preserve">Highway </w:t>
            </w:r>
            <w:smartTag w:uri="urn:schemas-microsoft-com:office:smarttags" w:element="PersonName">
              <w:r>
                <w:rPr>
                  <w:rFonts w:cs="Arial"/>
                </w:rPr>
                <w:t>Network Management</w:t>
              </w:r>
            </w:smartTag>
            <w:r>
              <w:rPr>
                <w:rFonts w:cs="Arial"/>
              </w:rPr>
              <w:t xml:space="preserve"> (</w:t>
            </w:r>
            <w:smartTag w:uri="urn:schemas-microsoft-com:office:smarttags" w:element="PersonName">
              <w:r>
                <w:rPr>
                  <w:rFonts w:cs="Arial"/>
                </w:rPr>
                <w:t>Parking</w:t>
              </w:r>
            </w:smartTag>
            <w:r>
              <w:rPr>
                <w:rFonts w:cs="Arial"/>
              </w:rPr>
              <w:t>)</w:t>
            </w:r>
          </w:p>
        </w:tc>
        <w:tc>
          <w:tcPr>
            <w:tcW w:w="4278" w:type="dxa"/>
          </w:tcPr>
          <w:p w14:paraId="5C97EE50" w14:textId="77777777" w:rsidR="00EC2708" w:rsidRPr="00C45A0F" w:rsidRDefault="00EC2708" w:rsidP="006E482B">
            <w:pPr>
              <w:rPr>
                <w:rFonts w:cs="Arial"/>
                <w:b/>
              </w:rPr>
            </w:pPr>
            <w:r w:rsidRPr="00C45A0F">
              <w:rPr>
                <w:rFonts w:cs="Arial"/>
                <w:b/>
              </w:rPr>
              <w:t>GRADE:</w:t>
            </w:r>
            <w:r>
              <w:rPr>
                <w:rFonts w:cs="Arial"/>
                <w:b/>
              </w:rPr>
              <w:t xml:space="preserve"> </w:t>
            </w:r>
            <w:r w:rsidR="00D11C42" w:rsidRPr="006E482B">
              <w:rPr>
                <w:rFonts w:cs="Arial"/>
                <w:b/>
                <w:szCs w:val="24"/>
              </w:rPr>
              <w:t>4</w:t>
            </w:r>
          </w:p>
        </w:tc>
      </w:tr>
      <w:tr w:rsidR="00EC2708" w:rsidRPr="00C45A0F" w14:paraId="465F0FB0" w14:textId="77777777" w:rsidTr="007234F4">
        <w:tblPrEx>
          <w:tblCellMar>
            <w:top w:w="0" w:type="dxa"/>
            <w:bottom w:w="0" w:type="dxa"/>
          </w:tblCellMar>
        </w:tblPrEx>
        <w:trPr>
          <w:jc w:val="center"/>
        </w:trPr>
        <w:tc>
          <w:tcPr>
            <w:tcW w:w="2805" w:type="dxa"/>
          </w:tcPr>
          <w:p w14:paraId="13ED609A" w14:textId="77777777" w:rsidR="00EC2708" w:rsidRPr="00C45A0F" w:rsidRDefault="00EC2708" w:rsidP="007234F4">
            <w:pPr>
              <w:rPr>
                <w:rFonts w:cs="Arial"/>
                <w:b/>
              </w:rPr>
            </w:pPr>
            <w:r w:rsidRPr="00C45A0F">
              <w:rPr>
                <w:rFonts w:cs="Arial"/>
                <w:b/>
              </w:rPr>
              <w:t>JOB TITLE:</w:t>
            </w:r>
          </w:p>
          <w:p w14:paraId="149FA1F4" w14:textId="77777777" w:rsidR="00EC2708" w:rsidRPr="00C45A0F" w:rsidRDefault="00EC2708" w:rsidP="007234F4">
            <w:pPr>
              <w:rPr>
                <w:rFonts w:cs="Arial"/>
                <w:b/>
              </w:rPr>
            </w:pPr>
          </w:p>
        </w:tc>
        <w:tc>
          <w:tcPr>
            <w:tcW w:w="2875" w:type="dxa"/>
          </w:tcPr>
          <w:p w14:paraId="4B14D559" w14:textId="77777777" w:rsidR="00EC2708" w:rsidRDefault="00EC2708" w:rsidP="007234F4">
            <w:pPr>
              <w:rPr>
                <w:rFonts w:cs="Arial"/>
              </w:rPr>
            </w:pPr>
            <w:r>
              <w:rPr>
                <w:rFonts w:cs="Arial"/>
              </w:rPr>
              <w:t xml:space="preserve">Civil </w:t>
            </w:r>
            <w:smartTag w:uri="urn:schemas-microsoft-com:office:smarttags" w:element="PersonName">
              <w:r>
                <w:rPr>
                  <w:rFonts w:cs="Arial"/>
                </w:rPr>
                <w:t>Parking</w:t>
              </w:r>
            </w:smartTag>
            <w:r>
              <w:rPr>
                <w:rFonts w:cs="Arial"/>
              </w:rPr>
              <w:t xml:space="preserve"> Enforcement Officer</w:t>
            </w:r>
          </w:p>
          <w:p w14:paraId="79498AA6" w14:textId="77777777" w:rsidR="006E482B" w:rsidRPr="00C45A0F" w:rsidRDefault="006E482B" w:rsidP="007234F4">
            <w:pPr>
              <w:rPr>
                <w:rFonts w:cs="Arial"/>
              </w:rPr>
            </w:pPr>
          </w:p>
        </w:tc>
        <w:tc>
          <w:tcPr>
            <w:tcW w:w="4278" w:type="dxa"/>
          </w:tcPr>
          <w:p w14:paraId="155901E9" w14:textId="77777777" w:rsidR="00EC2708" w:rsidRDefault="00EC2708" w:rsidP="00D11C42">
            <w:pPr>
              <w:rPr>
                <w:rFonts w:cs="Arial"/>
              </w:rPr>
            </w:pPr>
            <w:r w:rsidRPr="00C45A0F">
              <w:rPr>
                <w:rFonts w:cs="Arial"/>
                <w:b/>
              </w:rPr>
              <w:t>DATE PREPARED:</w:t>
            </w:r>
            <w:r>
              <w:rPr>
                <w:rFonts w:cs="Arial"/>
                <w:b/>
              </w:rPr>
              <w:t xml:space="preserve"> </w:t>
            </w:r>
            <w:r w:rsidR="00D11C42">
              <w:rPr>
                <w:rFonts w:cs="Arial"/>
              </w:rPr>
              <w:t>20.02.17</w:t>
            </w:r>
          </w:p>
          <w:p w14:paraId="12AB0803" w14:textId="77777777" w:rsidR="00CF4B8A" w:rsidRPr="00CF4B8A" w:rsidRDefault="00CF4B8A" w:rsidP="00D11C42">
            <w:pPr>
              <w:rPr>
                <w:rFonts w:cs="Arial"/>
              </w:rPr>
            </w:pPr>
            <w:r>
              <w:rPr>
                <w:rFonts w:cs="Arial"/>
                <w:b/>
              </w:rPr>
              <w:t xml:space="preserve">DATE UPDATED: </w:t>
            </w:r>
            <w:r>
              <w:rPr>
                <w:rFonts w:cs="Arial"/>
              </w:rPr>
              <w:t>07.03.22</w:t>
            </w:r>
          </w:p>
        </w:tc>
      </w:tr>
      <w:tr w:rsidR="00EC2708" w:rsidRPr="00C45A0F" w14:paraId="68D828AF" w14:textId="77777777" w:rsidTr="007234F4">
        <w:tblPrEx>
          <w:tblCellMar>
            <w:top w:w="0" w:type="dxa"/>
            <w:bottom w:w="0" w:type="dxa"/>
          </w:tblCellMar>
        </w:tblPrEx>
        <w:trPr>
          <w:jc w:val="center"/>
        </w:trPr>
        <w:tc>
          <w:tcPr>
            <w:tcW w:w="2805" w:type="dxa"/>
            <w:tcBorders>
              <w:bottom w:val="single" w:sz="4" w:space="0" w:color="auto"/>
            </w:tcBorders>
          </w:tcPr>
          <w:p w14:paraId="47E9C068" w14:textId="77777777" w:rsidR="00EC2708" w:rsidRPr="00C45A0F" w:rsidRDefault="00EC2708" w:rsidP="007234F4">
            <w:pPr>
              <w:rPr>
                <w:rFonts w:cs="Arial"/>
                <w:b/>
              </w:rPr>
            </w:pPr>
            <w:r>
              <w:rPr>
                <w:rFonts w:cs="Arial"/>
                <w:b/>
              </w:rPr>
              <w:t>EVALUATION DATE:</w:t>
            </w:r>
          </w:p>
        </w:tc>
        <w:tc>
          <w:tcPr>
            <w:tcW w:w="2875" w:type="dxa"/>
            <w:tcBorders>
              <w:bottom w:val="single" w:sz="4" w:space="0" w:color="auto"/>
            </w:tcBorders>
          </w:tcPr>
          <w:p w14:paraId="6D873E14" w14:textId="77777777" w:rsidR="00EC2708" w:rsidRPr="006E482B" w:rsidRDefault="006E482B" w:rsidP="003A4B01">
            <w:pPr>
              <w:rPr>
                <w:rFonts w:cs="Arial"/>
              </w:rPr>
            </w:pPr>
            <w:r>
              <w:rPr>
                <w:rFonts w:cs="Arial"/>
              </w:rPr>
              <w:t>3 April 2014</w:t>
            </w:r>
          </w:p>
        </w:tc>
        <w:tc>
          <w:tcPr>
            <w:tcW w:w="4278" w:type="dxa"/>
            <w:tcBorders>
              <w:bottom w:val="single" w:sz="4" w:space="0" w:color="auto"/>
            </w:tcBorders>
          </w:tcPr>
          <w:p w14:paraId="78657F78" w14:textId="77777777" w:rsidR="00EC2708" w:rsidRPr="00C45A0F" w:rsidRDefault="00EC2708" w:rsidP="00D11C42">
            <w:pPr>
              <w:rPr>
                <w:rFonts w:cs="Arial"/>
                <w:b/>
              </w:rPr>
            </w:pPr>
            <w:r>
              <w:rPr>
                <w:rFonts w:cs="Arial"/>
                <w:b/>
              </w:rPr>
              <w:t>JE NUMBER:</w:t>
            </w:r>
            <w:r>
              <w:rPr>
                <w:rFonts w:cs="Arial"/>
                <w:b/>
                <w:szCs w:val="24"/>
              </w:rPr>
              <w:t xml:space="preserve"> </w:t>
            </w:r>
            <w:r w:rsidRPr="006E482B">
              <w:rPr>
                <w:rFonts w:cs="Arial"/>
                <w:szCs w:val="24"/>
              </w:rPr>
              <w:t>NC2413</w:t>
            </w:r>
          </w:p>
        </w:tc>
      </w:tr>
      <w:tr w:rsidR="00EC2708" w:rsidRPr="00C45A0F" w14:paraId="08C6D07D" w14:textId="77777777" w:rsidTr="007234F4">
        <w:tblPrEx>
          <w:tblCellMar>
            <w:top w:w="0" w:type="dxa"/>
            <w:bottom w:w="0" w:type="dxa"/>
          </w:tblCellMar>
        </w:tblPrEx>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479DB8C9" w14:textId="77777777" w:rsidR="00EC2708" w:rsidRPr="002C0D30" w:rsidRDefault="00EC2708" w:rsidP="007234F4">
            <w:pPr>
              <w:rPr>
                <w:rFonts w:cs="Arial"/>
                <w:b/>
              </w:rPr>
            </w:pPr>
          </w:p>
        </w:tc>
      </w:tr>
      <w:tr w:rsidR="00EC2708" w:rsidRPr="00524D70" w14:paraId="7AE4E427" w14:textId="77777777" w:rsidTr="007234F4">
        <w:tblPrEx>
          <w:tblCellMar>
            <w:top w:w="0" w:type="dxa"/>
            <w:bottom w:w="0" w:type="dxa"/>
          </w:tblCellMar>
        </w:tblPrEx>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4E38FA3D" w14:textId="77777777" w:rsidR="00EC2708" w:rsidRPr="00524D70" w:rsidRDefault="00EC2708" w:rsidP="007234F4">
            <w:pPr>
              <w:rPr>
                <w:b/>
                <w:u w:val="single"/>
              </w:rPr>
            </w:pPr>
            <w:r w:rsidRPr="00524D70">
              <w:rPr>
                <w:rFonts w:cs="Arial"/>
                <w:b/>
              </w:rPr>
              <w:t>DIGNITY AT WORK:</w:t>
            </w:r>
            <w:r w:rsidRPr="00524D70">
              <w:rPr>
                <w:rFonts w:cs="Arial"/>
              </w:rPr>
              <w:t xml:space="preserve"> </w:t>
            </w:r>
            <w:r>
              <w:rPr>
                <w:rFonts w:cs="Arial"/>
              </w:rPr>
              <w:t>To show, at all times, a personal commitment to Looked after Children and treating all 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3A119EE2"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22B1230B" w14:textId="77777777" w:rsidTr="007234F4">
        <w:tblPrEx>
          <w:tblCellMar>
            <w:top w:w="0" w:type="dxa"/>
            <w:bottom w:w="0" w:type="dxa"/>
          </w:tblCellMar>
        </w:tblPrEx>
        <w:trPr>
          <w:jc w:val="center"/>
        </w:trPr>
        <w:tc>
          <w:tcPr>
            <w:tcW w:w="9964" w:type="dxa"/>
          </w:tcPr>
          <w:p w14:paraId="51092189" w14:textId="77777777" w:rsidR="00EC2708" w:rsidRPr="00CB156C" w:rsidRDefault="007234F4" w:rsidP="00EC2708">
            <w:pPr>
              <w:jc w:val="both"/>
              <w:rPr>
                <w:szCs w:val="24"/>
              </w:rPr>
            </w:pPr>
            <w:r w:rsidRPr="00C45A0F">
              <w:rPr>
                <w:rFonts w:cs="Arial"/>
                <w:b/>
              </w:rPr>
              <w:t>PURPOSE:</w:t>
            </w:r>
            <w:r w:rsidR="00EC2708" w:rsidRPr="00CB156C">
              <w:rPr>
                <w:szCs w:val="24"/>
              </w:rPr>
              <w:t xml:space="preserve"> To work as part of a multi disciplinary team involved in discharging the City Council’s functions and commitments in relation to </w:t>
            </w:r>
            <w:r w:rsidR="00EC2708">
              <w:rPr>
                <w:szCs w:val="24"/>
              </w:rPr>
              <w:t xml:space="preserve">managing the Highway Network and </w:t>
            </w:r>
            <w:r w:rsidR="00EC2708" w:rsidRPr="00CB156C">
              <w:rPr>
                <w:szCs w:val="24"/>
              </w:rPr>
              <w:t xml:space="preserve">improving local environmental quality. </w:t>
            </w:r>
            <w:r w:rsidR="00EC2708">
              <w:rPr>
                <w:szCs w:val="24"/>
              </w:rPr>
              <w:t>I</w:t>
            </w:r>
            <w:r w:rsidR="00EC2708" w:rsidRPr="00CB156C">
              <w:rPr>
                <w:szCs w:val="24"/>
              </w:rPr>
              <w:t>nvestigatin</w:t>
            </w:r>
            <w:r w:rsidR="00EC2708">
              <w:rPr>
                <w:szCs w:val="24"/>
              </w:rPr>
              <w:t>g civil parking offences</w:t>
            </w:r>
            <w:r w:rsidR="00EC2708" w:rsidRPr="00CB156C">
              <w:rPr>
                <w:szCs w:val="24"/>
              </w:rPr>
              <w:t xml:space="preserve">, offences relating to the </w:t>
            </w:r>
            <w:r w:rsidR="00EC2708">
              <w:rPr>
                <w:szCs w:val="24"/>
              </w:rPr>
              <w:t>highways</w:t>
            </w:r>
            <w:r w:rsidR="00EC2708" w:rsidRPr="00CB156C">
              <w:rPr>
                <w:szCs w:val="24"/>
              </w:rPr>
              <w:t xml:space="preserve"> and to tackle anti-social behaviour</w:t>
            </w:r>
            <w:r w:rsidR="00EC2708">
              <w:rPr>
                <w:szCs w:val="24"/>
              </w:rPr>
              <w:t xml:space="preserve"> and</w:t>
            </w:r>
            <w:r w:rsidR="00EC2708" w:rsidRPr="00CB156C">
              <w:rPr>
                <w:szCs w:val="24"/>
              </w:rPr>
              <w:t xml:space="preserve"> </w:t>
            </w:r>
            <w:r w:rsidR="00EC2708">
              <w:rPr>
                <w:szCs w:val="24"/>
              </w:rPr>
              <w:t>t</w:t>
            </w:r>
            <w:r w:rsidR="00EC2708" w:rsidRPr="00CB156C">
              <w:rPr>
                <w:szCs w:val="24"/>
              </w:rPr>
              <w:t xml:space="preserve">o undertake enforcement action against perpetrators within </w:t>
            </w:r>
            <w:r w:rsidR="00EC2708">
              <w:rPr>
                <w:szCs w:val="24"/>
              </w:rPr>
              <w:t xml:space="preserve">parking, </w:t>
            </w:r>
            <w:r w:rsidR="00EC2708" w:rsidRPr="00CB156C">
              <w:rPr>
                <w:szCs w:val="24"/>
              </w:rPr>
              <w:t xml:space="preserve">environmental, </w:t>
            </w:r>
            <w:r w:rsidR="00EC2708">
              <w:rPr>
                <w:szCs w:val="24"/>
              </w:rPr>
              <w:t>h</w:t>
            </w:r>
            <w:r w:rsidR="00EC2708" w:rsidRPr="00CB156C">
              <w:rPr>
                <w:szCs w:val="24"/>
              </w:rPr>
              <w:t>ighways and anti-social behaviour legislation and/or other appropriate powers.</w:t>
            </w:r>
            <w:r w:rsidR="00D42A9E">
              <w:rPr>
                <w:szCs w:val="24"/>
              </w:rPr>
              <w:t xml:space="preserve"> To assist in the smooth running of the Councils car parks and related equipment.</w:t>
            </w:r>
          </w:p>
          <w:p w14:paraId="66587203" w14:textId="77777777" w:rsidR="00EC2708" w:rsidRPr="00CB156C" w:rsidRDefault="00EC2708" w:rsidP="00EC2708">
            <w:pPr>
              <w:jc w:val="both"/>
              <w:rPr>
                <w:szCs w:val="24"/>
              </w:rPr>
            </w:pPr>
          </w:p>
          <w:p w14:paraId="6A1AD6D9" w14:textId="77777777" w:rsidR="007234F4" w:rsidRPr="00C45A0F" w:rsidRDefault="00EC2708" w:rsidP="007234F4">
            <w:pPr>
              <w:rPr>
                <w:rFonts w:cs="Arial"/>
                <w:b/>
              </w:rPr>
            </w:pPr>
            <w:r w:rsidRPr="00CB156C">
              <w:rPr>
                <w:rFonts w:cs="Arial"/>
                <w:szCs w:val="24"/>
              </w:rPr>
              <w:t>To show, at all times, a personal commitment to treating all customers and colleagues in a fair and respectful way, which gives positive regard to people’s differences and individuality (for example, their age, gender, ethnicity, sexual orientation, disability or religion) and assists in ensuring equal access to services and employment opportunities for everyone.</w:t>
            </w:r>
          </w:p>
        </w:tc>
      </w:tr>
    </w:tbl>
    <w:p w14:paraId="009A192B"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745D78FC" w14:textId="77777777" w:rsidTr="007234F4">
        <w:tblPrEx>
          <w:tblCellMar>
            <w:top w:w="0" w:type="dxa"/>
            <w:bottom w:w="0" w:type="dxa"/>
          </w:tblCellMar>
        </w:tblPrEx>
        <w:trPr>
          <w:cantSplit/>
          <w:jc w:val="center"/>
        </w:trPr>
        <w:tc>
          <w:tcPr>
            <w:tcW w:w="10076" w:type="dxa"/>
            <w:gridSpan w:val="2"/>
            <w:tcBorders>
              <w:top w:val="single" w:sz="4" w:space="0" w:color="auto"/>
              <w:bottom w:val="single" w:sz="4" w:space="0" w:color="auto"/>
            </w:tcBorders>
            <w:shd w:val="clear" w:color="auto" w:fill="E0E0E0"/>
          </w:tcPr>
          <w:p w14:paraId="32C434A1" w14:textId="77777777" w:rsidR="007234F4" w:rsidRPr="00C45A0F" w:rsidRDefault="007234F4" w:rsidP="007234F4">
            <w:pPr>
              <w:rPr>
                <w:rFonts w:cs="Arial"/>
                <w:sz w:val="20"/>
              </w:rPr>
            </w:pPr>
            <w:r w:rsidRPr="00C45A0F">
              <w:rPr>
                <w:rFonts w:cs="Arial"/>
                <w:b/>
              </w:rPr>
              <w:t>PRINCIPAL ACCOUNTABILITIES:</w:t>
            </w:r>
          </w:p>
          <w:p w14:paraId="2C23CC33"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EC2708" w:rsidRPr="00C45A0F" w14:paraId="62CB6CE8"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40F7436F" w14:textId="77777777" w:rsidR="00EC2708" w:rsidRPr="00C45A0F" w:rsidRDefault="00EC2708" w:rsidP="007234F4">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68E2E080" w14:textId="77777777" w:rsidR="00EC2708" w:rsidRPr="00830BA5" w:rsidRDefault="00EC2708" w:rsidP="003A4B01">
            <w:pPr>
              <w:jc w:val="both"/>
            </w:pPr>
            <w:r w:rsidRPr="00830BA5">
              <w:t>To undertake on a daily basis pro-active inspections/investigations in relation to offences concerning parking, environmental issues, highways and anti-social behaviour. Determine how best to deal with and proceed with investigations and appropriate enforcement action (e.g. advice, guidance, warning notices, fixed penalty notices</w:t>
            </w:r>
            <w:r w:rsidRPr="00830BA5">
              <w:rPr>
                <w:rFonts w:cs="Arial"/>
                <w:szCs w:val="24"/>
              </w:rPr>
              <w:t xml:space="preserve">).  </w:t>
            </w:r>
          </w:p>
        </w:tc>
      </w:tr>
      <w:tr w:rsidR="00EC2708" w:rsidRPr="00C45A0F" w14:paraId="0A8E59AC"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311DFB64" w14:textId="77777777" w:rsidR="00EC2708" w:rsidRPr="00C45A0F" w:rsidRDefault="00EC2708" w:rsidP="007234F4">
            <w:pPr>
              <w:rPr>
                <w:rFonts w:cs="Arial"/>
              </w:rPr>
            </w:pPr>
            <w:r w:rsidRPr="00C45A0F">
              <w:rPr>
                <w:rFonts w:cs="Arial"/>
              </w:rPr>
              <w:t>2.</w:t>
            </w:r>
          </w:p>
        </w:tc>
        <w:tc>
          <w:tcPr>
            <w:tcW w:w="9484" w:type="dxa"/>
            <w:tcBorders>
              <w:top w:val="single" w:sz="4" w:space="0" w:color="auto"/>
              <w:left w:val="single" w:sz="4" w:space="0" w:color="auto"/>
              <w:bottom w:val="single" w:sz="4" w:space="0" w:color="auto"/>
            </w:tcBorders>
          </w:tcPr>
          <w:p w14:paraId="6641EF83" w14:textId="77777777" w:rsidR="00EC2708" w:rsidRPr="00830BA5" w:rsidRDefault="00EC2708" w:rsidP="003A4B01">
            <w:pPr>
              <w:jc w:val="both"/>
              <w:rPr>
                <w:rFonts w:cs="Arial"/>
              </w:rPr>
            </w:pPr>
            <w:r w:rsidRPr="00830BA5">
              <w:t>To work effectively as an individual or as part of a team in accurately recording, collating, preparing and producing correspondence, records, files and data, including the use of a range of IT systems and applications.</w:t>
            </w:r>
          </w:p>
        </w:tc>
      </w:tr>
      <w:tr w:rsidR="00EC2708" w:rsidRPr="00C45A0F" w14:paraId="739BB229"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1212D03D" w14:textId="77777777" w:rsidR="00EC2708" w:rsidRPr="00C45A0F" w:rsidRDefault="00EC2708" w:rsidP="007234F4">
            <w:pPr>
              <w:rPr>
                <w:rFonts w:cs="Arial"/>
              </w:rPr>
            </w:pPr>
            <w:r w:rsidRPr="00C45A0F">
              <w:rPr>
                <w:rFonts w:cs="Arial"/>
              </w:rPr>
              <w:t>3.</w:t>
            </w:r>
          </w:p>
        </w:tc>
        <w:tc>
          <w:tcPr>
            <w:tcW w:w="9484" w:type="dxa"/>
            <w:tcBorders>
              <w:top w:val="single" w:sz="4" w:space="0" w:color="auto"/>
              <w:left w:val="single" w:sz="4" w:space="0" w:color="auto"/>
              <w:bottom w:val="single" w:sz="4" w:space="0" w:color="auto"/>
            </w:tcBorders>
          </w:tcPr>
          <w:p w14:paraId="76CB62D6" w14:textId="77777777" w:rsidR="00EC2708" w:rsidRPr="00830BA5" w:rsidRDefault="00EC2708" w:rsidP="000744F8">
            <w:pPr>
              <w:jc w:val="both"/>
            </w:pPr>
            <w:r w:rsidRPr="00830BA5">
              <w:t>To undertake routine patrols in order to issue parking Penalty Charge Notices, whilst accurately recording, collating, disseminating information and intelligence</w:t>
            </w:r>
            <w:r>
              <w:t xml:space="preserve"> and</w:t>
            </w:r>
            <w:r w:rsidRPr="00830BA5">
              <w:t xml:space="preserve"> the preparation of evidence to a high standard.</w:t>
            </w:r>
            <w:r w:rsidRPr="00830BA5">
              <w:rPr>
                <w:rFonts w:cs="Arial"/>
              </w:rPr>
              <w:t xml:space="preserve"> Make decisions to determine appropriate enforcement action on the basis of evidence obtained in context with </w:t>
            </w:r>
            <w:r>
              <w:rPr>
                <w:rFonts w:cs="Arial"/>
              </w:rPr>
              <w:t>service area</w:t>
            </w:r>
            <w:r w:rsidRPr="00830BA5">
              <w:rPr>
                <w:rFonts w:cs="Arial"/>
              </w:rPr>
              <w:t xml:space="preserve"> policies and procedures to ensure a constant high quality service and to comply with the Council’s enforcement policy</w:t>
            </w:r>
            <w:r w:rsidRPr="00830BA5">
              <w:t>.</w:t>
            </w:r>
            <w:r w:rsidR="00D42A9E">
              <w:t xml:space="preserve"> </w:t>
            </w:r>
          </w:p>
        </w:tc>
      </w:tr>
      <w:tr w:rsidR="00EC2708" w:rsidRPr="00C45A0F" w14:paraId="35505BCF"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370ECA01" w14:textId="77777777" w:rsidR="00EC2708" w:rsidRPr="00C45A0F" w:rsidRDefault="00EC2708" w:rsidP="007234F4">
            <w:pPr>
              <w:rPr>
                <w:rFonts w:cs="Arial"/>
              </w:rPr>
            </w:pPr>
            <w:r w:rsidRPr="00C45A0F">
              <w:rPr>
                <w:rFonts w:cs="Arial"/>
              </w:rPr>
              <w:lastRenderedPageBreak/>
              <w:t>4.</w:t>
            </w:r>
          </w:p>
        </w:tc>
        <w:tc>
          <w:tcPr>
            <w:tcW w:w="9484" w:type="dxa"/>
            <w:tcBorders>
              <w:top w:val="single" w:sz="4" w:space="0" w:color="auto"/>
              <w:left w:val="single" w:sz="4" w:space="0" w:color="auto"/>
              <w:bottom w:val="single" w:sz="4" w:space="0" w:color="auto"/>
            </w:tcBorders>
          </w:tcPr>
          <w:p w14:paraId="4D684C9F" w14:textId="77777777" w:rsidR="00EC2708" w:rsidRPr="00830BA5" w:rsidRDefault="00EC2708" w:rsidP="003A4B01">
            <w:pPr>
              <w:jc w:val="both"/>
            </w:pPr>
            <w:r w:rsidRPr="00830BA5">
              <w:t xml:space="preserve">The post holder will have access to information of a confidential nature which must be handled responsibly and particularly within the requirements of legislation covering Data Protection, Freedom of Information and other appropriate requirements dictated by rules governing the collection and storage of evidence for legal proceedings.  </w:t>
            </w:r>
          </w:p>
        </w:tc>
      </w:tr>
      <w:tr w:rsidR="00EC2708" w:rsidRPr="00C45A0F" w14:paraId="1D9D1CE2"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66DEEB30" w14:textId="77777777" w:rsidR="00EC2708" w:rsidRPr="00C45A0F" w:rsidRDefault="00EC2708" w:rsidP="007234F4">
            <w:pPr>
              <w:rPr>
                <w:rFonts w:cs="Arial"/>
              </w:rPr>
            </w:pPr>
            <w:r w:rsidRPr="00C45A0F">
              <w:rPr>
                <w:rFonts w:cs="Arial"/>
              </w:rPr>
              <w:t>5.</w:t>
            </w:r>
          </w:p>
        </w:tc>
        <w:tc>
          <w:tcPr>
            <w:tcW w:w="9484" w:type="dxa"/>
            <w:tcBorders>
              <w:top w:val="single" w:sz="4" w:space="0" w:color="auto"/>
              <w:left w:val="single" w:sz="4" w:space="0" w:color="auto"/>
              <w:bottom w:val="single" w:sz="4" w:space="0" w:color="auto"/>
            </w:tcBorders>
          </w:tcPr>
          <w:p w14:paraId="10F18C39" w14:textId="77777777" w:rsidR="00EC2708" w:rsidRPr="00830BA5" w:rsidRDefault="00EC2708" w:rsidP="003A4B01">
            <w:pPr>
              <w:jc w:val="both"/>
            </w:pPr>
            <w:r w:rsidRPr="00830BA5">
              <w:t xml:space="preserve">To maintain an up to date working knowledge of all appropriate legislation relating to civil and criminal law relating to a post of this nature, and to have a knowledge of internal policy relating to Civil </w:t>
            </w:r>
            <w:smartTag w:uri="urn:schemas-microsoft-com:office:smarttags" w:element="PersonName">
              <w:r w:rsidRPr="00830BA5">
                <w:t>Parking</w:t>
              </w:r>
            </w:smartTag>
            <w:r w:rsidRPr="00830BA5">
              <w:t xml:space="preserve"> Enforcement, </w:t>
            </w:r>
            <w:r>
              <w:t>e</w:t>
            </w:r>
            <w:r w:rsidRPr="00830BA5">
              <w:t xml:space="preserve">nvironmental crime and </w:t>
            </w:r>
            <w:r>
              <w:t>h</w:t>
            </w:r>
            <w:r w:rsidRPr="00830BA5">
              <w:t xml:space="preserve">ighway </w:t>
            </w:r>
            <w:r>
              <w:t>enforcement</w:t>
            </w:r>
            <w:r w:rsidRPr="00830BA5">
              <w:t>. To make decisions in relation to complaints on a daily basis on their own initiative, as to how best to deal with and proceed with investigations, and the lines of enquiry.</w:t>
            </w:r>
          </w:p>
        </w:tc>
      </w:tr>
      <w:tr w:rsidR="00EC2708" w:rsidRPr="00C45A0F" w14:paraId="662BBDD1"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2F69CA17" w14:textId="77777777" w:rsidR="00EC2708" w:rsidRPr="00C45A0F" w:rsidRDefault="00EC2708" w:rsidP="007234F4">
            <w:pPr>
              <w:rPr>
                <w:rFonts w:cs="Arial"/>
              </w:rPr>
            </w:pPr>
            <w:r w:rsidRPr="00C45A0F">
              <w:rPr>
                <w:rFonts w:cs="Arial"/>
              </w:rPr>
              <w:t>6.</w:t>
            </w:r>
          </w:p>
        </w:tc>
        <w:tc>
          <w:tcPr>
            <w:tcW w:w="9484" w:type="dxa"/>
            <w:tcBorders>
              <w:top w:val="single" w:sz="4" w:space="0" w:color="auto"/>
              <w:left w:val="single" w:sz="4" w:space="0" w:color="auto"/>
              <w:bottom w:val="single" w:sz="4" w:space="0" w:color="auto"/>
            </w:tcBorders>
          </w:tcPr>
          <w:p w14:paraId="087AB2D8" w14:textId="77777777" w:rsidR="00EC2708" w:rsidRPr="00830BA5" w:rsidRDefault="00EC2708" w:rsidP="003A4B01">
            <w:pPr>
              <w:jc w:val="both"/>
            </w:pPr>
            <w:r w:rsidRPr="00830BA5">
              <w:t>To provide advice, guidance and information, as and when required, to members of the public</w:t>
            </w:r>
            <w:r>
              <w:t xml:space="preserve"> and</w:t>
            </w:r>
            <w:r w:rsidRPr="00830BA5">
              <w:t xml:space="preserve"> business community</w:t>
            </w:r>
            <w:r>
              <w:t>.</w:t>
            </w:r>
            <w:r w:rsidRPr="00830BA5">
              <w:t xml:space="preserve"> </w:t>
            </w:r>
          </w:p>
        </w:tc>
      </w:tr>
      <w:tr w:rsidR="00EC2708" w:rsidRPr="00C45A0F" w14:paraId="12C6CC66"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371DE15B" w14:textId="77777777" w:rsidR="00EC2708" w:rsidRPr="00C45A0F" w:rsidRDefault="00EC2708" w:rsidP="007234F4">
            <w:pPr>
              <w:rPr>
                <w:rFonts w:cs="Arial"/>
              </w:rPr>
            </w:pPr>
            <w:r w:rsidRPr="00C45A0F">
              <w:rPr>
                <w:rFonts w:cs="Arial"/>
              </w:rPr>
              <w:t>7.</w:t>
            </w:r>
          </w:p>
        </w:tc>
        <w:tc>
          <w:tcPr>
            <w:tcW w:w="9484" w:type="dxa"/>
            <w:tcBorders>
              <w:top w:val="single" w:sz="4" w:space="0" w:color="auto"/>
              <w:left w:val="single" w:sz="4" w:space="0" w:color="auto"/>
              <w:bottom w:val="single" w:sz="4" w:space="0" w:color="auto"/>
            </w:tcBorders>
          </w:tcPr>
          <w:p w14:paraId="105B1F27" w14:textId="77777777" w:rsidR="00EC2708" w:rsidRPr="00830BA5" w:rsidRDefault="00EC2708" w:rsidP="003A4B01">
            <w:pPr>
              <w:jc w:val="both"/>
            </w:pPr>
            <w:r w:rsidRPr="00830BA5">
              <w:t>To work, on a day to day basis, with people who can display aggressive, challenging or emotionally demanding behaviour and to deal with this calmly, rationally and assertively in line with Council policies/procedures and to establish practical solutions and negotiate where possible informal solutions to avoid the need for enforcement action</w:t>
            </w:r>
          </w:p>
        </w:tc>
      </w:tr>
      <w:tr w:rsidR="00EC2708" w:rsidRPr="00C45A0F" w14:paraId="308DC6D1"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6F9C257E" w14:textId="77777777" w:rsidR="00EC2708" w:rsidRPr="00C45A0F" w:rsidRDefault="00EC2708" w:rsidP="003A4B01">
            <w:pPr>
              <w:rPr>
                <w:rFonts w:cs="Arial"/>
              </w:rPr>
            </w:pPr>
            <w:r w:rsidRPr="00C45A0F">
              <w:rPr>
                <w:rFonts w:cs="Arial"/>
              </w:rPr>
              <w:t>8.</w:t>
            </w:r>
          </w:p>
        </w:tc>
        <w:tc>
          <w:tcPr>
            <w:tcW w:w="9484" w:type="dxa"/>
            <w:tcBorders>
              <w:top w:val="single" w:sz="4" w:space="0" w:color="auto"/>
              <w:left w:val="single" w:sz="4" w:space="0" w:color="auto"/>
              <w:bottom w:val="single" w:sz="4" w:space="0" w:color="auto"/>
            </w:tcBorders>
          </w:tcPr>
          <w:p w14:paraId="545734B4" w14:textId="77777777" w:rsidR="00EC2708" w:rsidRPr="00830BA5" w:rsidRDefault="00EC2708" w:rsidP="003A4B01">
            <w:pPr>
              <w:jc w:val="both"/>
            </w:pPr>
            <w:r w:rsidRPr="00830BA5">
              <w:t xml:space="preserve">To undertake appropriate </w:t>
            </w:r>
            <w:r>
              <w:t>r</w:t>
            </w:r>
            <w:r w:rsidRPr="00830BA5">
              <w:t xml:space="preserve">isk </w:t>
            </w:r>
            <w:r>
              <w:t>m</w:t>
            </w:r>
            <w:r w:rsidRPr="00830BA5">
              <w:t xml:space="preserve">anagement </w:t>
            </w:r>
            <w:r>
              <w:t>a</w:t>
            </w:r>
            <w:r w:rsidRPr="00830BA5">
              <w:t>ssessments of situations to ensure that personal risk (and/or risk to others) is minimised and effectively managed.</w:t>
            </w:r>
          </w:p>
        </w:tc>
      </w:tr>
      <w:tr w:rsidR="00EC2708" w:rsidRPr="00C45A0F" w14:paraId="77BA11ED"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4A110935" w14:textId="77777777" w:rsidR="00EC2708" w:rsidRPr="00C45A0F" w:rsidRDefault="00EC2708" w:rsidP="003A4B01">
            <w:pPr>
              <w:rPr>
                <w:rFonts w:cs="Arial"/>
              </w:rPr>
            </w:pPr>
            <w:r w:rsidRPr="00C45A0F">
              <w:rPr>
                <w:rFonts w:cs="Arial"/>
              </w:rPr>
              <w:t>9.</w:t>
            </w:r>
          </w:p>
        </w:tc>
        <w:tc>
          <w:tcPr>
            <w:tcW w:w="9484" w:type="dxa"/>
            <w:tcBorders>
              <w:top w:val="single" w:sz="4" w:space="0" w:color="auto"/>
              <w:left w:val="single" w:sz="4" w:space="0" w:color="auto"/>
              <w:bottom w:val="single" w:sz="4" w:space="0" w:color="auto"/>
            </w:tcBorders>
          </w:tcPr>
          <w:p w14:paraId="0A9B0276" w14:textId="77777777" w:rsidR="00EC2708" w:rsidRPr="00830BA5" w:rsidRDefault="00EC2708" w:rsidP="003A4B01">
            <w:pPr>
              <w:jc w:val="both"/>
            </w:pPr>
            <w:r w:rsidRPr="00830BA5">
              <w:t>To prioritise workloads and make enforcement decisions, in a climate of conflicting priorities (both professional and political) and demands, whilst meeting necessary timescales/deadlines as required by legislation.</w:t>
            </w:r>
            <w:r w:rsidRPr="00830BA5">
              <w:rPr>
                <w:rFonts w:cs="Arial"/>
              </w:rPr>
              <w:t xml:space="preserve"> Decides on the recording, evaluation, interpretation and dissemination of information and intelligence received.</w:t>
            </w:r>
          </w:p>
        </w:tc>
      </w:tr>
      <w:tr w:rsidR="00EC2708" w:rsidRPr="00C45A0F" w14:paraId="450FDD01"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384E9F9E" w14:textId="77777777" w:rsidR="00EC2708" w:rsidRPr="00C45A0F" w:rsidRDefault="00EC2708" w:rsidP="003A4B01">
            <w:pPr>
              <w:rPr>
                <w:rFonts w:cs="Arial"/>
              </w:rPr>
            </w:pPr>
            <w:r w:rsidRPr="00C45A0F">
              <w:rPr>
                <w:rFonts w:cs="Arial"/>
              </w:rPr>
              <w:t>10.</w:t>
            </w:r>
          </w:p>
        </w:tc>
        <w:tc>
          <w:tcPr>
            <w:tcW w:w="9484" w:type="dxa"/>
            <w:tcBorders>
              <w:top w:val="single" w:sz="4" w:space="0" w:color="auto"/>
              <w:left w:val="single" w:sz="4" w:space="0" w:color="auto"/>
              <w:bottom w:val="single" w:sz="4" w:space="0" w:color="auto"/>
            </w:tcBorders>
          </w:tcPr>
          <w:p w14:paraId="3B4E473E" w14:textId="77777777" w:rsidR="00EC2708" w:rsidRPr="00830BA5" w:rsidRDefault="00EC2708" w:rsidP="003A4B01">
            <w:pPr>
              <w:jc w:val="both"/>
            </w:pPr>
            <w:r w:rsidRPr="00830BA5">
              <w:t xml:space="preserve">To liaise as required with other internal </w:t>
            </w:r>
            <w:r>
              <w:t>service areas</w:t>
            </w:r>
            <w:r w:rsidRPr="00830BA5">
              <w:t xml:space="preserve">, external agencies, private companies, consultants and private individuals on a regular basis to provide a </w:t>
            </w:r>
            <w:r w:rsidRPr="00830BA5">
              <w:rPr>
                <w:rFonts w:cs="Arial"/>
              </w:rPr>
              <w:t>constant high quality of service</w:t>
            </w:r>
            <w:r w:rsidRPr="00830BA5">
              <w:t>.</w:t>
            </w:r>
          </w:p>
        </w:tc>
      </w:tr>
      <w:tr w:rsidR="00EC2708" w:rsidRPr="00C45A0F" w14:paraId="201BCEBE"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0C9E5425" w14:textId="77777777" w:rsidR="00EC2708" w:rsidRPr="00C45A0F" w:rsidRDefault="00EC2708" w:rsidP="007234F4">
            <w:pPr>
              <w:rPr>
                <w:rFonts w:cs="Arial"/>
              </w:rPr>
            </w:pPr>
            <w:r>
              <w:rPr>
                <w:rFonts w:cs="Arial"/>
              </w:rPr>
              <w:t>11.</w:t>
            </w:r>
          </w:p>
        </w:tc>
        <w:tc>
          <w:tcPr>
            <w:tcW w:w="9484" w:type="dxa"/>
            <w:tcBorders>
              <w:top w:val="single" w:sz="4" w:space="0" w:color="auto"/>
              <w:left w:val="single" w:sz="4" w:space="0" w:color="auto"/>
              <w:bottom w:val="single" w:sz="4" w:space="0" w:color="auto"/>
            </w:tcBorders>
          </w:tcPr>
          <w:p w14:paraId="310ECEAF" w14:textId="77777777" w:rsidR="00EC2708" w:rsidRPr="00830BA5" w:rsidRDefault="00EC2708" w:rsidP="003A4B01">
            <w:pPr>
              <w:jc w:val="both"/>
            </w:pPr>
            <w:r w:rsidRPr="00830BA5">
              <w:t>To be able to work anti-social hours, away from local authority premises.</w:t>
            </w:r>
          </w:p>
        </w:tc>
      </w:tr>
      <w:tr w:rsidR="00EC2708" w:rsidRPr="00C45A0F" w14:paraId="0952127D"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65D70738" w14:textId="77777777" w:rsidR="00EC2708" w:rsidRPr="00C45A0F" w:rsidRDefault="00EC2708" w:rsidP="007234F4">
            <w:pPr>
              <w:rPr>
                <w:rFonts w:cs="Arial"/>
              </w:rPr>
            </w:pPr>
            <w:r>
              <w:rPr>
                <w:rFonts w:cs="Arial"/>
              </w:rPr>
              <w:t>12.</w:t>
            </w:r>
          </w:p>
        </w:tc>
        <w:tc>
          <w:tcPr>
            <w:tcW w:w="9484" w:type="dxa"/>
            <w:tcBorders>
              <w:top w:val="single" w:sz="4" w:space="0" w:color="auto"/>
              <w:left w:val="single" w:sz="4" w:space="0" w:color="auto"/>
              <w:bottom w:val="single" w:sz="4" w:space="0" w:color="auto"/>
            </w:tcBorders>
          </w:tcPr>
          <w:p w14:paraId="053CD207" w14:textId="77777777" w:rsidR="00EC2708" w:rsidRPr="00830BA5" w:rsidRDefault="00EC2708" w:rsidP="003A4B01">
            <w:pPr>
              <w:jc w:val="both"/>
            </w:pPr>
            <w:r w:rsidRPr="00830BA5">
              <w:rPr>
                <w:rFonts w:cs="Arial"/>
                <w:szCs w:val="24"/>
              </w:rPr>
              <w:t>The Health and Safety at Work etc. Act 1974 and associated legislation places responsibilities for health and safety on Hull City Council, as your employer and you as an employee of the council. In</w:t>
            </w:r>
            <w:r w:rsidRPr="00830BA5">
              <w:rPr>
                <w:rFonts w:cs="Arial"/>
              </w:rPr>
              <w:t xml:space="preserve"> addition to the Councils overall duties, the post holder has personal responsibility for their own health &amp; safety and that of other employees; additional and more specific responsibilities are </w:t>
            </w:r>
            <w:r w:rsidRPr="00830BA5">
              <w:rPr>
                <w:rFonts w:cs="Arial"/>
                <w:szCs w:val="24"/>
              </w:rPr>
              <w:t>identified in the Council’s Corporate H&amp;S policy.</w:t>
            </w:r>
          </w:p>
        </w:tc>
      </w:tr>
      <w:tr w:rsidR="00EC2708" w:rsidRPr="00C45A0F" w14:paraId="0F69BC9D" w14:textId="77777777" w:rsidTr="007234F4">
        <w:tblPrEx>
          <w:tblCellMar>
            <w:top w:w="0" w:type="dxa"/>
            <w:bottom w:w="0" w:type="dxa"/>
          </w:tblCellMar>
        </w:tblPrEx>
        <w:trPr>
          <w:cantSplit/>
          <w:jc w:val="center"/>
        </w:trPr>
        <w:tc>
          <w:tcPr>
            <w:tcW w:w="10076" w:type="dxa"/>
            <w:gridSpan w:val="2"/>
            <w:tcBorders>
              <w:top w:val="single" w:sz="4" w:space="0" w:color="auto"/>
            </w:tcBorders>
          </w:tcPr>
          <w:p w14:paraId="2C9C04E0" w14:textId="77777777" w:rsidR="00EC2708" w:rsidRPr="00AC7F9F" w:rsidRDefault="00EC2708" w:rsidP="007234F4">
            <w:pPr>
              <w:rPr>
                <w:rFonts w:cs="Arial"/>
                <w:b/>
              </w:rPr>
            </w:pPr>
            <w:r w:rsidRPr="00AC7F9F">
              <w:rPr>
                <w:rFonts w:cs="Arial"/>
                <w:b/>
              </w:rPr>
              <w:t>GENERAL:</w:t>
            </w:r>
          </w:p>
          <w:p w14:paraId="7873D971" w14:textId="77777777" w:rsidR="00EC2708" w:rsidRDefault="00EC2708" w:rsidP="007234F4">
            <w:pPr>
              <w:rPr>
                <w:rFonts w:cs="Arial"/>
              </w:rPr>
            </w:pPr>
            <w:r w:rsidRPr="00830BA5">
              <w:rPr>
                <w:rFonts w:cs="Arial"/>
              </w:rPr>
              <w:t>The above principal accountabilities are not exhaustive and may vary without changing the character of the job or level of responsibility. The post holder must be flexible to ensure the operational needs of the Council are met.  This includes the undertaking of duties of a similar nature and responsibility as and when required, throughout the various work places in the Council.</w:t>
            </w:r>
          </w:p>
        </w:tc>
      </w:tr>
    </w:tbl>
    <w:p w14:paraId="6675908D" w14:textId="77777777" w:rsidR="007234F4" w:rsidRPr="00C45A0F" w:rsidRDefault="007234F4" w:rsidP="007234F4">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C45A0F" w14:paraId="637A2F54" w14:textId="77777777" w:rsidTr="007234F4">
        <w:tblPrEx>
          <w:tblCellMar>
            <w:top w:w="0" w:type="dxa"/>
            <w:bottom w:w="0" w:type="dxa"/>
          </w:tblCellMar>
        </w:tblPrEx>
        <w:trPr>
          <w:jc w:val="center"/>
        </w:trPr>
        <w:tc>
          <w:tcPr>
            <w:tcW w:w="10183" w:type="dxa"/>
            <w:shd w:val="clear" w:color="auto" w:fill="E0E0E0"/>
          </w:tcPr>
          <w:p w14:paraId="47374FEF"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30024E14" w14:textId="77777777" w:rsidR="007234F4" w:rsidRPr="00C45A0F" w:rsidRDefault="007234F4" w:rsidP="007234F4">
            <w:pPr>
              <w:rPr>
                <w:rFonts w:cs="Arial"/>
                <w:b/>
              </w:rPr>
            </w:pPr>
            <w:r>
              <w:rPr>
                <w:rFonts w:cs="Arial"/>
                <w:b/>
              </w:rPr>
              <w:t>All sections should be completed – if there aren’t any state ‘none’</w:t>
            </w:r>
          </w:p>
        </w:tc>
      </w:tr>
      <w:tr w:rsidR="00EC2708" w:rsidRPr="00C45A0F" w14:paraId="6034ADF7" w14:textId="77777777" w:rsidTr="007234F4">
        <w:tblPrEx>
          <w:tblCellMar>
            <w:top w:w="0" w:type="dxa"/>
            <w:bottom w:w="0" w:type="dxa"/>
          </w:tblCellMar>
        </w:tblPrEx>
        <w:trPr>
          <w:jc w:val="center"/>
        </w:trPr>
        <w:tc>
          <w:tcPr>
            <w:tcW w:w="10183" w:type="dxa"/>
            <w:tcBorders>
              <w:bottom w:val="single" w:sz="4" w:space="0" w:color="auto"/>
            </w:tcBorders>
          </w:tcPr>
          <w:p w14:paraId="61769017" w14:textId="77777777" w:rsidR="00EC2708" w:rsidRPr="00830BA5" w:rsidRDefault="00EC2708" w:rsidP="003A4B01">
            <w:pPr>
              <w:tabs>
                <w:tab w:val="left" w:pos="543"/>
              </w:tabs>
              <w:rPr>
                <w:rFonts w:cs="Arial"/>
                <w:b/>
              </w:rPr>
            </w:pPr>
            <w:r w:rsidRPr="00830BA5">
              <w:rPr>
                <w:rFonts w:cs="Arial"/>
                <w:b/>
              </w:rPr>
              <w:t>1.</w:t>
            </w:r>
            <w:r w:rsidRPr="00830BA5">
              <w:rPr>
                <w:rFonts w:cs="Arial"/>
                <w:b/>
              </w:rPr>
              <w:tab/>
              <w:t>Responsibility for Staff:</w:t>
            </w:r>
          </w:p>
          <w:p w14:paraId="1C82B5BF" w14:textId="77777777" w:rsidR="00EC2708" w:rsidRPr="00830BA5" w:rsidRDefault="00EC2708" w:rsidP="003A4B01">
            <w:pPr>
              <w:rPr>
                <w:rFonts w:cs="Arial"/>
                <w:b/>
              </w:rPr>
            </w:pPr>
          </w:p>
          <w:p w14:paraId="5D832FBC" w14:textId="77777777" w:rsidR="00EC2708" w:rsidRPr="00830BA5" w:rsidRDefault="00EC2708" w:rsidP="003A4B01">
            <w:pPr>
              <w:jc w:val="both"/>
              <w:rPr>
                <w:rFonts w:cs="Arial"/>
                <w:szCs w:val="24"/>
              </w:rPr>
            </w:pPr>
            <w:r w:rsidRPr="00830BA5">
              <w:rPr>
                <w:szCs w:val="24"/>
              </w:rPr>
              <w:t>To be responsible for the day to day guidance and support of less experienced staff</w:t>
            </w:r>
            <w:r w:rsidRPr="00830BA5">
              <w:rPr>
                <w:rFonts w:cs="Arial"/>
                <w:szCs w:val="24"/>
              </w:rPr>
              <w:t xml:space="preserve">, the post holder must co-ordinate and be directly responsible for delivering of enforcement activities in response to requests for service. </w:t>
            </w:r>
          </w:p>
          <w:p w14:paraId="0CCB26DA" w14:textId="77777777" w:rsidR="00EC2708" w:rsidRPr="00830BA5" w:rsidRDefault="00EC2708" w:rsidP="003A4B01">
            <w:pPr>
              <w:jc w:val="both"/>
              <w:rPr>
                <w:rFonts w:cs="Arial"/>
                <w:b/>
              </w:rPr>
            </w:pPr>
          </w:p>
          <w:p w14:paraId="689E2DB8" w14:textId="77777777" w:rsidR="00EC2708" w:rsidRPr="00830BA5" w:rsidRDefault="00EC2708" w:rsidP="003A4B01">
            <w:pPr>
              <w:tabs>
                <w:tab w:val="left" w:pos="561"/>
              </w:tabs>
              <w:rPr>
                <w:rFonts w:cs="Arial"/>
                <w:b/>
              </w:rPr>
            </w:pPr>
            <w:r w:rsidRPr="00830BA5">
              <w:rPr>
                <w:rFonts w:cs="Arial"/>
                <w:b/>
              </w:rPr>
              <w:t>2.</w:t>
            </w:r>
            <w:r w:rsidRPr="00830BA5">
              <w:rPr>
                <w:rFonts w:cs="Arial"/>
                <w:b/>
              </w:rPr>
              <w:tab/>
              <w:t>Responsibility for Customers/Clients:</w:t>
            </w:r>
          </w:p>
          <w:p w14:paraId="174CD259" w14:textId="77777777" w:rsidR="00EC2708" w:rsidRPr="00830BA5" w:rsidRDefault="00EC2708" w:rsidP="003A4B01">
            <w:pPr>
              <w:rPr>
                <w:rFonts w:cs="Arial"/>
                <w:b/>
              </w:rPr>
            </w:pPr>
          </w:p>
          <w:p w14:paraId="792E6663" w14:textId="77777777" w:rsidR="00EC2708" w:rsidRPr="00830BA5" w:rsidRDefault="00EC2708" w:rsidP="003A4B01">
            <w:pPr>
              <w:jc w:val="both"/>
              <w:rPr>
                <w:rFonts w:cs="Arial"/>
              </w:rPr>
            </w:pPr>
            <w:r w:rsidRPr="00830BA5">
              <w:rPr>
                <w:rFonts w:cs="Arial"/>
              </w:rPr>
              <w:t xml:space="preserve">The post holder will have a direct impact on clients in </w:t>
            </w:r>
            <w:r>
              <w:rPr>
                <w:rFonts w:cs="Arial"/>
              </w:rPr>
              <w:t>C</w:t>
            </w:r>
            <w:r w:rsidRPr="00830BA5">
              <w:rPr>
                <w:rFonts w:cs="Arial"/>
              </w:rPr>
              <w:t>ouncil owned properties plus other stakeholders in the area.</w:t>
            </w:r>
          </w:p>
          <w:p w14:paraId="041ADDCD" w14:textId="77777777" w:rsidR="00EC2708" w:rsidRPr="00830BA5" w:rsidRDefault="00EC2708" w:rsidP="003A4B01">
            <w:pPr>
              <w:jc w:val="both"/>
              <w:rPr>
                <w:b/>
              </w:rPr>
            </w:pPr>
          </w:p>
          <w:p w14:paraId="15BBC270" w14:textId="77777777" w:rsidR="00EC2708" w:rsidRPr="00830BA5" w:rsidRDefault="00EC2708" w:rsidP="003A4B01">
            <w:pPr>
              <w:numPr>
                <w:ilvl w:val="0"/>
                <w:numId w:val="2"/>
              </w:numPr>
              <w:jc w:val="both"/>
            </w:pPr>
            <w:r w:rsidRPr="00830BA5">
              <w:lastRenderedPageBreak/>
              <w:t>Responsible for responding to customer complaints and requests for on street enforcement.</w:t>
            </w:r>
          </w:p>
          <w:p w14:paraId="5F1F08AB" w14:textId="77777777" w:rsidR="00EC2708" w:rsidRPr="00830BA5" w:rsidRDefault="00EC2708" w:rsidP="003A4B01">
            <w:pPr>
              <w:numPr>
                <w:ilvl w:val="0"/>
                <w:numId w:val="2"/>
              </w:numPr>
              <w:jc w:val="both"/>
            </w:pPr>
            <w:r w:rsidRPr="00830BA5">
              <w:t xml:space="preserve">Responsible for the preparation, issuing and enforcement of Fixed Penalty Notices. </w:t>
            </w:r>
          </w:p>
          <w:p w14:paraId="449C7AFC" w14:textId="77777777" w:rsidR="00EC2708" w:rsidRPr="00830BA5" w:rsidRDefault="00EC2708" w:rsidP="003A4B01">
            <w:pPr>
              <w:numPr>
                <w:ilvl w:val="0"/>
                <w:numId w:val="2"/>
              </w:numPr>
              <w:jc w:val="both"/>
            </w:pPr>
            <w:r w:rsidRPr="00830BA5">
              <w:t xml:space="preserve">Responsible for the contributing to an improvement in quality of life and the local environment </w:t>
            </w:r>
            <w:r w:rsidRPr="00830BA5">
              <w:rPr>
                <w:rFonts w:cs="Arial"/>
              </w:rPr>
              <w:t xml:space="preserve">and improving community safety, </w:t>
            </w:r>
            <w:r w:rsidRPr="00830BA5">
              <w:t>through the prevention and deterrence of environmental crime and anti-social behaviour.</w:t>
            </w:r>
          </w:p>
          <w:p w14:paraId="422700D8" w14:textId="77777777" w:rsidR="00EC2708" w:rsidRPr="00830BA5" w:rsidRDefault="00EC2708" w:rsidP="003A4B01">
            <w:pPr>
              <w:tabs>
                <w:tab w:val="left" w:pos="561"/>
              </w:tabs>
              <w:rPr>
                <w:rFonts w:cs="Arial"/>
                <w:b/>
              </w:rPr>
            </w:pPr>
            <w:r w:rsidRPr="00830BA5">
              <w:rPr>
                <w:rFonts w:cs="Arial"/>
                <w:b/>
              </w:rPr>
              <w:t>3.</w:t>
            </w:r>
            <w:r w:rsidRPr="00830BA5">
              <w:rPr>
                <w:rFonts w:cs="Arial"/>
                <w:b/>
              </w:rPr>
              <w:tab/>
              <w:t>Responsibility for Budgets:</w:t>
            </w:r>
          </w:p>
          <w:p w14:paraId="6D583C80" w14:textId="77777777" w:rsidR="00EC2708" w:rsidRPr="00830BA5" w:rsidRDefault="00EC2708" w:rsidP="003A4B01">
            <w:pPr>
              <w:rPr>
                <w:rFonts w:cs="Arial"/>
                <w:b/>
              </w:rPr>
            </w:pPr>
          </w:p>
          <w:p w14:paraId="6D15F920" w14:textId="77777777" w:rsidR="00EC2708" w:rsidRDefault="00CF4B8A" w:rsidP="003A4B01">
            <w:pPr>
              <w:rPr>
                <w:rFonts w:cs="Arial"/>
              </w:rPr>
            </w:pPr>
            <w:r>
              <w:rPr>
                <w:rFonts w:cs="Arial"/>
                <w:b/>
              </w:rPr>
              <w:tab/>
            </w:r>
            <w:r>
              <w:rPr>
                <w:rFonts w:cs="Arial"/>
              </w:rPr>
              <w:t>Nil</w:t>
            </w:r>
          </w:p>
          <w:p w14:paraId="7F033FED" w14:textId="77777777" w:rsidR="005D6D9E" w:rsidRDefault="005D6D9E" w:rsidP="003A4B01">
            <w:pPr>
              <w:rPr>
                <w:rFonts w:cs="Arial"/>
                <w:b/>
              </w:rPr>
            </w:pPr>
          </w:p>
          <w:p w14:paraId="3AB85851" w14:textId="77777777" w:rsidR="00EC2708" w:rsidRPr="00830BA5" w:rsidRDefault="00EC2708" w:rsidP="003A4B01">
            <w:pPr>
              <w:tabs>
                <w:tab w:val="left" w:pos="561"/>
              </w:tabs>
              <w:rPr>
                <w:rFonts w:cs="Arial"/>
                <w:b/>
              </w:rPr>
            </w:pPr>
            <w:r w:rsidRPr="00830BA5">
              <w:rPr>
                <w:rFonts w:cs="Arial"/>
                <w:b/>
              </w:rPr>
              <w:t>4.</w:t>
            </w:r>
            <w:r w:rsidRPr="00830BA5">
              <w:rPr>
                <w:rFonts w:cs="Arial"/>
                <w:b/>
              </w:rPr>
              <w:tab/>
              <w:t>Responsibility for Physical Resources:</w:t>
            </w:r>
          </w:p>
          <w:p w14:paraId="4D20E096" w14:textId="77777777" w:rsidR="00EC2708" w:rsidRPr="00830BA5" w:rsidRDefault="00EC2708" w:rsidP="003A4B01">
            <w:pPr>
              <w:rPr>
                <w:rFonts w:cs="Arial"/>
              </w:rPr>
            </w:pPr>
          </w:p>
          <w:p w14:paraId="0154A713" w14:textId="77777777" w:rsidR="00EC2708" w:rsidRPr="00830BA5" w:rsidRDefault="00EC2708" w:rsidP="003A4B01">
            <w:pPr>
              <w:jc w:val="both"/>
              <w:rPr>
                <w:rFonts w:cs="Arial"/>
              </w:rPr>
            </w:pPr>
            <w:r w:rsidRPr="00830BA5">
              <w:rPr>
                <w:rFonts w:cs="Arial"/>
              </w:rPr>
              <w:tab/>
              <w:t xml:space="preserve">The post holder is responsible for computer equipment used to input and issue Penalty </w:t>
            </w:r>
            <w:r w:rsidRPr="00830BA5">
              <w:rPr>
                <w:rFonts w:cs="Arial"/>
              </w:rPr>
              <w:tab/>
              <w:t xml:space="preserve">charge notices, and for mobile phone, camera and other forms of evidence gathering </w:t>
            </w:r>
            <w:r w:rsidRPr="00830BA5">
              <w:rPr>
                <w:rFonts w:cs="Arial"/>
              </w:rPr>
              <w:tab/>
              <w:t xml:space="preserve">equipment (estimated value £3,000). The post holder will also be responsible for the </w:t>
            </w:r>
            <w:r w:rsidRPr="00830BA5">
              <w:rPr>
                <w:rFonts w:cs="Arial"/>
              </w:rPr>
              <w:tab/>
              <w:t xml:space="preserve">safe keeping, maintenance and deployment of the aforementioned equipment </w:t>
            </w:r>
          </w:p>
          <w:p w14:paraId="279A2971" w14:textId="77777777" w:rsidR="00EC2708" w:rsidRPr="00830BA5" w:rsidRDefault="00EC2708" w:rsidP="003A4B01">
            <w:pPr>
              <w:jc w:val="both"/>
              <w:rPr>
                <w:rFonts w:cs="Arial"/>
              </w:rPr>
            </w:pPr>
          </w:p>
        </w:tc>
      </w:tr>
      <w:tr w:rsidR="007234F4" w:rsidRPr="00C45A0F" w14:paraId="0480FF6A" w14:textId="77777777" w:rsidTr="007234F4">
        <w:tblPrEx>
          <w:tblCellMar>
            <w:top w:w="0" w:type="dxa"/>
            <w:bottom w:w="0" w:type="dxa"/>
          </w:tblCellMar>
        </w:tblPrEx>
        <w:trPr>
          <w:jc w:val="center"/>
        </w:trPr>
        <w:tc>
          <w:tcPr>
            <w:tcW w:w="10183" w:type="dxa"/>
            <w:shd w:val="clear" w:color="auto" w:fill="E0E0E0"/>
          </w:tcPr>
          <w:p w14:paraId="6002C0DF" w14:textId="77777777" w:rsidR="007234F4" w:rsidRDefault="007234F4" w:rsidP="007234F4">
            <w:pPr>
              <w:rPr>
                <w:rFonts w:cs="Arial"/>
                <w:b/>
              </w:rPr>
            </w:pPr>
            <w:r w:rsidRPr="00C45A0F">
              <w:rPr>
                <w:rFonts w:cs="Arial"/>
                <w:b/>
              </w:rPr>
              <w:lastRenderedPageBreak/>
              <w:t>WORKING RELATIONSHIPS:</w:t>
            </w:r>
          </w:p>
          <w:p w14:paraId="64AE0EF7" w14:textId="77777777" w:rsidR="007234F4" w:rsidRPr="00C45A0F" w:rsidRDefault="007234F4" w:rsidP="007234F4">
            <w:pPr>
              <w:rPr>
                <w:rFonts w:cs="Arial"/>
                <w:b/>
              </w:rPr>
            </w:pPr>
            <w:r>
              <w:rPr>
                <w:rFonts w:cs="Arial"/>
                <w:b/>
              </w:rPr>
              <w:t>All sections should be completed – if there aren’t any state ‘none’</w:t>
            </w:r>
          </w:p>
        </w:tc>
      </w:tr>
      <w:tr w:rsidR="00EC2708" w:rsidRPr="00C45A0F" w14:paraId="0D573FC2" w14:textId="77777777" w:rsidTr="007234F4">
        <w:tblPrEx>
          <w:tblCellMar>
            <w:top w:w="0" w:type="dxa"/>
            <w:bottom w:w="0" w:type="dxa"/>
          </w:tblCellMar>
        </w:tblPrEx>
        <w:trPr>
          <w:jc w:val="center"/>
        </w:trPr>
        <w:tc>
          <w:tcPr>
            <w:tcW w:w="10183" w:type="dxa"/>
          </w:tcPr>
          <w:p w14:paraId="63D32547" w14:textId="77777777" w:rsidR="00EC2708" w:rsidRPr="00830BA5" w:rsidRDefault="00EC2708" w:rsidP="003A4B01">
            <w:pPr>
              <w:tabs>
                <w:tab w:val="left" w:pos="567"/>
              </w:tabs>
              <w:rPr>
                <w:rFonts w:cs="Arial"/>
                <w:b/>
              </w:rPr>
            </w:pPr>
            <w:r w:rsidRPr="00830BA5">
              <w:rPr>
                <w:rFonts w:cs="Arial"/>
                <w:b/>
              </w:rPr>
              <w:t>1.</w:t>
            </w:r>
            <w:r w:rsidRPr="00830BA5">
              <w:rPr>
                <w:rFonts w:cs="Arial"/>
                <w:b/>
              </w:rPr>
              <w:tab/>
              <w:t>Within Service Area/Section:</w:t>
            </w:r>
          </w:p>
          <w:p w14:paraId="3649EF3B" w14:textId="77777777" w:rsidR="00EC2708" w:rsidRPr="00830BA5" w:rsidRDefault="00EC2708" w:rsidP="003A4B01">
            <w:pPr>
              <w:rPr>
                <w:rFonts w:cs="Arial"/>
                <w:b/>
              </w:rPr>
            </w:pPr>
          </w:p>
          <w:p w14:paraId="4D6B8D7D" w14:textId="77777777" w:rsidR="00EC2708" w:rsidRPr="00830BA5" w:rsidRDefault="00EC2708" w:rsidP="003A4B01">
            <w:pPr>
              <w:tabs>
                <w:tab w:val="left" w:pos="567"/>
              </w:tabs>
              <w:ind w:left="544"/>
              <w:jc w:val="both"/>
            </w:pPr>
            <w:r w:rsidRPr="00830BA5">
              <w:t xml:space="preserve">Frequent communication with senior officers, Traffic Penalty Tribunal/TRO Officer, Car Park Wardens </w:t>
            </w:r>
          </w:p>
          <w:p w14:paraId="321FD332" w14:textId="77777777" w:rsidR="00EC2708" w:rsidRPr="00830BA5" w:rsidRDefault="00EC2708" w:rsidP="003A4B01">
            <w:pPr>
              <w:jc w:val="both"/>
            </w:pPr>
          </w:p>
          <w:p w14:paraId="09F5F664" w14:textId="77777777" w:rsidR="00EC2708" w:rsidRPr="00830BA5" w:rsidRDefault="00EC2708" w:rsidP="003A4B01">
            <w:pPr>
              <w:tabs>
                <w:tab w:val="left" w:pos="561"/>
              </w:tabs>
              <w:rPr>
                <w:rFonts w:cs="Arial"/>
                <w:b/>
              </w:rPr>
            </w:pPr>
            <w:r w:rsidRPr="00830BA5">
              <w:rPr>
                <w:rFonts w:cs="Arial"/>
                <w:b/>
              </w:rPr>
              <w:t>2.</w:t>
            </w:r>
            <w:r w:rsidRPr="00830BA5">
              <w:rPr>
                <w:rFonts w:cs="Arial"/>
                <w:b/>
              </w:rPr>
              <w:tab/>
              <w:t>With Any Other Council Areas</w:t>
            </w:r>
          </w:p>
          <w:p w14:paraId="3BFA09E8" w14:textId="77777777" w:rsidR="00EC2708" w:rsidRPr="00830BA5" w:rsidRDefault="00EC2708" w:rsidP="003A4B01">
            <w:pPr>
              <w:tabs>
                <w:tab w:val="left" w:pos="561"/>
              </w:tabs>
              <w:rPr>
                <w:rFonts w:cs="Arial"/>
                <w:b/>
              </w:rPr>
            </w:pPr>
          </w:p>
          <w:p w14:paraId="025AF03D" w14:textId="77777777" w:rsidR="00EC2708" w:rsidRPr="00830BA5" w:rsidRDefault="00EC2708" w:rsidP="003A4B01">
            <w:pPr>
              <w:tabs>
                <w:tab w:val="left" w:pos="567"/>
              </w:tabs>
              <w:ind w:left="567"/>
            </w:pPr>
            <w:r w:rsidRPr="00830BA5">
              <w:t>Customer service centres</w:t>
            </w:r>
          </w:p>
          <w:p w14:paraId="75BEF74C" w14:textId="77777777" w:rsidR="00EC2708" w:rsidRPr="00830BA5" w:rsidRDefault="00EC2708" w:rsidP="003A4B01">
            <w:pPr>
              <w:jc w:val="both"/>
              <w:rPr>
                <w:rFonts w:cs="Arial"/>
              </w:rPr>
            </w:pPr>
          </w:p>
          <w:p w14:paraId="3A222615" w14:textId="77777777" w:rsidR="00EC2708" w:rsidRPr="00830BA5" w:rsidRDefault="00EC2708" w:rsidP="003A4B01">
            <w:pPr>
              <w:tabs>
                <w:tab w:val="left" w:pos="561"/>
              </w:tabs>
              <w:rPr>
                <w:rFonts w:cs="Arial"/>
                <w:b/>
              </w:rPr>
            </w:pPr>
            <w:r w:rsidRPr="00830BA5">
              <w:rPr>
                <w:rFonts w:cs="Arial"/>
                <w:b/>
              </w:rPr>
              <w:t>3.     With External Bodies to the Council</w:t>
            </w:r>
          </w:p>
          <w:p w14:paraId="4B1BCDC4" w14:textId="77777777" w:rsidR="00EC2708" w:rsidRPr="00830BA5" w:rsidRDefault="00EC2708" w:rsidP="003A4B01">
            <w:pPr>
              <w:tabs>
                <w:tab w:val="left" w:pos="561"/>
              </w:tabs>
              <w:rPr>
                <w:rFonts w:cs="Arial"/>
                <w:b/>
              </w:rPr>
            </w:pPr>
          </w:p>
          <w:p w14:paraId="04B1C5C1" w14:textId="77777777" w:rsidR="00EC2708" w:rsidRPr="00830BA5" w:rsidRDefault="00EC2708" w:rsidP="003A4B01">
            <w:pPr>
              <w:tabs>
                <w:tab w:val="left" w:pos="561"/>
              </w:tabs>
              <w:ind w:left="567"/>
            </w:pPr>
            <w:r>
              <w:t>Customers</w:t>
            </w:r>
            <w:r w:rsidRPr="00830BA5">
              <w:t xml:space="preserve"> – providing advice, guidance, resolutions of issues raised.</w:t>
            </w:r>
          </w:p>
          <w:p w14:paraId="32FC1FA8" w14:textId="77777777" w:rsidR="00EC2708" w:rsidRPr="00830BA5" w:rsidRDefault="00EC2708" w:rsidP="003A4B01">
            <w:pPr>
              <w:rPr>
                <w:rFonts w:cs="Arial"/>
                <w:b/>
              </w:rPr>
            </w:pPr>
          </w:p>
        </w:tc>
      </w:tr>
    </w:tbl>
    <w:p w14:paraId="6735B324" w14:textId="77777777" w:rsidR="007234F4" w:rsidRDefault="007234F4" w:rsidP="007234F4">
      <w:pPr>
        <w:rPr>
          <w:rFonts w:cs="Arial"/>
        </w:rPr>
        <w:sectPr w:rsidR="007234F4" w:rsidSect="007234F4">
          <w:headerReference w:type="even" r:id="rId11"/>
          <w:headerReference w:type="default" r:id="rId12"/>
          <w:footerReference w:type="even" r:id="rId13"/>
          <w:footerReference w:type="default" r:id="rId14"/>
          <w:headerReference w:type="first" r:id="rId15"/>
          <w:footerReference w:type="first" r:id="rId16"/>
          <w:pgSz w:w="11907" w:h="16834" w:code="9"/>
          <w:pgMar w:top="680" w:right="737" w:bottom="720" w:left="720" w:header="720" w:footer="720" w:gutter="0"/>
          <w:cols w:space="720"/>
        </w:sectPr>
      </w:pPr>
    </w:p>
    <w:p w14:paraId="122658BA" w14:textId="77777777" w:rsidR="007234F4" w:rsidRDefault="007234F4" w:rsidP="007234F4">
      <w:pPr>
        <w:rPr>
          <w:rFonts w:cs="Arial"/>
        </w:rPr>
      </w:pPr>
    </w:p>
    <w:tbl>
      <w:tblPr>
        <w:tblW w:w="10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7234F4" w:rsidRPr="00C45A0F" w14:paraId="780FD415" w14:textId="77777777" w:rsidTr="007234F4">
        <w:tblPrEx>
          <w:tblCellMar>
            <w:top w:w="0" w:type="dxa"/>
            <w:bottom w:w="0" w:type="dxa"/>
          </w:tblCellMar>
        </w:tblPrEx>
        <w:trPr>
          <w:jc w:val="center"/>
        </w:trPr>
        <w:tc>
          <w:tcPr>
            <w:tcW w:w="10330" w:type="dxa"/>
            <w:shd w:val="clear" w:color="auto" w:fill="E0E0E0"/>
          </w:tcPr>
          <w:p w14:paraId="64269995" w14:textId="77777777" w:rsidR="007234F4" w:rsidRDefault="007234F4" w:rsidP="007234F4">
            <w:pPr>
              <w:rPr>
                <w:rFonts w:cs="Arial"/>
                <w:b/>
              </w:rPr>
            </w:pPr>
            <w:r w:rsidRPr="00C45A0F">
              <w:rPr>
                <w:rFonts w:cs="Arial"/>
                <w:b/>
              </w:rPr>
              <w:t>ORGANISATION CHART:</w:t>
            </w:r>
            <w:r>
              <w:rPr>
                <w:rFonts w:cs="Arial"/>
                <w:b/>
              </w:rPr>
              <w:t xml:space="preserve"> </w:t>
            </w:r>
          </w:p>
          <w:p w14:paraId="37DEC3F1" w14:textId="77777777" w:rsidR="007234F4" w:rsidRPr="00BD5045" w:rsidRDefault="007234F4" w:rsidP="007234F4">
            <w:pPr>
              <w:rPr>
                <w:rFonts w:cs="Arial"/>
                <w:b/>
                <w:u w:val="single"/>
              </w:rPr>
            </w:pPr>
          </w:p>
        </w:tc>
      </w:tr>
      <w:tr w:rsidR="00EC2708" w:rsidRPr="00C45A0F" w14:paraId="3412CE50" w14:textId="77777777" w:rsidTr="007234F4">
        <w:tblPrEx>
          <w:tblCellMar>
            <w:top w:w="0" w:type="dxa"/>
            <w:bottom w:w="0" w:type="dxa"/>
          </w:tblCellMar>
        </w:tblPrEx>
        <w:trPr>
          <w:jc w:val="center"/>
        </w:trPr>
        <w:tc>
          <w:tcPr>
            <w:tcW w:w="10330" w:type="dxa"/>
          </w:tcPr>
          <w:p w14:paraId="12481A2D" w14:textId="77777777" w:rsidR="00EC2708" w:rsidRPr="00830BA5" w:rsidRDefault="00EC2708" w:rsidP="003A4B01">
            <w:pPr>
              <w:ind w:firstLine="233"/>
              <w:rPr>
                <w:rFonts w:cs="Arial"/>
                <w:b/>
              </w:rPr>
            </w:pPr>
          </w:p>
          <w:p w14:paraId="7320DD3A" w14:textId="77777777" w:rsidR="00EC2708" w:rsidRPr="00830BA5" w:rsidRDefault="000744F8" w:rsidP="003A4B01">
            <w:pPr>
              <w:jc w:val="center"/>
              <w:rPr>
                <w:b/>
              </w:rPr>
            </w:pPr>
            <w:r>
              <w:rPr>
                <w:rFonts w:cs="Arial"/>
              </w:rPr>
            </w:r>
            <w:r w:rsidR="005D6D9E">
              <w:rPr>
                <w:rFonts w:cs="Arial"/>
              </w:rPr>
              <w:pict w14:anchorId="60A7171B">
                <v:group id="_x0000_s1059" editas="canvas" style="width:495pt;height:370.25pt;mso-position-horizontal-relative:char;mso-position-vertical-relative:line" coordorigin="999,2155" coordsize="9900,7405">
                  <o:lock v:ext="edit" aspectratio="t"/>
                  <v:shape id="_x0000_s1060" type="#_x0000_t75" style="position:absolute;left:999;top:2155;width:9900;height:7405" o:preferrelative="f" stroked="t">
                    <v:fill o:detectmouseclick="t"/>
                    <v:path o:extrusionok="t" o:connecttype="none"/>
                  </v:shape>
                  <v:shapetype id="_x0000_t109" coordsize="21600,21600" o:spt="109" path="m,l,21600r21600,l21600,xe">
                    <v:stroke joinstyle="miter"/>
                    <v:path gradientshapeok="t" o:connecttype="rect"/>
                  </v:shapetype>
                  <v:shape id="_x0000_s1061" type="#_x0000_t109" style="position:absolute;left:4870;top:2959;width:2367;height:881">
                    <v:textbox style="mso-next-textbox:#_x0000_s1061">
                      <w:txbxContent>
                        <w:p w14:paraId="066AC76D" w14:textId="77777777" w:rsidR="008127AD" w:rsidRDefault="008127AD" w:rsidP="000744F8">
                          <w:pPr>
                            <w:jc w:val="center"/>
                            <w:rPr>
                              <w:sz w:val="16"/>
                              <w:szCs w:val="16"/>
                            </w:rPr>
                          </w:pPr>
                        </w:p>
                        <w:p w14:paraId="49714BAE" w14:textId="77777777" w:rsidR="000744F8" w:rsidRDefault="008127AD" w:rsidP="000744F8">
                          <w:pPr>
                            <w:jc w:val="center"/>
                            <w:rPr>
                              <w:sz w:val="16"/>
                              <w:szCs w:val="16"/>
                            </w:rPr>
                          </w:pPr>
                          <w:r>
                            <w:rPr>
                              <w:sz w:val="16"/>
                              <w:szCs w:val="16"/>
                            </w:rPr>
                            <w:t>Head of Transport &amp; Traffic Management</w:t>
                          </w:r>
                        </w:p>
                      </w:txbxContent>
                    </v:textbox>
                  </v:shape>
                  <v:shape id="_x0000_s1062" type="#_x0000_t109" style="position:absolute;left:5139;top:3989;width:1619;height:901">
                    <v:textbox style="mso-next-textbox:#_x0000_s1062">
                      <w:txbxContent>
                        <w:p w14:paraId="0540430B" w14:textId="77777777" w:rsidR="000744F8" w:rsidRDefault="000744F8" w:rsidP="000744F8">
                          <w:pPr>
                            <w:jc w:val="center"/>
                            <w:rPr>
                              <w:sz w:val="16"/>
                              <w:szCs w:val="16"/>
                            </w:rPr>
                          </w:pPr>
                        </w:p>
                        <w:p w14:paraId="0D58A144" w14:textId="77777777" w:rsidR="000744F8" w:rsidRDefault="008127AD" w:rsidP="000744F8">
                          <w:pPr>
                            <w:jc w:val="center"/>
                            <w:rPr>
                              <w:sz w:val="16"/>
                              <w:szCs w:val="16"/>
                            </w:rPr>
                          </w:pPr>
                          <w:r>
                            <w:rPr>
                              <w:sz w:val="16"/>
                              <w:szCs w:val="16"/>
                            </w:rPr>
                            <w:t xml:space="preserve">Parking </w:t>
                          </w:r>
                          <w:r w:rsidR="000744F8">
                            <w:rPr>
                              <w:sz w:val="16"/>
                              <w:szCs w:val="16"/>
                            </w:rPr>
                            <w:t>Manager</w:t>
                          </w:r>
                        </w:p>
                        <w:p w14:paraId="1C2F5DE2" w14:textId="77777777" w:rsidR="000744F8" w:rsidRPr="000526FB" w:rsidRDefault="008127AD" w:rsidP="000744F8">
                          <w:pPr>
                            <w:jc w:val="center"/>
                            <w:rPr>
                              <w:sz w:val="20"/>
                              <w:szCs w:val="16"/>
                            </w:rPr>
                          </w:pPr>
                          <w:r w:rsidRPr="000526FB">
                            <w:rPr>
                              <w:sz w:val="16"/>
                              <w:szCs w:val="12"/>
                            </w:rPr>
                            <w:t>G10</w:t>
                          </w:r>
                        </w:p>
                      </w:txbxContent>
                    </v:textbox>
                  </v:shape>
                  <v:shape id="_x0000_s1064" type="#_x0000_t109" style="position:absolute;left:5009;top:6421;width:1929;height:838" filled="f" fillcolor="silver">
                    <v:fill opacity=".5"/>
                    <v:textbox style="mso-next-textbox:#_x0000_s1064">
                      <w:txbxContent>
                        <w:p w14:paraId="64FE9CCD" w14:textId="77777777" w:rsidR="008127AD" w:rsidRDefault="008127AD" w:rsidP="008127AD">
                          <w:pPr>
                            <w:jc w:val="center"/>
                            <w:rPr>
                              <w:sz w:val="16"/>
                              <w:szCs w:val="16"/>
                            </w:rPr>
                          </w:pPr>
                          <w:r>
                            <w:rPr>
                              <w:sz w:val="16"/>
                              <w:szCs w:val="16"/>
                            </w:rPr>
                            <w:t>Senior</w:t>
                          </w:r>
                        </w:p>
                        <w:p w14:paraId="16D24894" w14:textId="77777777" w:rsidR="008127AD" w:rsidRDefault="008127AD" w:rsidP="000526FB">
                          <w:pPr>
                            <w:jc w:val="center"/>
                            <w:rPr>
                              <w:sz w:val="16"/>
                              <w:szCs w:val="16"/>
                            </w:rPr>
                          </w:pPr>
                          <w:r>
                            <w:rPr>
                              <w:sz w:val="16"/>
                              <w:szCs w:val="16"/>
                            </w:rPr>
                            <w:t xml:space="preserve">Civil Enforcement Officer x </w:t>
                          </w:r>
                          <w:r w:rsidR="00CC6260">
                            <w:rPr>
                              <w:sz w:val="16"/>
                              <w:szCs w:val="16"/>
                            </w:rPr>
                            <w:t>7</w:t>
                          </w:r>
                        </w:p>
                        <w:p w14:paraId="1C372305" w14:textId="77777777" w:rsidR="000744F8" w:rsidRDefault="000744F8" w:rsidP="000744F8">
                          <w:pPr>
                            <w:rPr>
                              <w:sz w:val="16"/>
                              <w:szCs w:val="16"/>
                            </w:rPr>
                          </w:pPr>
                        </w:p>
                      </w:txbxContent>
                    </v:textbox>
                  </v:shape>
                  <v:shape id="_x0000_s1066" type="#_x0000_t109" style="position:absolute;left:5139;top:7650;width:1620;height:721">
                    <v:textbox style="mso-next-textbox:#_x0000_s1066">
                      <w:txbxContent>
                        <w:p w14:paraId="68BDDEF1" w14:textId="77777777" w:rsidR="000744F8" w:rsidRDefault="000744F8" w:rsidP="000744F8">
                          <w:pPr>
                            <w:jc w:val="center"/>
                            <w:rPr>
                              <w:sz w:val="16"/>
                              <w:szCs w:val="16"/>
                            </w:rPr>
                          </w:pPr>
                          <w:r>
                            <w:rPr>
                              <w:sz w:val="16"/>
                              <w:szCs w:val="16"/>
                            </w:rPr>
                            <w:t>Civil Enforcement Officers</w:t>
                          </w:r>
                        </w:p>
                        <w:p w14:paraId="571E9F90" w14:textId="77777777" w:rsidR="008127AD" w:rsidRDefault="00CC6260" w:rsidP="000744F8">
                          <w:pPr>
                            <w:jc w:val="center"/>
                            <w:rPr>
                              <w:sz w:val="16"/>
                              <w:szCs w:val="16"/>
                            </w:rPr>
                          </w:pPr>
                          <w:r>
                            <w:rPr>
                              <w:sz w:val="16"/>
                              <w:szCs w:val="16"/>
                            </w:rPr>
                            <w:t>X 29</w:t>
                          </w:r>
                        </w:p>
                      </w:txbxContent>
                    </v:textbox>
                  </v:shape>
                  <v:shape id="_x0000_s1077" type="#_x0000_t109" style="position:absolute;left:5139;top:5235;width:1620;height:901">
                    <v:textbox style="mso-next-textbox:#_x0000_s1077">
                      <w:txbxContent>
                        <w:p w14:paraId="36A6F338" w14:textId="77777777" w:rsidR="008127AD" w:rsidRDefault="008127AD" w:rsidP="000744F8">
                          <w:pPr>
                            <w:jc w:val="center"/>
                            <w:rPr>
                              <w:sz w:val="16"/>
                              <w:szCs w:val="16"/>
                            </w:rPr>
                          </w:pPr>
                          <w:r>
                            <w:rPr>
                              <w:sz w:val="16"/>
                              <w:szCs w:val="16"/>
                            </w:rPr>
                            <w:t xml:space="preserve">Senior Parking Enforcement </w:t>
                          </w:r>
                        </w:p>
                        <w:p w14:paraId="3DCD846F" w14:textId="77777777" w:rsidR="008127AD" w:rsidRDefault="008127AD" w:rsidP="000744F8">
                          <w:pPr>
                            <w:jc w:val="center"/>
                            <w:rPr>
                              <w:sz w:val="16"/>
                              <w:szCs w:val="16"/>
                            </w:rPr>
                          </w:pPr>
                          <w:r>
                            <w:rPr>
                              <w:sz w:val="16"/>
                              <w:szCs w:val="16"/>
                            </w:rPr>
                            <w:t>G7 x 2</w:t>
                          </w:r>
                        </w:p>
                        <w:p w14:paraId="105E6F0B" w14:textId="77777777" w:rsidR="008127AD" w:rsidRDefault="008127AD" w:rsidP="000744F8">
                          <w:pPr>
                            <w:jc w:val="center"/>
                            <w:rPr>
                              <w:sz w:val="16"/>
                              <w:szCs w:val="16"/>
                            </w:rPr>
                          </w:pPr>
                        </w:p>
                        <w:p w14:paraId="11D6AEDF" w14:textId="77777777" w:rsidR="008127AD" w:rsidRDefault="008127AD" w:rsidP="000744F8">
                          <w:pPr>
                            <w:jc w:val="center"/>
                            <w:rPr>
                              <w:sz w:val="16"/>
                              <w:szCs w:val="16"/>
                            </w:rPr>
                          </w:pPr>
                          <w:r>
                            <w:rPr>
                              <w:sz w:val="16"/>
                              <w:szCs w:val="16"/>
                            </w:rPr>
                            <w:t>Andrew Umpleby</w:t>
                          </w:r>
                        </w:p>
                      </w:txbxContent>
                    </v:textbox>
                  </v:shape>
                  <w10:wrap type="none"/>
                  <w10:anchorlock/>
                </v:group>
              </w:pict>
            </w:r>
          </w:p>
          <w:p w14:paraId="4ED3F2B4" w14:textId="77777777" w:rsidR="00EC2708" w:rsidRPr="00830BA5" w:rsidRDefault="00EC2708" w:rsidP="003A4B01">
            <w:pPr>
              <w:rPr>
                <w:rFonts w:cs="Arial"/>
                <w:b/>
              </w:rPr>
            </w:pPr>
          </w:p>
        </w:tc>
      </w:tr>
    </w:tbl>
    <w:p w14:paraId="5081B49E" w14:textId="77777777" w:rsidR="007234F4" w:rsidRDefault="007234F4" w:rsidP="007234F4">
      <w:pPr>
        <w:rPr>
          <w:rFonts w:cs="Arial"/>
        </w:rPr>
      </w:pPr>
    </w:p>
    <w:tbl>
      <w:tblPr>
        <w:tblW w:w="104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504"/>
        <w:gridCol w:w="561"/>
        <w:gridCol w:w="561"/>
        <w:gridCol w:w="561"/>
        <w:gridCol w:w="561"/>
        <w:gridCol w:w="561"/>
        <w:gridCol w:w="3179"/>
      </w:tblGrid>
      <w:tr w:rsidR="007234F4" w:rsidRPr="00C45A0F" w14:paraId="69DA0F4B" w14:textId="77777777" w:rsidTr="007234F4">
        <w:tblPrEx>
          <w:tblCellMar>
            <w:top w:w="0" w:type="dxa"/>
            <w:bottom w:w="0" w:type="dxa"/>
          </w:tblCellMar>
        </w:tblPrEx>
        <w:trPr>
          <w:trHeight w:val="356"/>
        </w:trPr>
        <w:tc>
          <w:tcPr>
            <w:tcW w:w="3984" w:type="dxa"/>
            <w:vMerge w:val="restart"/>
            <w:tcBorders>
              <w:top w:val="single" w:sz="4" w:space="0" w:color="auto"/>
              <w:right w:val="single" w:sz="4" w:space="0" w:color="auto"/>
            </w:tcBorders>
            <w:shd w:val="clear" w:color="auto" w:fill="E0E0E0"/>
          </w:tcPr>
          <w:p w14:paraId="1AFAFE46" w14:textId="77777777" w:rsidR="007234F4" w:rsidRPr="000239C9"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29F973FC" w14:textId="77777777" w:rsidR="007234F4" w:rsidRPr="00671F17" w:rsidRDefault="007234F4" w:rsidP="007234F4">
            <w:pPr>
              <w:jc w:val="center"/>
              <w:rPr>
                <w:rFonts w:cs="Arial"/>
                <w:b/>
                <w:i/>
              </w:rPr>
            </w:pPr>
            <w:r w:rsidRPr="00671F17">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14:paraId="61E358FF" w14:textId="77777777" w:rsidR="007234F4" w:rsidRPr="00786EBB" w:rsidRDefault="007234F4" w:rsidP="007234F4">
            <w:pPr>
              <w:jc w:val="center"/>
              <w:rPr>
                <w:rFonts w:cs="Arial"/>
                <w:b/>
              </w:rPr>
            </w:pPr>
          </w:p>
        </w:tc>
      </w:tr>
      <w:tr w:rsidR="007234F4" w:rsidRPr="00C45A0F" w14:paraId="767237BB" w14:textId="77777777" w:rsidTr="007234F4">
        <w:tblPrEx>
          <w:tblCellMar>
            <w:top w:w="0" w:type="dxa"/>
            <w:bottom w:w="0" w:type="dxa"/>
          </w:tblCellMar>
        </w:tblPrEx>
        <w:trPr>
          <w:cantSplit/>
          <w:trHeight w:val="1958"/>
        </w:trPr>
        <w:tc>
          <w:tcPr>
            <w:tcW w:w="3984" w:type="dxa"/>
            <w:vMerge/>
            <w:tcBorders>
              <w:bottom w:val="single" w:sz="4" w:space="0" w:color="auto"/>
              <w:right w:val="single" w:sz="4" w:space="0" w:color="auto"/>
            </w:tcBorders>
            <w:shd w:val="clear" w:color="auto" w:fill="E0E0E0"/>
          </w:tcPr>
          <w:p w14:paraId="6D899639" w14:textId="77777777" w:rsidR="007234F4" w:rsidRPr="000239C9" w:rsidRDefault="007234F4" w:rsidP="007234F4">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5254EAB6" w14:textId="77777777" w:rsidR="007234F4" w:rsidRPr="00786EBB" w:rsidRDefault="007234F4" w:rsidP="007234F4">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1EBD3870" w14:textId="77777777" w:rsidR="007234F4" w:rsidRPr="00786EBB" w:rsidRDefault="007234F4" w:rsidP="007234F4">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5C2ADEE0" w14:textId="77777777" w:rsidR="007234F4" w:rsidRPr="00786EBB" w:rsidRDefault="007234F4" w:rsidP="007234F4">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73B52E6F" w14:textId="77777777" w:rsidR="007234F4" w:rsidRPr="00786EBB" w:rsidRDefault="007234F4" w:rsidP="007234F4">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08C34A38" w14:textId="77777777" w:rsidR="007234F4" w:rsidRPr="00786EBB" w:rsidRDefault="007234F4" w:rsidP="007234F4">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702FD6A" w14:textId="77777777" w:rsidR="007234F4" w:rsidRPr="00786EBB" w:rsidRDefault="007234F4" w:rsidP="007234F4">
            <w:pPr>
              <w:ind w:left="113" w:right="113"/>
              <w:rPr>
                <w:rFonts w:cs="Arial"/>
                <w:b/>
              </w:rPr>
            </w:pPr>
            <w:r w:rsidRPr="00786EBB">
              <w:rPr>
                <w:rFonts w:cs="Arial"/>
                <w:b/>
              </w:rPr>
              <w:t>Intense</w:t>
            </w:r>
          </w:p>
        </w:tc>
        <w:tc>
          <w:tcPr>
            <w:tcW w:w="3179" w:type="dxa"/>
            <w:tcBorders>
              <w:top w:val="single" w:sz="4" w:space="0" w:color="auto"/>
              <w:left w:val="single" w:sz="4" w:space="0" w:color="auto"/>
              <w:bottom w:val="single" w:sz="4" w:space="0" w:color="auto"/>
            </w:tcBorders>
            <w:shd w:val="clear" w:color="auto" w:fill="E0E0E0"/>
          </w:tcPr>
          <w:p w14:paraId="58C0B8C1" w14:textId="77777777" w:rsidR="007234F4" w:rsidRDefault="007234F4" w:rsidP="007234F4">
            <w:pPr>
              <w:rPr>
                <w:rFonts w:cs="Arial"/>
                <w:b/>
              </w:rPr>
            </w:pPr>
          </w:p>
          <w:p w14:paraId="747C9781" w14:textId="77777777" w:rsidR="007234F4" w:rsidRDefault="007234F4" w:rsidP="007234F4">
            <w:pPr>
              <w:rPr>
                <w:rFonts w:cs="Arial"/>
                <w:b/>
              </w:rPr>
            </w:pPr>
          </w:p>
          <w:p w14:paraId="6ACD366F" w14:textId="77777777" w:rsidR="007234F4" w:rsidRDefault="007234F4" w:rsidP="007234F4">
            <w:pPr>
              <w:rPr>
                <w:rFonts w:cs="Arial"/>
                <w:b/>
              </w:rPr>
            </w:pPr>
          </w:p>
          <w:p w14:paraId="5DAE22DA" w14:textId="77777777" w:rsidR="007234F4" w:rsidRDefault="007234F4" w:rsidP="007234F4">
            <w:pPr>
              <w:rPr>
                <w:rFonts w:cs="Arial"/>
                <w:b/>
              </w:rPr>
            </w:pPr>
          </w:p>
          <w:p w14:paraId="7C7C0000" w14:textId="77777777" w:rsidR="007234F4" w:rsidRDefault="007234F4" w:rsidP="007234F4">
            <w:pPr>
              <w:rPr>
                <w:rFonts w:cs="Arial"/>
                <w:b/>
              </w:rPr>
            </w:pPr>
          </w:p>
          <w:p w14:paraId="3C18F50A" w14:textId="77777777" w:rsidR="007234F4" w:rsidRDefault="007234F4" w:rsidP="007234F4">
            <w:pPr>
              <w:rPr>
                <w:rFonts w:cs="Arial"/>
                <w:b/>
              </w:rPr>
            </w:pPr>
            <w:r>
              <w:rPr>
                <w:rFonts w:cs="Arial"/>
                <w:b/>
              </w:rPr>
              <w:t xml:space="preserve">Supporting Information </w:t>
            </w:r>
          </w:p>
          <w:p w14:paraId="247D4FFC" w14:textId="77777777" w:rsidR="007234F4" w:rsidRPr="00786EBB" w:rsidRDefault="007234F4" w:rsidP="007234F4">
            <w:pPr>
              <w:rPr>
                <w:rFonts w:cs="Arial"/>
                <w:b/>
              </w:rPr>
            </w:pPr>
            <w:r>
              <w:rPr>
                <w:rFonts w:cs="Arial"/>
                <w:b/>
              </w:rPr>
              <w:t>(if applicable)</w:t>
            </w:r>
          </w:p>
        </w:tc>
      </w:tr>
      <w:tr w:rsidR="00EC2708" w:rsidRPr="00C45A0F" w14:paraId="02B9E4A1" w14:textId="77777777" w:rsidTr="007234F4">
        <w:tblPrEx>
          <w:tblCellMar>
            <w:top w:w="0" w:type="dxa"/>
            <w:bottom w:w="0" w:type="dxa"/>
          </w:tblCellMar>
        </w:tblPrEx>
        <w:tc>
          <w:tcPr>
            <w:tcW w:w="3984" w:type="dxa"/>
            <w:tcBorders>
              <w:top w:val="single" w:sz="4" w:space="0" w:color="auto"/>
              <w:right w:val="single" w:sz="4" w:space="0" w:color="auto"/>
            </w:tcBorders>
          </w:tcPr>
          <w:p w14:paraId="16D10230" w14:textId="77777777" w:rsidR="00EC2708" w:rsidRPr="000239C9" w:rsidRDefault="00EC2708" w:rsidP="007234F4">
            <w:pPr>
              <w:rPr>
                <w:rFonts w:cs="Arial"/>
                <w:b/>
              </w:rPr>
            </w:pPr>
            <w:r w:rsidRPr="000239C9">
              <w:rPr>
                <w:rFonts w:cs="Arial"/>
                <w:b/>
              </w:rPr>
              <w:t>PHYSICAL DEMANDS:</w:t>
            </w:r>
          </w:p>
          <w:p w14:paraId="6B4DABA6" w14:textId="77777777" w:rsidR="00EC2708" w:rsidRPr="00C45A0F" w:rsidRDefault="00EC2708" w:rsidP="007234F4">
            <w:pPr>
              <w:rPr>
                <w:rFonts w:cs="Arial"/>
              </w:rPr>
            </w:pPr>
            <w:r w:rsidRPr="00D0524C">
              <w:rPr>
                <w:rFonts w:cs="Arial"/>
              </w:rPr>
              <w:t>Physical Effort and/or Strain – (tiredness</w:t>
            </w:r>
            <w:r w:rsidRPr="00C45A0F">
              <w:rPr>
                <w:rFonts w:cs="Arial"/>
              </w:rPr>
              <w:t>, aches and pains over and above that normally incurred in a day to day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tcPr>
          <w:p w14:paraId="1DBEF2B2" w14:textId="77777777" w:rsidR="00EC2708" w:rsidRPr="00830BA5" w:rsidRDefault="00EC2708" w:rsidP="003A4B01">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41716603" w14:textId="77777777" w:rsidR="00EC2708" w:rsidRPr="00830BA5" w:rsidRDefault="00EC2708" w:rsidP="003A4B01">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66368A4" w14:textId="77777777" w:rsidR="00EC2708" w:rsidRPr="00830BA5" w:rsidRDefault="00EC2708" w:rsidP="003A4B01">
            <w:pPr>
              <w:rPr>
                <w:rFonts w:cs="Arial"/>
              </w:rPr>
            </w:pPr>
          </w:p>
          <w:p w14:paraId="1EB23678" w14:textId="77777777" w:rsidR="00EC2708" w:rsidRPr="00830BA5" w:rsidRDefault="00EC2708" w:rsidP="003A4B01">
            <w:pPr>
              <w:rPr>
                <w:rFonts w:cs="Arial"/>
              </w:rPr>
            </w:pPr>
            <w:r w:rsidRPr="00830BA5">
              <w:rPr>
                <w:rFonts w:cs="Arial"/>
                <w:b/>
                <w:sz w:val="32"/>
                <w:szCs w:val="32"/>
              </w:rPr>
              <w:sym w:font="Wingdings 2" w:char="F050"/>
            </w:r>
          </w:p>
        </w:tc>
        <w:tc>
          <w:tcPr>
            <w:tcW w:w="561" w:type="dxa"/>
            <w:tcBorders>
              <w:top w:val="single" w:sz="4" w:space="0" w:color="auto"/>
              <w:left w:val="single" w:sz="4" w:space="0" w:color="auto"/>
              <w:bottom w:val="single" w:sz="4" w:space="0" w:color="auto"/>
              <w:right w:val="single" w:sz="4" w:space="0" w:color="auto"/>
            </w:tcBorders>
          </w:tcPr>
          <w:p w14:paraId="35E059BC" w14:textId="77777777" w:rsidR="00EC2708" w:rsidRPr="00830BA5" w:rsidRDefault="00EC2708" w:rsidP="003A4B01">
            <w:pPr>
              <w:rPr>
                <w:rFonts w:cs="Arial"/>
              </w:rPr>
            </w:pPr>
          </w:p>
          <w:p w14:paraId="7ADF475A" w14:textId="77777777" w:rsidR="00EC2708" w:rsidRPr="00830BA5" w:rsidRDefault="00EC2708" w:rsidP="003A4B01">
            <w:pPr>
              <w:rPr>
                <w:rFonts w:cs="Arial"/>
                <w:b/>
                <w:sz w:val="32"/>
                <w:szCs w:val="32"/>
              </w:rPr>
            </w:pPr>
          </w:p>
        </w:tc>
        <w:tc>
          <w:tcPr>
            <w:tcW w:w="561" w:type="dxa"/>
            <w:tcBorders>
              <w:top w:val="single" w:sz="4" w:space="0" w:color="auto"/>
              <w:left w:val="single" w:sz="4" w:space="0" w:color="auto"/>
              <w:bottom w:val="single" w:sz="4" w:space="0" w:color="auto"/>
              <w:right w:val="single" w:sz="4" w:space="0" w:color="auto"/>
            </w:tcBorders>
          </w:tcPr>
          <w:p w14:paraId="62C14187" w14:textId="77777777" w:rsidR="00EC2708" w:rsidRPr="00830BA5" w:rsidRDefault="00EC2708" w:rsidP="003A4B01">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AFBBF5F" w14:textId="77777777" w:rsidR="00EC2708" w:rsidRPr="00830BA5" w:rsidRDefault="00EC2708" w:rsidP="003A4B01">
            <w:pPr>
              <w:rPr>
                <w:rFonts w:cs="Arial"/>
              </w:rPr>
            </w:pPr>
          </w:p>
          <w:p w14:paraId="16E9657F" w14:textId="77777777" w:rsidR="00EC2708" w:rsidRPr="00830BA5" w:rsidRDefault="00EC2708" w:rsidP="003A4B01">
            <w:pPr>
              <w:rPr>
                <w:rFonts w:cs="Arial"/>
                <w:sz w:val="20"/>
              </w:rPr>
            </w:pPr>
          </w:p>
          <w:p w14:paraId="12E785A4" w14:textId="77777777" w:rsidR="00EC2708" w:rsidRPr="00830BA5" w:rsidRDefault="00EC2708" w:rsidP="003A4B01">
            <w:pPr>
              <w:rPr>
                <w:rFonts w:cs="Arial"/>
                <w:sz w:val="20"/>
              </w:rPr>
            </w:pPr>
          </w:p>
        </w:tc>
        <w:tc>
          <w:tcPr>
            <w:tcW w:w="3179" w:type="dxa"/>
            <w:tcBorders>
              <w:top w:val="single" w:sz="4" w:space="0" w:color="auto"/>
              <w:left w:val="single" w:sz="4" w:space="0" w:color="auto"/>
              <w:bottom w:val="single" w:sz="4" w:space="0" w:color="auto"/>
            </w:tcBorders>
          </w:tcPr>
          <w:p w14:paraId="56FEA983" w14:textId="77777777" w:rsidR="00EC2708" w:rsidRPr="00830BA5" w:rsidRDefault="00EC2708" w:rsidP="003A4B01">
            <w:pPr>
              <w:rPr>
                <w:rFonts w:cs="Arial"/>
              </w:rPr>
            </w:pPr>
            <w:r>
              <w:rPr>
                <w:rFonts w:cs="Arial"/>
              </w:rPr>
              <w:t>Patrols are undertaken on foot and last up to 7.5 hour with a 1.5 hour of breaks during the shift, patrols are undertaken in all adverse weather conditions other than when snow is laying</w:t>
            </w:r>
          </w:p>
        </w:tc>
      </w:tr>
      <w:tr w:rsidR="00EC2708" w:rsidRPr="00C45A0F" w14:paraId="525A8B97" w14:textId="77777777" w:rsidTr="007234F4">
        <w:tblPrEx>
          <w:tblCellMar>
            <w:top w:w="0" w:type="dxa"/>
            <w:bottom w:w="0" w:type="dxa"/>
          </w:tblCellMar>
        </w:tblPrEx>
        <w:tc>
          <w:tcPr>
            <w:tcW w:w="3984" w:type="dxa"/>
            <w:tcBorders>
              <w:top w:val="single" w:sz="4" w:space="0" w:color="auto"/>
              <w:right w:val="single" w:sz="4" w:space="0" w:color="auto"/>
            </w:tcBorders>
          </w:tcPr>
          <w:p w14:paraId="3084A664" w14:textId="77777777" w:rsidR="00EC2708" w:rsidRPr="000239C9" w:rsidRDefault="00EC2708" w:rsidP="007234F4">
            <w:pPr>
              <w:rPr>
                <w:rFonts w:cs="Arial"/>
                <w:b/>
              </w:rPr>
            </w:pPr>
            <w:r w:rsidRPr="000239C9">
              <w:rPr>
                <w:rFonts w:cs="Arial"/>
                <w:b/>
              </w:rPr>
              <w:t>WORKING CONDITIONS:</w:t>
            </w:r>
          </w:p>
          <w:p w14:paraId="6BF0231E" w14:textId="77777777" w:rsidR="00EC2708" w:rsidRPr="00C45A0F" w:rsidRDefault="00EC2708" w:rsidP="007234F4">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tcPr>
          <w:p w14:paraId="7680301A" w14:textId="77777777" w:rsidR="00EC2708" w:rsidRPr="00830BA5" w:rsidRDefault="00EC2708" w:rsidP="003A4B01">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EC25F8A" w14:textId="77777777" w:rsidR="00EC2708" w:rsidRPr="00830BA5" w:rsidRDefault="00EC2708" w:rsidP="003A4B01">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1D801FA" w14:textId="77777777" w:rsidR="00EC2708" w:rsidRPr="00830BA5" w:rsidRDefault="00EC2708" w:rsidP="003A4B01">
            <w:pPr>
              <w:rPr>
                <w:rFonts w:cs="Arial"/>
              </w:rPr>
            </w:pPr>
          </w:p>
          <w:p w14:paraId="06D0D3A7" w14:textId="77777777" w:rsidR="00EC2708" w:rsidRPr="00830BA5" w:rsidRDefault="00EC2708" w:rsidP="003A4B01">
            <w:pPr>
              <w:rPr>
                <w:rFonts w:cs="Arial"/>
              </w:rPr>
            </w:pPr>
            <w:r w:rsidRPr="00830BA5">
              <w:rPr>
                <w:rFonts w:cs="Arial"/>
                <w:b/>
                <w:sz w:val="32"/>
                <w:szCs w:val="32"/>
              </w:rPr>
              <w:sym w:font="Wingdings 2" w:char="F050"/>
            </w:r>
          </w:p>
        </w:tc>
        <w:tc>
          <w:tcPr>
            <w:tcW w:w="561" w:type="dxa"/>
            <w:tcBorders>
              <w:top w:val="single" w:sz="4" w:space="0" w:color="auto"/>
              <w:left w:val="single" w:sz="4" w:space="0" w:color="auto"/>
              <w:bottom w:val="single" w:sz="4" w:space="0" w:color="auto"/>
              <w:right w:val="single" w:sz="4" w:space="0" w:color="auto"/>
            </w:tcBorders>
          </w:tcPr>
          <w:p w14:paraId="14545CA7" w14:textId="77777777" w:rsidR="00EC2708" w:rsidRPr="00830BA5" w:rsidRDefault="00EC2708" w:rsidP="003A4B01">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037321E0" w14:textId="77777777" w:rsidR="00EC2708" w:rsidRPr="00830BA5" w:rsidRDefault="00EC2708" w:rsidP="003A4B01">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2E7527B" w14:textId="77777777" w:rsidR="00EC2708" w:rsidRPr="00830BA5" w:rsidRDefault="00EC2708" w:rsidP="003A4B01">
            <w:pPr>
              <w:rPr>
                <w:rFonts w:cs="Arial"/>
              </w:rPr>
            </w:pPr>
          </w:p>
          <w:p w14:paraId="2F543D28" w14:textId="77777777" w:rsidR="00EC2708" w:rsidRPr="00830BA5" w:rsidRDefault="00EC2708" w:rsidP="003A4B01">
            <w:pPr>
              <w:rPr>
                <w:rFonts w:cs="Arial"/>
              </w:rPr>
            </w:pPr>
          </w:p>
          <w:p w14:paraId="4DBB06C4" w14:textId="77777777" w:rsidR="00EC2708" w:rsidRPr="00830BA5" w:rsidRDefault="00EC2708" w:rsidP="003A4B01">
            <w:pPr>
              <w:rPr>
                <w:rFonts w:cs="Arial"/>
                <w:sz w:val="20"/>
              </w:rPr>
            </w:pPr>
          </w:p>
        </w:tc>
        <w:tc>
          <w:tcPr>
            <w:tcW w:w="3179" w:type="dxa"/>
            <w:tcBorders>
              <w:top w:val="single" w:sz="4" w:space="0" w:color="auto"/>
              <w:left w:val="single" w:sz="4" w:space="0" w:color="auto"/>
              <w:bottom w:val="single" w:sz="4" w:space="0" w:color="auto"/>
            </w:tcBorders>
          </w:tcPr>
          <w:p w14:paraId="1AFF61E0" w14:textId="77777777" w:rsidR="00EC2708" w:rsidRPr="00830BA5" w:rsidRDefault="00EC2708" w:rsidP="003A4B01">
            <w:pPr>
              <w:rPr>
                <w:rFonts w:cs="Arial"/>
              </w:rPr>
            </w:pPr>
            <w:r>
              <w:rPr>
                <w:rFonts w:cs="Arial"/>
              </w:rPr>
              <w:t>Extremes of weather conditions, requirement to wear uniform even in high temperatures, working in areas with con</w:t>
            </w:r>
            <w:r w:rsidR="00DD223D">
              <w:rPr>
                <w:rFonts w:cs="Arial"/>
              </w:rPr>
              <w:t xml:space="preserve">centrated car emissions ie multi </w:t>
            </w:r>
            <w:r>
              <w:rPr>
                <w:rFonts w:cs="Arial"/>
              </w:rPr>
              <w:t>story car parks</w:t>
            </w:r>
          </w:p>
        </w:tc>
      </w:tr>
      <w:tr w:rsidR="00EC2708" w:rsidRPr="00C45A0F" w14:paraId="279983D3" w14:textId="77777777" w:rsidTr="007234F4">
        <w:tblPrEx>
          <w:tblCellMar>
            <w:top w:w="0" w:type="dxa"/>
            <w:bottom w:w="0" w:type="dxa"/>
          </w:tblCellMar>
        </w:tblPrEx>
        <w:tc>
          <w:tcPr>
            <w:tcW w:w="3984" w:type="dxa"/>
            <w:tcBorders>
              <w:top w:val="single" w:sz="4" w:space="0" w:color="auto"/>
              <w:right w:val="single" w:sz="4" w:space="0" w:color="auto"/>
            </w:tcBorders>
          </w:tcPr>
          <w:p w14:paraId="76AA090D" w14:textId="77777777" w:rsidR="00EC2708" w:rsidRPr="000239C9" w:rsidRDefault="00EC2708" w:rsidP="007234F4">
            <w:pPr>
              <w:rPr>
                <w:rFonts w:cs="Arial"/>
                <w:b/>
              </w:rPr>
            </w:pPr>
            <w:r w:rsidRPr="000239C9">
              <w:rPr>
                <w:rFonts w:cs="Arial"/>
                <w:b/>
              </w:rPr>
              <w:t>EMOTIONAL DEMANDS:</w:t>
            </w:r>
          </w:p>
          <w:p w14:paraId="742A38D2" w14:textId="77777777" w:rsidR="00EC2708" w:rsidRPr="00C45A0F" w:rsidRDefault="00EC2708" w:rsidP="007234F4">
            <w:pPr>
              <w:rPr>
                <w:rFonts w:cs="Arial"/>
              </w:rPr>
            </w:pPr>
            <w:r>
              <w:rPr>
                <w:rFonts w:cs="Arial"/>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tcPr>
          <w:p w14:paraId="12D2CF4C" w14:textId="77777777" w:rsidR="00EC2708" w:rsidRPr="00830BA5" w:rsidRDefault="00EC2708" w:rsidP="003A4B01">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C674597" w14:textId="77777777" w:rsidR="00EC2708" w:rsidRPr="00830BA5" w:rsidRDefault="00EC2708" w:rsidP="003A4B01">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0E5876C" w14:textId="77777777" w:rsidR="00EC2708" w:rsidRPr="00830BA5" w:rsidRDefault="00EC2708" w:rsidP="003A4B01">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08924B5" w14:textId="77777777" w:rsidR="00EC2708" w:rsidRPr="00830BA5" w:rsidRDefault="00EC2708" w:rsidP="003A4B01">
            <w:pPr>
              <w:rPr>
                <w:rFonts w:cs="Arial"/>
              </w:rPr>
            </w:pPr>
          </w:p>
          <w:p w14:paraId="085211DE" w14:textId="77777777" w:rsidR="00EC2708" w:rsidRPr="00830BA5" w:rsidRDefault="00EC2708" w:rsidP="003A4B01">
            <w:pPr>
              <w:rPr>
                <w:rFonts w:cs="Arial"/>
              </w:rPr>
            </w:pPr>
            <w:r w:rsidRPr="00830BA5">
              <w:rPr>
                <w:rFonts w:cs="Arial"/>
                <w:b/>
                <w:sz w:val="32"/>
                <w:szCs w:val="32"/>
              </w:rPr>
              <w:sym w:font="Wingdings 2" w:char="F050"/>
            </w:r>
          </w:p>
        </w:tc>
        <w:tc>
          <w:tcPr>
            <w:tcW w:w="561" w:type="dxa"/>
            <w:tcBorders>
              <w:top w:val="single" w:sz="4" w:space="0" w:color="auto"/>
              <w:left w:val="single" w:sz="4" w:space="0" w:color="auto"/>
              <w:bottom w:val="single" w:sz="4" w:space="0" w:color="auto"/>
              <w:right w:val="single" w:sz="4" w:space="0" w:color="auto"/>
            </w:tcBorders>
          </w:tcPr>
          <w:p w14:paraId="4F842A85" w14:textId="77777777" w:rsidR="00EC2708" w:rsidRPr="00830BA5" w:rsidRDefault="00EC2708" w:rsidP="003A4B01">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1C6004FD" w14:textId="77777777" w:rsidR="00EC2708" w:rsidRPr="00830BA5" w:rsidRDefault="00EC2708" w:rsidP="003A4B01">
            <w:pPr>
              <w:rPr>
                <w:rFonts w:cs="Arial"/>
              </w:rPr>
            </w:pPr>
          </w:p>
        </w:tc>
        <w:tc>
          <w:tcPr>
            <w:tcW w:w="3179" w:type="dxa"/>
            <w:tcBorders>
              <w:top w:val="single" w:sz="4" w:space="0" w:color="auto"/>
              <w:left w:val="single" w:sz="4" w:space="0" w:color="auto"/>
              <w:bottom w:val="single" w:sz="4" w:space="0" w:color="auto"/>
            </w:tcBorders>
          </w:tcPr>
          <w:p w14:paraId="2AAC1B21" w14:textId="77777777" w:rsidR="00EC2708" w:rsidRPr="00830BA5" w:rsidRDefault="00EC2708" w:rsidP="003A4B01">
            <w:pPr>
              <w:rPr>
                <w:rFonts w:cs="Arial"/>
              </w:rPr>
            </w:pPr>
            <w:r>
              <w:rPr>
                <w:rFonts w:cs="Arial"/>
              </w:rPr>
              <w:t xml:space="preserve">Verbal abuse from motorists, passers by during patrols and whilst issuing Penalty Charge Notices </w:t>
            </w:r>
          </w:p>
        </w:tc>
      </w:tr>
    </w:tbl>
    <w:p w14:paraId="47631064" w14:textId="77777777" w:rsidR="007234F4" w:rsidRDefault="007234F4"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7"/>
        <w:gridCol w:w="7106"/>
        <w:gridCol w:w="493"/>
        <w:gridCol w:w="748"/>
        <w:gridCol w:w="1377"/>
      </w:tblGrid>
      <w:tr w:rsidR="007234F4" w:rsidRPr="007543ED" w14:paraId="1DE0F79C" w14:textId="77777777" w:rsidTr="007234F4">
        <w:tblPrEx>
          <w:tblCellMar>
            <w:top w:w="0" w:type="dxa"/>
            <w:bottom w:w="0" w:type="dxa"/>
          </w:tblCellMar>
        </w:tblPrEx>
        <w:trPr>
          <w:cantSplit/>
          <w:trHeight w:val="711"/>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3E78A4E5" w14:textId="77777777" w:rsidR="007234F4" w:rsidRDefault="007234F4" w:rsidP="007234F4">
            <w:pPr>
              <w:jc w:val="center"/>
              <w:rPr>
                <w:rFonts w:cs="Arial"/>
                <w:b/>
                <w:sz w:val="36"/>
                <w:szCs w:val="36"/>
              </w:rPr>
            </w:pPr>
          </w:p>
          <w:p w14:paraId="355AB37E" w14:textId="77777777" w:rsidR="007234F4" w:rsidRPr="00C45A0F" w:rsidRDefault="007234F4" w:rsidP="007234F4">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73A4BB7E" w14:textId="77777777" w:rsidR="007234F4" w:rsidRPr="00945FF9" w:rsidRDefault="007234F4" w:rsidP="007234F4">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11B9BEFF" w14:textId="77777777" w:rsidR="007234F4" w:rsidRPr="007543ED" w:rsidRDefault="007234F4" w:rsidP="007234F4">
            <w:pPr>
              <w:rPr>
                <w:rFonts w:cs="Arial"/>
                <w:b/>
              </w:rPr>
            </w:pPr>
            <w:r w:rsidRPr="007543ED">
              <w:rPr>
                <w:rFonts w:cs="Arial"/>
                <w:b/>
              </w:rPr>
              <w:t>List code/s*</w:t>
            </w:r>
          </w:p>
        </w:tc>
      </w:tr>
      <w:tr w:rsidR="007234F4" w:rsidRPr="00C45A0F" w14:paraId="490E1A86" w14:textId="77777777" w:rsidTr="007234F4">
        <w:tblPrEx>
          <w:tblCellMar>
            <w:top w:w="0" w:type="dxa"/>
            <w:bottom w:w="0" w:type="dxa"/>
          </w:tblCellMar>
        </w:tblPrEx>
        <w:trPr>
          <w:cantSplit/>
          <w:trHeight w:val="1345"/>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5A87CD46"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26DAD9B6"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34DEE872" w14:textId="77777777" w:rsidR="007234F4" w:rsidRPr="00671F17" w:rsidRDefault="007234F4" w:rsidP="007234F4">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66882245" w14:textId="77777777" w:rsidR="007234F4" w:rsidRPr="00671F17" w:rsidRDefault="007234F4" w:rsidP="007234F4">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0F97AE80" w14:textId="77777777" w:rsidR="007234F4" w:rsidRPr="00671F17" w:rsidRDefault="007234F4" w:rsidP="007234F4">
            <w:pPr>
              <w:ind w:left="113" w:right="113"/>
              <w:rPr>
                <w:rFonts w:cs="Arial"/>
                <w:b/>
              </w:rPr>
            </w:pPr>
            <w:r w:rsidRPr="00671F17">
              <w:rPr>
                <w:rFonts w:cs="Arial"/>
                <w:b/>
              </w:rPr>
              <w:t xml:space="preserve">How identified </w:t>
            </w:r>
          </w:p>
        </w:tc>
      </w:tr>
      <w:tr w:rsidR="00EC2708" w:rsidRPr="00C45A0F" w14:paraId="315FAA61" w14:textId="77777777" w:rsidTr="003A4B01">
        <w:tblPrEx>
          <w:tblCellMar>
            <w:top w:w="0" w:type="dxa"/>
            <w:bottom w:w="0" w:type="dxa"/>
          </w:tblCellMar>
        </w:tblPrEx>
        <w:trPr>
          <w:jc w:val="center"/>
        </w:trPr>
        <w:tc>
          <w:tcPr>
            <w:tcW w:w="629" w:type="dxa"/>
            <w:tcBorders>
              <w:top w:val="single" w:sz="4" w:space="0" w:color="auto"/>
              <w:right w:val="single" w:sz="4" w:space="0" w:color="auto"/>
            </w:tcBorders>
            <w:shd w:val="clear" w:color="auto" w:fill="auto"/>
          </w:tcPr>
          <w:p w14:paraId="3D1C5F18" w14:textId="77777777" w:rsidR="00EC2708" w:rsidRPr="00C45A0F" w:rsidRDefault="00EC2708" w:rsidP="007234F4">
            <w:pPr>
              <w:rPr>
                <w:rFonts w:cs="Arial"/>
                <w:b/>
              </w:rPr>
            </w:pPr>
            <w:r w:rsidRPr="00C45A0F">
              <w:rPr>
                <w:rFonts w:cs="Arial"/>
                <w:b/>
              </w:rPr>
              <w:t>1.</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04790273" w14:textId="77777777" w:rsidR="00EC2708" w:rsidRPr="00C45A0F" w:rsidRDefault="00EC2708" w:rsidP="007234F4">
            <w:pPr>
              <w:rPr>
                <w:rFonts w:cs="Arial"/>
                <w:b/>
              </w:rPr>
            </w:pPr>
            <w:r w:rsidRPr="00C45A0F">
              <w:rPr>
                <w:rFonts w:cs="Arial"/>
                <w:b/>
              </w:rPr>
              <w:t>Qualifications</w:t>
            </w:r>
            <w:r>
              <w:rPr>
                <w:rFonts w:cs="Arial"/>
                <w:b/>
              </w:rPr>
              <w:t>:</w:t>
            </w:r>
          </w:p>
        </w:tc>
      </w:tr>
      <w:tr w:rsidR="00DD223D" w:rsidRPr="00C45A0F" w14:paraId="28ABA1E9" w14:textId="77777777" w:rsidTr="003A4B01">
        <w:tblPrEx>
          <w:tblCellMar>
            <w:top w:w="0" w:type="dxa"/>
            <w:bottom w:w="0" w:type="dxa"/>
          </w:tblCellMar>
        </w:tblPrEx>
        <w:trPr>
          <w:cantSplit/>
          <w:jc w:val="center"/>
        </w:trPr>
        <w:tc>
          <w:tcPr>
            <w:tcW w:w="629" w:type="dxa"/>
            <w:vMerge w:val="restart"/>
            <w:tcBorders>
              <w:right w:val="single" w:sz="4" w:space="0" w:color="auto"/>
            </w:tcBorders>
            <w:shd w:val="clear" w:color="auto" w:fill="auto"/>
          </w:tcPr>
          <w:p w14:paraId="3E181258" w14:textId="77777777" w:rsidR="00DD223D" w:rsidRPr="00C45A0F" w:rsidRDefault="00DD223D"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C84A245" w14:textId="77777777" w:rsidR="00DD223D" w:rsidRPr="00A07027" w:rsidRDefault="00DD223D" w:rsidP="003A4B01">
            <w:pPr>
              <w:jc w:val="both"/>
            </w:pPr>
            <w:r w:rsidRPr="00A07027">
              <w:t>NVQ level 2 Civil Enforcement</w:t>
            </w:r>
            <w:r w:rsidR="00CC6260">
              <w:t xml:space="preserve"> (training will be provided</w:t>
            </w:r>
            <w:r w:rsidR="000526FB">
              <w:t>)</w:t>
            </w:r>
          </w:p>
        </w:tc>
        <w:tc>
          <w:tcPr>
            <w:tcW w:w="493" w:type="dxa"/>
            <w:tcBorders>
              <w:top w:val="single" w:sz="4" w:space="0" w:color="auto"/>
              <w:left w:val="single" w:sz="4" w:space="0" w:color="auto"/>
              <w:bottom w:val="single" w:sz="4" w:space="0" w:color="auto"/>
            </w:tcBorders>
            <w:shd w:val="clear" w:color="auto" w:fill="D9D9D9"/>
          </w:tcPr>
          <w:p w14:paraId="475204E9" w14:textId="77777777" w:rsidR="00DD223D" w:rsidRPr="00C45A0F" w:rsidRDefault="00DD223D" w:rsidP="003A4B01">
            <w:pPr>
              <w:rPr>
                <w:rFonts w:cs="Arial"/>
                <w:b/>
              </w:rPr>
            </w:pPr>
          </w:p>
        </w:tc>
        <w:tc>
          <w:tcPr>
            <w:tcW w:w="748" w:type="dxa"/>
            <w:tcBorders>
              <w:top w:val="single" w:sz="4" w:space="0" w:color="auto"/>
              <w:left w:val="single" w:sz="4" w:space="0" w:color="auto"/>
              <w:bottom w:val="single" w:sz="4" w:space="0" w:color="auto"/>
            </w:tcBorders>
            <w:shd w:val="clear" w:color="auto" w:fill="auto"/>
          </w:tcPr>
          <w:p w14:paraId="3093424D" w14:textId="77777777" w:rsidR="00DD223D" w:rsidRPr="00C45A0F" w:rsidRDefault="00DD223D" w:rsidP="003A4B01">
            <w:pPr>
              <w:rPr>
                <w:rFonts w:cs="Arial"/>
                <w:b/>
              </w:rPr>
            </w:pPr>
            <w:r>
              <w:rPr>
                <w:rFonts w:cs="Arial"/>
                <w:b/>
              </w:rPr>
              <w:sym w:font="Wingdings 2" w:char="F050"/>
            </w:r>
          </w:p>
        </w:tc>
        <w:tc>
          <w:tcPr>
            <w:tcW w:w="1377" w:type="dxa"/>
            <w:tcBorders>
              <w:top w:val="single" w:sz="4" w:space="0" w:color="auto"/>
              <w:left w:val="single" w:sz="4" w:space="0" w:color="auto"/>
              <w:bottom w:val="single" w:sz="4" w:space="0" w:color="auto"/>
            </w:tcBorders>
            <w:shd w:val="clear" w:color="auto" w:fill="auto"/>
            <w:vAlign w:val="center"/>
          </w:tcPr>
          <w:p w14:paraId="1C634DC8" w14:textId="77777777" w:rsidR="00DD223D" w:rsidRPr="00C45A0F" w:rsidRDefault="00DD223D" w:rsidP="00DD223D">
            <w:pPr>
              <w:rPr>
                <w:rFonts w:cs="Arial"/>
                <w:b/>
              </w:rPr>
            </w:pPr>
            <w:r>
              <w:rPr>
                <w:rFonts w:cs="Arial"/>
                <w:b/>
              </w:rPr>
              <w:t>AF/CQ</w:t>
            </w:r>
          </w:p>
        </w:tc>
      </w:tr>
      <w:tr w:rsidR="00DD223D" w:rsidRPr="00C45A0F" w14:paraId="50EF81EC" w14:textId="77777777" w:rsidTr="00FE16D3">
        <w:tblPrEx>
          <w:tblCellMar>
            <w:top w:w="0" w:type="dxa"/>
            <w:bottom w:w="0" w:type="dxa"/>
          </w:tblCellMar>
        </w:tblPrEx>
        <w:trPr>
          <w:cantSplit/>
          <w:jc w:val="center"/>
        </w:trPr>
        <w:tc>
          <w:tcPr>
            <w:tcW w:w="629" w:type="dxa"/>
            <w:vMerge/>
            <w:tcBorders>
              <w:right w:val="single" w:sz="4" w:space="0" w:color="auto"/>
            </w:tcBorders>
            <w:shd w:val="clear" w:color="auto" w:fill="auto"/>
          </w:tcPr>
          <w:p w14:paraId="5B6F4095" w14:textId="77777777" w:rsidR="00DD223D" w:rsidRPr="00C45A0F" w:rsidRDefault="00DD223D"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60D8545" w14:textId="77777777" w:rsidR="00DD223D" w:rsidRPr="00D014CB" w:rsidRDefault="00DD223D" w:rsidP="00650D7A">
            <w:pPr>
              <w:rPr>
                <w:rFonts w:cs="Arial"/>
              </w:rPr>
            </w:pPr>
            <w:r>
              <w:rPr>
                <w:rFonts w:cs="Arial"/>
              </w:rPr>
              <w:t xml:space="preserve">Full or </w:t>
            </w:r>
            <w:r w:rsidR="00CC6260">
              <w:rPr>
                <w:rFonts w:cs="Arial"/>
              </w:rPr>
              <w:t>p</w:t>
            </w:r>
            <w:r>
              <w:rPr>
                <w:rFonts w:cs="Arial"/>
              </w:rPr>
              <w:t xml:space="preserve">rovisional </w:t>
            </w:r>
            <w:r w:rsidR="00CC6260">
              <w:rPr>
                <w:rFonts w:cs="Arial"/>
              </w:rPr>
              <w:t xml:space="preserve">current </w:t>
            </w:r>
            <w:r>
              <w:rPr>
                <w:rFonts w:cs="Arial"/>
              </w:rPr>
              <w:t>d</w:t>
            </w:r>
            <w:r w:rsidRPr="00D014CB">
              <w:rPr>
                <w:rFonts w:cs="Arial"/>
              </w:rPr>
              <w:t>riving</w:t>
            </w:r>
            <w:r>
              <w:rPr>
                <w:rFonts w:cs="Arial"/>
              </w:rPr>
              <w:t xml:space="preserve"> licence</w:t>
            </w:r>
          </w:p>
        </w:tc>
        <w:tc>
          <w:tcPr>
            <w:tcW w:w="493" w:type="dxa"/>
            <w:tcBorders>
              <w:top w:val="single" w:sz="4" w:space="0" w:color="auto"/>
              <w:left w:val="single" w:sz="4" w:space="0" w:color="auto"/>
              <w:bottom w:val="single" w:sz="4" w:space="0" w:color="auto"/>
            </w:tcBorders>
            <w:shd w:val="clear" w:color="auto" w:fill="D9D9D9"/>
          </w:tcPr>
          <w:p w14:paraId="5FBE8C8B" w14:textId="77777777" w:rsidR="00DD223D" w:rsidRPr="00C45A0F" w:rsidRDefault="00DD223D" w:rsidP="00650D7A">
            <w:pPr>
              <w:rPr>
                <w:rFonts w:cs="Arial"/>
                <w:b/>
              </w:rPr>
            </w:pPr>
          </w:p>
        </w:tc>
        <w:tc>
          <w:tcPr>
            <w:tcW w:w="748" w:type="dxa"/>
            <w:tcBorders>
              <w:top w:val="single" w:sz="4" w:space="0" w:color="auto"/>
              <w:left w:val="single" w:sz="4" w:space="0" w:color="auto"/>
              <w:bottom w:val="single" w:sz="4" w:space="0" w:color="auto"/>
            </w:tcBorders>
            <w:shd w:val="clear" w:color="auto" w:fill="auto"/>
          </w:tcPr>
          <w:p w14:paraId="2C22A097" w14:textId="77777777" w:rsidR="00DD223D" w:rsidRPr="00C45A0F" w:rsidRDefault="00CF4B8A" w:rsidP="00650D7A">
            <w:pPr>
              <w:rPr>
                <w:rFonts w:cs="Arial"/>
                <w:b/>
              </w:rPr>
            </w:pPr>
            <w:r>
              <w:rPr>
                <w:rFonts w:cs="Arial"/>
                <w:b/>
              </w:rPr>
              <w:sym w:font="Wingdings 2" w:char="F050"/>
            </w:r>
          </w:p>
        </w:tc>
        <w:tc>
          <w:tcPr>
            <w:tcW w:w="1377" w:type="dxa"/>
            <w:tcBorders>
              <w:top w:val="single" w:sz="4" w:space="0" w:color="auto"/>
              <w:left w:val="single" w:sz="4" w:space="0" w:color="auto"/>
              <w:bottom w:val="single" w:sz="4" w:space="0" w:color="auto"/>
            </w:tcBorders>
            <w:shd w:val="clear" w:color="auto" w:fill="auto"/>
            <w:vAlign w:val="center"/>
          </w:tcPr>
          <w:p w14:paraId="47779081" w14:textId="77777777" w:rsidR="00DD223D" w:rsidRPr="00C45A0F" w:rsidRDefault="00DD223D" w:rsidP="00DD223D">
            <w:pPr>
              <w:rPr>
                <w:rFonts w:cs="Arial"/>
                <w:b/>
              </w:rPr>
            </w:pPr>
            <w:r>
              <w:rPr>
                <w:rFonts w:cs="Arial"/>
                <w:b/>
              </w:rPr>
              <w:t>AF/CQ</w:t>
            </w:r>
          </w:p>
        </w:tc>
      </w:tr>
      <w:tr w:rsidR="00DD223D" w:rsidRPr="00C45A0F" w14:paraId="1A2EAE36" w14:textId="77777777" w:rsidTr="00FE16D3">
        <w:tblPrEx>
          <w:tblCellMar>
            <w:top w:w="0" w:type="dxa"/>
            <w:bottom w:w="0" w:type="dxa"/>
          </w:tblCellMar>
        </w:tblPrEx>
        <w:trPr>
          <w:cantSplit/>
          <w:jc w:val="center"/>
        </w:trPr>
        <w:tc>
          <w:tcPr>
            <w:tcW w:w="629" w:type="dxa"/>
            <w:vMerge/>
            <w:tcBorders>
              <w:right w:val="single" w:sz="4" w:space="0" w:color="auto"/>
            </w:tcBorders>
            <w:shd w:val="clear" w:color="auto" w:fill="auto"/>
          </w:tcPr>
          <w:p w14:paraId="0F582B81" w14:textId="77777777" w:rsidR="00DD223D" w:rsidRPr="00C45A0F" w:rsidRDefault="00DD223D"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489B580" w14:textId="77777777" w:rsidR="00DD223D" w:rsidRDefault="00CC6260" w:rsidP="007213F3">
            <w:pPr>
              <w:rPr>
                <w:rFonts w:cs="Arial"/>
              </w:rPr>
            </w:pPr>
            <w:r>
              <w:rPr>
                <w:rFonts w:cs="Arial"/>
              </w:rPr>
              <w:t xml:space="preserve">Good level of </w:t>
            </w:r>
            <w:r w:rsidR="00DD223D">
              <w:rPr>
                <w:rFonts w:cs="Arial"/>
              </w:rPr>
              <w:t xml:space="preserve">English and Maths </w:t>
            </w:r>
            <w:r>
              <w:rPr>
                <w:rFonts w:cs="Arial"/>
              </w:rPr>
              <w:t>literacy</w:t>
            </w:r>
          </w:p>
        </w:tc>
        <w:tc>
          <w:tcPr>
            <w:tcW w:w="493" w:type="dxa"/>
            <w:tcBorders>
              <w:top w:val="single" w:sz="4" w:space="0" w:color="auto"/>
              <w:left w:val="single" w:sz="4" w:space="0" w:color="auto"/>
              <w:bottom w:val="single" w:sz="4" w:space="0" w:color="auto"/>
            </w:tcBorders>
            <w:shd w:val="clear" w:color="auto" w:fill="D9D9D9"/>
          </w:tcPr>
          <w:p w14:paraId="7204CDD5" w14:textId="77777777" w:rsidR="00DD223D" w:rsidRPr="00C45A0F" w:rsidRDefault="00DD223D" w:rsidP="003A4B01">
            <w:pPr>
              <w:rPr>
                <w:rFonts w:cs="Arial"/>
                <w:b/>
              </w:rPr>
            </w:pPr>
            <w:r>
              <w:rPr>
                <w:rFonts w:cs="Arial"/>
                <w:b/>
              </w:rPr>
              <w:sym w:font="Wingdings 2" w:char="F050"/>
            </w:r>
          </w:p>
        </w:tc>
        <w:tc>
          <w:tcPr>
            <w:tcW w:w="748" w:type="dxa"/>
            <w:tcBorders>
              <w:top w:val="single" w:sz="4" w:space="0" w:color="auto"/>
              <w:left w:val="single" w:sz="4" w:space="0" w:color="auto"/>
              <w:bottom w:val="single" w:sz="4" w:space="0" w:color="auto"/>
            </w:tcBorders>
            <w:shd w:val="clear" w:color="auto" w:fill="auto"/>
          </w:tcPr>
          <w:p w14:paraId="3D595885" w14:textId="77777777" w:rsidR="00DD223D" w:rsidRPr="00C45A0F" w:rsidRDefault="00DD223D" w:rsidP="003A4B01">
            <w:pPr>
              <w:rPr>
                <w:rFonts w:cs="Arial"/>
                <w:b/>
              </w:rPr>
            </w:pPr>
          </w:p>
        </w:tc>
        <w:tc>
          <w:tcPr>
            <w:tcW w:w="1377" w:type="dxa"/>
            <w:tcBorders>
              <w:top w:val="single" w:sz="4" w:space="0" w:color="auto"/>
              <w:left w:val="single" w:sz="4" w:space="0" w:color="auto"/>
              <w:bottom w:val="single" w:sz="4" w:space="0" w:color="auto"/>
            </w:tcBorders>
            <w:shd w:val="clear" w:color="auto" w:fill="auto"/>
            <w:vAlign w:val="center"/>
          </w:tcPr>
          <w:p w14:paraId="27A5AEC6" w14:textId="77777777" w:rsidR="00DD223D" w:rsidRPr="00C45A0F" w:rsidRDefault="00DD223D" w:rsidP="00DD223D">
            <w:pPr>
              <w:rPr>
                <w:rFonts w:cs="Arial"/>
                <w:b/>
              </w:rPr>
            </w:pPr>
            <w:r>
              <w:rPr>
                <w:rFonts w:cs="Arial"/>
                <w:b/>
              </w:rPr>
              <w:t>AF/CQ</w:t>
            </w:r>
          </w:p>
        </w:tc>
      </w:tr>
      <w:tr w:rsidR="00633A0F" w:rsidRPr="00C45A0F" w14:paraId="063319C0" w14:textId="77777777" w:rsidTr="002A01C2">
        <w:tblPrEx>
          <w:tblCellMar>
            <w:top w:w="0" w:type="dxa"/>
            <w:bottom w:w="0" w:type="dxa"/>
          </w:tblCellMar>
        </w:tblPrEx>
        <w:trPr>
          <w:trHeight w:val="284"/>
          <w:jc w:val="center"/>
        </w:trPr>
        <w:tc>
          <w:tcPr>
            <w:tcW w:w="629" w:type="dxa"/>
            <w:tcBorders>
              <w:top w:val="single" w:sz="4" w:space="0" w:color="auto"/>
              <w:right w:val="single" w:sz="4" w:space="0" w:color="auto"/>
            </w:tcBorders>
            <w:shd w:val="clear" w:color="auto" w:fill="auto"/>
          </w:tcPr>
          <w:p w14:paraId="0BDDFDA6" w14:textId="77777777" w:rsidR="00633A0F" w:rsidRPr="00C45A0F" w:rsidRDefault="00633A0F" w:rsidP="007234F4">
            <w:pPr>
              <w:rPr>
                <w:rFonts w:cs="Arial"/>
                <w:b/>
              </w:rPr>
            </w:pPr>
            <w:r w:rsidRPr="00C45A0F">
              <w:rPr>
                <w:rFonts w:cs="Arial"/>
                <w:b/>
              </w:rPr>
              <w:t>2.</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5E588D57" w14:textId="77777777" w:rsidR="00633A0F" w:rsidRPr="00C45A0F" w:rsidRDefault="00633A0F" w:rsidP="007234F4">
            <w:pPr>
              <w:rPr>
                <w:rFonts w:cs="Arial"/>
                <w:b/>
              </w:rPr>
            </w:pPr>
            <w:r w:rsidRPr="00524D70">
              <w:rPr>
                <w:rFonts w:cs="Arial"/>
                <w:b/>
              </w:rPr>
              <w:t>Relevant Experience:</w:t>
            </w:r>
          </w:p>
        </w:tc>
      </w:tr>
      <w:tr w:rsidR="00633A0F" w:rsidRPr="00C45A0F" w14:paraId="155536E6" w14:textId="77777777" w:rsidTr="003A4B01">
        <w:tblPrEx>
          <w:tblCellMar>
            <w:top w:w="0" w:type="dxa"/>
            <w:bottom w:w="0" w:type="dxa"/>
          </w:tblCellMar>
        </w:tblPrEx>
        <w:trPr>
          <w:cantSplit/>
          <w:jc w:val="center"/>
        </w:trPr>
        <w:tc>
          <w:tcPr>
            <w:tcW w:w="629" w:type="dxa"/>
            <w:tcBorders>
              <w:right w:val="single" w:sz="4" w:space="0" w:color="auto"/>
            </w:tcBorders>
            <w:shd w:val="clear" w:color="auto" w:fill="auto"/>
          </w:tcPr>
          <w:p w14:paraId="716F97BD" w14:textId="77777777" w:rsidR="00633A0F" w:rsidRPr="00C45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11D2851" w14:textId="77777777" w:rsidR="00633A0F" w:rsidRPr="008C4759" w:rsidRDefault="00633A0F" w:rsidP="00DD223D">
            <w:r w:rsidRPr="00CB156C">
              <w:t>Current and extensive experience of working within an enforcement related role.</w:t>
            </w:r>
          </w:p>
        </w:tc>
        <w:tc>
          <w:tcPr>
            <w:tcW w:w="493" w:type="dxa"/>
            <w:tcBorders>
              <w:top w:val="single" w:sz="4" w:space="0" w:color="auto"/>
              <w:left w:val="single" w:sz="4" w:space="0" w:color="auto"/>
              <w:bottom w:val="single" w:sz="4" w:space="0" w:color="auto"/>
            </w:tcBorders>
            <w:shd w:val="clear" w:color="auto" w:fill="D9D9D9"/>
          </w:tcPr>
          <w:p w14:paraId="36A0929A" w14:textId="77777777" w:rsidR="00633A0F" w:rsidRPr="00C45A0F" w:rsidRDefault="00633A0F" w:rsidP="003A4B01">
            <w:pPr>
              <w:rPr>
                <w:rFonts w:cs="Arial"/>
                <w:b/>
              </w:rPr>
            </w:pPr>
          </w:p>
        </w:tc>
        <w:tc>
          <w:tcPr>
            <w:tcW w:w="748" w:type="dxa"/>
            <w:tcBorders>
              <w:top w:val="single" w:sz="4" w:space="0" w:color="auto"/>
              <w:left w:val="single" w:sz="4" w:space="0" w:color="auto"/>
              <w:bottom w:val="single" w:sz="4" w:space="0" w:color="auto"/>
            </w:tcBorders>
            <w:shd w:val="clear" w:color="auto" w:fill="auto"/>
          </w:tcPr>
          <w:p w14:paraId="4924FC5B" w14:textId="77777777" w:rsidR="00633A0F" w:rsidRPr="00C45A0F" w:rsidRDefault="00633A0F" w:rsidP="003A4B01">
            <w:pPr>
              <w:rPr>
                <w:rFonts w:cs="Arial"/>
                <w:b/>
              </w:rPr>
            </w:pPr>
            <w:r>
              <w:rPr>
                <w:rFonts w:cs="Arial"/>
                <w:b/>
              </w:rPr>
              <w:sym w:font="Wingdings 2" w:char="F050"/>
            </w:r>
          </w:p>
        </w:tc>
        <w:tc>
          <w:tcPr>
            <w:tcW w:w="1377" w:type="dxa"/>
            <w:tcBorders>
              <w:top w:val="single" w:sz="4" w:space="0" w:color="auto"/>
              <w:left w:val="single" w:sz="4" w:space="0" w:color="auto"/>
              <w:bottom w:val="single" w:sz="4" w:space="0" w:color="auto"/>
            </w:tcBorders>
            <w:shd w:val="clear" w:color="auto" w:fill="auto"/>
            <w:vAlign w:val="center"/>
          </w:tcPr>
          <w:p w14:paraId="2AF203CE" w14:textId="77777777" w:rsidR="00633A0F" w:rsidRDefault="00633A0F" w:rsidP="00DD223D">
            <w:pPr>
              <w:rPr>
                <w:rFonts w:cs="Arial"/>
                <w:b/>
              </w:rPr>
            </w:pPr>
            <w:r>
              <w:rPr>
                <w:rFonts w:cs="Arial"/>
                <w:b/>
              </w:rPr>
              <w:t>AF</w:t>
            </w:r>
          </w:p>
          <w:p w14:paraId="2188BA06" w14:textId="77777777" w:rsidR="00633A0F" w:rsidRPr="00C45A0F" w:rsidRDefault="00633A0F" w:rsidP="00DD223D">
            <w:pPr>
              <w:rPr>
                <w:rFonts w:cs="Arial"/>
                <w:b/>
              </w:rPr>
            </w:pPr>
          </w:p>
        </w:tc>
      </w:tr>
      <w:tr w:rsidR="00633A0F" w:rsidRPr="00C45A0F" w14:paraId="776915FB" w14:textId="77777777" w:rsidTr="003A4B01">
        <w:tblPrEx>
          <w:tblCellMar>
            <w:top w:w="0" w:type="dxa"/>
            <w:bottom w:w="0" w:type="dxa"/>
          </w:tblCellMar>
        </w:tblPrEx>
        <w:trPr>
          <w:cantSplit/>
          <w:jc w:val="center"/>
        </w:trPr>
        <w:tc>
          <w:tcPr>
            <w:tcW w:w="629" w:type="dxa"/>
            <w:tcBorders>
              <w:right w:val="single" w:sz="4" w:space="0" w:color="auto"/>
            </w:tcBorders>
            <w:shd w:val="clear" w:color="auto" w:fill="auto"/>
          </w:tcPr>
          <w:p w14:paraId="0127CA4F" w14:textId="77777777" w:rsidR="00633A0F" w:rsidRPr="00C45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E88E761" w14:textId="77777777" w:rsidR="00633A0F" w:rsidRPr="00C45A0F" w:rsidRDefault="00633A0F" w:rsidP="00DD223D">
            <w:pPr>
              <w:rPr>
                <w:rFonts w:cs="Arial"/>
                <w:b/>
              </w:rPr>
            </w:pPr>
            <w:r w:rsidRPr="00CB156C">
              <w:t>Experience of working in an unsupervised or non office environment.</w:t>
            </w:r>
          </w:p>
        </w:tc>
        <w:tc>
          <w:tcPr>
            <w:tcW w:w="493" w:type="dxa"/>
            <w:tcBorders>
              <w:top w:val="single" w:sz="4" w:space="0" w:color="auto"/>
              <w:left w:val="single" w:sz="4" w:space="0" w:color="auto"/>
              <w:bottom w:val="single" w:sz="4" w:space="0" w:color="auto"/>
            </w:tcBorders>
            <w:shd w:val="clear" w:color="auto" w:fill="D9D9D9"/>
          </w:tcPr>
          <w:p w14:paraId="1521544D" w14:textId="77777777" w:rsidR="00633A0F" w:rsidRPr="00C45A0F" w:rsidRDefault="00633A0F" w:rsidP="003A4B01">
            <w:pPr>
              <w:rPr>
                <w:rFonts w:cs="Arial"/>
                <w:b/>
              </w:rPr>
            </w:pPr>
            <w:r>
              <w:rPr>
                <w:rFonts w:cs="Arial"/>
                <w:b/>
              </w:rPr>
              <w:sym w:font="Wingdings 2" w:char="F050"/>
            </w:r>
          </w:p>
        </w:tc>
        <w:tc>
          <w:tcPr>
            <w:tcW w:w="748" w:type="dxa"/>
            <w:tcBorders>
              <w:top w:val="single" w:sz="4" w:space="0" w:color="auto"/>
              <w:left w:val="single" w:sz="4" w:space="0" w:color="auto"/>
              <w:bottom w:val="single" w:sz="4" w:space="0" w:color="auto"/>
            </w:tcBorders>
            <w:shd w:val="clear" w:color="auto" w:fill="auto"/>
          </w:tcPr>
          <w:p w14:paraId="3AABC7BE" w14:textId="77777777" w:rsidR="00633A0F" w:rsidRPr="00C45A0F" w:rsidRDefault="00633A0F" w:rsidP="003A4B01">
            <w:pPr>
              <w:rPr>
                <w:rFonts w:cs="Arial"/>
                <w:b/>
              </w:rPr>
            </w:pPr>
          </w:p>
        </w:tc>
        <w:tc>
          <w:tcPr>
            <w:tcW w:w="1377" w:type="dxa"/>
            <w:tcBorders>
              <w:top w:val="single" w:sz="4" w:space="0" w:color="auto"/>
              <w:left w:val="single" w:sz="4" w:space="0" w:color="auto"/>
              <w:bottom w:val="single" w:sz="4" w:space="0" w:color="auto"/>
            </w:tcBorders>
            <w:shd w:val="clear" w:color="auto" w:fill="auto"/>
            <w:vAlign w:val="center"/>
          </w:tcPr>
          <w:p w14:paraId="6B1A9F95" w14:textId="77777777" w:rsidR="00633A0F" w:rsidRPr="00C45A0F" w:rsidRDefault="00633A0F" w:rsidP="00DD223D">
            <w:pPr>
              <w:rPr>
                <w:rFonts w:cs="Arial"/>
                <w:b/>
              </w:rPr>
            </w:pPr>
            <w:r>
              <w:rPr>
                <w:rFonts w:cs="Arial"/>
                <w:b/>
              </w:rPr>
              <w:t>AF/I</w:t>
            </w:r>
          </w:p>
        </w:tc>
      </w:tr>
      <w:tr w:rsidR="00633A0F" w:rsidRPr="00C45A0F" w14:paraId="3AC5F731" w14:textId="77777777" w:rsidTr="003A4B01">
        <w:tblPrEx>
          <w:tblCellMar>
            <w:top w:w="0" w:type="dxa"/>
            <w:bottom w:w="0" w:type="dxa"/>
          </w:tblCellMar>
        </w:tblPrEx>
        <w:trPr>
          <w:cantSplit/>
          <w:jc w:val="center"/>
        </w:trPr>
        <w:tc>
          <w:tcPr>
            <w:tcW w:w="629" w:type="dxa"/>
            <w:tcBorders>
              <w:right w:val="single" w:sz="4" w:space="0" w:color="auto"/>
            </w:tcBorders>
            <w:shd w:val="clear" w:color="auto" w:fill="auto"/>
          </w:tcPr>
          <w:p w14:paraId="157D2BF5" w14:textId="77777777" w:rsidR="00633A0F" w:rsidRPr="00C45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E0C0D86" w14:textId="77777777" w:rsidR="00633A0F" w:rsidRPr="00C45A0F" w:rsidRDefault="00633A0F" w:rsidP="00DD223D">
            <w:pPr>
              <w:rPr>
                <w:rFonts w:cs="Arial"/>
                <w:b/>
              </w:rPr>
            </w:pPr>
            <w:r w:rsidRPr="00CB156C">
              <w:t>Experie</w:t>
            </w:r>
            <w:r>
              <w:t>nce in the collation, recording and</w:t>
            </w:r>
            <w:r w:rsidRPr="00CB156C">
              <w:t xml:space="preserve"> preparation of evidence for formal proceedings in court or formal hearings, in the issuing of fixed penalty notices</w:t>
            </w:r>
            <w:r>
              <w:t>.</w:t>
            </w:r>
          </w:p>
        </w:tc>
        <w:tc>
          <w:tcPr>
            <w:tcW w:w="493" w:type="dxa"/>
            <w:tcBorders>
              <w:top w:val="single" w:sz="4" w:space="0" w:color="auto"/>
              <w:left w:val="single" w:sz="4" w:space="0" w:color="auto"/>
              <w:bottom w:val="single" w:sz="4" w:space="0" w:color="auto"/>
            </w:tcBorders>
            <w:shd w:val="clear" w:color="auto" w:fill="D9D9D9"/>
          </w:tcPr>
          <w:p w14:paraId="2F6FBE60" w14:textId="77777777" w:rsidR="00633A0F" w:rsidRPr="00C45A0F" w:rsidRDefault="00633A0F" w:rsidP="003A4B01">
            <w:pPr>
              <w:rPr>
                <w:rFonts w:cs="Arial"/>
                <w:b/>
              </w:rPr>
            </w:pPr>
          </w:p>
        </w:tc>
        <w:tc>
          <w:tcPr>
            <w:tcW w:w="748" w:type="dxa"/>
            <w:tcBorders>
              <w:top w:val="single" w:sz="4" w:space="0" w:color="auto"/>
              <w:left w:val="single" w:sz="4" w:space="0" w:color="auto"/>
              <w:bottom w:val="single" w:sz="4" w:space="0" w:color="auto"/>
            </w:tcBorders>
            <w:shd w:val="clear" w:color="auto" w:fill="auto"/>
          </w:tcPr>
          <w:p w14:paraId="6CE7238B" w14:textId="77777777" w:rsidR="00633A0F" w:rsidRPr="00C45A0F" w:rsidRDefault="00633A0F" w:rsidP="003A4B01">
            <w:pPr>
              <w:rPr>
                <w:rFonts w:cs="Arial"/>
                <w:b/>
              </w:rPr>
            </w:pPr>
            <w:r>
              <w:rPr>
                <w:rFonts w:cs="Arial"/>
                <w:b/>
              </w:rPr>
              <w:sym w:font="Wingdings 2" w:char="F050"/>
            </w:r>
          </w:p>
        </w:tc>
        <w:tc>
          <w:tcPr>
            <w:tcW w:w="1377" w:type="dxa"/>
            <w:tcBorders>
              <w:top w:val="single" w:sz="4" w:space="0" w:color="auto"/>
              <w:left w:val="single" w:sz="4" w:space="0" w:color="auto"/>
              <w:bottom w:val="single" w:sz="4" w:space="0" w:color="auto"/>
            </w:tcBorders>
            <w:shd w:val="clear" w:color="auto" w:fill="auto"/>
            <w:vAlign w:val="center"/>
          </w:tcPr>
          <w:p w14:paraId="7A4B6DF3" w14:textId="77777777" w:rsidR="00633A0F" w:rsidRPr="00C45A0F" w:rsidRDefault="00633A0F" w:rsidP="00DD223D">
            <w:pPr>
              <w:rPr>
                <w:rFonts w:cs="Arial"/>
                <w:b/>
              </w:rPr>
            </w:pPr>
            <w:r>
              <w:rPr>
                <w:rFonts w:cs="Arial"/>
                <w:b/>
              </w:rPr>
              <w:t>AF/I</w:t>
            </w:r>
          </w:p>
        </w:tc>
      </w:tr>
      <w:tr w:rsidR="00633A0F" w:rsidRPr="00C45A0F" w14:paraId="0DFF78D6" w14:textId="77777777" w:rsidTr="003A4B01">
        <w:tblPrEx>
          <w:tblCellMar>
            <w:top w:w="0" w:type="dxa"/>
            <w:bottom w:w="0" w:type="dxa"/>
          </w:tblCellMar>
        </w:tblPrEx>
        <w:trPr>
          <w:cantSplit/>
          <w:jc w:val="center"/>
        </w:trPr>
        <w:tc>
          <w:tcPr>
            <w:tcW w:w="629" w:type="dxa"/>
            <w:tcBorders>
              <w:right w:val="single" w:sz="4" w:space="0" w:color="auto"/>
            </w:tcBorders>
            <w:shd w:val="clear" w:color="auto" w:fill="auto"/>
          </w:tcPr>
          <w:p w14:paraId="57A8ECA4" w14:textId="77777777" w:rsidR="00633A0F" w:rsidRPr="00C45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68B2141" w14:textId="77777777" w:rsidR="00633A0F" w:rsidRPr="00C45A0F" w:rsidRDefault="00633A0F" w:rsidP="00DD223D">
            <w:pPr>
              <w:rPr>
                <w:rFonts w:cs="Arial"/>
                <w:b/>
              </w:rPr>
            </w:pPr>
            <w:r w:rsidRPr="00CB156C">
              <w:t>Experience of dealing with difficult and confrontational situations, handling abusive</w:t>
            </w:r>
            <w:r w:rsidR="00CC6260">
              <w:t xml:space="preserve"> customers</w:t>
            </w:r>
            <w:r w:rsidRPr="00CB156C">
              <w:t xml:space="preserve">. </w:t>
            </w:r>
          </w:p>
        </w:tc>
        <w:tc>
          <w:tcPr>
            <w:tcW w:w="493" w:type="dxa"/>
            <w:tcBorders>
              <w:top w:val="single" w:sz="4" w:space="0" w:color="auto"/>
              <w:left w:val="single" w:sz="4" w:space="0" w:color="auto"/>
              <w:bottom w:val="single" w:sz="4" w:space="0" w:color="auto"/>
            </w:tcBorders>
            <w:shd w:val="clear" w:color="auto" w:fill="D9D9D9"/>
          </w:tcPr>
          <w:p w14:paraId="22876DA4" w14:textId="77777777" w:rsidR="00633A0F" w:rsidRPr="00C45A0F" w:rsidRDefault="00633A0F" w:rsidP="003A4B01">
            <w:pPr>
              <w:rPr>
                <w:rFonts w:cs="Arial"/>
                <w:b/>
              </w:rPr>
            </w:pPr>
          </w:p>
        </w:tc>
        <w:tc>
          <w:tcPr>
            <w:tcW w:w="748" w:type="dxa"/>
            <w:tcBorders>
              <w:top w:val="single" w:sz="4" w:space="0" w:color="auto"/>
              <w:left w:val="single" w:sz="4" w:space="0" w:color="auto"/>
              <w:bottom w:val="single" w:sz="4" w:space="0" w:color="auto"/>
            </w:tcBorders>
            <w:shd w:val="clear" w:color="auto" w:fill="auto"/>
          </w:tcPr>
          <w:p w14:paraId="4085FACE" w14:textId="77777777" w:rsidR="00633A0F" w:rsidRPr="00C45A0F" w:rsidRDefault="00633A0F" w:rsidP="003A4B01">
            <w:pPr>
              <w:rPr>
                <w:rFonts w:cs="Arial"/>
                <w:b/>
              </w:rPr>
            </w:pPr>
            <w:r>
              <w:rPr>
                <w:rFonts w:cs="Arial"/>
                <w:b/>
              </w:rPr>
              <w:sym w:font="Wingdings 2" w:char="F050"/>
            </w:r>
          </w:p>
        </w:tc>
        <w:tc>
          <w:tcPr>
            <w:tcW w:w="1377" w:type="dxa"/>
            <w:tcBorders>
              <w:top w:val="single" w:sz="4" w:space="0" w:color="auto"/>
              <w:left w:val="single" w:sz="4" w:space="0" w:color="auto"/>
              <w:bottom w:val="single" w:sz="4" w:space="0" w:color="auto"/>
            </w:tcBorders>
            <w:shd w:val="clear" w:color="auto" w:fill="auto"/>
            <w:vAlign w:val="center"/>
          </w:tcPr>
          <w:p w14:paraId="6EF37C96" w14:textId="77777777" w:rsidR="00633A0F" w:rsidRPr="00C45A0F" w:rsidRDefault="00633A0F" w:rsidP="00DD223D">
            <w:pPr>
              <w:rPr>
                <w:rFonts w:cs="Arial"/>
                <w:b/>
              </w:rPr>
            </w:pPr>
            <w:r>
              <w:rPr>
                <w:rFonts w:cs="Arial"/>
                <w:b/>
              </w:rPr>
              <w:t>AF/I</w:t>
            </w:r>
          </w:p>
        </w:tc>
      </w:tr>
      <w:tr w:rsidR="00633A0F" w:rsidRPr="00C45A0F" w14:paraId="187F78F2" w14:textId="77777777" w:rsidTr="003A4B01">
        <w:tblPrEx>
          <w:tblCellMar>
            <w:top w:w="0" w:type="dxa"/>
            <w:bottom w:w="0" w:type="dxa"/>
          </w:tblCellMar>
        </w:tblPrEx>
        <w:trPr>
          <w:cantSplit/>
          <w:jc w:val="center"/>
        </w:trPr>
        <w:tc>
          <w:tcPr>
            <w:tcW w:w="629" w:type="dxa"/>
            <w:tcBorders>
              <w:bottom w:val="single" w:sz="4" w:space="0" w:color="auto"/>
              <w:right w:val="single" w:sz="4" w:space="0" w:color="auto"/>
            </w:tcBorders>
            <w:shd w:val="clear" w:color="auto" w:fill="auto"/>
          </w:tcPr>
          <w:p w14:paraId="1CCB646A" w14:textId="77777777" w:rsidR="00633A0F" w:rsidRPr="00C45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1D7F29A" w14:textId="77777777" w:rsidR="00633A0F" w:rsidRPr="00C45A0F" w:rsidRDefault="00633A0F" w:rsidP="00DD223D">
            <w:pPr>
              <w:rPr>
                <w:rFonts w:cs="Arial"/>
                <w:b/>
              </w:rPr>
            </w:pPr>
            <w:r w:rsidRPr="00CB156C">
              <w:t xml:space="preserve">Experience using IT packages </w:t>
            </w:r>
          </w:p>
        </w:tc>
        <w:tc>
          <w:tcPr>
            <w:tcW w:w="493" w:type="dxa"/>
            <w:tcBorders>
              <w:top w:val="single" w:sz="4" w:space="0" w:color="auto"/>
              <w:left w:val="single" w:sz="4" w:space="0" w:color="auto"/>
              <w:bottom w:val="single" w:sz="4" w:space="0" w:color="auto"/>
            </w:tcBorders>
            <w:shd w:val="clear" w:color="auto" w:fill="D9D9D9"/>
          </w:tcPr>
          <w:p w14:paraId="1482CB59" w14:textId="77777777" w:rsidR="00633A0F" w:rsidRPr="00C45A0F" w:rsidRDefault="00633A0F" w:rsidP="003A4B01">
            <w:pPr>
              <w:rPr>
                <w:rFonts w:cs="Arial"/>
                <w:b/>
              </w:rPr>
            </w:pPr>
            <w:r>
              <w:rPr>
                <w:rFonts w:cs="Arial"/>
                <w:b/>
              </w:rPr>
              <w:sym w:font="Wingdings 2" w:char="F050"/>
            </w:r>
          </w:p>
        </w:tc>
        <w:tc>
          <w:tcPr>
            <w:tcW w:w="748" w:type="dxa"/>
            <w:tcBorders>
              <w:top w:val="single" w:sz="4" w:space="0" w:color="auto"/>
              <w:left w:val="single" w:sz="4" w:space="0" w:color="auto"/>
              <w:bottom w:val="single" w:sz="4" w:space="0" w:color="auto"/>
            </w:tcBorders>
            <w:shd w:val="clear" w:color="auto" w:fill="auto"/>
          </w:tcPr>
          <w:p w14:paraId="78BFE128" w14:textId="77777777" w:rsidR="00633A0F" w:rsidRPr="00C45A0F" w:rsidRDefault="00633A0F" w:rsidP="003A4B01">
            <w:pPr>
              <w:rPr>
                <w:rFonts w:cs="Arial"/>
                <w:b/>
              </w:rPr>
            </w:pPr>
          </w:p>
        </w:tc>
        <w:tc>
          <w:tcPr>
            <w:tcW w:w="1377" w:type="dxa"/>
            <w:tcBorders>
              <w:top w:val="single" w:sz="4" w:space="0" w:color="auto"/>
              <w:left w:val="single" w:sz="4" w:space="0" w:color="auto"/>
              <w:bottom w:val="single" w:sz="4" w:space="0" w:color="auto"/>
            </w:tcBorders>
            <w:shd w:val="clear" w:color="auto" w:fill="auto"/>
            <w:vAlign w:val="center"/>
          </w:tcPr>
          <w:p w14:paraId="742DB4D6" w14:textId="77777777" w:rsidR="00633A0F" w:rsidRPr="00C45A0F" w:rsidRDefault="00633A0F" w:rsidP="00DD223D">
            <w:pPr>
              <w:rPr>
                <w:rFonts w:cs="Arial"/>
                <w:b/>
              </w:rPr>
            </w:pPr>
            <w:r>
              <w:rPr>
                <w:rFonts w:cs="Arial"/>
                <w:b/>
              </w:rPr>
              <w:t>AF</w:t>
            </w:r>
          </w:p>
        </w:tc>
      </w:tr>
      <w:tr w:rsidR="00633A0F" w:rsidRPr="00C45A0F" w14:paraId="65788B7A" w14:textId="77777777" w:rsidTr="007234F4">
        <w:tblPrEx>
          <w:tblCellMar>
            <w:top w:w="0" w:type="dxa"/>
            <w:bottom w:w="0" w:type="dxa"/>
          </w:tblCellMar>
        </w:tblPrEx>
        <w:trPr>
          <w:jc w:val="center"/>
        </w:trPr>
        <w:tc>
          <w:tcPr>
            <w:tcW w:w="629" w:type="dxa"/>
            <w:vMerge w:val="restart"/>
            <w:tcBorders>
              <w:top w:val="single" w:sz="4" w:space="0" w:color="auto"/>
              <w:right w:val="single" w:sz="4" w:space="0" w:color="auto"/>
            </w:tcBorders>
            <w:shd w:val="clear" w:color="auto" w:fill="auto"/>
          </w:tcPr>
          <w:p w14:paraId="6D4F917C" w14:textId="77777777" w:rsidR="00633A0F" w:rsidRPr="00C45A0F" w:rsidRDefault="00633A0F" w:rsidP="007234F4">
            <w:pPr>
              <w:rPr>
                <w:rFonts w:cs="Arial"/>
                <w:b/>
              </w:rPr>
            </w:pPr>
            <w:r w:rsidRPr="00C45A0F">
              <w:rPr>
                <w:rFonts w:cs="Arial"/>
                <w:b/>
              </w:rPr>
              <w:t>3.</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208D3D62" w14:textId="77777777" w:rsidR="00633A0F" w:rsidRPr="00C45A0F" w:rsidRDefault="00633A0F" w:rsidP="007234F4">
            <w:pPr>
              <w:rPr>
                <w:rFonts w:cs="Arial"/>
                <w:b/>
              </w:rPr>
            </w:pPr>
            <w:r w:rsidRPr="00524D70">
              <w:rPr>
                <w:rFonts w:cs="Arial"/>
                <w:b/>
              </w:rPr>
              <w:t>Skills (including think</w:t>
            </w:r>
            <w:r>
              <w:rPr>
                <w:rFonts w:cs="Arial"/>
                <w:b/>
              </w:rPr>
              <w:t>ing challenge/mental demands)</w:t>
            </w:r>
            <w:r w:rsidRPr="00524D70">
              <w:rPr>
                <w:rFonts w:cs="Arial"/>
                <w:b/>
              </w:rPr>
              <w:t>:</w:t>
            </w:r>
          </w:p>
        </w:tc>
      </w:tr>
      <w:tr w:rsidR="00633A0F" w:rsidRPr="00C45A0F" w14:paraId="6426F4F6" w14:textId="77777777" w:rsidTr="003A4B01">
        <w:tblPrEx>
          <w:tblCellMar>
            <w:top w:w="0" w:type="dxa"/>
            <w:bottom w:w="0" w:type="dxa"/>
          </w:tblCellMar>
        </w:tblPrEx>
        <w:trPr>
          <w:cantSplit/>
          <w:jc w:val="center"/>
        </w:trPr>
        <w:tc>
          <w:tcPr>
            <w:tcW w:w="629" w:type="dxa"/>
            <w:vMerge/>
            <w:tcBorders>
              <w:right w:val="single" w:sz="4" w:space="0" w:color="auto"/>
            </w:tcBorders>
            <w:shd w:val="clear" w:color="auto" w:fill="auto"/>
          </w:tcPr>
          <w:p w14:paraId="5C8BADF8" w14:textId="77777777" w:rsidR="00633A0F" w:rsidRPr="00C45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59DFD73" w14:textId="77777777" w:rsidR="00633A0F" w:rsidRPr="00C45A0F" w:rsidRDefault="00633A0F" w:rsidP="003A4B01">
            <w:pPr>
              <w:rPr>
                <w:rFonts w:cs="Arial"/>
                <w:b/>
              </w:rPr>
            </w:pPr>
            <w:r w:rsidRPr="00CB156C">
              <w:t xml:space="preserve">Problem solving using initiative and creativity to interpret the available information relating to particular problems. </w:t>
            </w:r>
          </w:p>
        </w:tc>
        <w:tc>
          <w:tcPr>
            <w:tcW w:w="493" w:type="dxa"/>
            <w:tcBorders>
              <w:top w:val="single" w:sz="4" w:space="0" w:color="auto"/>
              <w:left w:val="single" w:sz="4" w:space="0" w:color="auto"/>
              <w:bottom w:val="single" w:sz="4" w:space="0" w:color="auto"/>
            </w:tcBorders>
            <w:shd w:val="clear" w:color="auto" w:fill="D9D9D9"/>
          </w:tcPr>
          <w:p w14:paraId="4911165E" w14:textId="77777777" w:rsidR="00633A0F" w:rsidRPr="00C45A0F" w:rsidRDefault="00633A0F" w:rsidP="003A4B01">
            <w:pPr>
              <w:rPr>
                <w:rFonts w:cs="Arial"/>
                <w:b/>
              </w:rPr>
            </w:pPr>
            <w:r>
              <w:rPr>
                <w:rFonts w:cs="Arial"/>
                <w:b/>
              </w:rPr>
              <w:sym w:font="Wingdings 2" w:char="F050"/>
            </w:r>
          </w:p>
        </w:tc>
        <w:tc>
          <w:tcPr>
            <w:tcW w:w="748" w:type="dxa"/>
            <w:tcBorders>
              <w:top w:val="single" w:sz="4" w:space="0" w:color="auto"/>
              <w:left w:val="single" w:sz="4" w:space="0" w:color="auto"/>
              <w:bottom w:val="single" w:sz="4" w:space="0" w:color="auto"/>
            </w:tcBorders>
            <w:shd w:val="clear" w:color="auto" w:fill="auto"/>
          </w:tcPr>
          <w:p w14:paraId="2F93FC13" w14:textId="77777777" w:rsidR="00633A0F" w:rsidRPr="00C45A0F" w:rsidRDefault="00633A0F" w:rsidP="003A4B01">
            <w:pPr>
              <w:rPr>
                <w:rFonts w:cs="Arial"/>
                <w:b/>
              </w:rPr>
            </w:pPr>
          </w:p>
        </w:tc>
        <w:tc>
          <w:tcPr>
            <w:tcW w:w="1377" w:type="dxa"/>
            <w:tcBorders>
              <w:top w:val="single" w:sz="4" w:space="0" w:color="auto"/>
              <w:left w:val="single" w:sz="4" w:space="0" w:color="auto"/>
              <w:bottom w:val="single" w:sz="4" w:space="0" w:color="auto"/>
            </w:tcBorders>
            <w:shd w:val="clear" w:color="auto" w:fill="auto"/>
            <w:vAlign w:val="center"/>
          </w:tcPr>
          <w:p w14:paraId="5B3A3C44" w14:textId="77777777" w:rsidR="00633A0F" w:rsidRPr="00C45A0F" w:rsidRDefault="00633A0F" w:rsidP="00DD223D">
            <w:pPr>
              <w:rPr>
                <w:rFonts w:cs="Arial"/>
                <w:b/>
              </w:rPr>
            </w:pPr>
            <w:r>
              <w:rPr>
                <w:rFonts w:cs="Arial"/>
                <w:b/>
              </w:rPr>
              <w:t>AF/I</w:t>
            </w:r>
          </w:p>
        </w:tc>
      </w:tr>
      <w:tr w:rsidR="00633A0F" w:rsidRPr="00C45A0F" w14:paraId="6F0EAA87" w14:textId="77777777" w:rsidTr="003A4B01">
        <w:tblPrEx>
          <w:tblCellMar>
            <w:top w:w="0" w:type="dxa"/>
            <w:bottom w:w="0" w:type="dxa"/>
          </w:tblCellMar>
        </w:tblPrEx>
        <w:trPr>
          <w:cantSplit/>
          <w:jc w:val="center"/>
        </w:trPr>
        <w:tc>
          <w:tcPr>
            <w:tcW w:w="629" w:type="dxa"/>
            <w:vMerge/>
            <w:tcBorders>
              <w:right w:val="single" w:sz="4" w:space="0" w:color="auto"/>
            </w:tcBorders>
            <w:shd w:val="clear" w:color="auto" w:fill="auto"/>
          </w:tcPr>
          <w:p w14:paraId="45906FA9" w14:textId="77777777" w:rsidR="00633A0F" w:rsidRPr="00C45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1188E9E" w14:textId="77777777" w:rsidR="00633A0F" w:rsidRPr="00B2623A" w:rsidRDefault="00633A0F" w:rsidP="003A4B01">
            <w:pPr>
              <w:jc w:val="both"/>
            </w:pPr>
            <w:r w:rsidRPr="00CB156C">
              <w:t>Excellent investigative/analytical skills and techniques to enable operational enforcement decisions so as to determine the most effective course of action to resolve complex problems and to contribute to creative solutions.</w:t>
            </w:r>
          </w:p>
        </w:tc>
        <w:tc>
          <w:tcPr>
            <w:tcW w:w="493" w:type="dxa"/>
            <w:tcBorders>
              <w:top w:val="single" w:sz="4" w:space="0" w:color="auto"/>
              <w:left w:val="single" w:sz="4" w:space="0" w:color="auto"/>
              <w:bottom w:val="single" w:sz="4" w:space="0" w:color="auto"/>
            </w:tcBorders>
            <w:shd w:val="clear" w:color="auto" w:fill="D9D9D9"/>
          </w:tcPr>
          <w:p w14:paraId="362436A4" w14:textId="77777777" w:rsidR="00633A0F" w:rsidRPr="00C45A0F" w:rsidRDefault="008B29A3" w:rsidP="003A4B01">
            <w:pPr>
              <w:rPr>
                <w:rFonts w:cs="Arial"/>
                <w:b/>
              </w:rPr>
            </w:pPr>
            <w:r>
              <w:rPr>
                <w:rFonts w:cs="Arial"/>
                <w:b/>
              </w:rPr>
              <w:sym w:font="Wingdings 2" w:char="F050"/>
            </w:r>
          </w:p>
        </w:tc>
        <w:tc>
          <w:tcPr>
            <w:tcW w:w="748" w:type="dxa"/>
            <w:tcBorders>
              <w:top w:val="single" w:sz="4" w:space="0" w:color="auto"/>
              <w:left w:val="single" w:sz="4" w:space="0" w:color="auto"/>
              <w:bottom w:val="single" w:sz="4" w:space="0" w:color="auto"/>
            </w:tcBorders>
            <w:shd w:val="clear" w:color="auto" w:fill="auto"/>
          </w:tcPr>
          <w:p w14:paraId="2650F2FE" w14:textId="77777777" w:rsidR="00633A0F" w:rsidRPr="00C45A0F" w:rsidRDefault="00633A0F" w:rsidP="003A4B01">
            <w:pPr>
              <w:rPr>
                <w:rFonts w:cs="Arial"/>
                <w:b/>
              </w:rPr>
            </w:pPr>
          </w:p>
        </w:tc>
        <w:tc>
          <w:tcPr>
            <w:tcW w:w="1377" w:type="dxa"/>
            <w:tcBorders>
              <w:top w:val="single" w:sz="4" w:space="0" w:color="auto"/>
              <w:left w:val="single" w:sz="4" w:space="0" w:color="auto"/>
              <w:bottom w:val="single" w:sz="4" w:space="0" w:color="auto"/>
            </w:tcBorders>
            <w:shd w:val="clear" w:color="auto" w:fill="auto"/>
            <w:vAlign w:val="center"/>
          </w:tcPr>
          <w:p w14:paraId="0A86C3B5" w14:textId="77777777" w:rsidR="00633A0F" w:rsidRPr="00C45A0F" w:rsidRDefault="00633A0F" w:rsidP="00DD223D">
            <w:pPr>
              <w:rPr>
                <w:rFonts w:cs="Arial"/>
                <w:b/>
              </w:rPr>
            </w:pPr>
            <w:r>
              <w:rPr>
                <w:rFonts w:cs="Arial"/>
                <w:b/>
              </w:rPr>
              <w:t>AF/I</w:t>
            </w:r>
          </w:p>
        </w:tc>
      </w:tr>
      <w:tr w:rsidR="00633A0F" w:rsidRPr="00C45A0F" w14:paraId="5CCD475D" w14:textId="77777777" w:rsidTr="003A4B01">
        <w:tblPrEx>
          <w:tblCellMar>
            <w:top w:w="0" w:type="dxa"/>
            <w:bottom w:w="0" w:type="dxa"/>
          </w:tblCellMar>
        </w:tblPrEx>
        <w:trPr>
          <w:cantSplit/>
          <w:jc w:val="center"/>
        </w:trPr>
        <w:tc>
          <w:tcPr>
            <w:tcW w:w="629" w:type="dxa"/>
            <w:vMerge/>
            <w:tcBorders>
              <w:right w:val="single" w:sz="4" w:space="0" w:color="auto"/>
            </w:tcBorders>
            <w:shd w:val="clear" w:color="auto" w:fill="auto"/>
          </w:tcPr>
          <w:p w14:paraId="20B0EA97" w14:textId="77777777" w:rsidR="00633A0F" w:rsidRPr="00C45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E246BE9" w14:textId="77777777" w:rsidR="00633A0F" w:rsidRPr="00C45A0F" w:rsidRDefault="00633A0F" w:rsidP="003A4B01">
            <w:pPr>
              <w:rPr>
                <w:rFonts w:cs="Arial"/>
                <w:b/>
              </w:rPr>
            </w:pPr>
            <w:r w:rsidRPr="00CB156C">
              <w:t xml:space="preserve">Excellent time management skills and the ability to prioritise workloads to meet set performance targets. </w:t>
            </w:r>
          </w:p>
        </w:tc>
        <w:tc>
          <w:tcPr>
            <w:tcW w:w="493" w:type="dxa"/>
            <w:tcBorders>
              <w:top w:val="single" w:sz="4" w:space="0" w:color="auto"/>
              <w:left w:val="single" w:sz="4" w:space="0" w:color="auto"/>
              <w:bottom w:val="single" w:sz="4" w:space="0" w:color="auto"/>
            </w:tcBorders>
            <w:shd w:val="clear" w:color="auto" w:fill="D9D9D9"/>
          </w:tcPr>
          <w:p w14:paraId="164CA74F" w14:textId="77777777" w:rsidR="00633A0F" w:rsidRPr="00C45A0F" w:rsidRDefault="00633A0F" w:rsidP="003A4B01">
            <w:pPr>
              <w:rPr>
                <w:rFonts w:cs="Arial"/>
                <w:b/>
              </w:rPr>
            </w:pPr>
            <w:r>
              <w:rPr>
                <w:rFonts w:cs="Arial"/>
                <w:b/>
              </w:rPr>
              <w:sym w:font="Wingdings 2" w:char="F050"/>
            </w:r>
          </w:p>
        </w:tc>
        <w:tc>
          <w:tcPr>
            <w:tcW w:w="748" w:type="dxa"/>
            <w:tcBorders>
              <w:top w:val="single" w:sz="4" w:space="0" w:color="auto"/>
              <w:left w:val="single" w:sz="4" w:space="0" w:color="auto"/>
              <w:bottom w:val="single" w:sz="4" w:space="0" w:color="auto"/>
            </w:tcBorders>
            <w:shd w:val="clear" w:color="auto" w:fill="auto"/>
          </w:tcPr>
          <w:p w14:paraId="15BB3720" w14:textId="77777777" w:rsidR="00633A0F" w:rsidRPr="00C45A0F" w:rsidRDefault="00633A0F" w:rsidP="003A4B01">
            <w:pPr>
              <w:rPr>
                <w:rFonts w:cs="Arial"/>
                <w:b/>
              </w:rPr>
            </w:pPr>
          </w:p>
        </w:tc>
        <w:tc>
          <w:tcPr>
            <w:tcW w:w="1377" w:type="dxa"/>
            <w:tcBorders>
              <w:top w:val="single" w:sz="4" w:space="0" w:color="auto"/>
              <w:left w:val="single" w:sz="4" w:space="0" w:color="auto"/>
              <w:bottom w:val="single" w:sz="4" w:space="0" w:color="auto"/>
            </w:tcBorders>
            <w:shd w:val="clear" w:color="auto" w:fill="auto"/>
            <w:vAlign w:val="center"/>
          </w:tcPr>
          <w:p w14:paraId="4A3E8DA8" w14:textId="77777777" w:rsidR="00633A0F" w:rsidRPr="00C45A0F" w:rsidRDefault="00633A0F" w:rsidP="00DD223D">
            <w:pPr>
              <w:rPr>
                <w:rFonts w:cs="Arial"/>
                <w:b/>
              </w:rPr>
            </w:pPr>
            <w:r>
              <w:rPr>
                <w:rFonts w:cs="Arial"/>
                <w:b/>
              </w:rPr>
              <w:t>AF</w:t>
            </w:r>
          </w:p>
        </w:tc>
      </w:tr>
      <w:tr w:rsidR="00633A0F" w:rsidRPr="00C45A0F" w14:paraId="76B98477" w14:textId="77777777" w:rsidTr="003A4B01">
        <w:tblPrEx>
          <w:tblCellMar>
            <w:top w:w="0" w:type="dxa"/>
            <w:bottom w:w="0" w:type="dxa"/>
          </w:tblCellMar>
        </w:tblPrEx>
        <w:trPr>
          <w:cantSplit/>
          <w:jc w:val="center"/>
        </w:trPr>
        <w:tc>
          <w:tcPr>
            <w:tcW w:w="629" w:type="dxa"/>
            <w:vMerge/>
            <w:tcBorders>
              <w:right w:val="single" w:sz="4" w:space="0" w:color="auto"/>
            </w:tcBorders>
            <w:shd w:val="clear" w:color="auto" w:fill="auto"/>
          </w:tcPr>
          <w:p w14:paraId="4A3792C0" w14:textId="77777777" w:rsidR="00633A0F" w:rsidRPr="00C45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105B307" w14:textId="77777777" w:rsidR="00633A0F" w:rsidRPr="00B2623A" w:rsidRDefault="00633A0F" w:rsidP="003A4B01">
            <w:pPr>
              <w:jc w:val="both"/>
            </w:pPr>
            <w:r w:rsidRPr="00CB156C">
              <w:t xml:space="preserve">Established customer care skills/experience with the ability to communicate </w:t>
            </w:r>
            <w:r w:rsidR="00CC6260">
              <w:t xml:space="preserve">effectively </w:t>
            </w:r>
            <w:r w:rsidRPr="00CB156C">
              <w:t>both orally and in writing to a range of audience levels.</w:t>
            </w:r>
          </w:p>
        </w:tc>
        <w:tc>
          <w:tcPr>
            <w:tcW w:w="493" w:type="dxa"/>
            <w:tcBorders>
              <w:top w:val="single" w:sz="4" w:space="0" w:color="auto"/>
              <w:left w:val="single" w:sz="4" w:space="0" w:color="auto"/>
              <w:bottom w:val="single" w:sz="4" w:space="0" w:color="auto"/>
            </w:tcBorders>
            <w:shd w:val="clear" w:color="auto" w:fill="D9D9D9"/>
          </w:tcPr>
          <w:p w14:paraId="62B2073B" w14:textId="77777777" w:rsidR="00633A0F" w:rsidRPr="00C45A0F" w:rsidRDefault="00633A0F" w:rsidP="003A4B01">
            <w:pPr>
              <w:rPr>
                <w:rFonts w:cs="Arial"/>
                <w:b/>
              </w:rPr>
            </w:pPr>
            <w:r>
              <w:rPr>
                <w:rFonts w:cs="Arial"/>
                <w:b/>
              </w:rPr>
              <w:sym w:font="Wingdings 2" w:char="F050"/>
            </w:r>
          </w:p>
        </w:tc>
        <w:tc>
          <w:tcPr>
            <w:tcW w:w="748" w:type="dxa"/>
            <w:tcBorders>
              <w:top w:val="single" w:sz="4" w:space="0" w:color="auto"/>
              <w:left w:val="single" w:sz="4" w:space="0" w:color="auto"/>
              <w:bottom w:val="single" w:sz="4" w:space="0" w:color="auto"/>
            </w:tcBorders>
            <w:shd w:val="clear" w:color="auto" w:fill="auto"/>
          </w:tcPr>
          <w:p w14:paraId="62CC4DA7" w14:textId="77777777" w:rsidR="00633A0F" w:rsidRPr="00C45A0F" w:rsidRDefault="00633A0F" w:rsidP="003A4B01">
            <w:pPr>
              <w:rPr>
                <w:rFonts w:cs="Arial"/>
                <w:b/>
              </w:rPr>
            </w:pPr>
          </w:p>
        </w:tc>
        <w:tc>
          <w:tcPr>
            <w:tcW w:w="1377" w:type="dxa"/>
            <w:tcBorders>
              <w:top w:val="single" w:sz="4" w:space="0" w:color="auto"/>
              <w:left w:val="single" w:sz="4" w:space="0" w:color="auto"/>
              <w:bottom w:val="single" w:sz="4" w:space="0" w:color="auto"/>
            </w:tcBorders>
            <w:shd w:val="clear" w:color="auto" w:fill="auto"/>
            <w:vAlign w:val="center"/>
          </w:tcPr>
          <w:p w14:paraId="52CBFD19" w14:textId="77777777" w:rsidR="00633A0F" w:rsidRPr="00C45A0F" w:rsidRDefault="00633A0F" w:rsidP="00DD223D">
            <w:pPr>
              <w:rPr>
                <w:rFonts w:cs="Arial"/>
                <w:b/>
              </w:rPr>
            </w:pPr>
            <w:r>
              <w:rPr>
                <w:rFonts w:cs="Arial"/>
                <w:b/>
              </w:rPr>
              <w:t>AF</w:t>
            </w:r>
          </w:p>
        </w:tc>
      </w:tr>
      <w:tr w:rsidR="00633A0F" w:rsidRPr="00C45A0F" w14:paraId="65DDFD8B" w14:textId="77777777" w:rsidTr="003A4B01">
        <w:tblPrEx>
          <w:tblCellMar>
            <w:top w:w="0" w:type="dxa"/>
            <w:bottom w:w="0" w:type="dxa"/>
          </w:tblCellMar>
        </w:tblPrEx>
        <w:trPr>
          <w:cantSplit/>
          <w:jc w:val="center"/>
        </w:trPr>
        <w:tc>
          <w:tcPr>
            <w:tcW w:w="629" w:type="dxa"/>
            <w:vMerge/>
            <w:tcBorders>
              <w:right w:val="single" w:sz="4" w:space="0" w:color="auto"/>
            </w:tcBorders>
            <w:shd w:val="clear" w:color="auto" w:fill="auto"/>
          </w:tcPr>
          <w:p w14:paraId="461BC802" w14:textId="77777777" w:rsidR="00633A0F" w:rsidRPr="00C45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2D4DB74" w14:textId="77777777" w:rsidR="00633A0F" w:rsidRPr="00C45A0F" w:rsidRDefault="00633A0F" w:rsidP="003A4B01">
            <w:pPr>
              <w:rPr>
                <w:rFonts w:cs="Arial"/>
                <w:b/>
              </w:rPr>
            </w:pPr>
            <w:r w:rsidRPr="00CB156C">
              <w:t>Good persuasive, negotiating, advocacy and listening skills and empathy in order to deal with a diverse client group.</w:t>
            </w:r>
          </w:p>
        </w:tc>
        <w:tc>
          <w:tcPr>
            <w:tcW w:w="493" w:type="dxa"/>
            <w:tcBorders>
              <w:top w:val="single" w:sz="4" w:space="0" w:color="auto"/>
              <w:left w:val="single" w:sz="4" w:space="0" w:color="auto"/>
              <w:bottom w:val="single" w:sz="4" w:space="0" w:color="auto"/>
            </w:tcBorders>
            <w:shd w:val="clear" w:color="auto" w:fill="D9D9D9"/>
          </w:tcPr>
          <w:p w14:paraId="2AF3CC1B" w14:textId="77777777" w:rsidR="00633A0F" w:rsidRPr="00C45A0F" w:rsidRDefault="00633A0F" w:rsidP="003A4B01">
            <w:pPr>
              <w:rPr>
                <w:rFonts w:cs="Arial"/>
                <w:b/>
              </w:rPr>
            </w:pPr>
          </w:p>
        </w:tc>
        <w:tc>
          <w:tcPr>
            <w:tcW w:w="748" w:type="dxa"/>
            <w:tcBorders>
              <w:top w:val="single" w:sz="4" w:space="0" w:color="auto"/>
              <w:left w:val="single" w:sz="4" w:space="0" w:color="auto"/>
              <w:bottom w:val="single" w:sz="4" w:space="0" w:color="auto"/>
            </w:tcBorders>
            <w:shd w:val="clear" w:color="auto" w:fill="auto"/>
          </w:tcPr>
          <w:p w14:paraId="65E9EEEA" w14:textId="77777777" w:rsidR="00633A0F" w:rsidRPr="00C45A0F" w:rsidRDefault="00633A0F" w:rsidP="003A4B01">
            <w:pPr>
              <w:rPr>
                <w:rFonts w:cs="Arial"/>
                <w:b/>
              </w:rPr>
            </w:pPr>
            <w:r>
              <w:rPr>
                <w:rFonts w:cs="Arial"/>
                <w:b/>
              </w:rPr>
              <w:sym w:font="Wingdings 2" w:char="F050"/>
            </w:r>
          </w:p>
        </w:tc>
        <w:tc>
          <w:tcPr>
            <w:tcW w:w="1377" w:type="dxa"/>
            <w:tcBorders>
              <w:top w:val="single" w:sz="4" w:space="0" w:color="auto"/>
              <w:left w:val="single" w:sz="4" w:space="0" w:color="auto"/>
              <w:bottom w:val="single" w:sz="4" w:space="0" w:color="auto"/>
            </w:tcBorders>
            <w:shd w:val="clear" w:color="auto" w:fill="auto"/>
            <w:vAlign w:val="center"/>
          </w:tcPr>
          <w:p w14:paraId="5A7F6F4F" w14:textId="77777777" w:rsidR="00633A0F" w:rsidRPr="00C45A0F" w:rsidRDefault="00633A0F" w:rsidP="00DD223D">
            <w:pPr>
              <w:rPr>
                <w:rFonts w:cs="Arial"/>
                <w:b/>
              </w:rPr>
            </w:pPr>
            <w:r>
              <w:rPr>
                <w:rFonts w:cs="Arial"/>
                <w:b/>
              </w:rPr>
              <w:t>AF/I</w:t>
            </w:r>
          </w:p>
        </w:tc>
      </w:tr>
      <w:tr w:rsidR="00633A0F" w:rsidRPr="00C45A0F" w14:paraId="5997745D" w14:textId="77777777" w:rsidTr="003A4B01">
        <w:tblPrEx>
          <w:tblCellMar>
            <w:top w:w="0" w:type="dxa"/>
            <w:bottom w:w="0" w:type="dxa"/>
          </w:tblCellMar>
        </w:tblPrEx>
        <w:trPr>
          <w:cantSplit/>
          <w:jc w:val="center"/>
        </w:trPr>
        <w:tc>
          <w:tcPr>
            <w:tcW w:w="629" w:type="dxa"/>
            <w:vMerge/>
            <w:tcBorders>
              <w:bottom w:val="single" w:sz="4" w:space="0" w:color="auto"/>
              <w:right w:val="single" w:sz="4" w:space="0" w:color="auto"/>
            </w:tcBorders>
            <w:shd w:val="clear" w:color="auto" w:fill="auto"/>
          </w:tcPr>
          <w:p w14:paraId="1054A127" w14:textId="77777777" w:rsidR="00633A0F" w:rsidRPr="00C45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9B71EFA" w14:textId="77777777" w:rsidR="00633A0F" w:rsidRPr="00C45A0F" w:rsidRDefault="00633A0F" w:rsidP="003A4B01">
            <w:pPr>
              <w:rPr>
                <w:rFonts w:cs="Arial"/>
                <w:b/>
              </w:rPr>
            </w:pPr>
            <w:r w:rsidRPr="00CB156C">
              <w:t xml:space="preserve">The ability to act assertively and an aptitude for managing and diffusing conflict situations, with the ability to remain calm, diplomatic and approachable whilst working with people displaying a wide range of emotions. </w:t>
            </w:r>
          </w:p>
        </w:tc>
        <w:tc>
          <w:tcPr>
            <w:tcW w:w="493" w:type="dxa"/>
            <w:tcBorders>
              <w:top w:val="single" w:sz="4" w:space="0" w:color="auto"/>
              <w:left w:val="single" w:sz="4" w:space="0" w:color="auto"/>
              <w:bottom w:val="single" w:sz="4" w:space="0" w:color="auto"/>
            </w:tcBorders>
            <w:shd w:val="clear" w:color="auto" w:fill="D9D9D9"/>
          </w:tcPr>
          <w:p w14:paraId="212C0D14" w14:textId="77777777" w:rsidR="00633A0F" w:rsidRPr="00C45A0F" w:rsidRDefault="00633A0F" w:rsidP="003A4B01">
            <w:pPr>
              <w:rPr>
                <w:rFonts w:cs="Arial"/>
                <w:b/>
              </w:rPr>
            </w:pPr>
            <w:r>
              <w:rPr>
                <w:rFonts w:cs="Arial"/>
                <w:b/>
              </w:rPr>
              <w:sym w:font="Wingdings 2" w:char="F050"/>
            </w:r>
          </w:p>
        </w:tc>
        <w:tc>
          <w:tcPr>
            <w:tcW w:w="748" w:type="dxa"/>
            <w:tcBorders>
              <w:top w:val="single" w:sz="4" w:space="0" w:color="auto"/>
              <w:left w:val="single" w:sz="4" w:space="0" w:color="auto"/>
              <w:bottom w:val="single" w:sz="4" w:space="0" w:color="auto"/>
            </w:tcBorders>
            <w:shd w:val="clear" w:color="auto" w:fill="auto"/>
          </w:tcPr>
          <w:p w14:paraId="31FE6AD8" w14:textId="77777777" w:rsidR="00633A0F" w:rsidRPr="00C45A0F" w:rsidRDefault="00633A0F" w:rsidP="003A4B01">
            <w:pPr>
              <w:rPr>
                <w:rFonts w:cs="Arial"/>
                <w:b/>
              </w:rPr>
            </w:pPr>
          </w:p>
        </w:tc>
        <w:tc>
          <w:tcPr>
            <w:tcW w:w="1377" w:type="dxa"/>
            <w:tcBorders>
              <w:top w:val="single" w:sz="4" w:space="0" w:color="auto"/>
              <w:left w:val="single" w:sz="4" w:space="0" w:color="auto"/>
              <w:bottom w:val="single" w:sz="4" w:space="0" w:color="auto"/>
            </w:tcBorders>
            <w:shd w:val="clear" w:color="auto" w:fill="auto"/>
            <w:vAlign w:val="center"/>
          </w:tcPr>
          <w:p w14:paraId="0855AB40" w14:textId="77777777" w:rsidR="00633A0F" w:rsidRPr="00C45A0F" w:rsidRDefault="00633A0F" w:rsidP="00DD223D">
            <w:pPr>
              <w:rPr>
                <w:rFonts w:cs="Arial"/>
                <w:b/>
              </w:rPr>
            </w:pPr>
            <w:r>
              <w:rPr>
                <w:rFonts w:cs="Arial"/>
                <w:b/>
              </w:rPr>
              <w:t>AF/I</w:t>
            </w:r>
          </w:p>
        </w:tc>
      </w:tr>
      <w:tr w:rsidR="00633A0F" w:rsidRPr="00C45A0F" w14:paraId="115E1907" w14:textId="77777777" w:rsidTr="007234F4">
        <w:tblPrEx>
          <w:tblCellMar>
            <w:top w:w="0" w:type="dxa"/>
            <w:bottom w:w="0" w:type="dxa"/>
          </w:tblCellMar>
        </w:tblPrEx>
        <w:trPr>
          <w:jc w:val="center"/>
        </w:trPr>
        <w:tc>
          <w:tcPr>
            <w:tcW w:w="629" w:type="dxa"/>
            <w:vMerge w:val="restart"/>
            <w:tcBorders>
              <w:top w:val="single" w:sz="4" w:space="0" w:color="auto"/>
              <w:right w:val="single" w:sz="4" w:space="0" w:color="auto"/>
            </w:tcBorders>
            <w:shd w:val="clear" w:color="auto" w:fill="auto"/>
          </w:tcPr>
          <w:p w14:paraId="225803E1" w14:textId="77777777" w:rsidR="00633A0F" w:rsidRPr="00C45A0F" w:rsidRDefault="00633A0F" w:rsidP="007234F4">
            <w:pPr>
              <w:rPr>
                <w:rFonts w:cs="Arial"/>
                <w:b/>
              </w:rPr>
            </w:pPr>
            <w:r w:rsidRPr="00C45A0F">
              <w:rPr>
                <w:rFonts w:cs="Arial"/>
                <w:b/>
              </w:rPr>
              <w:t>4.</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25999E64" w14:textId="77777777" w:rsidR="00633A0F" w:rsidRPr="00C45A0F" w:rsidRDefault="00633A0F" w:rsidP="007234F4">
            <w:pPr>
              <w:rPr>
                <w:rFonts w:cs="Arial"/>
                <w:b/>
              </w:rPr>
            </w:pPr>
            <w:r w:rsidRPr="00C45A0F">
              <w:rPr>
                <w:rFonts w:cs="Arial"/>
                <w:b/>
              </w:rPr>
              <w:t>Knowledge:</w:t>
            </w:r>
          </w:p>
        </w:tc>
      </w:tr>
      <w:tr w:rsidR="00633A0F" w:rsidRPr="00C45A0F" w14:paraId="783CD000" w14:textId="77777777" w:rsidTr="003A4B01">
        <w:tblPrEx>
          <w:tblCellMar>
            <w:top w:w="0" w:type="dxa"/>
            <w:bottom w:w="0" w:type="dxa"/>
          </w:tblCellMar>
        </w:tblPrEx>
        <w:trPr>
          <w:cantSplit/>
          <w:jc w:val="center"/>
        </w:trPr>
        <w:tc>
          <w:tcPr>
            <w:tcW w:w="629" w:type="dxa"/>
            <w:vMerge/>
            <w:tcBorders>
              <w:right w:val="single" w:sz="4" w:space="0" w:color="auto"/>
            </w:tcBorders>
            <w:shd w:val="clear" w:color="auto" w:fill="auto"/>
          </w:tcPr>
          <w:p w14:paraId="61F2EBF2" w14:textId="77777777" w:rsidR="00633A0F" w:rsidRPr="00C45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F528AEA" w14:textId="77777777" w:rsidR="00633A0F" w:rsidRPr="00DD223D" w:rsidRDefault="00D11C42" w:rsidP="003A4B01">
            <w:pPr>
              <w:jc w:val="both"/>
            </w:pPr>
            <w:r>
              <w:t xml:space="preserve">Knowledge of the Traffic Management Act 2004 </w:t>
            </w:r>
            <w:r w:rsidR="000526FB">
              <w:t>P</w:t>
            </w:r>
            <w:r>
              <w:t>art 6</w:t>
            </w:r>
          </w:p>
        </w:tc>
        <w:tc>
          <w:tcPr>
            <w:tcW w:w="493" w:type="dxa"/>
            <w:tcBorders>
              <w:top w:val="single" w:sz="4" w:space="0" w:color="auto"/>
              <w:left w:val="single" w:sz="4" w:space="0" w:color="auto"/>
              <w:bottom w:val="single" w:sz="4" w:space="0" w:color="auto"/>
            </w:tcBorders>
            <w:shd w:val="clear" w:color="auto" w:fill="D9D9D9"/>
          </w:tcPr>
          <w:p w14:paraId="5CA81157" w14:textId="77777777" w:rsidR="00633A0F" w:rsidRPr="00C45A0F" w:rsidRDefault="00633A0F" w:rsidP="003A4B01">
            <w:pPr>
              <w:rPr>
                <w:rFonts w:cs="Arial"/>
                <w:b/>
              </w:rPr>
            </w:pPr>
          </w:p>
        </w:tc>
        <w:tc>
          <w:tcPr>
            <w:tcW w:w="748" w:type="dxa"/>
            <w:tcBorders>
              <w:top w:val="single" w:sz="4" w:space="0" w:color="auto"/>
              <w:left w:val="single" w:sz="4" w:space="0" w:color="auto"/>
              <w:bottom w:val="single" w:sz="4" w:space="0" w:color="auto"/>
            </w:tcBorders>
            <w:shd w:val="clear" w:color="auto" w:fill="auto"/>
          </w:tcPr>
          <w:p w14:paraId="36AE2ABF" w14:textId="77777777" w:rsidR="00633A0F" w:rsidRPr="00C45A0F" w:rsidRDefault="00633A0F" w:rsidP="003A4B01">
            <w:pPr>
              <w:rPr>
                <w:rFonts w:cs="Arial"/>
                <w:b/>
              </w:rPr>
            </w:pPr>
            <w:r>
              <w:rPr>
                <w:rFonts w:cs="Arial"/>
                <w:b/>
              </w:rPr>
              <w:sym w:font="Wingdings 2" w:char="F050"/>
            </w:r>
          </w:p>
        </w:tc>
        <w:tc>
          <w:tcPr>
            <w:tcW w:w="1377" w:type="dxa"/>
            <w:tcBorders>
              <w:top w:val="single" w:sz="4" w:space="0" w:color="auto"/>
              <w:left w:val="single" w:sz="4" w:space="0" w:color="auto"/>
              <w:bottom w:val="single" w:sz="4" w:space="0" w:color="auto"/>
            </w:tcBorders>
            <w:shd w:val="clear" w:color="auto" w:fill="auto"/>
            <w:vAlign w:val="center"/>
          </w:tcPr>
          <w:p w14:paraId="52AAA9B1" w14:textId="77777777" w:rsidR="00633A0F" w:rsidRPr="00C45A0F" w:rsidRDefault="00633A0F" w:rsidP="00DD223D">
            <w:pPr>
              <w:rPr>
                <w:rFonts w:cs="Arial"/>
                <w:b/>
              </w:rPr>
            </w:pPr>
            <w:r>
              <w:rPr>
                <w:rFonts w:cs="Arial"/>
                <w:b/>
              </w:rPr>
              <w:t>I</w:t>
            </w:r>
          </w:p>
        </w:tc>
      </w:tr>
      <w:tr w:rsidR="00633A0F" w:rsidRPr="00D43DCF" w14:paraId="0323237D" w14:textId="77777777" w:rsidTr="007234F4">
        <w:tblPrEx>
          <w:tblCellMar>
            <w:top w:w="0" w:type="dxa"/>
            <w:bottom w:w="0" w:type="dxa"/>
          </w:tblCellMar>
        </w:tblPrEx>
        <w:trPr>
          <w:trHeight w:val="571"/>
          <w:jc w:val="center"/>
        </w:trPr>
        <w:tc>
          <w:tcPr>
            <w:tcW w:w="629" w:type="dxa"/>
            <w:vMerge w:val="restart"/>
            <w:tcBorders>
              <w:top w:val="single" w:sz="4" w:space="0" w:color="auto"/>
              <w:right w:val="single" w:sz="4" w:space="0" w:color="auto"/>
            </w:tcBorders>
            <w:shd w:val="clear" w:color="auto" w:fill="auto"/>
          </w:tcPr>
          <w:p w14:paraId="500494FF" w14:textId="77777777" w:rsidR="00633A0F" w:rsidRDefault="00633A0F" w:rsidP="007234F4">
            <w:pPr>
              <w:rPr>
                <w:rFonts w:cs="Arial"/>
                <w:b/>
              </w:rPr>
            </w:pPr>
            <w:r>
              <w:rPr>
                <w:rFonts w:cs="Arial"/>
                <w:b/>
              </w:rPr>
              <w:t xml:space="preserve">5. </w:t>
            </w:r>
          </w:p>
        </w:tc>
        <w:tc>
          <w:tcPr>
            <w:tcW w:w="9741" w:type="dxa"/>
            <w:gridSpan w:val="5"/>
            <w:tcBorders>
              <w:top w:val="single" w:sz="4" w:space="0" w:color="auto"/>
              <w:bottom w:val="single" w:sz="4" w:space="0" w:color="auto"/>
            </w:tcBorders>
            <w:shd w:val="clear" w:color="auto" w:fill="D9D9D9"/>
          </w:tcPr>
          <w:p w14:paraId="5AD4E45C" w14:textId="77777777" w:rsidR="00633A0F" w:rsidRPr="00D43DCF" w:rsidRDefault="00633A0F" w:rsidP="007234F4">
            <w:pPr>
              <w:rPr>
                <w:rFonts w:cs="Arial"/>
                <w:b/>
                <w:lang w:val="sv-SE"/>
              </w:rPr>
            </w:pPr>
            <w:r w:rsidRPr="00D43DCF">
              <w:rPr>
                <w:rFonts w:cs="Arial"/>
                <w:b/>
                <w:lang w:val="sv-SE"/>
              </w:rPr>
              <w:t>Interpersonal/Communication Skills:</w:t>
            </w:r>
          </w:p>
          <w:p w14:paraId="34498293" w14:textId="77777777" w:rsidR="00633A0F" w:rsidRPr="00D43DCF" w:rsidRDefault="00633A0F" w:rsidP="007234F4">
            <w:pPr>
              <w:rPr>
                <w:rFonts w:cs="Arial"/>
                <w:b/>
                <w:lang w:val="sv-SE"/>
              </w:rPr>
            </w:pPr>
            <w:r w:rsidRPr="00D43DCF">
              <w:rPr>
                <w:rFonts w:cs="Arial"/>
                <w:b/>
                <w:lang w:val="sv-SE"/>
              </w:rPr>
              <w:t>Verbal Skills</w:t>
            </w:r>
          </w:p>
        </w:tc>
      </w:tr>
      <w:tr w:rsidR="00633A0F" w:rsidRPr="00C45A0F" w14:paraId="6707D08A" w14:textId="77777777" w:rsidTr="003A4B01">
        <w:tblPrEx>
          <w:tblCellMar>
            <w:top w:w="0" w:type="dxa"/>
            <w:bottom w:w="0" w:type="dxa"/>
          </w:tblCellMar>
        </w:tblPrEx>
        <w:trPr>
          <w:cantSplit/>
          <w:jc w:val="center"/>
        </w:trPr>
        <w:tc>
          <w:tcPr>
            <w:tcW w:w="629" w:type="dxa"/>
            <w:vMerge/>
            <w:tcBorders>
              <w:right w:val="single" w:sz="4" w:space="0" w:color="auto"/>
            </w:tcBorders>
            <w:shd w:val="clear" w:color="auto" w:fill="auto"/>
          </w:tcPr>
          <w:p w14:paraId="76151CF7" w14:textId="77777777" w:rsidR="00633A0F" w:rsidRPr="00D43DCF" w:rsidRDefault="00633A0F" w:rsidP="007234F4">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14:paraId="23053688" w14:textId="77777777" w:rsidR="00633A0F" w:rsidRPr="002D5165" w:rsidRDefault="00D11C42" w:rsidP="00DD223D">
            <w:pPr>
              <w:rPr>
                <w:rFonts w:cs="Arial"/>
              </w:rPr>
            </w:pPr>
            <w:r>
              <w:t>An ability to</w:t>
            </w:r>
            <w:r w:rsidR="00633A0F" w:rsidRPr="00CB156C">
              <w:t xml:space="preserve"> communication (both verbal and written) negotiation, influencing, and mediation/advisory skills to deal effectively with vulnerable customers to obstructive and abusive individuals and groups.</w:t>
            </w:r>
          </w:p>
        </w:tc>
        <w:tc>
          <w:tcPr>
            <w:tcW w:w="493" w:type="dxa"/>
            <w:tcBorders>
              <w:top w:val="single" w:sz="4" w:space="0" w:color="auto"/>
              <w:left w:val="single" w:sz="4" w:space="0" w:color="auto"/>
              <w:bottom w:val="single" w:sz="4" w:space="0" w:color="auto"/>
            </w:tcBorders>
            <w:shd w:val="clear" w:color="auto" w:fill="D9D9D9"/>
          </w:tcPr>
          <w:p w14:paraId="1A09C11F" w14:textId="77777777" w:rsidR="00633A0F" w:rsidRPr="00C45A0F" w:rsidRDefault="00633A0F" w:rsidP="003A4B01">
            <w:pPr>
              <w:rPr>
                <w:rFonts w:cs="Arial"/>
                <w:b/>
              </w:rPr>
            </w:pPr>
            <w:r>
              <w:rPr>
                <w:rFonts w:cs="Arial"/>
                <w:b/>
              </w:rPr>
              <w:sym w:font="Wingdings 2" w:char="F050"/>
            </w:r>
          </w:p>
        </w:tc>
        <w:tc>
          <w:tcPr>
            <w:tcW w:w="748" w:type="dxa"/>
            <w:tcBorders>
              <w:top w:val="single" w:sz="4" w:space="0" w:color="auto"/>
              <w:left w:val="single" w:sz="4" w:space="0" w:color="auto"/>
              <w:bottom w:val="single" w:sz="4" w:space="0" w:color="auto"/>
            </w:tcBorders>
            <w:shd w:val="clear" w:color="auto" w:fill="auto"/>
          </w:tcPr>
          <w:p w14:paraId="03428135" w14:textId="77777777" w:rsidR="00633A0F" w:rsidRPr="00C45A0F" w:rsidRDefault="00633A0F" w:rsidP="003A4B01">
            <w:pPr>
              <w:rPr>
                <w:rFonts w:cs="Arial"/>
                <w:b/>
              </w:rPr>
            </w:pPr>
          </w:p>
        </w:tc>
        <w:tc>
          <w:tcPr>
            <w:tcW w:w="1377" w:type="dxa"/>
            <w:tcBorders>
              <w:top w:val="single" w:sz="4" w:space="0" w:color="auto"/>
              <w:left w:val="single" w:sz="4" w:space="0" w:color="auto"/>
              <w:bottom w:val="single" w:sz="4" w:space="0" w:color="auto"/>
            </w:tcBorders>
            <w:shd w:val="clear" w:color="auto" w:fill="auto"/>
            <w:vAlign w:val="center"/>
          </w:tcPr>
          <w:p w14:paraId="2963718C" w14:textId="77777777" w:rsidR="00633A0F" w:rsidRPr="00C45A0F" w:rsidRDefault="00633A0F" w:rsidP="00DD223D">
            <w:pPr>
              <w:rPr>
                <w:rFonts w:cs="Arial"/>
                <w:b/>
              </w:rPr>
            </w:pPr>
            <w:r>
              <w:rPr>
                <w:rFonts w:cs="Arial"/>
                <w:b/>
              </w:rPr>
              <w:t>AF/I</w:t>
            </w:r>
          </w:p>
        </w:tc>
      </w:tr>
      <w:tr w:rsidR="00633A0F" w:rsidRPr="00C45A0F" w14:paraId="420ADBA2" w14:textId="77777777" w:rsidTr="003A4B01">
        <w:tblPrEx>
          <w:tblCellMar>
            <w:top w:w="0" w:type="dxa"/>
            <w:bottom w:w="0" w:type="dxa"/>
          </w:tblCellMar>
        </w:tblPrEx>
        <w:trPr>
          <w:cantSplit/>
          <w:jc w:val="center"/>
        </w:trPr>
        <w:tc>
          <w:tcPr>
            <w:tcW w:w="629" w:type="dxa"/>
            <w:vMerge/>
            <w:tcBorders>
              <w:right w:val="single" w:sz="4" w:space="0" w:color="auto"/>
            </w:tcBorders>
            <w:shd w:val="clear" w:color="auto" w:fill="auto"/>
          </w:tcPr>
          <w:p w14:paraId="31D83652" w14:textId="77777777" w:rsidR="00633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EA8A8C0" w14:textId="77777777" w:rsidR="00633A0F" w:rsidRDefault="00633A0F" w:rsidP="00DD223D">
            <w:pPr>
              <w:rPr>
                <w:rFonts w:cs="Arial"/>
                <w:b/>
              </w:rPr>
            </w:pPr>
            <w:r w:rsidRPr="00CB156C">
              <w:rPr>
                <w:rFonts w:cs="Arial"/>
              </w:rPr>
              <w:t xml:space="preserve">Exercising highly developed </w:t>
            </w:r>
            <w:r w:rsidRPr="00CB156C">
              <w:t>interpersonal skills the post</w:t>
            </w:r>
            <w:r>
              <w:t xml:space="preserve"> </w:t>
            </w:r>
            <w:r w:rsidRPr="00CB156C">
              <w:t>holder will be regularly required to be tactful, diplomatic and analytical.</w:t>
            </w:r>
          </w:p>
        </w:tc>
        <w:tc>
          <w:tcPr>
            <w:tcW w:w="493" w:type="dxa"/>
            <w:tcBorders>
              <w:top w:val="single" w:sz="4" w:space="0" w:color="auto"/>
              <w:left w:val="single" w:sz="4" w:space="0" w:color="auto"/>
              <w:bottom w:val="single" w:sz="4" w:space="0" w:color="auto"/>
            </w:tcBorders>
            <w:shd w:val="clear" w:color="auto" w:fill="D9D9D9"/>
          </w:tcPr>
          <w:p w14:paraId="375EBA19" w14:textId="77777777" w:rsidR="00633A0F" w:rsidRPr="00C45A0F" w:rsidRDefault="00633A0F" w:rsidP="003A4B01">
            <w:pPr>
              <w:rPr>
                <w:rFonts w:cs="Arial"/>
                <w:b/>
              </w:rPr>
            </w:pPr>
            <w:r>
              <w:rPr>
                <w:rFonts w:cs="Arial"/>
                <w:b/>
              </w:rPr>
              <w:sym w:font="Wingdings 2" w:char="F050"/>
            </w:r>
          </w:p>
        </w:tc>
        <w:tc>
          <w:tcPr>
            <w:tcW w:w="748" w:type="dxa"/>
            <w:tcBorders>
              <w:top w:val="single" w:sz="4" w:space="0" w:color="auto"/>
              <w:left w:val="single" w:sz="4" w:space="0" w:color="auto"/>
              <w:bottom w:val="single" w:sz="4" w:space="0" w:color="auto"/>
            </w:tcBorders>
            <w:shd w:val="clear" w:color="auto" w:fill="auto"/>
          </w:tcPr>
          <w:p w14:paraId="48161D95" w14:textId="77777777" w:rsidR="00633A0F" w:rsidRPr="00C45A0F" w:rsidRDefault="00633A0F" w:rsidP="003A4B01">
            <w:pPr>
              <w:rPr>
                <w:rFonts w:cs="Arial"/>
                <w:b/>
              </w:rPr>
            </w:pPr>
          </w:p>
        </w:tc>
        <w:tc>
          <w:tcPr>
            <w:tcW w:w="1377" w:type="dxa"/>
            <w:tcBorders>
              <w:top w:val="single" w:sz="4" w:space="0" w:color="auto"/>
              <w:left w:val="single" w:sz="4" w:space="0" w:color="auto"/>
              <w:bottom w:val="single" w:sz="4" w:space="0" w:color="auto"/>
            </w:tcBorders>
            <w:shd w:val="clear" w:color="auto" w:fill="auto"/>
            <w:vAlign w:val="center"/>
          </w:tcPr>
          <w:p w14:paraId="1379C86E" w14:textId="77777777" w:rsidR="00633A0F" w:rsidRPr="00C45A0F" w:rsidRDefault="00633A0F" w:rsidP="00DD223D">
            <w:pPr>
              <w:rPr>
                <w:rFonts w:cs="Arial"/>
                <w:b/>
              </w:rPr>
            </w:pPr>
            <w:r>
              <w:rPr>
                <w:rFonts w:cs="Arial"/>
                <w:b/>
              </w:rPr>
              <w:t>I</w:t>
            </w:r>
          </w:p>
        </w:tc>
      </w:tr>
      <w:tr w:rsidR="00633A0F" w:rsidRPr="00C45A0F" w14:paraId="07A71AD6" w14:textId="77777777" w:rsidTr="003A4B01">
        <w:tblPrEx>
          <w:tblCellMar>
            <w:top w:w="0" w:type="dxa"/>
            <w:bottom w:w="0" w:type="dxa"/>
          </w:tblCellMar>
        </w:tblPrEx>
        <w:trPr>
          <w:cantSplit/>
          <w:jc w:val="center"/>
        </w:trPr>
        <w:tc>
          <w:tcPr>
            <w:tcW w:w="629" w:type="dxa"/>
            <w:vMerge/>
            <w:tcBorders>
              <w:right w:val="single" w:sz="4" w:space="0" w:color="auto"/>
            </w:tcBorders>
            <w:shd w:val="clear" w:color="auto" w:fill="auto"/>
          </w:tcPr>
          <w:p w14:paraId="3598AE1E" w14:textId="77777777" w:rsidR="00633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D5C8DB0" w14:textId="77777777" w:rsidR="00633A0F" w:rsidRPr="00CB156C" w:rsidRDefault="00633A0F" w:rsidP="00DD223D">
            <w:r w:rsidRPr="00CB156C">
              <w:t>Ability to communicate with persons whose first language is not English such as Asylum Seekers and Refugees (although not essential) would be beneficial.</w:t>
            </w:r>
          </w:p>
        </w:tc>
        <w:tc>
          <w:tcPr>
            <w:tcW w:w="493" w:type="dxa"/>
            <w:tcBorders>
              <w:top w:val="single" w:sz="4" w:space="0" w:color="auto"/>
              <w:left w:val="single" w:sz="4" w:space="0" w:color="auto"/>
              <w:bottom w:val="single" w:sz="4" w:space="0" w:color="auto"/>
            </w:tcBorders>
            <w:shd w:val="clear" w:color="auto" w:fill="D9D9D9"/>
          </w:tcPr>
          <w:p w14:paraId="22B47C25" w14:textId="77777777" w:rsidR="00633A0F" w:rsidRPr="00C45A0F" w:rsidRDefault="00633A0F" w:rsidP="003A4B01">
            <w:pPr>
              <w:rPr>
                <w:rFonts w:cs="Arial"/>
                <w:b/>
              </w:rPr>
            </w:pPr>
          </w:p>
        </w:tc>
        <w:tc>
          <w:tcPr>
            <w:tcW w:w="748" w:type="dxa"/>
            <w:tcBorders>
              <w:top w:val="single" w:sz="4" w:space="0" w:color="auto"/>
              <w:left w:val="single" w:sz="4" w:space="0" w:color="auto"/>
              <w:bottom w:val="single" w:sz="4" w:space="0" w:color="auto"/>
            </w:tcBorders>
            <w:shd w:val="clear" w:color="auto" w:fill="auto"/>
          </w:tcPr>
          <w:p w14:paraId="010B5DCE" w14:textId="77777777" w:rsidR="00633A0F" w:rsidRPr="00C45A0F" w:rsidRDefault="00633A0F" w:rsidP="003A4B01">
            <w:pPr>
              <w:rPr>
                <w:rFonts w:cs="Arial"/>
                <w:b/>
              </w:rPr>
            </w:pPr>
            <w:r>
              <w:rPr>
                <w:rFonts w:cs="Arial"/>
                <w:b/>
              </w:rPr>
              <w:sym w:font="Wingdings 2" w:char="F050"/>
            </w:r>
          </w:p>
        </w:tc>
        <w:tc>
          <w:tcPr>
            <w:tcW w:w="1377" w:type="dxa"/>
            <w:tcBorders>
              <w:top w:val="single" w:sz="4" w:space="0" w:color="auto"/>
              <w:left w:val="single" w:sz="4" w:space="0" w:color="auto"/>
              <w:bottom w:val="single" w:sz="4" w:space="0" w:color="auto"/>
            </w:tcBorders>
            <w:shd w:val="clear" w:color="auto" w:fill="auto"/>
            <w:vAlign w:val="center"/>
          </w:tcPr>
          <w:p w14:paraId="2C1A4A74" w14:textId="77777777" w:rsidR="00633A0F" w:rsidRPr="00C45A0F" w:rsidRDefault="00633A0F" w:rsidP="00DD223D">
            <w:pPr>
              <w:rPr>
                <w:rFonts w:cs="Arial"/>
                <w:b/>
              </w:rPr>
            </w:pPr>
            <w:r>
              <w:rPr>
                <w:rFonts w:cs="Arial"/>
                <w:b/>
              </w:rPr>
              <w:t>AF</w:t>
            </w:r>
          </w:p>
        </w:tc>
      </w:tr>
      <w:tr w:rsidR="00633A0F" w:rsidRPr="00C45A0F" w14:paraId="4BAE4877" w14:textId="77777777" w:rsidTr="003A4B01">
        <w:tblPrEx>
          <w:tblCellMar>
            <w:top w:w="0" w:type="dxa"/>
            <w:bottom w:w="0" w:type="dxa"/>
          </w:tblCellMar>
        </w:tblPrEx>
        <w:trPr>
          <w:cantSplit/>
          <w:jc w:val="center"/>
        </w:trPr>
        <w:tc>
          <w:tcPr>
            <w:tcW w:w="629" w:type="dxa"/>
            <w:vMerge/>
            <w:tcBorders>
              <w:right w:val="single" w:sz="4" w:space="0" w:color="auto"/>
            </w:tcBorders>
            <w:shd w:val="clear" w:color="auto" w:fill="auto"/>
          </w:tcPr>
          <w:p w14:paraId="30BD48CA" w14:textId="77777777" w:rsidR="00633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89E42B0" w14:textId="77777777" w:rsidR="00633A0F" w:rsidRPr="00CB156C" w:rsidRDefault="00633A0F" w:rsidP="00DD223D">
            <w:pPr>
              <w:rPr>
                <w:rFonts w:cs="Arial"/>
              </w:rPr>
            </w:pPr>
            <w:r w:rsidRPr="00CB156C">
              <w:t>Able to work well under pressure and capable of communicating effectively at all levels in a bureaucratic setting and to be creative within a dynamic multi disciplinary team.</w:t>
            </w:r>
          </w:p>
        </w:tc>
        <w:tc>
          <w:tcPr>
            <w:tcW w:w="493" w:type="dxa"/>
            <w:tcBorders>
              <w:top w:val="single" w:sz="4" w:space="0" w:color="auto"/>
              <w:left w:val="single" w:sz="4" w:space="0" w:color="auto"/>
              <w:bottom w:val="single" w:sz="4" w:space="0" w:color="auto"/>
            </w:tcBorders>
            <w:shd w:val="clear" w:color="auto" w:fill="D9D9D9"/>
            <w:vAlign w:val="center"/>
          </w:tcPr>
          <w:p w14:paraId="1A713F35" w14:textId="77777777" w:rsidR="00633A0F" w:rsidRPr="00C45A0F" w:rsidRDefault="00633A0F" w:rsidP="003A4B01">
            <w:pPr>
              <w:jc w:val="center"/>
              <w:rPr>
                <w:rFonts w:cs="Arial"/>
                <w:b/>
              </w:rPr>
            </w:pPr>
            <w:r>
              <w:rPr>
                <w:rFonts w:cs="Arial"/>
                <w:b/>
              </w:rPr>
              <w:sym w:font="Wingdings 2" w:char="F050"/>
            </w:r>
          </w:p>
        </w:tc>
        <w:tc>
          <w:tcPr>
            <w:tcW w:w="748" w:type="dxa"/>
            <w:tcBorders>
              <w:top w:val="single" w:sz="4" w:space="0" w:color="auto"/>
              <w:left w:val="single" w:sz="4" w:space="0" w:color="auto"/>
              <w:bottom w:val="single" w:sz="4" w:space="0" w:color="auto"/>
            </w:tcBorders>
            <w:shd w:val="clear" w:color="auto" w:fill="auto"/>
            <w:vAlign w:val="center"/>
          </w:tcPr>
          <w:p w14:paraId="05928736" w14:textId="77777777" w:rsidR="00633A0F" w:rsidRPr="00C45A0F" w:rsidRDefault="00633A0F" w:rsidP="003A4B01">
            <w:pPr>
              <w:jc w:val="center"/>
              <w:rPr>
                <w:rFonts w:cs="Arial"/>
                <w:b/>
              </w:rPr>
            </w:pPr>
          </w:p>
        </w:tc>
        <w:tc>
          <w:tcPr>
            <w:tcW w:w="1377" w:type="dxa"/>
            <w:tcBorders>
              <w:top w:val="single" w:sz="4" w:space="0" w:color="auto"/>
              <w:left w:val="single" w:sz="4" w:space="0" w:color="auto"/>
              <w:bottom w:val="single" w:sz="4" w:space="0" w:color="auto"/>
            </w:tcBorders>
            <w:shd w:val="clear" w:color="auto" w:fill="auto"/>
            <w:vAlign w:val="center"/>
          </w:tcPr>
          <w:p w14:paraId="6159C382" w14:textId="77777777" w:rsidR="00633A0F" w:rsidRPr="00C45A0F" w:rsidRDefault="00633A0F" w:rsidP="00DD223D">
            <w:pPr>
              <w:rPr>
                <w:rFonts w:cs="Arial"/>
                <w:b/>
              </w:rPr>
            </w:pPr>
            <w:r>
              <w:rPr>
                <w:rFonts w:cs="Arial"/>
                <w:b/>
              </w:rPr>
              <w:t>AF</w:t>
            </w:r>
          </w:p>
        </w:tc>
      </w:tr>
      <w:tr w:rsidR="00633A0F" w:rsidRPr="00C45A0F" w14:paraId="3C30A085" w14:textId="77777777" w:rsidTr="003A4B01">
        <w:tblPrEx>
          <w:tblCellMar>
            <w:top w:w="0" w:type="dxa"/>
            <w:bottom w:w="0" w:type="dxa"/>
          </w:tblCellMar>
        </w:tblPrEx>
        <w:trPr>
          <w:cantSplit/>
          <w:jc w:val="center"/>
        </w:trPr>
        <w:tc>
          <w:tcPr>
            <w:tcW w:w="629" w:type="dxa"/>
            <w:vMerge/>
            <w:tcBorders>
              <w:right w:val="single" w:sz="4" w:space="0" w:color="auto"/>
            </w:tcBorders>
            <w:shd w:val="clear" w:color="auto" w:fill="auto"/>
          </w:tcPr>
          <w:p w14:paraId="781EC8D4" w14:textId="77777777" w:rsidR="00633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00B77C8" w14:textId="77777777" w:rsidR="00633A0F" w:rsidRPr="00CB156C" w:rsidRDefault="00633A0F" w:rsidP="00DD223D">
            <w:pPr>
              <w:rPr>
                <w:rFonts w:cs="Arial"/>
              </w:rPr>
            </w:pPr>
            <w:r w:rsidRPr="00CB156C">
              <w:t>Ability to persuade, negotiate, advocate, listen and to have empathy with a diverse client group and to problem solve and promote joint work practices.</w:t>
            </w:r>
          </w:p>
        </w:tc>
        <w:tc>
          <w:tcPr>
            <w:tcW w:w="493" w:type="dxa"/>
            <w:tcBorders>
              <w:top w:val="single" w:sz="4" w:space="0" w:color="auto"/>
              <w:left w:val="single" w:sz="4" w:space="0" w:color="auto"/>
              <w:bottom w:val="single" w:sz="4" w:space="0" w:color="auto"/>
            </w:tcBorders>
            <w:shd w:val="clear" w:color="auto" w:fill="D9D9D9"/>
            <w:vAlign w:val="center"/>
          </w:tcPr>
          <w:p w14:paraId="62FF1CC7" w14:textId="77777777" w:rsidR="00633A0F" w:rsidRPr="00C45A0F" w:rsidRDefault="00633A0F" w:rsidP="003A4B01">
            <w:pPr>
              <w:jc w:val="center"/>
              <w:rPr>
                <w:rFonts w:cs="Arial"/>
                <w:b/>
              </w:rPr>
            </w:pPr>
            <w:r>
              <w:rPr>
                <w:rFonts w:cs="Arial"/>
                <w:b/>
              </w:rPr>
              <w:sym w:font="Wingdings 2" w:char="F050"/>
            </w:r>
          </w:p>
        </w:tc>
        <w:tc>
          <w:tcPr>
            <w:tcW w:w="748" w:type="dxa"/>
            <w:tcBorders>
              <w:top w:val="single" w:sz="4" w:space="0" w:color="auto"/>
              <w:left w:val="single" w:sz="4" w:space="0" w:color="auto"/>
              <w:bottom w:val="single" w:sz="4" w:space="0" w:color="auto"/>
            </w:tcBorders>
            <w:shd w:val="clear" w:color="auto" w:fill="auto"/>
            <w:vAlign w:val="center"/>
          </w:tcPr>
          <w:p w14:paraId="6FFFF86C" w14:textId="77777777" w:rsidR="00633A0F" w:rsidRPr="00C45A0F" w:rsidRDefault="00633A0F" w:rsidP="003A4B01">
            <w:pPr>
              <w:jc w:val="center"/>
              <w:rPr>
                <w:rFonts w:cs="Arial"/>
                <w:b/>
              </w:rPr>
            </w:pPr>
          </w:p>
        </w:tc>
        <w:tc>
          <w:tcPr>
            <w:tcW w:w="1377" w:type="dxa"/>
            <w:tcBorders>
              <w:top w:val="single" w:sz="4" w:space="0" w:color="auto"/>
              <w:left w:val="single" w:sz="4" w:space="0" w:color="auto"/>
              <w:bottom w:val="single" w:sz="4" w:space="0" w:color="auto"/>
            </w:tcBorders>
            <w:shd w:val="clear" w:color="auto" w:fill="auto"/>
            <w:vAlign w:val="center"/>
          </w:tcPr>
          <w:p w14:paraId="49EA4A49" w14:textId="77777777" w:rsidR="00633A0F" w:rsidRPr="00C45A0F" w:rsidRDefault="00633A0F" w:rsidP="00DD223D">
            <w:pPr>
              <w:rPr>
                <w:rFonts w:cs="Arial"/>
                <w:b/>
              </w:rPr>
            </w:pPr>
            <w:r>
              <w:rPr>
                <w:rFonts w:cs="Arial"/>
                <w:b/>
              </w:rPr>
              <w:t>AFI</w:t>
            </w:r>
          </w:p>
        </w:tc>
      </w:tr>
      <w:tr w:rsidR="00633A0F" w:rsidRPr="00C45A0F" w14:paraId="6082F95C" w14:textId="77777777" w:rsidTr="007234F4">
        <w:tblPrEx>
          <w:tblCellMar>
            <w:top w:w="0" w:type="dxa"/>
            <w:bottom w:w="0" w:type="dxa"/>
          </w:tblCellMar>
        </w:tblPrEx>
        <w:trPr>
          <w:jc w:val="center"/>
        </w:trPr>
        <w:tc>
          <w:tcPr>
            <w:tcW w:w="629" w:type="dxa"/>
            <w:vMerge/>
            <w:tcBorders>
              <w:right w:val="single" w:sz="4" w:space="0" w:color="auto"/>
            </w:tcBorders>
            <w:shd w:val="clear" w:color="auto" w:fill="auto"/>
          </w:tcPr>
          <w:p w14:paraId="308AEB87" w14:textId="77777777" w:rsidR="00633A0F" w:rsidRDefault="00633A0F" w:rsidP="007234F4">
            <w:pPr>
              <w:rPr>
                <w:rFonts w:cs="Arial"/>
                <w:b/>
              </w:rPr>
            </w:pPr>
          </w:p>
        </w:tc>
        <w:tc>
          <w:tcPr>
            <w:tcW w:w="9741" w:type="dxa"/>
            <w:gridSpan w:val="5"/>
            <w:tcBorders>
              <w:top w:val="single" w:sz="4" w:space="0" w:color="auto"/>
              <w:bottom w:val="single" w:sz="4" w:space="0" w:color="auto"/>
            </w:tcBorders>
            <w:shd w:val="clear" w:color="auto" w:fill="D9D9D9"/>
          </w:tcPr>
          <w:p w14:paraId="5C7A7262" w14:textId="77777777" w:rsidR="00633A0F" w:rsidRPr="00C45A0F" w:rsidRDefault="00633A0F" w:rsidP="007234F4">
            <w:pPr>
              <w:rPr>
                <w:rFonts w:cs="Arial"/>
                <w:b/>
              </w:rPr>
            </w:pPr>
            <w:r>
              <w:rPr>
                <w:rFonts w:cs="Arial"/>
                <w:b/>
              </w:rPr>
              <w:t>Written Skills</w:t>
            </w:r>
          </w:p>
        </w:tc>
      </w:tr>
      <w:tr w:rsidR="00633A0F" w:rsidRPr="00C45A0F" w14:paraId="7F8AAA38" w14:textId="77777777" w:rsidTr="003A4B01">
        <w:tblPrEx>
          <w:tblCellMar>
            <w:top w:w="0" w:type="dxa"/>
            <w:bottom w:w="0" w:type="dxa"/>
          </w:tblCellMar>
        </w:tblPrEx>
        <w:trPr>
          <w:cantSplit/>
          <w:jc w:val="center"/>
        </w:trPr>
        <w:tc>
          <w:tcPr>
            <w:tcW w:w="629" w:type="dxa"/>
            <w:vMerge/>
            <w:tcBorders>
              <w:right w:val="single" w:sz="4" w:space="0" w:color="auto"/>
            </w:tcBorders>
            <w:shd w:val="clear" w:color="auto" w:fill="auto"/>
          </w:tcPr>
          <w:p w14:paraId="1BA51D82" w14:textId="77777777" w:rsidR="00633A0F" w:rsidRDefault="00633A0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869CAF6" w14:textId="77777777" w:rsidR="00633A0F" w:rsidRDefault="00633A0F" w:rsidP="003A4B01">
            <w:pPr>
              <w:jc w:val="both"/>
              <w:rPr>
                <w:rFonts w:cs="Arial"/>
                <w:b/>
              </w:rPr>
            </w:pPr>
            <w:r>
              <w:t>Good</w:t>
            </w:r>
            <w:r w:rsidRPr="00CB156C">
              <w:t xml:space="preserve"> levels of literacy and numeracy required. </w:t>
            </w:r>
          </w:p>
        </w:tc>
        <w:tc>
          <w:tcPr>
            <w:tcW w:w="493" w:type="dxa"/>
            <w:tcBorders>
              <w:top w:val="single" w:sz="4" w:space="0" w:color="auto"/>
              <w:left w:val="single" w:sz="4" w:space="0" w:color="auto"/>
              <w:bottom w:val="single" w:sz="4" w:space="0" w:color="auto"/>
            </w:tcBorders>
            <w:shd w:val="clear" w:color="auto" w:fill="D9D9D9"/>
            <w:vAlign w:val="center"/>
          </w:tcPr>
          <w:p w14:paraId="7D9C04D3" w14:textId="77777777" w:rsidR="00633A0F" w:rsidRPr="00C45A0F" w:rsidRDefault="00633A0F" w:rsidP="003A4B01">
            <w:pPr>
              <w:jc w:val="center"/>
              <w:rPr>
                <w:rFonts w:cs="Arial"/>
                <w:b/>
              </w:rPr>
            </w:pPr>
            <w:r>
              <w:rPr>
                <w:rFonts w:cs="Arial"/>
                <w:b/>
              </w:rPr>
              <w:sym w:font="Wingdings 2" w:char="F050"/>
            </w:r>
          </w:p>
        </w:tc>
        <w:tc>
          <w:tcPr>
            <w:tcW w:w="748" w:type="dxa"/>
            <w:tcBorders>
              <w:top w:val="single" w:sz="4" w:space="0" w:color="auto"/>
              <w:left w:val="single" w:sz="4" w:space="0" w:color="auto"/>
              <w:bottom w:val="single" w:sz="4" w:space="0" w:color="auto"/>
            </w:tcBorders>
            <w:shd w:val="clear" w:color="auto" w:fill="auto"/>
            <w:vAlign w:val="center"/>
          </w:tcPr>
          <w:p w14:paraId="6571FB1A" w14:textId="77777777" w:rsidR="00633A0F" w:rsidRPr="00C45A0F" w:rsidRDefault="00633A0F" w:rsidP="003A4B01">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60BAF660" w14:textId="77777777" w:rsidR="00633A0F" w:rsidRPr="00C45A0F" w:rsidRDefault="00633A0F" w:rsidP="00DD223D">
            <w:pPr>
              <w:rPr>
                <w:rFonts w:cs="Arial"/>
                <w:b/>
              </w:rPr>
            </w:pPr>
            <w:r>
              <w:rPr>
                <w:rFonts w:cs="Arial"/>
                <w:b/>
              </w:rPr>
              <w:t>T</w:t>
            </w:r>
          </w:p>
        </w:tc>
      </w:tr>
      <w:tr w:rsidR="00DD223D" w:rsidRPr="00C45A0F" w14:paraId="604DF304" w14:textId="77777777" w:rsidTr="00FE16D3">
        <w:tblPrEx>
          <w:tblCellMar>
            <w:top w:w="0" w:type="dxa"/>
            <w:bottom w:w="0" w:type="dxa"/>
          </w:tblCellMar>
        </w:tblPrEx>
        <w:trPr>
          <w:cantSplit/>
          <w:jc w:val="center"/>
        </w:trPr>
        <w:tc>
          <w:tcPr>
            <w:tcW w:w="629" w:type="dxa"/>
            <w:vMerge w:val="restart"/>
            <w:tcBorders>
              <w:top w:val="single" w:sz="4" w:space="0" w:color="auto"/>
              <w:left w:val="single" w:sz="4" w:space="0" w:color="auto"/>
              <w:right w:val="single" w:sz="4" w:space="0" w:color="auto"/>
            </w:tcBorders>
            <w:shd w:val="clear" w:color="auto" w:fill="auto"/>
          </w:tcPr>
          <w:p w14:paraId="05B13563" w14:textId="77777777" w:rsidR="00DD223D" w:rsidRDefault="00DD223D" w:rsidP="007234F4">
            <w:pPr>
              <w:rPr>
                <w:rFonts w:cs="Arial"/>
                <w:b/>
              </w:rPr>
            </w:pPr>
            <w:r>
              <w:rPr>
                <w:rFonts w:cs="Arial"/>
                <w:b/>
              </w:rPr>
              <w:t>6.</w:t>
            </w:r>
          </w:p>
        </w:tc>
        <w:tc>
          <w:tcPr>
            <w:tcW w:w="9741" w:type="dxa"/>
            <w:gridSpan w:val="5"/>
            <w:tcBorders>
              <w:top w:val="single" w:sz="4" w:space="0" w:color="auto"/>
              <w:left w:val="single" w:sz="4" w:space="0" w:color="auto"/>
              <w:bottom w:val="single" w:sz="4" w:space="0" w:color="auto"/>
            </w:tcBorders>
            <w:shd w:val="clear" w:color="auto" w:fill="auto"/>
          </w:tcPr>
          <w:p w14:paraId="7A59C0FF" w14:textId="77777777" w:rsidR="00DD223D" w:rsidRPr="00C45A0F" w:rsidRDefault="00DD223D" w:rsidP="007234F4">
            <w:pPr>
              <w:rPr>
                <w:rFonts w:cs="Arial"/>
                <w:b/>
              </w:rPr>
            </w:pPr>
            <w:r>
              <w:rPr>
                <w:rFonts w:cs="Arial"/>
                <w:b/>
              </w:rPr>
              <w:t>Other:</w:t>
            </w:r>
          </w:p>
        </w:tc>
      </w:tr>
      <w:tr w:rsidR="00633A0F" w:rsidRPr="00C45A0F" w14:paraId="788F8B5C" w14:textId="77777777" w:rsidTr="003A4B01">
        <w:tblPrEx>
          <w:tblCellMar>
            <w:top w:w="0" w:type="dxa"/>
            <w:bottom w:w="0" w:type="dxa"/>
          </w:tblCellMar>
        </w:tblPrEx>
        <w:trPr>
          <w:cantSplit/>
          <w:jc w:val="center"/>
        </w:trPr>
        <w:tc>
          <w:tcPr>
            <w:tcW w:w="629" w:type="dxa"/>
            <w:vMerge/>
            <w:tcBorders>
              <w:left w:val="single" w:sz="4" w:space="0" w:color="auto"/>
              <w:bottom w:val="single" w:sz="4" w:space="0" w:color="auto"/>
              <w:right w:val="single" w:sz="4" w:space="0" w:color="auto"/>
            </w:tcBorders>
            <w:shd w:val="clear" w:color="auto" w:fill="auto"/>
          </w:tcPr>
          <w:p w14:paraId="2970CE60" w14:textId="77777777" w:rsidR="00633A0F" w:rsidRDefault="00633A0F" w:rsidP="007234F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67A9FE42" w14:textId="77777777" w:rsidR="00633A0F" w:rsidRPr="0025375B" w:rsidRDefault="00633A0F" w:rsidP="007234F4">
            <w:pPr>
              <w:rPr>
                <w:rFonts w:cs="Arial"/>
              </w:rPr>
            </w:pPr>
            <w:r>
              <w:rPr>
                <w:rFonts w:cs="Arial"/>
              </w:rPr>
              <w:t>none</w:t>
            </w:r>
          </w:p>
        </w:tc>
        <w:tc>
          <w:tcPr>
            <w:tcW w:w="493" w:type="dxa"/>
            <w:tcBorders>
              <w:top w:val="single" w:sz="4" w:space="0" w:color="auto"/>
              <w:left w:val="single" w:sz="4" w:space="0" w:color="auto"/>
              <w:bottom w:val="single" w:sz="4" w:space="0" w:color="auto"/>
            </w:tcBorders>
            <w:shd w:val="clear" w:color="auto" w:fill="D9D9D9"/>
          </w:tcPr>
          <w:p w14:paraId="7F8C0B74" w14:textId="77777777" w:rsidR="00633A0F" w:rsidRPr="00C45A0F" w:rsidRDefault="00633A0F"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14:paraId="3AA06D68" w14:textId="77777777" w:rsidR="00633A0F" w:rsidRPr="00C45A0F" w:rsidRDefault="00633A0F"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79209D2" w14:textId="77777777" w:rsidR="00633A0F" w:rsidRPr="00C45A0F" w:rsidRDefault="00633A0F" w:rsidP="007234F4">
            <w:pPr>
              <w:rPr>
                <w:rFonts w:cs="Arial"/>
                <w:b/>
              </w:rPr>
            </w:pPr>
          </w:p>
        </w:tc>
      </w:tr>
      <w:tr w:rsidR="00633A0F" w:rsidRPr="00C45A0F" w14:paraId="4695A206" w14:textId="77777777" w:rsidTr="007234F4">
        <w:tblPrEx>
          <w:tblCellMar>
            <w:top w:w="0" w:type="dxa"/>
            <w:bottom w:w="0" w:type="dxa"/>
          </w:tblCellMar>
        </w:tblPrEx>
        <w:trPr>
          <w:cantSplit/>
          <w:trHeight w:val="85"/>
          <w:jc w:val="center"/>
        </w:trPr>
        <w:tc>
          <w:tcPr>
            <w:tcW w:w="10370" w:type="dxa"/>
            <w:gridSpan w:val="6"/>
            <w:tcBorders>
              <w:top w:val="single" w:sz="4" w:space="0" w:color="auto"/>
              <w:left w:val="single" w:sz="4" w:space="0" w:color="auto"/>
              <w:bottom w:val="single" w:sz="4" w:space="0" w:color="auto"/>
            </w:tcBorders>
            <w:shd w:val="thinHorzCross" w:color="auto" w:fill="000000"/>
          </w:tcPr>
          <w:p w14:paraId="35E252F7" w14:textId="77777777" w:rsidR="00633A0F" w:rsidRPr="00C45A0F" w:rsidRDefault="00633A0F" w:rsidP="007234F4">
            <w:pPr>
              <w:rPr>
                <w:rFonts w:cs="Arial"/>
                <w:b/>
              </w:rPr>
            </w:pPr>
          </w:p>
        </w:tc>
      </w:tr>
      <w:tr w:rsidR="00633A0F" w:rsidRPr="00C45A0F" w14:paraId="3D9F4C99" w14:textId="77777777" w:rsidTr="007234F4">
        <w:tblPrEx>
          <w:tblCellMar>
            <w:top w:w="0" w:type="dxa"/>
            <w:bottom w:w="0" w:type="dxa"/>
          </w:tblCellMar>
        </w:tblPrEx>
        <w:trPr>
          <w:cantSplit/>
          <w:trHeight w:val="303"/>
          <w:jc w:val="center"/>
        </w:trPr>
        <w:tc>
          <w:tcPr>
            <w:tcW w:w="10370" w:type="dxa"/>
            <w:gridSpan w:val="6"/>
            <w:tcBorders>
              <w:top w:val="single" w:sz="4" w:space="0" w:color="auto"/>
              <w:left w:val="single" w:sz="4" w:space="0" w:color="auto"/>
              <w:bottom w:val="single" w:sz="4" w:space="0" w:color="auto"/>
            </w:tcBorders>
            <w:shd w:val="clear" w:color="auto" w:fill="auto"/>
          </w:tcPr>
          <w:p w14:paraId="7575A747" w14:textId="77777777" w:rsidR="00633A0F" w:rsidRPr="00610F65" w:rsidRDefault="00633A0F" w:rsidP="007234F4">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633A0F" w:rsidRPr="00C45A0F" w14:paraId="14EA61FC" w14:textId="77777777" w:rsidTr="007234F4">
        <w:tblPrEx>
          <w:tblCellMar>
            <w:top w:w="0" w:type="dxa"/>
            <w:bottom w:w="0" w:type="dxa"/>
          </w:tblCellMar>
        </w:tblPrEx>
        <w:trPr>
          <w:jc w:val="center"/>
        </w:trPr>
        <w:tc>
          <w:tcPr>
            <w:tcW w:w="646" w:type="dxa"/>
            <w:gridSpan w:val="2"/>
            <w:vMerge w:val="restart"/>
            <w:tcBorders>
              <w:top w:val="single" w:sz="4" w:space="0" w:color="auto"/>
              <w:right w:val="single" w:sz="4" w:space="0" w:color="auto"/>
            </w:tcBorders>
          </w:tcPr>
          <w:p w14:paraId="234A6286" w14:textId="77777777" w:rsidR="00633A0F" w:rsidRPr="00E33471" w:rsidRDefault="00633A0F" w:rsidP="007234F4">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77B27974" w14:textId="77777777" w:rsidR="00633A0F" w:rsidRPr="00C45A0F" w:rsidRDefault="00633A0F" w:rsidP="007234F4">
            <w:pPr>
              <w:rPr>
                <w:rFonts w:cs="Arial"/>
                <w:b/>
              </w:rPr>
            </w:pPr>
            <w:r w:rsidRPr="00524D70">
              <w:rPr>
                <w:rFonts w:cs="Arial"/>
                <w:b/>
              </w:rPr>
              <w:t>C</w:t>
            </w:r>
            <w:r>
              <w:rPr>
                <w:rFonts w:cs="Arial"/>
                <w:b/>
              </w:rPr>
              <w:t>ompetencies</w:t>
            </w:r>
            <w:r w:rsidRPr="00524D70">
              <w:rPr>
                <w:rFonts w:cs="Arial"/>
                <w:b/>
              </w:rPr>
              <w:t>:</w:t>
            </w:r>
          </w:p>
        </w:tc>
      </w:tr>
      <w:tr w:rsidR="00633A0F" w:rsidRPr="00C45A0F" w14:paraId="2C4DE8AE" w14:textId="77777777" w:rsidTr="007234F4">
        <w:tblPrEx>
          <w:tblCellMar>
            <w:top w:w="0" w:type="dxa"/>
            <w:bottom w:w="0" w:type="dxa"/>
          </w:tblCellMar>
        </w:tblPrEx>
        <w:trPr>
          <w:cantSplit/>
          <w:jc w:val="center"/>
        </w:trPr>
        <w:tc>
          <w:tcPr>
            <w:tcW w:w="646" w:type="dxa"/>
            <w:gridSpan w:val="2"/>
            <w:vMerge/>
            <w:tcBorders>
              <w:right w:val="single" w:sz="4" w:space="0" w:color="auto"/>
            </w:tcBorders>
          </w:tcPr>
          <w:p w14:paraId="7EBDCA59" w14:textId="77777777" w:rsidR="00633A0F" w:rsidRPr="0027299B" w:rsidRDefault="00633A0F" w:rsidP="007234F4">
            <w:pPr>
              <w:rPr>
                <w:rFonts w:cs="Arial"/>
              </w:rPr>
            </w:pPr>
          </w:p>
        </w:tc>
        <w:tc>
          <w:tcPr>
            <w:tcW w:w="7106" w:type="dxa"/>
            <w:tcBorders>
              <w:top w:val="single" w:sz="4" w:space="0" w:color="auto"/>
              <w:bottom w:val="single" w:sz="4" w:space="0" w:color="auto"/>
              <w:right w:val="single" w:sz="4" w:space="0" w:color="auto"/>
            </w:tcBorders>
          </w:tcPr>
          <w:p w14:paraId="5208B550" w14:textId="77777777" w:rsidR="00633A0F" w:rsidRDefault="00633A0F" w:rsidP="007234F4">
            <w:pPr>
              <w:rPr>
                <w:rFonts w:cs="Arial"/>
                <w:b/>
              </w:rPr>
            </w:pPr>
            <w:r>
              <w:rPr>
                <w:szCs w:val="24"/>
              </w:rPr>
              <w:t xml:space="preserve">The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competencies for this role and will be measured as part of the selection process.</w:t>
            </w:r>
            <w:r w:rsidRPr="00E33471">
              <w:rPr>
                <w:szCs w:val="24"/>
              </w:rPr>
              <w:t xml:space="preserve">  </w:t>
            </w:r>
            <w:r w:rsidRPr="00317563">
              <w:rPr>
                <w:b/>
                <w:szCs w:val="24"/>
              </w:rPr>
              <w:t>They are not required to be addressed in the candidate’s application form</w:t>
            </w:r>
            <w:r>
              <w:rPr>
                <w:szCs w:val="24"/>
              </w:rPr>
              <w:t>.</w:t>
            </w:r>
          </w:p>
        </w:tc>
        <w:tc>
          <w:tcPr>
            <w:tcW w:w="493" w:type="dxa"/>
            <w:tcBorders>
              <w:left w:val="single" w:sz="4" w:space="0" w:color="auto"/>
              <w:bottom w:val="single" w:sz="4" w:space="0" w:color="auto"/>
            </w:tcBorders>
            <w:shd w:val="clear" w:color="auto" w:fill="auto"/>
          </w:tcPr>
          <w:p w14:paraId="33209701" w14:textId="77777777" w:rsidR="00633A0F" w:rsidRPr="00C45A0F" w:rsidRDefault="00633A0F" w:rsidP="007234F4">
            <w:pPr>
              <w:rPr>
                <w:rFonts w:cs="Arial"/>
                <w:b/>
              </w:rPr>
            </w:pPr>
          </w:p>
        </w:tc>
        <w:tc>
          <w:tcPr>
            <w:tcW w:w="748" w:type="dxa"/>
            <w:tcBorders>
              <w:left w:val="single" w:sz="4" w:space="0" w:color="auto"/>
              <w:bottom w:val="single" w:sz="4" w:space="0" w:color="auto"/>
            </w:tcBorders>
            <w:shd w:val="clear" w:color="auto" w:fill="auto"/>
          </w:tcPr>
          <w:p w14:paraId="044DCC25" w14:textId="77777777" w:rsidR="00633A0F" w:rsidRPr="00C45A0F" w:rsidRDefault="00633A0F" w:rsidP="007234F4">
            <w:pPr>
              <w:rPr>
                <w:rFonts w:cs="Arial"/>
                <w:b/>
              </w:rPr>
            </w:pPr>
          </w:p>
        </w:tc>
        <w:tc>
          <w:tcPr>
            <w:tcW w:w="1377" w:type="dxa"/>
            <w:tcBorders>
              <w:left w:val="single" w:sz="4" w:space="0" w:color="auto"/>
              <w:bottom w:val="single" w:sz="4" w:space="0" w:color="auto"/>
            </w:tcBorders>
            <w:shd w:val="clear" w:color="auto" w:fill="auto"/>
          </w:tcPr>
          <w:p w14:paraId="379D658F" w14:textId="77777777" w:rsidR="00633A0F" w:rsidRPr="00C45A0F" w:rsidRDefault="00633A0F" w:rsidP="007234F4">
            <w:pPr>
              <w:rPr>
                <w:rFonts w:cs="Arial"/>
                <w:b/>
              </w:rPr>
            </w:pPr>
          </w:p>
        </w:tc>
      </w:tr>
      <w:tr w:rsidR="00633A0F" w:rsidRPr="00C45A0F" w14:paraId="341912C4" w14:textId="77777777" w:rsidTr="003A4B01">
        <w:tblPrEx>
          <w:tblCellMar>
            <w:top w:w="0" w:type="dxa"/>
            <w:bottom w:w="0" w:type="dxa"/>
          </w:tblCellMar>
        </w:tblPrEx>
        <w:trPr>
          <w:cantSplit/>
          <w:jc w:val="center"/>
        </w:trPr>
        <w:tc>
          <w:tcPr>
            <w:tcW w:w="646" w:type="dxa"/>
            <w:gridSpan w:val="2"/>
            <w:vMerge/>
            <w:tcBorders>
              <w:right w:val="single" w:sz="4" w:space="0" w:color="auto"/>
            </w:tcBorders>
            <w:shd w:val="clear" w:color="auto" w:fill="auto"/>
          </w:tcPr>
          <w:p w14:paraId="43E42ADC" w14:textId="77777777" w:rsidR="00633A0F" w:rsidRPr="00257987" w:rsidRDefault="00633A0F"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34D16FC" w14:textId="77777777" w:rsidR="00633A0F" w:rsidRPr="001A3F89" w:rsidRDefault="00633A0F" w:rsidP="007234F4">
            <w:pPr>
              <w:rPr>
                <w:rFonts w:cs="Arial"/>
              </w:rPr>
            </w:pPr>
            <w:r w:rsidRPr="001A3F89">
              <w:rPr>
                <w:rFonts w:cs="Arial"/>
              </w:rPr>
              <w:t xml:space="preserve">Leading forward </w:t>
            </w:r>
          </w:p>
        </w:tc>
        <w:tc>
          <w:tcPr>
            <w:tcW w:w="493" w:type="dxa"/>
            <w:tcBorders>
              <w:left w:val="single" w:sz="4" w:space="0" w:color="auto"/>
              <w:bottom w:val="single" w:sz="4" w:space="0" w:color="auto"/>
            </w:tcBorders>
            <w:shd w:val="clear" w:color="auto" w:fill="auto"/>
            <w:vAlign w:val="center"/>
          </w:tcPr>
          <w:p w14:paraId="5F778BF3" w14:textId="77777777" w:rsidR="00633A0F" w:rsidRPr="00C45A0F" w:rsidRDefault="00633A0F" w:rsidP="003A4B01">
            <w:pPr>
              <w:jc w:val="center"/>
              <w:rPr>
                <w:rFonts w:cs="Arial"/>
                <w:b/>
              </w:rPr>
            </w:pPr>
            <w:r>
              <w:rPr>
                <w:rFonts w:cs="Arial"/>
                <w:b/>
              </w:rPr>
              <w:sym w:font="Wingdings 2" w:char="F050"/>
            </w:r>
          </w:p>
        </w:tc>
        <w:tc>
          <w:tcPr>
            <w:tcW w:w="748" w:type="dxa"/>
            <w:tcBorders>
              <w:left w:val="single" w:sz="4" w:space="0" w:color="auto"/>
              <w:bottom w:val="single" w:sz="4" w:space="0" w:color="auto"/>
            </w:tcBorders>
            <w:shd w:val="clear" w:color="auto" w:fill="auto"/>
            <w:vAlign w:val="center"/>
          </w:tcPr>
          <w:p w14:paraId="0840D148" w14:textId="77777777" w:rsidR="00633A0F" w:rsidRPr="00671F17" w:rsidRDefault="00633A0F" w:rsidP="003A4B01">
            <w:pPr>
              <w:jc w:val="center"/>
              <w:rPr>
                <w:rFonts w:cs="Arial"/>
                <w:szCs w:val="24"/>
              </w:rPr>
            </w:pPr>
          </w:p>
        </w:tc>
        <w:tc>
          <w:tcPr>
            <w:tcW w:w="1377" w:type="dxa"/>
            <w:tcBorders>
              <w:left w:val="single" w:sz="4" w:space="0" w:color="auto"/>
              <w:bottom w:val="single" w:sz="4" w:space="0" w:color="auto"/>
            </w:tcBorders>
            <w:shd w:val="clear" w:color="auto" w:fill="auto"/>
            <w:vAlign w:val="center"/>
          </w:tcPr>
          <w:p w14:paraId="39A96F21" w14:textId="77777777" w:rsidR="00633A0F" w:rsidRPr="006211C5" w:rsidRDefault="00633A0F" w:rsidP="003A4B01">
            <w:pPr>
              <w:jc w:val="center"/>
              <w:rPr>
                <w:rFonts w:cs="Arial"/>
                <w:b/>
                <w:szCs w:val="24"/>
              </w:rPr>
            </w:pPr>
            <w:r w:rsidRPr="006211C5">
              <w:rPr>
                <w:rFonts w:cs="Arial"/>
                <w:b/>
                <w:szCs w:val="24"/>
              </w:rPr>
              <w:t>I</w:t>
            </w:r>
          </w:p>
        </w:tc>
      </w:tr>
      <w:tr w:rsidR="00633A0F" w:rsidRPr="00C45A0F" w14:paraId="376A7215" w14:textId="77777777" w:rsidTr="003A4B01">
        <w:tblPrEx>
          <w:tblCellMar>
            <w:top w:w="0" w:type="dxa"/>
            <w:bottom w:w="0" w:type="dxa"/>
          </w:tblCellMar>
        </w:tblPrEx>
        <w:trPr>
          <w:cantSplit/>
          <w:jc w:val="center"/>
        </w:trPr>
        <w:tc>
          <w:tcPr>
            <w:tcW w:w="646" w:type="dxa"/>
            <w:gridSpan w:val="2"/>
            <w:vMerge/>
            <w:tcBorders>
              <w:right w:val="single" w:sz="4" w:space="0" w:color="auto"/>
            </w:tcBorders>
            <w:shd w:val="clear" w:color="auto" w:fill="auto"/>
          </w:tcPr>
          <w:p w14:paraId="40F1B182" w14:textId="77777777" w:rsidR="00633A0F" w:rsidRPr="00257987" w:rsidRDefault="00633A0F"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1333ACEF" w14:textId="77777777" w:rsidR="00633A0F" w:rsidRPr="001A3F89" w:rsidRDefault="00633A0F" w:rsidP="007234F4">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shd w:val="clear" w:color="auto" w:fill="auto"/>
            <w:vAlign w:val="center"/>
          </w:tcPr>
          <w:p w14:paraId="407E0518" w14:textId="77777777" w:rsidR="00633A0F" w:rsidRPr="00C45A0F" w:rsidRDefault="00633A0F" w:rsidP="003A4B01">
            <w:pPr>
              <w:jc w:val="center"/>
              <w:rPr>
                <w:rFonts w:cs="Arial"/>
                <w:b/>
              </w:rPr>
            </w:pPr>
          </w:p>
        </w:tc>
        <w:tc>
          <w:tcPr>
            <w:tcW w:w="748" w:type="dxa"/>
            <w:tcBorders>
              <w:left w:val="single" w:sz="4" w:space="0" w:color="auto"/>
              <w:bottom w:val="single" w:sz="4" w:space="0" w:color="auto"/>
            </w:tcBorders>
            <w:shd w:val="clear" w:color="auto" w:fill="auto"/>
            <w:vAlign w:val="center"/>
          </w:tcPr>
          <w:p w14:paraId="3D96535E" w14:textId="77777777" w:rsidR="00633A0F" w:rsidRPr="00671F17" w:rsidRDefault="00633A0F" w:rsidP="003A4B01">
            <w:pPr>
              <w:jc w:val="center"/>
              <w:rPr>
                <w:rFonts w:cs="Arial"/>
                <w:szCs w:val="24"/>
              </w:rPr>
            </w:pPr>
            <w:r>
              <w:rPr>
                <w:rFonts w:cs="Arial"/>
                <w:szCs w:val="24"/>
              </w:rPr>
              <w:t>N/A</w:t>
            </w:r>
          </w:p>
        </w:tc>
        <w:tc>
          <w:tcPr>
            <w:tcW w:w="1377" w:type="dxa"/>
            <w:tcBorders>
              <w:left w:val="single" w:sz="4" w:space="0" w:color="auto"/>
              <w:bottom w:val="single" w:sz="4" w:space="0" w:color="auto"/>
            </w:tcBorders>
            <w:shd w:val="clear" w:color="auto" w:fill="auto"/>
            <w:vAlign w:val="center"/>
          </w:tcPr>
          <w:p w14:paraId="4B091B55" w14:textId="77777777" w:rsidR="00633A0F" w:rsidRPr="006211C5" w:rsidRDefault="00633A0F" w:rsidP="003A4B01">
            <w:pPr>
              <w:jc w:val="center"/>
              <w:rPr>
                <w:rFonts w:cs="Arial"/>
                <w:b/>
                <w:szCs w:val="24"/>
              </w:rPr>
            </w:pPr>
          </w:p>
        </w:tc>
      </w:tr>
      <w:tr w:rsidR="00633A0F" w:rsidRPr="00C45A0F" w14:paraId="431ABA97" w14:textId="77777777" w:rsidTr="003A4B01">
        <w:tblPrEx>
          <w:tblCellMar>
            <w:top w:w="0" w:type="dxa"/>
            <w:bottom w:w="0" w:type="dxa"/>
          </w:tblCellMar>
        </w:tblPrEx>
        <w:trPr>
          <w:cantSplit/>
          <w:jc w:val="center"/>
        </w:trPr>
        <w:tc>
          <w:tcPr>
            <w:tcW w:w="646" w:type="dxa"/>
            <w:gridSpan w:val="2"/>
            <w:vMerge/>
            <w:tcBorders>
              <w:right w:val="single" w:sz="4" w:space="0" w:color="auto"/>
            </w:tcBorders>
            <w:shd w:val="clear" w:color="auto" w:fill="auto"/>
          </w:tcPr>
          <w:p w14:paraId="09A7602E" w14:textId="77777777" w:rsidR="00633A0F" w:rsidRPr="00257987" w:rsidRDefault="00633A0F"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521824D" w14:textId="77777777" w:rsidR="00633A0F" w:rsidRPr="001A3F89" w:rsidRDefault="00633A0F" w:rsidP="007234F4">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vAlign w:val="center"/>
          </w:tcPr>
          <w:p w14:paraId="2190A9A7" w14:textId="77777777" w:rsidR="00633A0F" w:rsidRPr="00C45A0F" w:rsidRDefault="00633A0F" w:rsidP="003A4B01">
            <w:pPr>
              <w:jc w:val="center"/>
              <w:rPr>
                <w:rFonts w:cs="Arial"/>
                <w:b/>
              </w:rPr>
            </w:pPr>
            <w:r>
              <w:rPr>
                <w:rFonts w:cs="Arial"/>
                <w:b/>
              </w:rPr>
              <w:sym w:font="Wingdings 2" w:char="F050"/>
            </w:r>
          </w:p>
        </w:tc>
        <w:tc>
          <w:tcPr>
            <w:tcW w:w="748" w:type="dxa"/>
            <w:tcBorders>
              <w:left w:val="single" w:sz="4" w:space="0" w:color="auto"/>
              <w:bottom w:val="single" w:sz="4" w:space="0" w:color="auto"/>
            </w:tcBorders>
            <w:shd w:val="clear" w:color="auto" w:fill="auto"/>
            <w:vAlign w:val="center"/>
          </w:tcPr>
          <w:p w14:paraId="45C931E0" w14:textId="77777777" w:rsidR="00633A0F" w:rsidRPr="00671F17" w:rsidRDefault="00633A0F" w:rsidP="003A4B01">
            <w:pPr>
              <w:jc w:val="center"/>
              <w:rPr>
                <w:rFonts w:cs="Arial"/>
                <w:szCs w:val="24"/>
              </w:rPr>
            </w:pPr>
          </w:p>
        </w:tc>
        <w:tc>
          <w:tcPr>
            <w:tcW w:w="1377" w:type="dxa"/>
            <w:tcBorders>
              <w:left w:val="single" w:sz="4" w:space="0" w:color="auto"/>
              <w:bottom w:val="single" w:sz="4" w:space="0" w:color="auto"/>
            </w:tcBorders>
            <w:shd w:val="clear" w:color="auto" w:fill="auto"/>
            <w:vAlign w:val="center"/>
          </w:tcPr>
          <w:p w14:paraId="528B3FC8" w14:textId="77777777" w:rsidR="00633A0F" w:rsidRPr="006211C5" w:rsidRDefault="00633A0F" w:rsidP="003A4B01">
            <w:pPr>
              <w:jc w:val="center"/>
              <w:rPr>
                <w:rFonts w:cs="Arial"/>
                <w:b/>
                <w:szCs w:val="24"/>
              </w:rPr>
            </w:pPr>
            <w:r>
              <w:rPr>
                <w:rFonts w:cs="Arial"/>
                <w:b/>
                <w:szCs w:val="24"/>
              </w:rPr>
              <w:t>I</w:t>
            </w:r>
          </w:p>
        </w:tc>
      </w:tr>
      <w:tr w:rsidR="00633A0F" w:rsidRPr="00C45A0F" w14:paraId="0EF9961E" w14:textId="77777777" w:rsidTr="003A4B01">
        <w:tblPrEx>
          <w:tblCellMar>
            <w:top w:w="0" w:type="dxa"/>
            <w:bottom w:w="0" w:type="dxa"/>
          </w:tblCellMar>
        </w:tblPrEx>
        <w:trPr>
          <w:cantSplit/>
          <w:jc w:val="center"/>
        </w:trPr>
        <w:tc>
          <w:tcPr>
            <w:tcW w:w="646" w:type="dxa"/>
            <w:gridSpan w:val="2"/>
            <w:vMerge/>
            <w:tcBorders>
              <w:right w:val="single" w:sz="4" w:space="0" w:color="auto"/>
            </w:tcBorders>
            <w:shd w:val="clear" w:color="auto" w:fill="auto"/>
          </w:tcPr>
          <w:p w14:paraId="73751203" w14:textId="77777777" w:rsidR="00633A0F" w:rsidRPr="00257987" w:rsidRDefault="00633A0F"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6D40F127" w14:textId="77777777" w:rsidR="00633A0F" w:rsidRPr="001A3F89" w:rsidRDefault="00633A0F" w:rsidP="007234F4">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vAlign w:val="center"/>
          </w:tcPr>
          <w:p w14:paraId="6F704CF1" w14:textId="77777777" w:rsidR="00633A0F" w:rsidRPr="00C45A0F" w:rsidRDefault="00633A0F" w:rsidP="003A4B01">
            <w:pPr>
              <w:jc w:val="center"/>
              <w:rPr>
                <w:rFonts w:cs="Arial"/>
                <w:b/>
              </w:rPr>
            </w:pPr>
            <w:r>
              <w:rPr>
                <w:rFonts w:cs="Arial"/>
                <w:b/>
              </w:rPr>
              <w:sym w:font="Wingdings 2" w:char="F050"/>
            </w:r>
          </w:p>
        </w:tc>
        <w:tc>
          <w:tcPr>
            <w:tcW w:w="748" w:type="dxa"/>
            <w:tcBorders>
              <w:left w:val="single" w:sz="4" w:space="0" w:color="auto"/>
              <w:bottom w:val="single" w:sz="4" w:space="0" w:color="auto"/>
            </w:tcBorders>
            <w:shd w:val="clear" w:color="auto" w:fill="auto"/>
            <w:vAlign w:val="center"/>
          </w:tcPr>
          <w:p w14:paraId="4244A96B" w14:textId="77777777" w:rsidR="00633A0F" w:rsidRPr="00671F17" w:rsidRDefault="00633A0F" w:rsidP="003A4B01">
            <w:pPr>
              <w:rPr>
                <w:rFonts w:cs="Arial"/>
                <w:szCs w:val="24"/>
              </w:rPr>
            </w:pPr>
          </w:p>
        </w:tc>
        <w:tc>
          <w:tcPr>
            <w:tcW w:w="1377" w:type="dxa"/>
            <w:tcBorders>
              <w:left w:val="single" w:sz="4" w:space="0" w:color="auto"/>
              <w:bottom w:val="single" w:sz="4" w:space="0" w:color="auto"/>
            </w:tcBorders>
            <w:shd w:val="clear" w:color="auto" w:fill="auto"/>
            <w:vAlign w:val="center"/>
          </w:tcPr>
          <w:p w14:paraId="5F244F0D" w14:textId="77777777" w:rsidR="00633A0F" w:rsidRPr="006211C5" w:rsidRDefault="00633A0F" w:rsidP="003A4B01">
            <w:pPr>
              <w:jc w:val="center"/>
              <w:rPr>
                <w:rFonts w:cs="Arial"/>
                <w:b/>
                <w:szCs w:val="24"/>
              </w:rPr>
            </w:pPr>
            <w:r>
              <w:rPr>
                <w:rFonts w:cs="Arial"/>
                <w:b/>
                <w:szCs w:val="24"/>
              </w:rPr>
              <w:t>I</w:t>
            </w:r>
          </w:p>
        </w:tc>
      </w:tr>
      <w:tr w:rsidR="00633A0F" w:rsidRPr="00C45A0F" w14:paraId="0551D5B2" w14:textId="77777777" w:rsidTr="003A4B01">
        <w:tblPrEx>
          <w:tblCellMar>
            <w:top w:w="0" w:type="dxa"/>
            <w:bottom w:w="0" w:type="dxa"/>
          </w:tblCellMar>
        </w:tblPrEx>
        <w:trPr>
          <w:cantSplit/>
          <w:jc w:val="center"/>
        </w:trPr>
        <w:tc>
          <w:tcPr>
            <w:tcW w:w="646" w:type="dxa"/>
            <w:gridSpan w:val="2"/>
            <w:vMerge/>
            <w:tcBorders>
              <w:right w:val="single" w:sz="4" w:space="0" w:color="auto"/>
            </w:tcBorders>
            <w:shd w:val="clear" w:color="auto" w:fill="auto"/>
          </w:tcPr>
          <w:p w14:paraId="1800C20F" w14:textId="77777777" w:rsidR="00633A0F" w:rsidRPr="00257987" w:rsidRDefault="00633A0F"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0218606" w14:textId="77777777" w:rsidR="00633A0F" w:rsidRPr="001A3F89" w:rsidRDefault="00633A0F" w:rsidP="007234F4">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vAlign w:val="center"/>
          </w:tcPr>
          <w:p w14:paraId="511F8672" w14:textId="77777777" w:rsidR="00633A0F" w:rsidRPr="00C45A0F" w:rsidRDefault="00633A0F" w:rsidP="003A4B01">
            <w:pPr>
              <w:jc w:val="center"/>
              <w:rPr>
                <w:rFonts w:cs="Arial"/>
                <w:b/>
              </w:rPr>
            </w:pPr>
            <w:r>
              <w:rPr>
                <w:rFonts w:cs="Arial"/>
                <w:b/>
              </w:rPr>
              <w:sym w:font="Wingdings 2" w:char="F050"/>
            </w:r>
          </w:p>
        </w:tc>
        <w:tc>
          <w:tcPr>
            <w:tcW w:w="748" w:type="dxa"/>
            <w:tcBorders>
              <w:left w:val="single" w:sz="4" w:space="0" w:color="auto"/>
              <w:bottom w:val="single" w:sz="4" w:space="0" w:color="auto"/>
            </w:tcBorders>
            <w:shd w:val="clear" w:color="auto" w:fill="auto"/>
            <w:vAlign w:val="center"/>
          </w:tcPr>
          <w:p w14:paraId="41759D67" w14:textId="77777777" w:rsidR="00633A0F" w:rsidRPr="00671F17" w:rsidRDefault="00633A0F" w:rsidP="003A4B01">
            <w:pPr>
              <w:jc w:val="center"/>
              <w:rPr>
                <w:rFonts w:cs="Arial"/>
                <w:szCs w:val="24"/>
              </w:rPr>
            </w:pPr>
          </w:p>
        </w:tc>
        <w:tc>
          <w:tcPr>
            <w:tcW w:w="1377" w:type="dxa"/>
            <w:tcBorders>
              <w:left w:val="single" w:sz="4" w:space="0" w:color="auto"/>
              <w:bottom w:val="single" w:sz="4" w:space="0" w:color="auto"/>
            </w:tcBorders>
            <w:shd w:val="clear" w:color="auto" w:fill="auto"/>
            <w:vAlign w:val="center"/>
          </w:tcPr>
          <w:p w14:paraId="58245806" w14:textId="77777777" w:rsidR="00633A0F" w:rsidRPr="006211C5" w:rsidRDefault="00633A0F" w:rsidP="003A4B01">
            <w:pPr>
              <w:jc w:val="center"/>
              <w:rPr>
                <w:rFonts w:cs="Arial"/>
                <w:b/>
                <w:szCs w:val="24"/>
              </w:rPr>
            </w:pPr>
            <w:r>
              <w:rPr>
                <w:rFonts w:cs="Arial"/>
                <w:b/>
                <w:szCs w:val="24"/>
              </w:rPr>
              <w:t>I</w:t>
            </w:r>
          </w:p>
        </w:tc>
      </w:tr>
      <w:tr w:rsidR="00633A0F" w:rsidRPr="00C45A0F" w14:paraId="11044DE7" w14:textId="77777777" w:rsidTr="003A4B01">
        <w:tblPrEx>
          <w:tblCellMar>
            <w:top w:w="0" w:type="dxa"/>
            <w:bottom w:w="0" w:type="dxa"/>
          </w:tblCellMar>
        </w:tblPrEx>
        <w:trPr>
          <w:cantSplit/>
          <w:jc w:val="center"/>
        </w:trPr>
        <w:tc>
          <w:tcPr>
            <w:tcW w:w="646" w:type="dxa"/>
            <w:gridSpan w:val="2"/>
            <w:vMerge/>
            <w:tcBorders>
              <w:right w:val="single" w:sz="4" w:space="0" w:color="auto"/>
            </w:tcBorders>
            <w:shd w:val="clear" w:color="auto" w:fill="auto"/>
          </w:tcPr>
          <w:p w14:paraId="2F7FB647" w14:textId="77777777" w:rsidR="00633A0F" w:rsidRPr="00257987" w:rsidRDefault="00633A0F"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51808680" w14:textId="77777777" w:rsidR="00633A0F" w:rsidRPr="001A3F89" w:rsidRDefault="00633A0F" w:rsidP="007234F4">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vAlign w:val="center"/>
          </w:tcPr>
          <w:p w14:paraId="4AB4CBFE" w14:textId="77777777" w:rsidR="00633A0F" w:rsidRPr="00C45A0F" w:rsidRDefault="00633A0F" w:rsidP="003A4B01">
            <w:pPr>
              <w:jc w:val="center"/>
              <w:rPr>
                <w:rFonts w:cs="Arial"/>
                <w:b/>
              </w:rPr>
            </w:pPr>
            <w:r>
              <w:rPr>
                <w:rFonts w:cs="Arial"/>
                <w:b/>
              </w:rPr>
              <w:sym w:font="Wingdings 2" w:char="F050"/>
            </w:r>
          </w:p>
        </w:tc>
        <w:tc>
          <w:tcPr>
            <w:tcW w:w="748" w:type="dxa"/>
            <w:tcBorders>
              <w:left w:val="single" w:sz="4" w:space="0" w:color="auto"/>
              <w:bottom w:val="single" w:sz="4" w:space="0" w:color="auto"/>
            </w:tcBorders>
            <w:shd w:val="clear" w:color="auto" w:fill="auto"/>
            <w:vAlign w:val="center"/>
          </w:tcPr>
          <w:p w14:paraId="1502B3E8" w14:textId="77777777" w:rsidR="00633A0F" w:rsidRPr="00671F17" w:rsidRDefault="00633A0F" w:rsidP="003A4B01">
            <w:pPr>
              <w:jc w:val="center"/>
              <w:rPr>
                <w:rFonts w:cs="Arial"/>
                <w:szCs w:val="24"/>
              </w:rPr>
            </w:pPr>
          </w:p>
        </w:tc>
        <w:tc>
          <w:tcPr>
            <w:tcW w:w="1377" w:type="dxa"/>
            <w:tcBorders>
              <w:left w:val="single" w:sz="4" w:space="0" w:color="auto"/>
              <w:bottom w:val="single" w:sz="4" w:space="0" w:color="auto"/>
            </w:tcBorders>
            <w:shd w:val="clear" w:color="auto" w:fill="auto"/>
            <w:vAlign w:val="center"/>
          </w:tcPr>
          <w:p w14:paraId="23BC7C96" w14:textId="77777777" w:rsidR="00633A0F" w:rsidRPr="006211C5" w:rsidRDefault="00633A0F" w:rsidP="003A4B01">
            <w:pPr>
              <w:jc w:val="center"/>
              <w:rPr>
                <w:rFonts w:cs="Arial"/>
                <w:b/>
                <w:szCs w:val="24"/>
              </w:rPr>
            </w:pPr>
            <w:r>
              <w:rPr>
                <w:rFonts w:cs="Arial"/>
                <w:b/>
                <w:szCs w:val="24"/>
              </w:rPr>
              <w:t>I</w:t>
            </w:r>
          </w:p>
        </w:tc>
      </w:tr>
      <w:tr w:rsidR="00633A0F" w:rsidRPr="00C45A0F" w14:paraId="575094A4" w14:textId="77777777" w:rsidTr="003A4B01">
        <w:tblPrEx>
          <w:tblCellMar>
            <w:top w:w="0" w:type="dxa"/>
            <w:bottom w:w="0" w:type="dxa"/>
          </w:tblCellMar>
        </w:tblPrEx>
        <w:trPr>
          <w:cantSplit/>
          <w:jc w:val="center"/>
        </w:trPr>
        <w:tc>
          <w:tcPr>
            <w:tcW w:w="646" w:type="dxa"/>
            <w:gridSpan w:val="2"/>
            <w:vMerge/>
            <w:tcBorders>
              <w:right w:val="single" w:sz="4" w:space="0" w:color="auto"/>
            </w:tcBorders>
            <w:shd w:val="clear" w:color="auto" w:fill="auto"/>
          </w:tcPr>
          <w:p w14:paraId="6D2D4E5D" w14:textId="77777777" w:rsidR="00633A0F" w:rsidRPr="00257987" w:rsidRDefault="00633A0F"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E242F81" w14:textId="77777777" w:rsidR="00633A0F" w:rsidRPr="001A3F89" w:rsidRDefault="00633A0F" w:rsidP="007234F4">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vAlign w:val="center"/>
          </w:tcPr>
          <w:p w14:paraId="4D3F7374" w14:textId="77777777" w:rsidR="00633A0F" w:rsidRPr="00C45A0F" w:rsidRDefault="00633A0F" w:rsidP="003A4B01">
            <w:pPr>
              <w:jc w:val="center"/>
              <w:rPr>
                <w:rFonts w:cs="Arial"/>
                <w:b/>
              </w:rPr>
            </w:pPr>
          </w:p>
        </w:tc>
        <w:tc>
          <w:tcPr>
            <w:tcW w:w="748" w:type="dxa"/>
            <w:tcBorders>
              <w:left w:val="single" w:sz="4" w:space="0" w:color="auto"/>
              <w:bottom w:val="single" w:sz="4" w:space="0" w:color="auto"/>
            </w:tcBorders>
            <w:shd w:val="clear" w:color="auto" w:fill="auto"/>
            <w:vAlign w:val="center"/>
          </w:tcPr>
          <w:p w14:paraId="163D1245" w14:textId="77777777" w:rsidR="00633A0F" w:rsidRPr="00671F17" w:rsidRDefault="00633A0F" w:rsidP="003A4B01">
            <w:pPr>
              <w:jc w:val="center"/>
              <w:rPr>
                <w:rFonts w:cs="Arial"/>
                <w:szCs w:val="24"/>
              </w:rPr>
            </w:pPr>
            <w:r>
              <w:rPr>
                <w:rFonts w:cs="Arial"/>
                <w:szCs w:val="24"/>
              </w:rPr>
              <w:t>N/A</w:t>
            </w:r>
          </w:p>
        </w:tc>
        <w:tc>
          <w:tcPr>
            <w:tcW w:w="1377" w:type="dxa"/>
            <w:tcBorders>
              <w:left w:val="single" w:sz="4" w:space="0" w:color="auto"/>
              <w:bottom w:val="single" w:sz="4" w:space="0" w:color="auto"/>
            </w:tcBorders>
            <w:shd w:val="clear" w:color="auto" w:fill="auto"/>
            <w:vAlign w:val="center"/>
          </w:tcPr>
          <w:p w14:paraId="3FF28E79" w14:textId="77777777" w:rsidR="00633A0F" w:rsidRPr="006211C5" w:rsidRDefault="00633A0F" w:rsidP="003A4B01">
            <w:pPr>
              <w:jc w:val="center"/>
              <w:rPr>
                <w:rFonts w:cs="Arial"/>
                <w:b/>
                <w:szCs w:val="24"/>
              </w:rPr>
            </w:pPr>
          </w:p>
        </w:tc>
      </w:tr>
      <w:tr w:rsidR="00633A0F" w:rsidRPr="00C45A0F" w14:paraId="351F5C4A" w14:textId="77777777" w:rsidTr="007234F4">
        <w:tblPrEx>
          <w:tblCellMar>
            <w:top w:w="0" w:type="dxa"/>
            <w:bottom w:w="0" w:type="dxa"/>
          </w:tblCellMar>
        </w:tblPrEx>
        <w:trPr>
          <w:cantSplit/>
          <w:jc w:val="center"/>
        </w:trPr>
        <w:tc>
          <w:tcPr>
            <w:tcW w:w="646" w:type="dxa"/>
            <w:gridSpan w:val="2"/>
            <w:vMerge/>
            <w:tcBorders>
              <w:right w:val="single" w:sz="4" w:space="0" w:color="auto"/>
            </w:tcBorders>
            <w:shd w:val="clear" w:color="auto" w:fill="auto"/>
          </w:tcPr>
          <w:p w14:paraId="49634BDE" w14:textId="77777777" w:rsidR="00633A0F" w:rsidRPr="00257987" w:rsidRDefault="00633A0F" w:rsidP="007234F4">
            <w:pPr>
              <w:rPr>
                <w:rFonts w:cs="Arial"/>
                <w:b/>
              </w:rPr>
            </w:pPr>
          </w:p>
        </w:tc>
        <w:tc>
          <w:tcPr>
            <w:tcW w:w="9724" w:type="dxa"/>
            <w:gridSpan w:val="4"/>
            <w:tcBorders>
              <w:top w:val="single" w:sz="4" w:space="0" w:color="auto"/>
              <w:bottom w:val="single" w:sz="4" w:space="0" w:color="auto"/>
            </w:tcBorders>
            <w:shd w:val="clear" w:color="auto" w:fill="auto"/>
          </w:tcPr>
          <w:p w14:paraId="016259E5" w14:textId="77777777" w:rsidR="00633A0F" w:rsidRPr="00671F17" w:rsidRDefault="00633A0F" w:rsidP="007234F4">
            <w:pPr>
              <w:rPr>
                <w:rFonts w:cs="Arial"/>
                <w:szCs w:val="24"/>
              </w:rPr>
            </w:pPr>
            <w:r>
              <w:rPr>
                <w:rFonts w:cs="Arial"/>
                <w:szCs w:val="24"/>
              </w:rPr>
              <w:t xml:space="preserve">A copy of the Competency Framework can be accessed via the Council’s website – </w:t>
            </w:r>
            <w:hyperlink r:id="rId17" w:history="1">
              <w:r w:rsidRPr="0076020B">
                <w:rPr>
                  <w:rStyle w:val="Hyperlink"/>
                  <w:rFonts w:cs="Arial"/>
                  <w:szCs w:val="24"/>
                </w:rPr>
                <w:t>www.hullcc.gov.uk/jobs</w:t>
              </w:r>
            </w:hyperlink>
          </w:p>
        </w:tc>
      </w:tr>
      <w:tr w:rsidR="00633A0F" w:rsidRPr="00C45A0F" w14:paraId="3EF0C730" w14:textId="77777777" w:rsidTr="007F502D">
        <w:tblPrEx>
          <w:tblCellMar>
            <w:top w:w="0" w:type="dxa"/>
            <w:bottom w:w="0" w:type="dxa"/>
          </w:tblCellMar>
        </w:tblPrEx>
        <w:trPr>
          <w:jc w:val="center"/>
        </w:trPr>
        <w:tc>
          <w:tcPr>
            <w:tcW w:w="646" w:type="dxa"/>
            <w:gridSpan w:val="2"/>
            <w:vMerge w:val="restart"/>
            <w:tcBorders>
              <w:top w:val="single" w:sz="4" w:space="0" w:color="auto"/>
              <w:right w:val="single" w:sz="4" w:space="0" w:color="auto"/>
            </w:tcBorders>
            <w:shd w:val="clear" w:color="auto" w:fill="auto"/>
          </w:tcPr>
          <w:p w14:paraId="0F246245" w14:textId="77777777" w:rsidR="00633A0F" w:rsidRPr="00E33471" w:rsidRDefault="00633A0F" w:rsidP="007234F4">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01DAB8D0" w14:textId="77777777" w:rsidR="00633A0F" w:rsidRPr="00671F17" w:rsidRDefault="00633A0F" w:rsidP="007234F4">
            <w:pPr>
              <w:rPr>
                <w:rFonts w:cs="Arial"/>
                <w:b/>
                <w:szCs w:val="24"/>
              </w:rPr>
            </w:pPr>
            <w:r>
              <w:rPr>
                <w:b/>
              </w:rPr>
              <w:t>Additional Requirements:</w:t>
            </w:r>
          </w:p>
        </w:tc>
      </w:tr>
      <w:tr w:rsidR="00633A0F" w:rsidRPr="00C45A0F" w14:paraId="01CB83FB" w14:textId="77777777" w:rsidTr="007234F4">
        <w:tblPrEx>
          <w:tblCellMar>
            <w:top w:w="0" w:type="dxa"/>
            <w:bottom w:w="0" w:type="dxa"/>
          </w:tblCellMar>
        </w:tblPrEx>
        <w:trPr>
          <w:cantSplit/>
          <w:jc w:val="center"/>
        </w:trPr>
        <w:tc>
          <w:tcPr>
            <w:tcW w:w="646" w:type="dxa"/>
            <w:gridSpan w:val="2"/>
            <w:vMerge/>
            <w:tcBorders>
              <w:right w:val="single" w:sz="4" w:space="0" w:color="auto"/>
            </w:tcBorders>
            <w:shd w:val="clear" w:color="auto" w:fill="auto"/>
          </w:tcPr>
          <w:p w14:paraId="36164070" w14:textId="77777777" w:rsidR="00633A0F" w:rsidRPr="00E33471" w:rsidRDefault="00633A0F" w:rsidP="007234F4">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0EB2E022" w14:textId="77777777" w:rsidR="00633A0F" w:rsidRPr="0025375B" w:rsidRDefault="00633A0F" w:rsidP="007234F4">
            <w:pPr>
              <w:rPr>
                <w:rFonts w:cs="Arial"/>
              </w:rPr>
            </w:pPr>
            <w:r>
              <w:rPr>
                <w:rFonts w:cs="Arial"/>
              </w:rPr>
              <w:t>None</w:t>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7F4D2ADA" w14:textId="77777777" w:rsidR="00633A0F" w:rsidRPr="00524D70" w:rsidRDefault="00633A0F" w:rsidP="007234F4">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4E71D75E" w14:textId="77777777" w:rsidR="00633A0F" w:rsidRPr="00991C1B" w:rsidRDefault="00633A0F" w:rsidP="007234F4">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06019D4" w14:textId="77777777" w:rsidR="00633A0F" w:rsidRPr="00671F17" w:rsidRDefault="00633A0F" w:rsidP="007234F4">
            <w:pPr>
              <w:rPr>
                <w:rFonts w:cs="Arial"/>
                <w:b/>
                <w:szCs w:val="24"/>
              </w:rPr>
            </w:pPr>
          </w:p>
        </w:tc>
      </w:tr>
      <w:tr w:rsidR="00633A0F" w:rsidRPr="00C45A0F" w14:paraId="4BD7198A" w14:textId="77777777" w:rsidTr="007234F4">
        <w:tblPrEx>
          <w:tblCellMar>
            <w:top w:w="0" w:type="dxa"/>
            <w:bottom w:w="0" w:type="dxa"/>
          </w:tblCellMar>
        </w:tblPrEx>
        <w:trPr>
          <w:jc w:val="center"/>
        </w:trPr>
        <w:tc>
          <w:tcPr>
            <w:tcW w:w="646" w:type="dxa"/>
            <w:gridSpan w:val="2"/>
            <w:vMerge w:val="restart"/>
            <w:tcBorders>
              <w:top w:val="single" w:sz="4" w:space="0" w:color="auto"/>
              <w:right w:val="single" w:sz="4" w:space="0" w:color="auto"/>
            </w:tcBorders>
          </w:tcPr>
          <w:p w14:paraId="7792DCDE" w14:textId="77777777" w:rsidR="00633A0F" w:rsidRDefault="00633A0F" w:rsidP="007234F4">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58303110" w14:textId="77777777" w:rsidR="00633A0F" w:rsidRPr="00671F17" w:rsidRDefault="00633A0F" w:rsidP="007234F4">
            <w:pPr>
              <w:rPr>
                <w:rFonts w:cs="Arial"/>
                <w:b/>
                <w:szCs w:val="24"/>
              </w:rPr>
            </w:pPr>
            <w:r>
              <w:rPr>
                <w:rFonts w:cs="Arial"/>
                <w:b/>
              </w:rPr>
              <w:t>Disclosure of Criminal Record:</w:t>
            </w:r>
          </w:p>
        </w:tc>
      </w:tr>
      <w:tr w:rsidR="00633A0F" w:rsidRPr="00C45A0F" w14:paraId="26CF0F1F" w14:textId="77777777" w:rsidTr="007234F4">
        <w:tblPrEx>
          <w:tblCellMar>
            <w:top w:w="0" w:type="dxa"/>
            <w:bottom w:w="0" w:type="dxa"/>
          </w:tblCellMar>
        </w:tblPrEx>
        <w:trPr>
          <w:cantSplit/>
          <w:jc w:val="center"/>
        </w:trPr>
        <w:tc>
          <w:tcPr>
            <w:tcW w:w="646" w:type="dxa"/>
            <w:gridSpan w:val="2"/>
            <w:vMerge/>
            <w:tcBorders>
              <w:right w:val="single" w:sz="4" w:space="0" w:color="auto"/>
            </w:tcBorders>
          </w:tcPr>
          <w:p w14:paraId="15FB9E19" w14:textId="77777777" w:rsidR="00633A0F" w:rsidRPr="00524D70" w:rsidRDefault="00633A0F" w:rsidP="007234F4">
            <w:pPr>
              <w:rPr>
                <w:rFonts w:cs="Arial"/>
              </w:rPr>
            </w:pPr>
          </w:p>
        </w:tc>
        <w:tc>
          <w:tcPr>
            <w:tcW w:w="7106" w:type="dxa"/>
            <w:tcBorders>
              <w:top w:val="single" w:sz="4" w:space="0" w:color="auto"/>
              <w:bottom w:val="single" w:sz="4" w:space="0" w:color="auto"/>
              <w:right w:val="single" w:sz="4" w:space="0" w:color="auto"/>
            </w:tcBorders>
          </w:tcPr>
          <w:p w14:paraId="70ECEC30" w14:textId="77777777" w:rsidR="00633A0F" w:rsidRPr="007F502D" w:rsidRDefault="00633A0F" w:rsidP="00FB2D3C">
            <w:pPr>
              <w:rPr>
                <w:rFonts w:cs="Arial"/>
              </w:rPr>
            </w:pPr>
            <w:r w:rsidRPr="00524D70">
              <w:rPr>
                <w:rFonts w:cs="Arial"/>
              </w:rPr>
              <w:t>The successful candidate’s appointment will be subject to the Council obtaining a s</w:t>
            </w:r>
            <w:r>
              <w:rPr>
                <w:rFonts w:cs="Arial"/>
              </w:rPr>
              <w:t xml:space="preserve">atisfactory </w:t>
            </w:r>
            <w:r w:rsidRPr="00105388">
              <w:rPr>
                <w:rFonts w:cs="Arial"/>
              </w:rPr>
              <w:t>Standard</w:t>
            </w:r>
            <w:r>
              <w:rPr>
                <w:rFonts w:cs="Arial"/>
              </w:rPr>
              <w:t xml:space="preserve"> </w:t>
            </w:r>
            <w:r w:rsidRPr="00524D70">
              <w:rPr>
                <w:rFonts w:cs="Arial"/>
              </w:rPr>
              <w:t xml:space="preserve">Disclosure from the </w:t>
            </w:r>
            <w:r>
              <w:rPr>
                <w:rFonts w:cs="Arial"/>
              </w:rPr>
              <w:t>Disclosure &amp; Barring Service (if ticked as an essential requirement)</w:t>
            </w:r>
            <w:r w:rsidRPr="00524D70">
              <w:rPr>
                <w:rFonts w:cs="Arial"/>
              </w:rPr>
              <w:t>.</w:t>
            </w:r>
          </w:p>
        </w:tc>
        <w:tc>
          <w:tcPr>
            <w:tcW w:w="493" w:type="dxa"/>
            <w:tcBorders>
              <w:top w:val="single" w:sz="4" w:space="0" w:color="auto"/>
              <w:left w:val="single" w:sz="4" w:space="0" w:color="auto"/>
              <w:bottom w:val="single" w:sz="4" w:space="0" w:color="auto"/>
            </w:tcBorders>
            <w:shd w:val="clear" w:color="auto" w:fill="auto"/>
          </w:tcPr>
          <w:p w14:paraId="4C2DD5BD" w14:textId="77777777" w:rsidR="00633A0F" w:rsidRPr="00524D70" w:rsidRDefault="00633A0F" w:rsidP="007234F4">
            <w:pPr>
              <w:rPr>
                <w:rFonts w:cs="Arial"/>
                <w:b/>
              </w:rPr>
            </w:pPr>
            <w:r>
              <w:rPr>
                <w:rFonts w:cs="Arial"/>
                <w:b/>
              </w:rPr>
              <w:sym w:font="Wingdings 2" w:char="F050"/>
            </w:r>
          </w:p>
        </w:tc>
        <w:tc>
          <w:tcPr>
            <w:tcW w:w="748" w:type="dxa"/>
            <w:tcBorders>
              <w:top w:val="single" w:sz="4" w:space="0" w:color="auto"/>
              <w:left w:val="single" w:sz="4" w:space="0" w:color="auto"/>
              <w:bottom w:val="single" w:sz="4" w:space="0" w:color="auto"/>
            </w:tcBorders>
            <w:shd w:val="clear" w:color="auto" w:fill="auto"/>
          </w:tcPr>
          <w:p w14:paraId="156D8782" w14:textId="77777777" w:rsidR="00633A0F" w:rsidRPr="00671F17" w:rsidRDefault="00633A0F" w:rsidP="007234F4">
            <w:pPr>
              <w:rPr>
                <w:rFonts w:cs="Arial"/>
                <w:szCs w:val="24"/>
              </w:rPr>
            </w:pPr>
          </w:p>
        </w:tc>
        <w:tc>
          <w:tcPr>
            <w:tcW w:w="1377" w:type="dxa"/>
            <w:tcBorders>
              <w:top w:val="single" w:sz="4" w:space="0" w:color="auto"/>
              <w:left w:val="single" w:sz="4" w:space="0" w:color="auto"/>
              <w:bottom w:val="single" w:sz="4" w:space="0" w:color="auto"/>
            </w:tcBorders>
            <w:shd w:val="clear" w:color="auto" w:fill="auto"/>
          </w:tcPr>
          <w:p w14:paraId="25F44385" w14:textId="77777777" w:rsidR="00633A0F" w:rsidRPr="00671F17" w:rsidRDefault="00633A0F" w:rsidP="007234F4">
            <w:pPr>
              <w:rPr>
                <w:rFonts w:cs="Arial"/>
                <w:szCs w:val="24"/>
              </w:rPr>
            </w:pPr>
            <w:r>
              <w:rPr>
                <w:rFonts w:cs="Arial"/>
                <w:szCs w:val="24"/>
              </w:rPr>
              <w:t>DBS</w:t>
            </w:r>
            <w:r w:rsidRPr="00671F17">
              <w:rPr>
                <w:rFonts w:cs="Arial"/>
                <w:szCs w:val="24"/>
              </w:rPr>
              <w:t xml:space="preserve"> Disclosure</w:t>
            </w:r>
          </w:p>
        </w:tc>
      </w:tr>
      <w:tr w:rsidR="00633A0F" w:rsidRPr="00C45A0F" w14:paraId="6F19424C" w14:textId="77777777" w:rsidTr="007234F4">
        <w:tblPrEx>
          <w:tblCellMar>
            <w:top w:w="0" w:type="dxa"/>
            <w:bottom w:w="0" w:type="dxa"/>
          </w:tblCellMar>
        </w:tblPrEx>
        <w:trPr>
          <w:cantSplit/>
          <w:jc w:val="center"/>
        </w:trPr>
        <w:tc>
          <w:tcPr>
            <w:tcW w:w="646" w:type="dxa"/>
            <w:gridSpan w:val="2"/>
            <w:vMerge/>
            <w:tcBorders>
              <w:right w:val="single" w:sz="4" w:space="0" w:color="auto"/>
            </w:tcBorders>
          </w:tcPr>
          <w:p w14:paraId="7083EEE0" w14:textId="77777777" w:rsidR="00633A0F" w:rsidRPr="003752EB" w:rsidRDefault="00633A0F" w:rsidP="007234F4">
            <w:pPr>
              <w:rPr>
                <w:rFonts w:cs="Arial"/>
              </w:rPr>
            </w:pPr>
          </w:p>
        </w:tc>
        <w:tc>
          <w:tcPr>
            <w:tcW w:w="7106" w:type="dxa"/>
            <w:tcBorders>
              <w:top w:val="single" w:sz="4" w:space="0" w:color="auto"/>
              <w:bottom w:val="single" w:sz="4" w:space="0" w:color="auto"/>
              <w:right w:val="single" w:sz="4" w:space="0" w:color="auto"/>
            </w:tcBorders>
          </w:tcPr>
          <w:p w14:paraId="107006AE" w14:textId="77777777" w:rsidR="00633A0F" w:rsidRPr="003752EB" w:rsidRDefault="00633A0F" w:rsidP="007234F4">
            <w:pPr>
              <w:rPr>
                <w:rFonts w:cs="Arial"/>
              </w:rPr>
            </w:pPr>
            <w:r>
              <w:rPr>
                <w:rFonts w:cs="Arial"/>
              </w:rPr>
              <w:t xml:space="preserve">If the </w:t>
            </w:r>
            <w:r w:rsidR="00D11C42">
              <w:rPr>
                <w:rFonts w:cs="Arial"/>
              </w:rPr>
              <w:t>post holder</w:t>
            </w:r>
            <w:r>
              <w:rPr>
                <w:rFonts w:cs="Arial"/>
              </w:rPr>
              <w:t xml:space="preserve"> requires a DBS disclosure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93" w:type="dxa"/>
            <w:tcBorders>
              <w:top w:val="single" w:sz="4" w:space="0" w:color="auto"/>
              <w:left w:val="single" w:sz="4" w:space="0" w:color="auto"/>
              <w:bottom w:val="single" w:sz="4" w:space="0" w:color="auto"/>
            </w:tcBorders>
            <w:shd w:val="clear" w:color="auto" w:fill="auto"/>
          </w:tcPr>
          <w:p w14:paraId="34BD0C11" w14:textId="77777777" w:rsidR="00633A0F" w:rsidRPr="00524D70" w:rsidRDefault="00DD223D" w:rsidP="007234F4">
            <w:pPr>
              <w:rPr>
                <w:rFonts w:cs="Arial"/>
                <w:b/>
              </w:rPr>
            </w:pPr>
            <w:r>
              <w:rPr>
                <w:rFonts w:cs="Arial"/>
                <w:b/>
              </w:rPr>
              <w:sym w:font="Wingdings 2" w:char="F050"/>
            </w:r>
          </w:p>
        </w:tc>
        <w:tc>
          <w:tcPr>
            <w:tcW w:w="748" w:type="dxa"/>
            <w:tcBorders>
              <w:top w:val="single" w:sz="4" w:space="0" w:color="auto"/>
              <w:left w:val="single" w:sz="4" w:space="0" w:color="auto"/>
              <w:bottom w:val="single" w:sz="4" w:space="0" w:color="auto"/>
            </w:tcBorders>
            <w:shd w:val="clear" w:color="auto" w:fill="auto"/>
          </w:tcPr>
          <w:p w14:paraId="5384AD42" w14:textId="77777777" w:rsidR="00633A0F" w:rsidRPr="00671F17" w:rsidRDefault="00633A0F"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23F7A8F3" w14:textId="77777777" w:rsidR="00633A0F" w:rsidRPr="00671F17" w:rsidRDefault="00633A0F" w:rsidP="007234F4">
            <w:pPr>
              <w:rPr>
                <w:rFonts w:cs="Arial"/>
                <w:szCs w:val="24"/>
              </w:rPr>
            </w:pPr>
          </w:p>
        </w:tc>
      </w:tr>
      <w:tr w:rsidR="00633A0F" w:rsidRPr="00DE73E3" w14:paraId="11BC5A50" w14:textId="77777777" w:rsidTr="007234F4">
        <w:tblPrEx>
          <w:tblCellMar>
            <w:top w:w="0" w:type="dxa"/>
            <w:bottom w:w="0" w:type="dxa"/>
          </w:tblCellMar>
        </w:tblPrEx>
        <w:trPr>
          <w:cantSplit/>
          <w:jc w:val="center"/>
        </w:trPr>
        <w:tc>
          <w:tcPr>
            <w:tcW w:w="646" w:type="dxa"/>
            <w:gridSpan w:val="2"/>
            <w:vMerge/>
            <w:tcBorders>
              <w:bottom w:val="single" w:sz="4" w:space="0" w:color="auto"/>
              <w:right w:val="single" w:sz="4" w:space="0" w:color="auto"/>
            </w:tcBorders>
          </w:tcPr>
          <w:p w14:paraId="37115D83" w14:textId="77777777" w:rsidR="00633A0F" w:rsidRPr="003752EB" w:rsidRDefault="00633A0F" w:rsidP="007234F4">
            <w:pPr>
              <w:rPr>
                <w:rFonts w:cs="Arial"/>
              </w:rPr>
            </w:pPr>
          </w:p>
        </w:tc>
        <w:tc>
          <w:tcPr>
            <w:tcW w:w="7106" w:type="dxa"/>
            <w:tcBorders>
              <w:top w:val="single" w:sz="4" w:space="0" w:color="auto"/>
              <w:bottom w:val="single" w:sz="4" w:space="0" w:color="auto"/>
              <w:right w:val="single" w:sz="4" w:space="0" w:color="auto"/>
            </w:tcBorders>
          </w:tcPr>
          <w:p w14:paraId="303D46D4" w14:textId="77777777" w:rsidR="00633A0F" w:rsidRPr="003752EB" w:rsidRDefault="00633A0F" w:rsidP="007234F4">
            <w:pPr>
              <w:rPr>
                <w:rFonts w:cs="Arial"/>
              </w:rPr>
            </w:pPr>
            <w:r>
              <w:rPr>
                <w:rFonts w:cs="Arial"/>
              </w:rPr>
              <w:t xml:space="preserve">If the </w:t>
            </w:r>
            <w:r w:rsidR="00D11C42">
              <w:rPr>
                <w:rFonts w:cs="Arial"/>
              </w:rPr>
              <w:t>post holder</w:t>
            </w:r>
            <w:r>
              <w:rPr>
                <w:rFonts w:cs="Arial"/>
              </w:rPr>
              <w:t xml:space="preserve"> does not require a DBS disclosure the candidate is required to declare u</w:t>
            </w:r>
            <w:r w:rsidRPr="003752EB">
              <w:rPr>
                <w:rFonts w:cs="Arial"/>
              </w:rPr>
              <w:t>nspent convictions only</w:t>
            </w:r>
            <w:r>
              <w:rPr>
                <w:rFonts w:cs="Arial"/>
              </w:rPr>
              <w:t>.</w:t>
            </w:r>
          </w:p>
        </w:tc>
        <w:tc>
          <w:tcPr>
            <w:tcW w:w="493" w:type="dxa"/>
            <w:tcBorders>
              <w:top w:val="single" w:sz="4" w:space="0" w:color="auto"/>
              <w:left w:val="single" w:sz="4" w:space="0" w:color="auto"/>
              <w:bottom w:val="single" w:sz="4" w:space="0" w:color="auto"/>
            </w:tcBorders>
            <w:shd w:val="clear" w:color="auto" w:fill="auto"/>
          </w:tcPr>
          <w:p w14:paraId="39D2FD7F" w14:textId="77777777" w:rsidR="00633A0F" w:rsidRPr="00524D70" w:rsidRDefault="00633A0F"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14:paraId="6E53B9BD" w14:textId="77777777" w:rsidR="00633A0F" w:rsidRPr="00671F17" w:rsidRDefault="00633A0F"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1D09883D" w14:textId="77777777" w:rsidR="00633A0F" w:rsidRPr="00671F17" w:rsidRDefault="00633A0F" w:rsidP="007234F4">
            <w:pPr>
              <w:rPr>
                <w:rFonts w:cs="Arial"/>
                <w:szCs w:val="24"/>
              </w:rPr>
            </w:pPr>
          </w:p>
        </w:tc>
      </w:tr>
    </w:tbl>
    <w:p w14:paraId="01E173DA" w14:textId="77777777" w:rsidR="007234F4" w:rsidRDefault="007234F4" w:rsidP="007234F4">
      <w:pPr>
        <w:jc w:val="center"/>
        <w:rPr>
          <w:rFonts w:cs="Arial"/>
          <w:b/>
        </w:rPr>
      </w:pPr>
    </w:p>
    <w:p w14:paraId="41261BEE" w14:textId="77777777" w:rsidR="007234F4" w:rsidRDefault="007234F4"/>
    <w:sectPr w:rsidR="007234F4" w:rsidSect="007234F4">
      <w:headerReference w:type="even" r:id="rId18"/>
      <w:headerReference w:type="default" r:id="rId19"/>
      <w:footerReference w:type="even" r:id="rId20"/>
      <w:footerReference w:type="default" r:id="rId21"/>
      <w:headerReference w:type="first" r:id="rId22"/>
      <w:footerReference w:type="first" r:id="rId23"/>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9F7388" w14:textId="77777777" w:rsidR="002D2939" w:rsidRDefault="002D2939">
      <w:r>
        <w:separator/>
      </w:r>
    </w:p>
  </w:endnote>
  <w:endnote w:type="continuationSeparator" w:id="0">
    <w:p w14:paraId="13D8E390" w14:textId="77777777" w:rsidR="002D2939" w:rsidRDefault="002D2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4F33A" w14:textId="77777777" w:rsidR="00CC6260" w:rsidRDefault="00CC62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8E9AB8" w14:textId="77777777" w:rsidR="00CC6260" w:rsidRDefault="00CC62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28F87" w14:textId="77777777" w:rsidR="00CC6260" w:rsidRDefault="00CC62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35CDFC" w14:textId="77777777" w:rsidR="007234F4" w:rsidRDefault="007234F4"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72C169C" w14:textId="77777777" w:rsidR="007234F4" w:rsidRDefault="007234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97559" w14:textId="77777777" w:rsidR="007234F4" w:rsidRDefault="007234F4"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F4B8A">
      <w:rPr>
        <w:rStyle w:val="PageNumber"/>
        <w:noProof/>
      </w:rPr>
      <w:t>7</w:t>
    </w:r>
    <w:r>
      <w:rPr>
        <w:rStyle w:val="PageNumber"/>
      </w:rPr>
      <w:fldChar w:fldCharType="end"/>
    </w:r>
  </w:p>
  <w:p w14:paraId="3D07D417" w14:textId="77777777" w:rsidR="007234F4" w:rsidRDefault="007234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2F9170" w14:textId="77777777" w:rsidR="007234F4" w:rsidRDefault="007234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D0160C" w14:textId="77777777" w:rsidR="002D2939" w:rsidRDefault="002D2939">
      <w:r>
        <w:separator/>
      </w:r>
    </w:p>
  </w:footnote>
  <w:footnote w:type="continuationSeparator" w:id="0">
    <w:p w14:paraId="05622D70" w14:textId="77777777" w:rsidR="002D2939" w:rsidRDefault="002D2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D37F84" w14:textId="77777777" w:rsidR="00CC6260" w:rsidRDefault="00CC62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8E8B2" w14:textId="77777777" w:rsidR="00CC6260" w:rsidRDefault="00CC62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9AFB1" w14:textId="77777777" w:rsidR="00CC6260" w:rsidRDefault="00CC62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9ADC9" w14:textId="77777777" w:rsidR="007234F4" w:rsidRDefault="007234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46E534" w14:textId="77777777" w:rsidR="007234F4" w:rsidRDefault="007234F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CE578" w14:textId="77777777" w:rsidR="007234F4" w:rsidRDefault="007234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347FB4"/>
    <w:multiLevelType w:val="hybridMultilevel"/>
    <w:tmpl w:val="1ED2E482"/>
    <w:lvl w:ilvl="0" w:tplc="A2505B40">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282691246">
    <w:abstractNumId w:val="1"/>
  </w:num>
  <w:num w:numId="2" w16cid:durableId="1748839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34F4"/>
    <w:rsid w:val="000526FB"/>
    <w:rsid w:val="000744F8"/>
    <w:rsid w:val="001D7672"/>
    <w:rsid w:val="00221773"/>
    <w:rsid w:val="002A01C2"/>
    <w:rsid w:val="002D2939"/>
    <w:rsid w:val="003A4B01"/>
    <w:rsid w:val="00436437"/>
    <w:rsid w:val="00441D72"/>
    <w:rsid w:val="005D6D9E"/>
    <w:rsid w:val="00602084"/>
    <w:rsid w:val="00633A0F"/>
    <w:rsid w:val="00650D7A"/>
    <w:rsid w:val="00665F1C"/>
    <w:rsid w:val="006E482B"/>
    <w:rsid w:val="007213F3"/>
    <w:rsid w:val="007234F4"/>
    <w:rsid w:val="007F502D"/>
    <w:rsid w:val="008127AD"/>
    <w:rsid w:val="0088251B"/>
    <w:rsid w:val="008B29A3"/>
    <w:rsid w:val="00AE5767"/>
    <w:rsid w:val="00BD22A6"/>
    <w:rsid w:val="00C16FDD"/>
    <w:rsid w:val="00C26961"/>
    <w:rsid w:val="00C6494C"/>
    <w:rsid w:val="00CC6260"/>
    <w:rsid w:val="00CF4B8A"/>
    <w:rsid w:val="00CF70C9"/>
    <w:rsid w:val="00D11C42"/>
    <w:rsid w:val="00D42A9E"/>
    <w:rsid w:val="00DD223D"/>
    <w:rsid w:val="00EC2708"/>
    <w:rsid w:val="00EF1612"/>
    <w:rsid w:val="00FB2D3C"/>
    <w:rsid w:val="00FE16D3"/>
    <w:rsid w:val="00FE1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4:docId w14:val="07B9982A"/>
  <w15:chartTrackingRefBased/>
  <w15:docId w15:val="{23B38B46-080C-4D24-BBF1-735DDB65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4F4"/>
    <w:rPr>
      <w:rFonts w:ascii="Arial" w:hAnsi="Arial"/>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7234F4"/>
    <w:pPr>
      <w:jc w:val="center"/>
    </w:pPr>
    <w:rPr>
      <w:b/>
      <w:u w:val="single"/>
    </w:rPr>
  </w:style>
  <w:style w:type="paragraph" w:styleId="Footer">
    <w:name w:val="footer"/>
    <w:basedOn w:val="Normal"/>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paragraph" w:styleId="BalloonText">
    <w:name w:val="Balloon Text"/>
    <w:basedOn w:val="Normal"/>
    <w:link w:val="BalloonTextChar"/>
    <w:rsid w:val="00D42A9E"/>
    <w:rPr>
      <w:rFonts w:ascii="Segoe UI" w:hAnsi="Segoe UI" w:cs="Segoe UI"/>
      <w:sz w:val="18"/>
      <w:szCs w:val="18"/>
    </w:rPr>
  </w:style>
  <w:style w:type="character" w:customStyle="1" w:styleId="BalloonTextChar">
    <w:name w:val="Balloon Text Char"/>
    <w:link w:val="BalloonText"/>
    <w:rsid w:val="00D42A9E"/>
    <w:rPr>
      <w:rFonts w:ascii="Segoe UI" w:hAnsi="Segoe UI" w:cs="Segoe UI"/>
      <w:sz w:val="18"/>
      <w:szCs w:val="18"/>
    </w:rPr>
  </w:style>
  <w:style w:type="paragraph" w:styleId="Revision">
    <w:name w:val="Revision"/>
    <w:hidden/>
    <w:uiPriority w:val="99"/>
    <w:semiHidden/>
    <w:rsid w:val="00665F1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www.hullcc.gov.uk/job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image" Target="media/image1.jpeg"/><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C03F79-88B6-4960-A0A9-F7D84AF3D37B}">
  <ds:schemaRefs>
    <ds:schemaRef ds:uri="http://schemas.microsoft.com/sharepoint/v3/contenttype/forms"/>
  </ds:schemaRefs>
</ds:datastoreItem>
</file>

<file path=customXml/itemProps2.xml><?xml version="1.0" encoding="utf-8"?>
<ds:datastoreItem xmlns:ds="http://schemas.openxmlformats.org/officeDocument/2006/customXml" ds:itemID="{FC324E4F-1BC7-4090-9B6D-7B405405B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06b2b-8c11-4ddf-9d0d-496607107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E31B11-0ECB-4D3A-B830-83117BB3732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1999</Words>
  <Characters>11397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lpstr>
    </vt:vector>
  </TitlesOfParts>
  <Company>hullcc</Company>
  <LinksUpToDate>false</LinksUpToDate>
  <CharactersWithSpaces>13370</CharactersWithSpaces>
  <SharedDoc>false</SharedDoc>
  <HLinks>
    <vt:vector size="6" baseType="variant">
      <vt:variant>
        <vt:i4>4194318</vt:i4>
      </vt:variant>
      <vt:variant>
        <vt:i4>3</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hyamj</dc:creator>
  <cp:keywords/>
  <cp:lastModifiedBy>Norris Sam</cp:lastModifiedBy>
  <cp:revision>2</cp:revision>
  <dcterms:created xsi:type="dcterms:W3CDTF">2024-11-20T11:27:00Z</dcterms:created>
  <dcterms:modified xsi:type="dcterms:W3CDTF">2024-11-20T11:27:00Z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ad5af3-eb5c-4559-9375-26974fdd413e_Enabled">
    <vt:lpwstr>true</vt:lpwstr>
  </property>
  <property fmtid="{D5CDD505-2E9C-101B-9397-08002B2CF9AE}" pid="3" name="MSIP_Label_bdad5af3-eb5c-4559-9375-26974fdd413e_SetDate">
    <vt:lpwstr>2024-04-19T12:22:13Z</vt:lpwstr>
  </property>
  <property fmtid="{D5CDD505-2E9C-101B-9397-08002B2CF9AE}" pid="4" name="MSIP_Label_bdad5af3-eb5c-4559-9375-26974fdd413e_Method">
    <vt:lpwstr>Standard</vt:lpwstr>
  </property>
  <property fmtid="{D5CDD505-2E9C-101B-9397-08002B2CF9AE}" pid="5" name="MSIP_Label_bdad5af3-eb5c-4559-9375-26974fdd413e_Name">
    <vt:lpwstr>General</vt:lpwstr>
  </property>
  <property fmtid="{D5CDD505-2E9C-101B-9397-08002B2CF9AE}" pid="6" name="MSIP_Label_bdad5af3-eb5c-4559-9375-26974fdd413e_SiteId">
    <vt:lpwstr>998b793d-d177-4b88-8be1-6fe1f323a70b</vt:lpwstr>
  </property>
  <property fmtid="{D5CDD505-2E9C-101B-9397-08002B2CF9AE}" pid="7" name="MSIP_Label_bdad5af3-eb5c-4559-9375-26974fdd413e_ActionId">
    <vt:lpwstr>27a0ab19-40eb-4ad0-a974-b3289c946e57</vt:lpwstr>
  </property>
  <property fmtid="{D5CDD505-2E9C-101B-9397-08002B2CF9AE}" pid="8" name="MSIP_Label_bdad5af3-eb5c-4559-9375-26974fdd413e_ContentBits">
    <vt:lpwstr>3</vt:lpwstr>
  </property>
</Properties>
</file>